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60" w:after="0"/>
        <w:rPr>
          <w:b/>
          <w:bCs/>
          <w:color w:val="132232"/>
        </w:rPr>
      </w:pPr>
      <w:r>
        <w:rPr>
          <w:b/>
          <w:bCs/>
          <w:color w:val="132232"/>
        </w:rPr>
      </w:r>
    </w:p>
    <w:p>
      <w:pPr>
        <w:pStyle w:val="Normal"/>
        <w:spacing w:before="60" w:after="0"/>
        <w:rPr>
          <w:b/>
          <w:bCs/>
          <w:color w:val="132232"/>
        </w:rPr>
      </w:pPr>
      <w:r>
        <w:rPr>
          <w:b/>
          <w:bCs/>
          <w:color w:val="132232"/>
        </w:rPr>
      </w:r>
    </w:p>
    <w:p>
      <w:pPr>
        <w:pStyle w:val="Normal"/>
        <w:spacing w:before="60" w:after="0"/>
        <w:rPr>
          <w:b/>
          <w:bCs/>
          <w:color w:val="132232"/>
        </w:rPr>
      </w:pPr>
      <w:r>
        <w:rPr>
          <w:b/>
          <w:bCs/>
          <w:color w:val="132232"/>
        </w:rPr>
      </w:r>
    </w:p>
    <w:p>
      <w:pPr>
        <w:pStyle w:val="Normal"/>
        <w:spacing w:before="60" w:after="0"/>
        <w:rPr>
          <w:b/>
          <w:bCs/>
          <w:color w:val="132232"/>
          <w:sz w:val="22"/>
          <w:szCs w:val="22"/>
        </w:rPr>
      </w:pPr>
      <w:r>
        <w:rPr>
          <w:b/>
          <w:bCs/>
          <w:color w:val="132232"/>
          <w:sz w:val="22"/>
          <w:szCs w:val="22"/>
        </w:rPr>
      </w:r>
    </w:p>
    <w:p>
      <w:pPr>
        <w:pStyle w:val="Normal"/>
        <w:spacing w:before="40" w:after="0"/>
        <w:rPr>
          <w:b/>
          <w:bCs/>
          <w:color w:val="132232"/>
          <w:sz w:val="22"/>
          <w:szCs w:val="22"/>
        </w:rPr>
      </w:pPr>
      <w:r>
        <w:rPr>
          <w:b/>
          <w:bCs/>
          <w:color w:val="132232"/>
          <w:sz w:val="22"/>
          <w:szCs w:val="22"/>
        </w:rPr>
        <w:t>{{ gp_name }}</w:t>
      </w:r>
    </w:p>
    <w:p>
      <w:pPr>
        <w:pStyle w:val="Normal"/>
        <w:spacing w:before="40" w:after="0"/>
        <w:rPr>
          <w:sz w:val="22"/>
          <w:szCs w:val="22"/>
        </w:rPr>
      </w:pPr>
      <w:r>
        <w:rPr>
          <w:sz w:val="22"/>
          <w:szCs w:val="22"/>
        </w:rPr>
        <w:t>{{ practice_name }}</w:t>
      </w:r>
    </w:p>
    <w:p>
      <w:pPr>
        <w:pStyle w:val="Normal"/>
        <w:spacing w:before="40" w:after="0"/>
        <w:rPr>
          <w:color w:val="132232"/>
          <w:sz w:val="22"/>
          <w:szCs w:val="22"/>
        </w:rPr>
      </w:pPr>
      <w:r>
        <w:rPr>
          <w:color w:val="132232"/>
          <w:sz w:val="22"/>
          <w:szCs w:val="22"/>
        </w:rPr>
        <w:t>{{ practice_address }}</w:t>
      </w:r>
    </w:p>
    <w:p>
      <w:pPr>
        <w:pStyle w:val="Normal"/>
        <w:spacing w:before="40" w:after="0"/>
        <w:rPr>
          <w:sz w:val="22"/>
          <w:szCs w:val="22"/>
        </w:rPr>
      </w:pPr>
      <w:r>
        <w:rPr>
          <w:color w:val="132232"/>
          <w:sz w:val="22"/>
          <w:szCs w:val="22"/>
        </w:rPr>
        <w:t>{{ practice_email }}</w:t>
        <w:tab/>
        <w:tab/>
        <w:tab/>
      </w:r>
    </w:p>
    <w:p>
      <w:pPr>
        <w:pStyle w:val="Normal"/>
        <w:spacing w:before="8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120" w:after="0"/>
        <w:rPr>
          <w:sz w:val="22"/>
          <w:szCs w:val="22"/>
        </w:rPr>
      </w:pPr>
      <w:r>
        <w:rPr>
          <w:sz w:val="22"/>
          <w:szCs w:val="22"/>
        </w:rPr>
        <w:t>{{ report_date }}</w:t>
      </w:r>
    </w:p>
    <w:p>
      <w:pPr>
        <w:pStyle w:val="Normal"/>
        <w:spacing w:before="12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40" w:after="0"/>
        <w:rPr>
          <w:color w:val="132232"/>
          <w:sz w:val="22"/>
          <w:szCs w:val="22"/>
        </w:rPr>
      </w:pPr>
      <w:r>
        <w:rPr>
          <w:color w:val="132232"/>
          <w:sz w:val="22"/>
          <w:szCs w:val="22"/>
        </w:rPr>
        <w:t>Dear {{ gp_name }}</w:t>
      </w:r>
    </w:p>
    <w:p>
      <w:pPr>
        <w:pStyle w:val="Normal"/>
        <w:spacing w:before="40" w:after="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60" w:after="80"/>
        <w:rPr>
          <w:color w:val="132232"/>
          <w:sz w:val="22"/>
          <w:szCs w:val="22"/>
        </w:rPr>
      </w:pPr>
      <w:r>
        <w:rPr>
          <w:color w:val="132232"/>
          <w:sz w:val="22"/>
          <w:szCs w:val="22"/>
        </w:rPr>
        <w:t>Thank you sincerely for referring {{ patient_full_name }} to Moveify Health Solutions for Exercise Physiology services under the MBS GP Chronic Condition Management Plan. Please find below the reassessment report and ongoing recommendations following {{ patient_first_name }}’s reassessment on the {{ appointment_date }}.</w:t>
      </w:r>
    </w:p>
    <w:p>
      <w:pPr>
        <w:pStyle w:val="Normal"/>
        <w:spacing w:before="60" w:after="8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60" w:after="80"/>
        <w:rPr>
          <w:rFonts w:ascii="Arial" w:hAnsi="Arial"/>
          <w:color w:val="auto"/>
          <w:sz w:val="22"/>
          <w:szCs w:val="22"/>
        </w:rPr>
      </w:pPr>
      <w:r>
        <w:rPr>
          <w:b w:val="false"/>
          <w:i w:val="false"/>
          <w:caps w:val="false"/>
          <w:smallCaps w:val="false"/>
          <w:color w:val="auto"/>
          <w:sz w:val="22"/>
          <w:szCs w:val="22"/>
        </w:rPr>
        <w:t>This report compares {{ patient_full_name }}'s current objective measures against their previously recorded objective measures, summarises their progress, the clinical interpretation of those changes, and recommendations for the next phase of care.</w:t>
      </w:r>
      <w:r>
        <w:rPr>
          <w:color w:val="auto"/>
          <w:sz w:val="22"/>
          <w:szCs w:val="22"/>
        </w:rPr>
        <w:t xml:space="preserve"> </w:t>
      </w:r>
    </w:p>
    <w:p>
      <w:pPr>
        <w:pStyle w:val="Normal"/>
        <w:spacing w:before="60" w:after="8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40" w:after="80"/>
        <w:rPr>
          <w:sz w:val="22"/>
          <w:szCs w:val="22"/>
        </w:rPr>
      </w:pPr>
      <w:r>
        <w:rPr>
          <w:color w:val="132232"/>
          <w:sz w:val="22"/>
          <w:szCs w:val="22"/>
        </w:rPr>
        <w:t>Should you have any questions or queries, please do not hesitate to contact me on 0435524991 or ryan@moveifyhealth.com</w:t>
      </w:r>
    </w:p>
    <w:p>
      <w:pPr>
        <w:pStyle w:val="Normal"/>
        <w:spacing w:before="12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40" w:after="0"/>
        <w:rPr>
          <w:sz w:val="22"/>
          <w:szCs w:val="22"/>
        </w:rPr>
      </w:pPr>
      <w:r>
        <w:rPr>
          <w:color w:val="132232"/>
          <w:sz w:val="22"/>
          <w:szCs w:val="22"/>
        </w:rPr>
        <w:t>Yours sincerely,</w:t>
      </w:r>
    </w:p>
    <w:p>
      <w:pPr>
        <w:pStyle w:val="Normal"/>
        <w:spacing w:before="30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30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Ryan Heath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Accredited Exercise Physiologist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t>BclinExPhys (Hons)</w:t>
      </w:r>
    </w:p>
    <w:p>
      <w:pPr>
        <w:pStyle w:val="Normal"/>
        <w:spacing w:before="200" w:after="0"/>
        <w:rPr/>
      </w:pPr>
      <w:r>
        <w:rPr/>
        <w:drawing>
          <wp:inline distT="0" distB="0" distL="0" distR="0">
            <wp:extent cx="1440815" cy="797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815" cy="797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hd w:val="clear" w:color="auto" w:fill="132232"/>
        <w:tabs>
          <w:tab w:val="clear" w:pos="720"/>
          <w:tab w:val="right" w:pos="9626" w:leader="none"/>
        </w:tabs>
        <w:spacing w:before="120" w:after="80"/>
        <w:ind w:start="119" w:end="119"/>
        <w:jc w:val="center"/>
        <w:rPr>
          <w:b/>
          <w:bCs/>
          <w:color w:val="FFFFFF"/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>PATIENT DETAILS</w:t>
      </w:r>
    </w:p>
    <w:p>
      <w:pPr>
        <w:pStyle w:val="Normal"/>
        <w:spacing w:before="60" w:after="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684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noVBand="1" w:lastRow="0" w:firstColumn="1" w:lastColumn="0" w:noHBand="0"/>
      </w:tblPr>
      <w:tblGrid>
        <w:gridCol w:w="4961"/>
        <w:gridCol w:w="4723"/>
      </w:tblGrid>
      <w:tr>
        <w:trPr>
          <w:trHeight w:val="225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Patient Name</w:t>
            </w:r>
          </w:p>
        </w:tc>
        <w:tc>
          <w:tcPr>
            <w:tcW w:w="4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patient_full_name }}</w:t>
            </w:r>
          </w:p>
        </w:tc>
      </w:tr>
      <w:tr>
        <w:trPr>
          <w:trHeight w:val="210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Referring GP</w:t>
            </w:r>
          </w:p>
        </w:tc>
        <w:tc>
          <w:tcPr>
            <w:tcW w:w="4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gp_name }}</w:t>
            </w:r>
          </w:p>
        </w:tc>
      </w:tr>
      <w:tr>
        <w:trPr>
          <w:trHeight w:val="225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Date of Birth</w:t>
            </w:r>
          </w:p>
        </w:tc>
        <w:tc>
          <w:tcPr>
            <w:tcW w:w="4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patient_dob }}</w:t>
            </w:r>
          </w:p>
        </w:tc>
      </w:tr>
      <w:tr>
        <w:trPr>
          <w:trHeight w:val="210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Medicare No</w:t>
            </w:r>
          </w:p>
        </w:tc>
        <w:tc>
          <w:tcPr>
            <w:tcW w:w="4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medicare_no }}</w:t>
            </w:r>
          </w:p>
        </w:tc>
      </w:tr>
      <w:tr>
        <w:trPr>
          <w:trHeight w:val="225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b/>
                <w:bCs/>
                <w:color w:val="132232"/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Initial Assessment Date</w:t>
            </w:r>
          </w:p>
        </w:tc>
        <w:tc>
          <w:tcPr>
            <w:tcW w:w="4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initial_assessment_date }}</w:t>
            </w:r>
          </w:p>
        </w:tc>
      </w:tr>
      <w:tr>
        <w:trPr>
          <w:trHeight w:val="225" w:hRule="atLeast"/>
        </w:trPr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b/>
                <w:bCs/>
                <w:color w:val="132232"/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Reassessment Date</w:t>
            </w:r>
          </w:p>
        </w:tc>
        <w:tc>
          <w:tcPr>
            <w:tcW w:w="472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reassessment_date }}</w:t>
            </w:r>
          </w:p>
        </w:tc>
      </w:tr>
    </w:tbl>
    <w:p>
      <w:pPr>
        <w:pStyle w:val="Normal"/>
        <w:spacing w:before="24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hd w:val="clear" w:color="auto" w:fill="132232"/>
        <w:spacing w:before="240" w:after="80"/>
        <w:ind w:start="120" w:end="120"/>
        <w:jc w:val="center"/>
        <w:rPr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>EXECUTIVE SUMMARY</w:t>
      </w:r>
    </w:p>
    <w:p>
      <w:pPr>
        <w:pStyle w:val="Normal"/>
        <w:spacing w:before="200" w:after="0"/>
        <w:rPr>
          <w:sz w:val="22"/>
          <w:szCs w:val="22"/>
        </w:rPr>
      </w:pPr>
      <w:r>
        <w:rPr>
          <w:sz w:val="22"/>
          <w:szCs w:val="22"/>
        </w:rPr>
        <w:t>{{ executive_summary }}</w:t>
      </w:r>
    </w:p>
    <w:p>
      <w:pPr>
        <w:pStyle w:val="Normal"/>
        <w:shd w:val="clear" w:color="auto" w:fill="132232"/>
        <w:spacing w:before="240" w:after="80"/>
        <w:ind w:start="120" w:end="120"/>
        <w:jc w:val="center"/>
        <w:rPr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>OBJECTIVE ASSESSMENT</w:t>
      </w:r>
    </w:p>
    <w:p>
      <w:pPr>
        <w:pStyle w:val="Normal"/>
        <w:spacing w:before="80" w:after="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74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noVBand="1" w:lastRow="0" w:firstColumn="1" w:lastColumn="0" w:noHBand="0"/>
      </w:tblPr>
      <w:tblGrid>
        <w:gridCol w:w="1772"/>
        <w:gridCol w:w="1325"/>
        <w:gridCol w:w="1322"/>
        <w:gridCol w:w="1324"/>
        <w:gridCol w:w="4003"/>
      </w:tblGrid>
      <w:tr>
        <w:trPr/>
        <w:tc>
          <w:tcPr>
            <w:tcW w:w="17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6C1C0" w:val="clea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Test</w:t>
            </w:r>
          </w:p>
        </w:tc>
        <w:tc>
          <w:tcPr>
            <w:tcW w:w="1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6C1C0" w:val="clea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Baseline</w:t>
            </w:r>
          </w:p>
        </w:tc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6C1C0" w:val="clear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Latest</w:t>
            </w:r>
          </w:p>
        </w:tc>
        <w:tc>
          <w:tcPr>
            <w:tcW w:w="1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6C1C0" w:val="clear"/>
          </w:tcPr>
          <w:p>
            <w:pPr>
              <w:pStyle w:val="Normal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Change</w:t>
            </w:r>
          </w:p>
        </w:tc>
        <w:tc>
          <w:tcPr>
            <w:tcW w:w="4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6C1C0" w:val="clea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Interpretation</w:t>
            </w:r>
          </w:p>
        </w:tc>
      </w:tr>
      <w:tr>
        <w:trPr/>
        <w:tc>
          <w:tcPr>
            <w:tcW w:w="17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</w:rPr>
            </w:pPr>
            <w:r>
              <w:rPr>
                <w:b/>
                <w:bCs/>
                <w:i w:val="false"/>
                <w:color w:val="132232"/>
                <w:sz w:val="22"/>
                <w:szCs w:val="22"/>
              </w:rPr>
              <w:t>{{#comparison_rows}}{{ test }}</w:t>
            </w:r>
            <w:r>
              <w:rPr>
                <w:b/>
                <w:bCs/>
                <w:color w:val="132232"/>
                <w:sz w:val="22"/>
                <w:szCs w:val="22"/>
              </w:rPr>
              <w:t xml:space="preserve">  </w:t>
            </w:r>
          </w:p>
        </w:tc>
        <w:tc>
          <w:tcPr>
            <w:tcW w:w="1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color w:val="3A4452"/>
                <w:sz w:val="22"/>
                <w:szCs w:val="22"/>
              </w:rPr>
              <w:t>{{ baseline }}</w:t>
            </w:r>
          </w:p>
        </w:tc>
        <w:tc>
          <w:tcPr>
            <w:tcW w:w="13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color w:val="132232"/>
                <w:sz w:val="22"/>
                <w:szCs w:val="22"/>
              </w:rPr>
              <w:t>{{ latest }}</w:t>
            </w:r>
          </w:p>
        </w:tc>
        <w:tc>
          <w:tcPr>
            <w:tcW w:w="1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color w:val="132232"/>
                <w:sz w:val="22"/>
                <w:szCs w:val="22"/>
              </w:rPr>
              <w:t>{{ change }}</w:t>
            </w:r>
          </w:p>
        </w:tc>
        <w:tc>
          <w:tcPr>
            <w:tcW w:w="4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Arial" w:hAnsi="Arial"/>
                <w:i w:val="false"/>
                <w:iCs w:val="false"/>
                <w:color w:val="auto"/>
                <w:sz w:val="22"/>
                <w:szCs w:val="22"/>
              </w:rPr>
            </w:pPr>
            <w:r>
              <w:rPr>
                <w:i w:val="false"/>
                <w:iCs w:val="false"/>
                <w:color w:val="auto"/>
                <w:sz w:val="22"/>
                <w:szCs w:val="22"/>
              </w:rPr>
              <w:t>{{ interpretation }}{{/comparison_rows}}</w:t>
            </w:r>
          </w:p>
        </w:tc>
      </w:tr>
    </w:tbl>
    <w:p>
      <w:pPr>
        <w:pStyle w:val="Normal"/>
        <w:shd w:val="clear" w:color="auto" w:fill="132232"/>
        <w:spacing w:before="240" w:after="80"/>
        <w:ind w:start="120" w:end="120"/>
        <w:jc w:val="center"/>
        <w:rPr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 xml:space="preserve">SUMMARY OF RESULTS </w:t>
      </w:r>
    </w:p>
    <w:p>
      <w:pPr>
        <w:pStyle w:val="Normal"/>
        <w:widowControl/>
        <w:suppressAutoHyphens w:val="true"/>
        <w:bidi w:val="0"/>
        <w:spacing w:lineRule="exact" w:line="340" w:before="0" w:after="120"/>
        <w:ind w:hanging="0" w:start="0" w:end="0"/>
        <w:jc w:val="start"/>
        <w:rPr>
          <w:sz w:val="22"/>
          <w:szCs w:val="22"/>
        </w:rPr>
      </w:pPr>
      <w:r>
        <w:rPr>
          <w:sz w:val="22"/>
          <w:szCs w:val="22"/>
        </w:rPr>
        <w:t>{{ clinical_interpretation }}</w:t>
      </w:r>
    </w:p>
    <w:p>
      <w:pPr>
        <w:pStyle w:val="Normal"/>
        <w:widowControl/>
        <w:shd w:val="clear" w:color="auto" w:fill="132232"/>
        <w:suppressAutoHyphens w:val="true"/>
        <w:bidi w:val="0"/>
        <w:spacing w:before="240" w:after="80"/>
        <w:ind w:hanging="0" w:start="113" w:end="113"/>
        <w:jc w:val="center"/>
        <w:rPr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>RECOMMENDATIONS</w:t>
      </w:r>
    </w:p>
    <w:p>
      <w:pPr>
        <w:pStyle w:val="Normal"/>
        <w:spacing w:before="0" w:after="60"/>
        <w:ind w:hanging="0" w:start="0" w:end="120"/>
        <w:rPr>
          <w:sz w:val="22"/>
          <w:szCs w:val="22"/>
        </w:rPr>
      </w:pPr>
      <w:r>
        <w:rPr>
          <w:color w:val="132232"/>
          <w:sz w:val="22"/>
          <w:szCs w:val="22"/>
        </w:rPr>
        <w:t>{{ recommendations 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080" w:right="1080" w:gutter="0" w:header="708" w:top="1680" w:footer="708" w:bottom="14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46C1C0"/>
      </w:pBdr>
      <w:spacing w:before="80" w:after="40"/>
      <w:rPr/>
    </w:pPr>
    <w:r>
      <w:rPr/>
    </w:r>
  </w:p>
  <w:p>
    <w:pPr>
      <w:pStyle w:val="Normal"/>
      <w:jc w:val="center"/>
      <w:rPr/>
    </w:pPr>
    <w:r>
      <w:rPr>
        <w:sz w:val="16"/>
        <w:szCs w:val="16"/>
      </w:rPr>
      <w:t>Moveify Health Solutions  ·  Exercise Physiology  |    0435524991  · ryan@moveifyhealth.com ·  ABN: 52 263 141 529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46C1C0"/>
      </w:pBdr>
      <w:spacing w:before="80" w:after="40"/>
      <w:rPr/>
    </w:pPr>
    <w:r>
      <w:rPr/>
    </w:r>
  </w:p>
  <w:p>
    <w:pPr>
      <w:pStyle w:val="Normal"/>
      <w:jc w:val="center"/>
      <w:rPr/>
    </w:pPr>
    <w:r>
      <w:rPr>
        <w:sz w:val="16"/>
        <w:szCs w:val="16"/>
      </w:rPr>
      <w:t>Moveify Health Solutions  ·  Exercise Physiology  |    0435524991  · ryan@moveifyhealth.com ·  ABN: 52 263 141 529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46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val="04a0" w:firstRow="1" w:noVBand="1" w:lastRow="0" w:firstColumn="1" w:lastColumn="0" w:noHBand="0"/>
    </w:tblPr>
    <w:tblGrid>
      <w:gridCol w:w="3703"/>
      <w:gridCol w:w="6043"/>
    </w:tblGrid>
    <w:tr>
      <w:trPr/>
      <w:tc>
        <w:tcPr>
          <w:tcW w:w="3703" w:type="dxa"/>
          <w:tcBorders>
            <w:end w:val="single" w:sz="4" w:space="0" w:color="000000"/>
          </w:tcBorders>
          <w:vAlign w:val="center"/>
        </w:tcPr>
        <w:p>
          <w:pPr>
            <w:pStyle w:val="Normal"/>
            <w:rPr/>
          </w:pPr>
          <w:r>
            <w:rPr/>
            <w:drawing>
              <wp:inline distT="0" distB="0" distL="0" distR="0">
                <wp:extent cx="1619250" cy="914400"/>
                <wp:effectExtent l="0" t="0" r="0" b="0"/>
                <wp:docPr id="2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19250" cy="9144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3" w:type="dxa"/>
          <w:tcBorders>
            <w:start w:val="single" w:sz="4" w:space="0" w:color="000000"/>
          </w:tcBorders>
          <w:vAlign w:val="center"/>
        </w:tcPr>
        <w:p>
          <w:pPr>
            <w:pStyle w:val="Normal"/>
            <w:jc w:val="end"/>
            <w:rPr/>
          </w:pPr>
          <w:r>
            <w:rPr>
              <w:b/>
              <w:bCs/>
              <w:color w:val="132232"/>
              <w:sz w:val="26"/>
              <w:szCs w:val="26"/>
            </w:rPr>
            <w:t>REASSESSMENT REPORT</w:t>
          </w:r>
        </w:p>
        <w:p>
          <w:pPr>
            <w:pStyle w:val="Normal"/>
            <w:jc w:val="end"/>
            <w:rPr/>
          </w:pPr>
          <w:r>
            <w:rPr>
              <w:color w:val="46C1C0"/>
              <w:sz w:val="18"/>
              <w:szCs w:val="18"/>
            </w:rPr>
            <w:t xml:space="preserve">Exercise Physiology </w:t>
          </w:r>
        </w:p>
      </w:tc>
    </w:tr>
  </w:tbl>
  <w:p>
    <w:pPr>
      <w:pStyle w:val="Normal"/>
      <w:pBdr>
        <w:bottom w:val="single" w:sz="8" w:space="4" w:color="46C1C0"/>
      </w:pBdr>
      <w:spacing w:before="80" w:after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46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val="04a0" w:firstRow="1" w:noVBand="1" w:lastRow="0" w:firstColumn="1" w:lastColumn="0" w:noHBand="0"/>
    </w:tblPr>
    <w:tblGrid>
      <w:gridCol w:w="3703"/>
      <w:gridCol w:w="6043"/>
    </w:tblGrid>
    <w:tr>
      <w:trPr/>
      <w:tc>
        <w:tcPr>
          <w:tcW w:w="3703" w:type="dxa"/>
          <w:tcBorders>
            <w:end w:val="single" w:sz="4" w:space="0" w:color="000000"/>
          </w:tcBorders>
          <w:vAlign w:val="center"/>
        </w:tcPr>
        <w:p>
          <w:pPr>
            <w:pStyle w:val="Normal"/>
            <w:rPr/>
          </w:pPr>
          <w:r>
            <w:rPr/>
            <w:drawing>
              <wp:inline distT="0" distB="0" distL="0" distR="0">
                <wp:extent cx="1619250" cy="914400"/>
                <wp:effectExtent l="0" t="0" r="0" b="0"/>
                <wp:docPr id="3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19250" cy="9144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3" w:type="dxa"/>
          <w:tcBorders>
            <w:start w:val="single" w:sz="4" w:space="0" w:color="000000"/>
          </w:tcBorders>
          <w:vAlign w:val="center"/>
        </w:tcPr>
        <w:p>
          <w:pPr>
            <w:pStyle w:val="Normal"/>
            <w:jc w:val="end"/>
            <w:rPr/>
          </w:pPr>
          <w:r>
            <w:rPr>
              <w:b/>
              <w:bCs/>
              <w:color w:val="132232"/>
              <w:sz w:val="26"/>
              <w:szCs w:val="26"/>
            </w:rPr>
            <w:t>REASSESSMENT REPORT</w:t>
          </w:r>
        </w:p>
        <w:p>
          <w:pPr>
            <w:pStyle w:val="Normal"/>
            <w:jc w:val="end"/>
            <w:rPr/>
          </w:pPr>
          <w:r>
            <w:rPr>
              <w:color w:val="46C1C0"/>
              <w:sz w:val="18"/>
              <w:szCs w:val="18"/>
            </w:rPr>
            <w:t xml:space="preserve">Exercise Physiology </w:t>
          </w:r>
        </w:p>
      </w:tc>
    </w:tr>
  </w:tbl>
  <w:p>
    <w:pPr>
      <w:pStyle w:val="Normal"/>
      <w:pBdr>
        <w:bottom w:val="single" w:sz="8" w:space="4" w:color="46C1C0"/>
      </w:pBdr>
      <w:spacing w:before="80" w:after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A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AU" w:eastAsia="en-A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AU" w:eastAsia="en-AU" w:bidi="ar-SA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before="0" w:after="0"/>
      <w:jc w:val="start"/>
      <w:outlineLvl w:val="0"/>
    </w:pPr>
    <w:rPr>
      <w:rFonts w:ascii="Arial" w:hAnsi="Arial" w:eastAsia="Arial" w:cs="Arial"/>
      <w:color w:val="2E74B5"/>
      <w:kern w:val="0"/>
      <w:sz w:val="32"/>
      <w:szCs w:val="32"/>
      <w:lang w:val="en-AU" w:eastAsia="en-AU" w:bidi="ar-SA"/>
    </w:rPr>
  </w:style>
  <w:style w:type="paragraph" w:styleId="Heading2">
    <w:name w:val="heading 2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1"/>
    </w:pPr>
    <w:rPr>
      <w:rFonts w:ascii="Arial" w:hAnsi="Arial" w:eastAsia="Arial" w:cs="Arial"/>
      <w:color w:val="2E74B5"/>
      <w:kern w:val="0"/>
      <w:sz w:val="26"/>
      <w:szCs w:val="26"/>
      <w:lang w:val="en-AU" w:eastAsia="en-AU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2"/>
    </w:pPr>
    <w:rPr>
      <w:rFonts w:ascii="Arial" w:hAnsi="Arial" w:eastAsia="Arial" w:cs="Arial"/>
      <w:color w:val="1F4D78"/>
      <w:kern w:val="0"/>
      <w:sz w:val="24"/>
      <w:szCs w:val="24"/>
      <w:lang w:val="en-AU" w:eastAsia="en-AU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Arial" w:hAnsi="Arial" w:eastAsia="Arial" w:cs="Arial"/>
      <w:i/>
      <w:iCs/>
      <w:color w:val="2E74B5"/>
      <w:kern w:val="0"/>
      <w:sz w:val="20"/>
      <w:szCs w:val="20"/>
      <w:lang w:val="en-AU" w:eastAsia="en-AU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Arial" w:hAnsi="Arial" w:eastAsia="Arial" w:cs="Arial"/>
      <w:color w:val="2E74B5"/>
      <w:kern w:val="0"/>
      <w:sz w:val="20"/>
      <w:szCs w:val="20"/>
      <w:lang w:val="en-AU" w:eastAsia="en-AU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Arial" w:hAnsi="Arial" w:eastAsia="Arial" w:cs="Arial"/>
      <w:color w:val="1F4D78"/>
      <w:kern w:val="0"/>
      <w:sz w:val="20"/>
      <w:szCs w:val="20"/>
      <w:lang w:val="en-AU" w:eastAsia="en-A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be09ea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be09ea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56"/>
      <w:szCs w:val="56"/>
      <w:lang w:val="en-AU" w:eastAsia="en-AU" w:bidi="ar-SA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n-AU" w:eastAsia="en-AU" w:bidi="ar-SA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AU" w:eastAsia="en-AU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AU" w:eastAsia="en-AU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AU" w:eastAsia="en-AU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e09ea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be09ea"/>
    <w:pPr>
      <w:tabs>
        <w:tab w:val="clear" w:pos="720"/>
        <w:tab w:val="center" w:pos="4513" w:leader="none"/>
        <w:tab w:val="right" w:pos="902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0F534D-2897-4CE5-9CFC-7E0C63DAD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LibreOffice/26.2.4.1$Windows_X86_64 LibreOffice_project/1a563c585d9fd784842a5a6101a714090c4fd0fd</Application>
  <AppVersion>15.0000</AppVersion>
  <Pages>2</Pages>
  <Words>232</Words>
  <Characters>1491</Characters>
  <CharactersWithSpaces>1699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2026-04-28T02:48:00Z</dcterms:created>
  <dc:creator>Un-named</dc:creator>
  <dc:description/>
  <dc:language>en-AU</dc:language>
  <cp:lastModifiedBy/>
  <cp:lastPrinted>2026-04-18T23:27:00Z</cp:lastPrinted>
  <dcterms:modified xsi:type="dcterms:W3CDTF">2026-06-24T12:51:07Z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