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013" w:rsidRPr="000A2013" w:rsidRDefault="000A2013" w:rsidP="000A20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A2013">
        <w:rPr>
          <w:rFonts w:ascii="Calibri" w:eastAsia="Times New Roman" w:hAnsi="Calibri" w:cs="Times New Roman"/>
          <w:color w:val="000000"/>
        </w:rPr>
        <w:t>ALTER VIEW [</w:t>
      </w:r>
      <w:proofErr w:type="spellStart"/>
      <w:r w:rsidRPr="000A2013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0A2013">
        <w:rPr>
          <w:rFonts w:ascii="Calibri" w:eastAsia="Times New Roman" w:hAnsi="Calibri" w:cs="Times New Roman"/>
          <w:color w:val="000000"/>
        </w:rPr>
        <w:t>]</w:t>
      </w:r>
      <w:proofErr w:type="gramStart"/>
      <w:r w:rsidRPr="000A2013">
        <w:rPr>
          <w:rFonts w:ascii="Calibri" w:eastAsia="Times New Roman" w:hAnsi="Calibri" w:cs="Times New Roman"/>
          <w:color w:val="000000"/>
        </w:rPr>
        <w:t>.[</w:t>
      </w:r>
      <w:proofErr w:type="gramEnd"/>
      <w:r w:rsidRPr="000A2013">
        <w:rPr>
          <w:rFonts w:ascii="Calibri" w:eastAsia="Times New Roman" w:hAnsi="Calibri" w:cs="Times New Roman"/>
          <w:color w:val="000000"/>
        </w:rPr>
        <w:t>PAR_CUSTOM_VW_WELL_LEVEL_GAS_VOLUME_DATA]</w:t>
      </w:r>
    </w:p>
    <w:p w:rsidR="000A2013" w:rsidRDefault="000A2013" w:rsidP="000A2013">
      <w:pPr>
        <w:pStyle w:val="ListParagraph"/>
        <w:numPr>
          <w:ilvl w:val="0"/>
          <w:numId w:val="1"/>
        </w:numPr>
        <w:rPr>
          <w:noProof/>
        </w:rPr>
      </w:pPr>
      <w:r w:rsidRPr="000A2013">
        <w:rPr>
          <w:noProof/>
        </w:rPr>
        <w:t>Add</w:t>
      </w:r>
      <w:r>
        <w:rPr>
          <w:noProof/>
        </w:rPr>
        <w:t>ed</w:t>
      </w:r>
      <w:r w:rsidRPr="000A2013">
        <w:rPr>
          <w:noProof/>
        </w:rPr>
        <w:t xml:space="preserve"> </w:t>
      </w:r>
      <w:r>
        <w:rPr>
          <w:noProof/>
        </w:rPr>
        <w:t xml:space="preserve">[yield /BBL] </w:t>
      </w:r>
      <w:r w:rsidRPr="000A2013">
        <w:rPr>
          <w:noProof/>
        </w:rPr>
        <w:t>calc to well level.</w:t>
      </w:r>
    </w:p>
    <w:p w:rsidR="000A2013" w:rsidRDefault="000A2013" w:rsidP="000A2013">
      <w:pPr>
        <w:pStyle w:val="ListParagraph"/>
        <w:numPr>
          <w:ilvl w:val="0"/>
          <w:numId w:val="1"/>
        </w:numPr>
        <w:rPr>
          <w:noProof/>
        </w:rPr>
      </w:pPr>
      <w:r w:rsidRPr="000A2013">
        <w:rPr>
          <w:noProof/>
        </w:rPr>
        <w:t>Pulls in dynamic POP% for each well.</w:t>
      </w:r>
    </w:p>
    <w:p w:rsidR="004658B7" w:rsidRDefault="000A2013" w:rsidP="000A2013">
      <w:pPr>
        <w:jc w:val="center"/>
      </w:pPr>
      <w:r>
        <w:rPr>
          <w:noProof/>
        </w:rPr>
        <w:drawing>
          <wp:inline distT="0" distB="0" distL="0" distR="0">
            <wp:extent cx="5355862" cy="3708089"/>
            <wp:effectExtent l="0" t="0" r="0" b="6985"/>
            <wp:docPr id="2" name="Picture 2" descr="C:\Users\heatcame\AppData\Local\Temp\SNAGHTMLabf9dc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tcame\AppData\Local\Temp\SNAGHTMLabf9dc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248" cy="372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13" w:rsidRDefault="000A2013"/>
    <w:p w:rsidR="000A2013" w:rsidRDefault="000A2013">
      <w:r w:rsidRPr="000A2013">
        <w:t>ALTER VIEW [</w:t>
      </w:r>
      <w:proofErr w:type="spellStart"/>
      <w:r w:rsidRPr="000A2013">
        <w:t>dbo</w:t>
      </w:r>
      <w:proofErr w:type="spellEnd"/>
      <w:r w:rsidRPr="000A2013">
        <w:t>]</w:t>
      </w:r>
      <w:proofErr w:type="gramStart"/>
      <w:r w:rsidRPr="000A2013">
        <w:t>.[</w:t>
      </w:r>
      <w:proofErr w:type="gramEnd"/>
      <w:r w:rsidRPr="000A2013">
        <w:t>PAR_CUSTOM_VW_PLANT_AVG]</w:t>
      </w:r>
    </w:p>
    <w:p w:rsidR="000A2013" w:rsidRDefault="000A2013" w:rsidP="000A2013">
      <w:pPr>
        <w:pStyle w:val="ListParagraph"/>
        <w:numPr>
          <w:ilvl w:val="0"/>
          <w:numId w:val="2"/>
        </w:numPr>
      </w:pPr>
      <w:r w:rsidRPr="000A2013">
        <w:t xml:space="preserve">Adds Yield /BBL </w:t>
      </w:r>
      <w:proofErr w:type="spellStart"/>
      <w:r w:rsidRPr="000A2013">
        <w:t>calc</w:t>
      </w:r>
      <w:proofErr w:type="spellEnd"/>
      <w:r w:rsidRPr="000A2013">
        <w:t xml:space="preserve"> average to purchaser level</w:t>
      </w:r>
    </w:p>
    <w:p w:rsidR="000A2013" w:rsidRDefault="000A2013" w:rsidP="000A2013">
      <w:pPr>
        <w:jc w:val="center"/>
      </w:pPr>
      <w:r>
        <w:rPr>
          <w:noProof/>
        </w:rPr>
        <w:drawing>
          <wp:inline distT="0" distB="0" distL="0" distR="0" wp14:anchorId="3ED148D9" wp14:editId="53AFC282">
            <wp:extent cx="5468645" cy="276003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386" cy="27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13" w:rsidRDefault="000A2013">
      <w:r w:rsidRPr="000A2013">
        <w:lastRenderedPageBreak/>
        <w:t>ALTER VIEW [</w:t>
      </w:r>
      <w:proofErr w:type="spellStart"/>
      <w:r w:rsidRPr="000A2013">
        <w:t>dbo</w:t>
      </w:r>
      <w:proofErr w:type="spellEnd"/>
      <w:r w:rsidRPr="000A2013">
        <w:t>]</w:t>
      </w:r>
      <w:proofErr w:type="gramStart"/>
      <w:r w:rsidRPr="000A2013">
        <w:t>.[</w:t>
      </w:r>
      <w:proofErr w:type="gramEnd"/>
      <w:r w:rsidRPr="000A2013">
        <w:t>VW_WELL_NRI_POP_LIST]</w:t>
      </w:r>
    </w:p>
    <w:p w:rsidR="000A2013" w:rsidRDefault="000A2013" w:rsidP="000A201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A2013">
        <w:rPr>
          <w:rFonts w:ascii="Calibri" w:eastAsia="Times New Roman" w:hAnsi="Calibri" w:cs="Times New Roman"/>
          <w:color w:val="000000"/>
        </w:rPr>
        <w:t xml:space="preserve">Pulls in changes from other views, centralizes, and organizes them. </w:t>
      </w:r>
    </w:p>
    <w:p w:rsidR="000A2013" w:rsidRDefault="000A2013" w:rsidP="000A2013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A2013" w:rsidRPr="000A2013" w:rsidRDefault="000A2013" w:rsidP="000A20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130E91CC" wp14:editId="64AFB4B6">
            <wp:extent cx="6087496" cy="131830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3064" cy="13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2013" w:rsidRDefault="000A2013"/>
    <w:sectPr w:rsidR="000A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7570B"/>
    <w:multiLevelType w:val="hybridMultilevel"/>
    <w:tmpl w:val="EC98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7B67"/>
    <w:multiLevelType w:val="hybridMultilevel"/>
    <w:tmpl w:val="B2A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13"/>
    <w:rsid w:val="000A2013"/>
    <w:rsid w:val="00B24DFD"/>
    <w:rsid w:val="00BA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0CFF2-A530-4865-90DA-74F1579A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Parsley Energy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Cameron</dc:creator>
  <cp:keywords/>
  <dc:description/>
  <cp:lastModifiedBy>Heath Cameron</cp:lastModifiedBy>
  <cp:revision>1</cp:revision>
  <dcterms:created xsi:type="dcterms:W3CDTF">2019-08-26T21:57:00Z</dcterms:created>
  <dcterms:modified xsi:type="dcterms:W3CDTF">2019-08-26T22:12:00Z</dcterms:modified>
</cp:coreProperties>
</file>