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E0AED">
      <w:pPr>
        <w:pStyle w:val="2"/>
        <w:keepNext w:val="0"/>
        <w:keepLines w:val="0"/>
        <w:widowControl/>
        <w:suppressLineNumbers w:val="0"/>
      </w:pPr>
      <w:r>
        <w:t>SHA256 算法体系结构优化原理解析与代码对比说明</w:t>
      </w:r>
    </w:p>
    <w:p w14:paraId="6F5C17E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实验环境与基准前提：</w:t>
      </w:r>
      <w:r>
        <w:t xml:space="preserve"> 本次实验在严格的零优化（</w:t>
      </w:r>
      <w:r>
        <w:rPr>
          <w:rStyle w:val="11"/>
        </w:rPr>
        <w:t>-O0</w:t>
      </w:r>
      <w:r>
        <w:t xml:space="preserve">）编译环境下进行，旨在暴露最真实的硬件执行瓶颈。处理 1MB 数据时，最原始代码（Baseline）的耗时为 </w:t>
      </w:r>
      <w:r>
        <w:rPr>
          <w:b/>
          <w:bCs/>
        </w:rPr>
        <w:t>100.27 毫秒</w:t>
      </w:r>
      <w:r>
        <w:t>。</w:t>
      </w:r>
    </w:p>
    <w:p w14:paraId="7AC20EC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F4D52">
      <w:pPr>
        <w:pStyle w:val="3"/>
        <w:keepNext w:val="0"/>
        <w:keepLines w:val="0"/>
        <w:widowControl/>
        <w:suppressLineNumbers w:val="0"/>
      </w:pPr>
      <w:r>
        <w:t>优化一：指令级精简与分支预测优化</w:t>
      </w:r>
    </w:p>
    <w:p w14:paraId="627C0DDE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优化目标：</w:t>
      </w:r>
      <w:r>
        <w:t xml:space="preserve"> 顺应 32 位底层硬件的自然截断特性，减少 ALU（算术逻辑单元）无意义的按位与计算；同时使用硬件级指令提示 CPU 流水线进行分支预测，减少流水线冲刷（Pipeline Flush）的惩罚。</w:t>
      </w:r>
    </w:p>
    <w:p w14:paraId="2801EB4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 xml:space="preserve">完整代码对比（涉及 </w:t>
      </w:r>
      <w:r>
        <w:rPr>
          <w:rStyle w:val="11"/>
          <w:b/>
          <w:bCs/>
        </w:rPr>
        <w:t>_addbits</w:t>
      </w:r>
      <w:r>
        <w:rPr>
          <w:b/>
          <w:bCs/>
        </w:rPr>
        <w:t xml:space="preserve"> 等函数）：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92C2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947BFB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 ==================== 【优化前：原始代码】 ====================</w:t>
            </w:r>
          </w:p>
          <w:p w14:paraId="4F38B66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static inline __attribute__((const)) uint8_t _shb(uint32_t x, uint32_t n) {</w:t>
            </w:r>
          </w:p>
          <w:p w14:paraId="4FCC41E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((x &gt;&gt; (n &amp; 31)) &amp; 0xff); // 冗余的 &amp; 0xff</w:t>
            </w:r>
          </w:p>
          <w:p w14:paraId="380AE6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  <w:p w14:paraId="64A52A8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static inline __attribute__((const)) uint32_t _shw(uint32_t x, uint32_t n) {</w:t>
            </w:r>
          </w:p>
          <w:p w14:paraId="541F6CD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((x &lt;&lt; (n &amp; 31)) &amp; 0xffffffff); // 冗余的 &amp; 0xffffffff</w:t>
            </w:r>
          </w:p>
          <w:p w14:paraId="6C212D8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  <w:p w14:paraId="0B285316">
            <w:pPr>
              <w:rPr>
                <w:rFonts w:hint="eastAsia"/>
                <w:vertAlign w:val="baseline"/>
              </w:rPr>
            </w:pPr>
          </w:p>
          <w:p w14:paraId="0138EB3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static void _addbits(sha256_context *ctx, uint32_t n) {</w:t>
            </w:r>
          </w:p>
          <w:p w14:paraId="20107BC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__CPROVER_assume(__CPROVER_DYNAMIC_OBJECT(ctx));</w:t>
            </w:r>
          </w:p>
          <w:p w14:paraId="228F43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常规条件判断，缺乏预测</w:t>
            </w:r>
          </w:p>
          <w:p w14:paraId="0C11A4E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(ctx-&gt;bits[0] &gt; (0xffffffff - n)) {</w:t>
            </w:r>
          </w:p>
          <w:p w14:paraId="22EE08E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ctx-&gt;bits[1] = (ctx-&gt;bits[1] + 1) &amp; 0xFFFFFFFF; // 冗余的防止溢出计算</w:t>
            </w:r>
          </w:p>
          <w:p w14:paraId="07F499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6CA8DC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ctx-&gt;bits[0] = (ctx-&gt;bits[0] + n) &amp; 0xFFFFFFFF;     // 冗余的防止溢出计算</w:t>
            </w:r>
          </w:p>
          <w:p w14:paraId="5B6BA36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  <w:p w14:paraId="5E167028">
            <w:pPr>
              <w:rPr>
                <w:rFonts w:hint="eastAsia"/>
                <w:vertAlign w:val="baseline"/>
              </w:rPr>
            </w:pPr>
          </w:p>
          <w:p w14:paraId="38ADF41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 ==================== 【优化后：精简指令+分支预测】 ====================</w:t>
            </w:r>
          </w:p>
          <w:p w14:paraId="2A94B33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static inline __attribute__((const)) uint8_t _shb(uint32_t x, uint32_t n) {</w:t>
            </w:r>
          </w:p>
          <w:p w14:paraId="1E8687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(x &gt;&gt; (n &amp; 31)); // 顺应硬件自然截断</w:t>
            </w:r>
          </w:p>
          <w:p w14:paraId="7CB5BE5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  <w:p w14:paraId="4CBFAFE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static inline __attribute__((const)) uint32_t _shw(uint32_t x, uint32_t n) {</w:t>
            </w:r>
          </w:p>
          <w:p w14:paraId="1917935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(x &lt;&lt; (n &amp; 31)); // 顺应硬件自然溢出</w:t>
            </w:r>
          </w:p>
          <w:p w14:paraId="1D0688F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  <w:p w14:paraId="2C24C085">
            <w:pPr>
              <w:rPr>
                <w:rFonts w:hint="eastAsia"/>
                <w:vertAlign w:val="baseline"/>
              </w:rPr>
            </w:pPr>
          </w:p>
          <w:p w14:paraId="610A16A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static void _addbits(sha256_context *ctx, uint32_t n) {</w:t>
            </w:r>
          </w:p>
          <w:p w14:paraId="636D3A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__CPROVER_assume(__CPROVER_DYNAMIC_OBJECT(ctx));</w:t>
            </w:r>
          </w:p>
          <w:p w14:paraId="560A69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加入底层分支预测：提示 CPU 进位（if成立）是极小概率事件（0）</w:t>
            </w:r>
          </w:p>
          <w:p w14:paraId="6E20BAF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(__builtin_expect(ctx-&gt;bits[0] &gt; (0xffffffff - n), 0)) {</w:t>
            </w:r>
          </w:p>
          <w:p w14:paraId="13E626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ctx-&gt;bits[1] = ctx-&gt;bits[1] + 1;</w:t>
            </w:r>
          </w:p>
          <w:p w14:paraId="185D4C6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7D372B3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ctx-&gt;bits[0] = ctx-&gt;bits[0] + n;</w:t>
            </w:r>
          </w:p>
          <w:p w14:paraId="719E258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</w:tc>
      </w:tr>
    </w:tbl>
    <w:p w14:paraId="37AB8F6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底层原理剖析（为何耗时维持 100ms 无提升）：</w:t>
      </w:r>
    </w:p>
    <w:p w14:paraId="1905207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分支预测失效：</w:t>
      </w:r>
      <w:r>
        <w:t xml:space="preserve"> 在 </w:t>
      </w:r>
      <w:r>
        <w:rPr>
          <w:rStyle w:val="11"/>
        </w:rPr>
        <w:t>-O0</w:t>
      </w:r>
      <w:r>
        <w:t xml:space="preserve"> 级别下，编译器强制按字面翻译，直接无视了 </w:t>
      </w:r>
      <w:r>
        <w:rPr>
          <w:rStyle w:val="11"/>
        </w:rPr>
        <w:t>__builtin_expect</w:t>
      </w:r>
      <w:r>
        <w:t xml:space="preserve"> 的底层提示。</w:t>
      </w:r>
    </w:p>
    <w:p w14:paraId="0288DD4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访存延迟掩盖了计算收益：</w:t>
      </w:r>
      <w:r>
        <w:t xml:space="preserve"> 去掉 </w:t>
      </w:r>
      <w:r>
        <w:rPr>
          <w:rStyle w:val="11"/>
        </w:rPr>
        <w:t>&amp; 0xFFFFFFFF</w:t>
      </w:r>
      <w:r>
        <w:t xml:space="preserve"> 确实省下了 ALU 的单次计算周期。但由于未开启优化，局部变量未能驻留在高速寄存器中，每次计算都必须进行内存读写操作（Load/Store）。这种高昂的内存延迟完全淹没吞噬了指令精简带来的微小收益。</w:t>
      </w:r>
    </w:p>
    <w:p w14:paraId="02A30F9E">
      <w:pPr>
        <w:pStyle w:val="3"/>
        <w:keepNext w:val="0"/>
        <w:keepLines w:val="0"/>
        <w:widowControl/>
        <w:suppressLineNumbers w:val="0"/>
      </w:pPr>
      <w:r>
        <w:t>优化二：Padding 内存填充优化（底层 Memset）</w:t>
      </w:r>
    </w:p>
    <w:p w14:paraId="29158A8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优化目标：</w:t>
      </w:r>
      <w:r>
        <w:t xml:space="preserve"> 在 SHA256 算法结尾的 Padding（补零）阶段，摒弃低效的单字节 </w:t>
      </w:r>
      <w:r>
        <w:rPr>
          <w:rStyle w:val="11"/>
        </w:rPr>
        <w:t>for</w:t>
      </w:r>
      <w:r>
        <w:t xml:space="preserve"> 循环赋值，改用 C 标准库中经过底层汇编与 SIMD（单指令多数据流）极致优化的 </w:t>
      </w:r>
      <w:r>
        <w:rPr>
          <w:rStyle w:val="11"/>
        </w:rPr>
        <w:t>memset</w:t>
      </w:r>
      <w:r>
        <w:t xml:space="preserve"> 批量内存赋值函数。</w:t>
      </w:r>
    </w:p>
    <w:p w14:paraId="397E7380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完整代码对比（涉及 </w:t>
      </w:r>
      <w:r>
        <w:rPr>
          <w:rStyle w:val="11"/>
          <w:b/>
          <w:bCs/>
        </w:rPr>
        <w:t>sha256_done</w:t>
      </w:r>
      <w:r>
        <w:rPr>
          <w:b/>
          <w:bCs/>
        </w:rPr>
        <w:t xml:space="preserve"> 函数核心补零逻辑）：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DB67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BBE2B7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 ==================== 【优化前：原始代码】 ====================</w:t>
            </w:r>
          </w:p>
          <w:p w14:paraId="2B2D930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void sha256_done(sha256_context *ctx, uint8_t *hash) {</w:t>
            </w:r>
          </w:p>
          <w:p w14:paraId="7FC8660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...</w:t>
            </w:r>
          </w:p>
          <w:p w14:paraId="7DFB42D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j = ctx-&gt;len % sizeof(ctx-&gt;buf);</w:t>
            </w:r>
          </w:p>
          <w:p w14:paraId="694255D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ctx-&gt;buf[j] = 0x80;</w:t>
            </w:r>
          </w:p>
          <w:p w14:paraId="36EBEB5D">
            <w:pPr>
              <w:rPr>
                <w:rFonts w:hint="eastAsia"/>
                <w:vertAlign w:val="baseline"/>
              </w:rPr>
            </w:pPr>
          </w:p>
          <w:p w14:paraId="6E750B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原始循环：逐个字节遍历赋值，产生大量的循环控制指令 (i++, 边界比对)</w:t>
            </w:r>
          </w:p>
          <w:p w14:paraId="5714FA9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(i = j + 1; i &lt; sizeof(ctx-&gt;buf); i++) { </w:t>
            </w:r>
          </w:p>
          <w:p w14:paraId="0DFCA5D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ctx-&gt;buf[i] = 0x00; </w:t>
            </w:r>
          </w:p>
          <w:p w14:paraId="608F813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7929E26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46F08B0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(ctx-&gt;len &gt; 55) {</w:t>
            </w:r>
          </w:p>
          <w:p w14:paraId="63AD3CD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_hash(ctx);</w:t>
            </w:r>
          </w:p>
          <w:p w14:paraId="7142FE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for (j = 0; j &lt; sizeof(ctx-&gt;buf); j++) { </w:t>
            </w:r>
          </w:p>
          <w:p w14:paraId="15A3CD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ctx-&gt;buf[j] = 0x00; </w:t>
            </w:r>
          </w:p>
          <w:p w14:paraId="3E403F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}</w:t>
            </w:r>
          </w:p>
          <w:p w14:paraId="0FA0117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2E3F989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...</w:t>
            </w:r>
          </w:p>
          <w:p w14:paraId="78292F9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  <w:p w14:paraId="16CD7202">
            <w:pPr>
              <w:rPr>
                <w:rFonts w:hint="eastAsia"/>
                <w:vertAlign w:val="baseline"/>
              </w:rPr>
            </w:pPr>
          </w:p>
          <w:p w14:paraId="2ED1B31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 ==================== 【优化后：Memset 块填充】 ====================</w:t>
            </w:r>
          </w:p>
          <w:p w14:paraId="05B6A75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#include &lt;string.h&gt;</w:t>
            </w:r>
          </w:p>
          <w:p w14:paraId="4E57EB3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void sha256_done(sha256_context *ctx, uint8_t *hash) {</w:t>
            </w:r>
          </w:p>
          <w:p w14:paraId="5CB2D9A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...</w:t>
            </w:r>
          </w:p>
          <w:p w14:paraId="75ACE9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j = ctx-&gt;len % sizeof(ctx-&gt;buf);</w:t>
            </w:r>
          </w:p>
          <w:p w14:paraId="5A7AE92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ctx-&gt;buf[j] = 0x80;</w:t>
            </w:r>
          </w:p>
          <w:p w14:paraId="026C82D8">
            <w:pPr>
              <w:rPr>
                <w:rFonts w:hint="eastAsia"/>
                <w:vertAlign w:val="baseline"/>
              </w:rPr>
            </w:pPr>
          </w:p>
          <w:p w14:paraId="1F6B2B2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调用系统底层 memset，利用大宽带总线进行数据块清零</w:t>
            </w:r>
          </w:p>
          <w:p w14:paraId="7DC104B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memset(&amp;ctx-&gt;buf[j + 1], 0x00, sizeof(ctx-&gt;buf) - (j + 1));</w:t>
            </w:r>
          </w:p>
          <w:p w14:paraId="44821F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43DA2D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(ctx-&gt;len &gt; 55) {</w:t>
            </w:r>
          </w:p>
          <w:p w14:paraId="0A8BD0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_hash(ctx);</w:t>
            </w:r>
          </w:p>
          <w:p w14:paraId="433A0C7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memset(ctx-&gt;buf, 0x00, sizeof(ctx-&gt;buf));</w:t>
            </w:r>
          </w:p>
          <w:p w14:paraId="34E7C2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6B5423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...</w:t>
            </w:r>
          </w:p>
          <w:p w14:paraId="479B6034">
            <w:pPr>
              <w:rPr>
                <w:b/>
                <w:bCs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</w:tc>
      </w:tr>
    </w:tbl>
    <w:p w14:paraId="724161C0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底层原理剖析（为何耗时维持 99.69ms，未见明显提升）：</w:t>
      </w:r>
      <w:r>
        <w:rPr>
          <w:rFonts w:ascii="宋体" w:hAnsi="宋体" w:eastAsia="宋体" w:cs="宋体"/>
          <w:sz w:val="24"/>
          <w:szCs w:val="24"/>
        </w:rPr>
        <w:t xml:space="preserve"> 这属于典型的“优化错位”。</w:t>
      </w:r>
      <w:r>
        <w:rPr>
          <w:rStyle w:val="11"/>
          <w:rFonts w:ascii="宋体" w:hAnsi="宋体" w:eastAsia="宋体" w:cs="宋体"/>
          <w:sz w:val="24"/>
          <w:szCs w:val="24"/>
        </w:rPr>
        <w:t>memset</w:t>
      </w:r>
      <w:r>
        <w:rPr>
          <w:rFonts w:ascii="宋体" w:hAnsi="宋体" w:eastAsia="宋体" w:cs="宋体"/>
          <w:sz w:val="24"/>
          <w:szCs w:val="24"/>
        </w:rPr>
        <w:t xml:space="preserve"> 在处理兆字节（MB）级内存时具有碾压优势，但在 SHA256 的 Padding 阶段，最多只需补齐 1 到 64 个字节。在未经过编译器内联优化的状态下，调用 </w:t>
      </w:r>
      <w:r>
        <w:rPr>
          <w:rStyle w:val="11"/>
          <w:rFonts w:ascii="宋体" w:hAnsi="宋体" w:eastAsia="宋体" w:cs="宋体"/>
          <w:sz w:val="24"/>
          <w:szCs w:val="24"/>
        </w:rPr>
        <w:t>memset</w:t>
      </w:r>
      <w:r>
        <w:rPr>
          <w:rFonts w:ascii="宋体" w:hAnsi="宋体" w:eastAsia="宋体" w:cs="宋体"/>
          <w:sz w:val="24"/>
          <w:szCs w:val="24"/>
        </w:rPr>
        <w:t xml:space="preserve"> 必须付出高昂的</w:t>
      </w:r>
      <w:r>
        <w:rPr>
          <w:rFonts w:ascii="宋体" w:hAnsi="宋体" w:eastAsia="宋体" w:cs="宋体"/>
          <w:b/>
          <w:bCs/>
          <w:sz w:val="24"/>
          <w:szCs w:val="24"/>
        </w:rPr>
        <w:t>函数调用开销（Function Call Overhead）</w:t>
      </w:r>
      <w:r>
        <w:rPr>
          <w:rFonts w:ascii="宋体" w:hAnsi="宋体" w:eastAsia="宋体" w:cs="宋体"/>
          <w:sz w:val="24"/>
          <w:szCs w:val="24"/>
        </w:rPr>
        <w:t xml:space="preserve">——包括参数压栈、指针跳转、恢复现场。这种“前置动作”的时间消耗，已经远远超过了 CPU 简单执行几十次 </w:t>
      </w:r>
      <w:r>
        <w:rPr>
          <w:rStyle w:val="11"/>
          <w:rFonts w:ascii="宋体" w:hAnsi="宋体" w:eastAsia="宋体" w:cs="宋体"/>
          <w:sz w:val="24"/>
          <w:szCs w:val="24"/>
        </w:rPr>
        <w:t>for</w:t>
      </w:r>
      <w:r>
        <w:rPr>
          <w:rFonts w:ascii="宋体" w:hAnsi="宋体" w:eastAsia="宋体" w:cs="宋体"/>
          <w:sz w:val="24"/>
          <w:szCs w:val="24"/>
        </w:rPr>
        <w:t xml:space="preserve"> 循环的时间。</w:t>
      </w:r>
    </w:p>
    <w:p w14:paraId="2A4DE461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2FF16CAF">
      <w:pPr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0B748">
      <w:pPr>
        <w:pStyle w:val="3"/>
        <w:keepNext w:val="0"/>
        <w:keepLines w:val="0"/>
        <w:widowControl/>
        <w:suppressLineNumbers w:val="0"/>
      </w:pPr>
      <w:r>
        <w:t>优化三：数据预取（Cache Prefetching）</w:t>
      </w:r>
    </w:p>
    <w:p w14:paraId="439E0168">
      <w:pPr>
        <w:rPr>
          <w:rFonts w:hint="eastAsia"/>
          <w:vertAlign w:val="baseline"/>
        </w:rPr>
      </w:pPr>
      <w:r>
        <w:rPr>
          <w:b/>
          <w:bCs/>
        </w:rPr>
        <w:t>优化目标：</w:t>
      </w:r>
      <w:r>
        <w:t xml:space="preserve"> 缓解著名的“内存墙”问题。通过显式插入 </w:t>
      </w:r>
      <w:r>
        <w:rPr>
          <w:rStyle w:val="11"/>
        </w:rPr>
        <w:t>__builtin_prefetch</w:t>
      </w:r>
      <w:r>
        <w:t xml:space="preserve"> 指令，让 CPU 在处理当前区块时，提前将后续的 64 字节数据拉入 L1 Cache（一级缓存），从而掩盖内存读取延迟。</w:t>
      </w:r>
    </w:p>
    <w:p w14:paraId="72165363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>完整代码对比（涉及 sha256_hash 函数核心加载逻辑）：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C4D8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0487E0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 ==================== 【优化前：原始代码】 ====================</w:t>
            </w:r>
          </w:p>
          <w:p w14:paraId="106ABD7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void sha256_hash(sha256_context *ctx, const void *data, size_t len) {</w:t>
            </w:r>
          </w:p>
          <w:p w14:paraId="39F46A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const uint8_t *bytes = (const uint8_t *)data;</w:t>
            </w:r>
          </w:p>
          <w:p w14:paraId="46D496E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((ctx != NULL) &amp;&amp; (bytes != NULL) &amp;&amp; (ctx-&gt;len &lt; sizeof(ctx-&gt;buf))) {</w:t>
            </w:r>
          </w:p>
          <w:p w14:paraId="1523FF8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// 常规按序读取，若 Cache 未命中则 CPU 必须停顿等待内存</w:t>
            </w:r>
          </w:p>
          <w:p w14:paraId="3C6784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for (size_t i = 0; i &lt; len; i++) {</w:t>
            </w:r>
          </w:p>
          <w:p w14:paraId="1B64A6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ctx-&gt;buf[ctx-&gt;len++] = bytes[i];</w:t>
            </w:r>
          </w:p>
          <w:p w14:paraId="2A98D3B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if (ctx-&gt;len == sizeof(ctx-&gt;buf)) {</w:t>
            </w:r>
          </w:p>
          <w:p w14:paraId="412C161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_hash(ctx);</w:t>
            </w:r>
          </w:p>
          <w:p w14:paraId="74691E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_addbits(ctx, sizeof(ctx-&gt;buf) * 8);</w:t>
            </w:r>
          </w:p>
          <w:p w14:paraId="74E182D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ctx-&gt;len = 0;</w:t>
            </w:r>
          </w:p>
          <w:p w14:paraId="486DFC1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}</w:t>
            </w:r>
          </w:p>
          <w:p w14:paraId="559676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}</w:t>
            </w:r>
          </w:p>
          <w:p w14:paraId="5A680E5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050C6FA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  <w:p w14:paraId="2C78988E">
            <w:pPr>
              <w:rPr>
                <w:rFonts w:hint="eastAsia"/>
                <w:vertAlign w:val="baseline"/>
              </w:rPr>
            </w:pPr>
          </w:p>
          <w:p w14:paraId="275174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 ==================== 【优化后：加入 Cache 预取】 ====================</w:t>
            </w:r>
          </w:p>
          <w:p w14:paraId="6BE065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void sha256_hash(sha256_context *ctx, const void *data, size_t len) {</w:t>
            </w:r>
          </w:p>
          <w:p w14:paraId="2BABEA2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const uint8_t *bytes = (const uint8_t *)data;</w:t>
            </w:r>
          </w:p>
          <w:p w14:paraId="0093896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((ctx != NULL) &amp;&amp; (bytes != NULL) &amp;&amp; (ctx-&gt;len &lt; sizeof(ctx-&gt;buf))) {</w:t>
            </w:r>
          </w:p>
          <w:p w14:paraId="1992E1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for (size_t i = 0; i &lt; len; i++) {</w:t>
            </w:r>
          </w:p>
          <w:p w14:paraId="5522DE6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</w:t>
            </w:r>
          </w:p>
          <w:p w14:paraId="3913B04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// 加入 ARM 底层预取指令，提前将后 64 字节数据拉入缓存 (读倾向，极高时间局部性)</w:t>
            </w:r>
          </w:p>
          <w:p w14:paraId="3C1B50C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if (i + 64 &lt; len) {</w:t>
            </w:r>
          </w:p>
          <w:p w14:paraId="74A96B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__builtin_prefetch(&amp;bytes[i + 64], 0, 3);</w:t>
            </w:r>
          </w:p>
          <w:p w14:paraId="4C8CE66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}</w:t>
            </w:r>
          </w:p>
          <w:p w14:paraId="41E99B6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</w:t>
            </w:r>
          </w:p>
          <w:p w14:paraId="06EEC7E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ctx-&gt;buf[ctx-&gt;len++] = bytes[i];</w:t>
            </w:r>
          </w:p>
          <w:p w14:paraId="7C8A0C1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if (ctx-&gt;len == sizeof(ctx-&gt;buf)) {</w:t>
            </w:r>
          </w:p>
          <w:p w14:paraId="3107DD8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_hash(ctx);</w:t>
            </w:r>
          </w:p>
          <w:p w14:paraId="46FF7A7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_addbits(ctx, sizeof(ctx-&gt;buf) * 8);</w:t>
            </w:r>
          </w:p>
          <w:p w14:paraId="2327DBD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ctx-&gt;len = 0;</w:t>
            </w:r>
          </w:p>
          <w:p w14:paraId="7B7098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}</w:t>
            </w:r>
          </w:p>
          <w:p w14:paraId="7ADB0E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}</w:t>
            </w:r>
          </w:p>
          <w:p w14:paraId="0EABD8C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69D731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</w:tc>
      </w:tr>
    </w:tbl>
    <w:p w14:paraId="4F2041BA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底层原理剖析（为何耗时升至 102.34ms，反而变慢）：</w:t>
      </w:r>
      <w:r>
        <w:rPr>
          <w:rFonts w:ascii="宋体" w:hAnsi="宋体" w:eastAsia="宋体" w:cs="宋体"/>
          <w:sz w:val="24"/>
          <w:szCs w:val="24"/>
        </w:rPr>
        <w:t xml:space="preserve"> 预取生效的前提是“计算速度远大于访存速度”，使得流水线处于“等数据”状态。但在 </w:t>
      </w:r>
      <w:r>
        <w:rPr>
          <w:rStyle w:val="11"/>
          <w:rFonts w:ascii="宋体" w:hAnsi="宋体" w:eastAsia="宋体" w:cs="宋体"/>
          <w:sz w:val="24"/>
          <w:szCs w:val="24"/>
        </w:rPr>
        <w:t>-O0</w:t>
      </w:r>
      <w:r>
        <w:rPr>
          <w:rFonts w:ascii="宋体" w:hAnsi="宋体" w:eastAsia="宋体" w:cs="宋体"/>
          <w:sz w:val="24"/>
          <w:szCs w:val="24"/>
        </w:rPr>
        <w:t xml:space="preserve"> 下，代码异常臃肿，CPU ALU 被大量冗余指令占满，根本来不及“等数据”。此时强行向内存控制器发送 </w:t>
      </w:r>
      <w:r>
        <w:rPr>
          <w:rStyle w:val="11"/>
          <w:rFonts w:ascii="宋体" w:hAnsi="宋体" w:eastAsia="宋体" w:cs="宋体"/>
          <w:sz w:val="24"/>
          <w:szCs w:val="24"/>
        </w:rPr>
        <w:t>prefetch</w:t>
      </w:r>
      <w:r>
        <w:rPr>
          <w:rFonts w:ascii="宋体" w:hAnsi="宋体" w:eastAsia="宋体" w:cs="宋体"/>
          <w:sz w:val="24"/>
          <w:szCs w:val="24"/>
        </w:rPr>
        <w:t xml:space="preserve"> 指令，不仅会污染正常的高速缓存线，还会给本就拥堵的 CPU 流水线塞入海量无用的取指操作，导致整体吞吐量下降。</w:t>
      </w:r>
    </w:p>
    <w:p w14:paraId="5350F7EB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10D864C3">
      <w:pPr>
        <w:pStyle w:val="3"/>
        <w:keepNext w:val="0"/>
        <w:keepLines w:val="0"/>
        <w:widowControl/>
        <w:suppressLineNumbers w:val="0"/>
      </w:pPr>
      <w:r>
        <w:t>优化四（核心突破）：预处理期宏展开与循环手动步长展开</w:t>
      </w:r>
    </w:p>
    <w:p w14:paraId="168C0CDD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优化目标（彻底重构）：</w:t>
      </w:r>
      <w:r>
        <w:t xml:space="preserve"> 这是本次实验性能飞跃的根源。我们发现，在 </w:t>
      </w:r>
      <w:r>
        <w:rPr>
          <w:rStyle w:val="11"/>
        </w:rPr>
        <w:t>-O0</w:t>
      </w:r>
      <w:r>
        <w:t xml:space="preserve"> 环境下，原本用于减少开销的 </w:t>
      </w:r>
      <w:r>
        <w:rPr>
          <w:rStyle w:val="11"/>
        </w:rPr>
        <w:t>inline</w:t>
      </w:r>
      <w:r>
        <w:t>（内联）关键字被编译器强行忽略。导致每一次简单的位运算都被视为真实的函数，1MB 数据规模下产生了高达</w:t>
      </w:r>
      <w:r>
        <w:rPr>
          <w:b/>
          <w:bCs/>
        </w:rPr>
        <w:t>数百万次</w:t>
      </w:r>
      <w:r>
        <w:t>的栈帧调用惩罚。我们将位运算全面转换为</w:t>
      </w:r>
      <w:r>
        <w:rPr>
          <w:b/>
          <w:bCs/>
        </w:rPr>
        <w:t>宏定义（Macro）</w:t>
      </w:r>
      <w:r>
        <w:t>，并在主循环中进行</w:t>
      </w:r>
      <w:r>
        <w:rPr>
          <w:b/>
          <w:bCs/>
        </w:rPr>
        <w:t>宏步长展开</w:t>
      </w:r>
      <w:r>
        <w:t>，直接在代码文本层面抹除结构性瓶颈。</w:t>
      </w:r>
    </w:p>
    <w:p w14:paraId="63E71B0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 xml:space="preserve">完整代码对比（涉及核心位运算重构与 </w:t>
      </w:r>
      <w:r>
        <w:rPr>
          <w:rStyle w:val="11"/>
          <w:b/>
          <w:bCs/>
        </w:rPr>
        <w:t>_hash</w:t>
      </w:r>
      <w:r>
        <w:rPr>
          <w:b/>
          <w:bCs/>
        </w:rPr>
        <w:t xml:space="preserve"> 主循环）：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297B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4EF42E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</w:t>
            </w:r>
            <w:r>
              <w:rPr>
                <w:rFonts w:hint="eastAsia"/>
                <w:vertAlign w:val="baseline"/>
              </w:rPr>
              <w:t>/ ==================== 【优化前：原始代码】 ====================</w:t>
            </w:r>
          </w:p>
          <w:p w14:paraId="600D33F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 1. 使用 inline 函数定义（在 -O0 下退化为真实函数，产生海量栈压栈开销）</w:t>
            </w:r>
          </w:p>
          <w:p w14:paraId="1C65763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#define FN_ static inline __attribute__((const))</w:t>
            </w:r>
          </w:p>
          <w:p w14:paraId="05D8845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FN_ uint32_t _Ch(uint32_t x, uint32_t y, uint32_t z) { return ((x &amp; y) ^ ((~x) &amp; z)); }</w:t>
            </w:r>
          </w:p>
          <w:p w14:paraId="788E23B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FN_ uint32_t _Ma(uint32_t x, uint32_t y, uint32_t z) { return ((x &amp; y) ^ (x &amp; z) ^ (y &amp; z)); }</w:t>
            </w:r>
          </w:p>
          <w:p w14:paraId="35FFF07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FN_ uint32_t _S0(uint32_t x) { return (_r(x, 2) ^ _r(x, 13) ^ _r(x, 22)); }</w:t>
            </w:r>
          </w:p>
          <w:p w14:paraId="323481C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 ... (其他 inline 函数省略)</w:t>
            </w:r>
          </w:p>
          <w:p w14:paraId="71F17387">
            <w:pPr>
              <w:rPr>
                <w:rFonts w:hint="eastAsia"/>
                <w:vertAlign w:val="baseline"/>
              </w:rPr>
            </w:pPr>
          </w:p>
          <w:p w14:paraId="03DAC6F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static void _hash(sha256_context *ctx) {</w:t>
            </w:r>
          </w:p>
          <w:p w14:paraId="7573D67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...</w:t>
            </w:r>
          </w:p>
          <w:p w14:paraId="05754F1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2. 原始 64 轮主循环，单步执行</w:t>
            </w:r>
          </w:p>
          <w:p w14:paraId="71C9BC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(uint32_t i = 0; i &lt; 16; i++) {</w:t>
            </w:r>
          </w:p>
          <w:p w14:paraId="2E6B68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ctx-&gt;W[i] = _word(&amp;ctx-&gt;buf[_shw(i, 2)]);</w:t>
            </w:r>
          </w:p>
          <w:p w14:paraId="6CA4B87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t[0] = h + _S1(e) + _Ch(e, f, g) + K[i] + ctx-&gt;W[i];</w:t>
            </w:r>
          </w:p>
          <w:p w14:paraId="42D626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t[1] = _S0(a) + _Ma(a, b, c);</w:t>
            </w:r>
          </w:p>
          <w:p w14:paraId="427DFB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h = g; g = f; f = e; e = d + t[0];</w:t>
            </w:r>
          </w:p>
          <w:p w14:paraId="712B5EC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d = c; c = b; b = a; a = t[0] + t[1];</w:t>
            </w:r>
          </w:p>
          <w:p w14:paraId="1D83064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454D909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...</w:t>
            </w:r>
          </w:p>
          <w:p w14:paraId="5FCE997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  <w:p w14:paraId="79CE8A32">
            <w:pPr>
              <w:rPr>
                <w:rFonts w:hint="eastAsia"/>
                <w:vertAlign w:val="baseline"/>
              </w:rPr>
            </w:pPr>
          </w:p>
          <w:p w14:paraId="769AFB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 ==================== 【优化后：全面宏化与手动步长展开】 ====================</w:t>
            </w:r>
          </w:p>
          <w:p w14:paraId="2E70DC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 1. 改用纯文本替换的 #define 宏（击穿编译器限制，消灭所有调用栈开销）</w:t>
            </w:r>
          </w:p>
          <w:p w14:paraId="677FA5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#define _Ch(x, y, z) (((x) &amp; (y)) ^ ((~(x)) &amp; (z)))</w:t>
            </w:r>
          </w:p>
          <w:p w14:paraId="62C45F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#define _Ma(x, y, z) (((x) &amp; (y)) ^ ((x) &amp; (z)) ^ ((y) &amp; (z)))</w:t>
            </w:r>
          </w:p>
          <w:p w14:paraId="14B3462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#define _S0(x) (_r((x), 2) ^ _r((x), 13) ^ _r((x), 22))</w:t>
            </w:r>
          </w:p>
          <w:p w14:paraId="7A0806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 ...</w:t>
            </w:r>
          </w:p>
          <w:p w14:paraId="156AE43D">
            <w:pPr>
              <w:rPr>
                <w:rFonts w:hint="eastAsia"/>
                <w:vertAlign w:val="baseline"/>
              </w:rPr>
            </w:pPr>
          </w:p>
          <w:p w14:paraId="4C215A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 提取单步操作为复合宏</w:t>
            </w:r>
          </w:p>
          <w:p w14:paraId="587017C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#define SHA256_STEP1(i) \</w:t>
            </w:r>
          </w:p>
          <w:p w14:paraId="05EBB41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ctx-&gt;W[i] = _word(&amp;ctx-&gt;buf[_shw(i, 2)]); \</w:t>
            </w:r>
          </w:p>
          <w:p w14:paraId="108EECD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t[0] = h + _S1(e) + _Ch(e, f, g) + K[i] + ctx-&gt;W[i]; \</w:t>
            </w:r>
          </w:p>
          <w:p w14:paraId="34EF39A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t[1] = _S0(a) + _Ma(a, b, c); \</w:t>
            </w:r>
          </w:p>
          <w:p w14:paraId="390500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h = g; g = f; f = e; e = d + t[0]; \</w:t>
            </w:r>
          </w:p>
          <w:p w14:paraId="7A89670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 = c; c = b; b = a; a = t[0] + t[1];</w:t>
            </w:r>
          </w:p>
          <w:p w14:paraId="4A42F2C4">
            <w:pPr>
              <w:rPr>
                <w:rFonts w:hint="eastAsia"/>
                <w:vertAlign w:val="baseline"/>
              </w:rPr>
            </w:pPr>
          </w:p>
          <w:p w14:paraId="0D2446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static void _hash(sha256_context *ctx) {</w:t>
            </w:r>
          </w:p>
          <w:p w14:paraId="31EC183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...</w:t>
            </w:r>
          </w:p>
          <w:p w14:paraId="4C1C84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2. 循环展开（Unroll）：步长为 4，消减 75% 的 i++ 及边界比对开销</w:t>
            </w:r>
          </w:p>
          <w:p w14:paraId="57E012A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(uint32_t i = 0; i &lt; 16; i += 4) {</w:t>
            </w:r>
          </w:p>
          <w:p w14:paraId="29B7A16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SHA256_STEP1(i);</w:t>
            </w:r>
          </w:p>
          <w:p w14:paraId="5C3CFF7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SHA256_STEP1(i + 1);</w:t>
            </w:r>
          </w:p>
          <w:p w14:paraId="6C964B9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SHA256_STEP1(i + 2);</w:t>
            </w:r>
          </w:p>
          <w:p w14:paraId="418F23B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SHA256_STEP1(i + 3);</w:t>
            </w:r>
          </w:p>
          <w:p w14:paraId="0008B7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6EBA45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... 后续 16 到 64 轮同样使用宏展开 ...</w:t>
            </w:r>
          </w:p>
          <w:p w14:paraId="03A7F0DB">
            <w:p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</w:tc>
      </w:tr>
    </w:tbl>
    <w:p w14:paraId="30E783DA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底层原理剖析（为何耗时从 100ms 暴降至 29.10ms）：</w:t>
      </w:r>
    </w:p>
    <w:p w14:paraId="0A82666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预处理期降维打击：</w:t>
      </w:r>
      <w:r>
        <w:t xml:space="preserve"> 宏（</w:t>
      </w:r>
      <w:r>
        <w:rPr>
          <w:rStyle w:val="11"/>
        </w:rPr>
        <w:t>#define</w:t>
      </w:r>
      <w:r>
        <w:t xml:space="preserve">）是由 C++ 的预处理器执行的，它在编译器（GCC）工作前，就将运算代码直接“粘贴”到了主循环中。这强行阻止了底层汇编生成 </w:t>
      </w:r>
      <w:r>
        <w:rPr>
          <w:rStyle w:val="11"/>
        </w:rPr>
        <w:t>CALL</w:t>
      </w:r>
      <w:r>
        <w:t xml:space="preserve">（调用）和 </w:t>
      </w:r>
      <w:r>
        <w:rPr>
          <w:rStyle w:val="11"/>
        </w:rPr>
        <w:t>RET</w:t>
      </w:r>
      <w:r>
        <w:t>（返回）指令，省去了频繁的栈内存读写（Push/Pop）。</w:t>
      </w:r>
    </w:p>
    <w:p w14:paraId="68981FA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流水线解堵：</w:t>
      </w:r>
      <w:r>
        <w:t xml:space="preserve"> 配合步长为 4 的手动展开，我们大量清除了每次循环都要执行的 </w:t>
      </w:r>
      <w:r>
        <w:rPr>
          <w:rStyle w:val="11"/>
        </w:rPr>
        <w:t>i++</w:t>
      </w:r>
      <w:r>
        <w:t xml:space="preserve"> 以及条件跳转指令，有效增大了基本块（Basic Block）的体积，使处理器的计算资源真正专注在了密码学的核心 ALU 算术逻辑上。</w:t>
      </w:r>
    </w:p>
    <w:p w14:paraId="0EA30B95">
      <w:pPr>
        <w:pStyle w:val="7"/>
        <w:keepNext w:val="0"/>
        <w:keepLines w:val="0"/>
        <w:widowControl/>
        <w:suppressLineNumbers w:val="0"/>
        <w:ind w:left="720"/>
      </w:pPr>
      <w:bookmarkStart w:id="0" w:name="_GoBack"/>
      <w:bookmarkEnd w:id="0"/>
    </w:p>
    <w:p w14:paraId="61647365">
      <w:pPr>
        <w:pStyle w:val="3"/>
        <w:keepNext w:val="0"/>
        <w:keepLines w:val="0"/>
        <w:widowControl/>
        <w:suppressLineNumbers w:val="0"/>
      </w:pPr>
      <w:r>
        <w:t>终极总结论（汇报升华核心点）</w:t>
      </w:r>
    </w:p>
    <w:p w14:paraId="642006AF">
      <w:pPr>
        <w:pStyle w:val="7"/>
        <w:keepNext w:val="0"/>
        <w:keepLines w:val="0"/>
        <w:widowControl/>
        <w:suppressLineNumbers w:val="0"/>
      </w:pPr>
      <w:r>
        <w:t>前三个优化看似“失效”，实则为我们指明了系统真正的病灶。</w:t>
      </w:r>
    </w:p>
    <w:p w14:paraId="37B5F5EA">
      <w:pPr>
        <w:pStyle w:val="7"/>
        <w:keepNext w:val="0"/>
        <w:keepLines w:val="0"/>
        <w:widowControl/>
        <w:suppressLineNumbers w:val="0"/>
      </w:pPr>
      <w:r>
        <w:t>本实验完美印证了计算机系统架构中的</w:t>
      </w:r>
      <w:r>
        <w:rPr>
          <w:b/>
          <w:bCs/>
        </w:rPr>
        <w:t>阿姆达尔定律（Amdahl's Law）</w:t>
      </w:r>
      <w:r>
        <w:t>——优化必须针对系统中最耗时的核心木板。当系统受限于严重的结构性惩罚（数百万次无用函数栈调用）时，针对边缘阶段的微观优化（如 Padding 或 Prefetch）注定会被主干的高延迟所吞噬。只有当我们完成</w:t>
      </w:r>
      <w:r>
        <w:rPr>
          <w:b/>
          <w:bCs/>
        </w:rPr>
        <w:t>优化四</w:t>
      </w:r>
      <w:r>
        <w:t>，从底层逻辑上消解了主要的结构性开销后，CPU 真正的吞吐极限（30ms 以内）才得以被释放。</w:t>
      </w:r>
    </w:p>
    <w:p w14:paraId="4B99C56D">
      <w:pPr>
        <w:pStyle w:val="7"/>
        <w:keepNext w:val="0"/>
        <w:keepLines w:val="0"/>
        <w:widowControl/>
        <w:suppressLineNumbers w:val="0"/>
        <w:ind w:left="720"/>
      </w:pPr>
    </w:p>
    <w:p w14:paraId="0EC7F08F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72FFB"/>
    <w:rsid w:val="091927F9"/>
    <w:rsid w:val="1AED4B9E"/>
    <w:rsid w:val="2E862A63"/>
    <w:rsid w:val="4A000503"/>
    <w:rsid w:val="57301217"/>
    <w:rsid w:val="5F775C2F"/>
    <w:rsid w:val="6573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413" w:lineRule="auto"/>
      <w:outlineLvl w:val="2"/>
    </w:pPr>
    <w:rPr>
      <w:rFonts w:asciiTheme="minorAscii" w:hAnsiTheme="minorAscii"/>
      <w:b/>
      <w:sz w:val="32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spacing w:before="40" w:beforeLines="0" w:beforeAutospacing="0" w:after="50" w:afterLines="0" w:afterAutospacing="0" w:line="480" w:lineRule="auto"/>
      <w:outlineLvl w:val="4"/>
    </w:pPr>
    <w:rPr>
      <w:rFonts w:asciiTheme="minorAscii" w:hAnsiTheme="minorAscii"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17" w:lineRule="auto"/>
      <w:outlineLvl w:val="5"/>
    </w:pPr>
    <w:rPr>
      <w:rFonts w:ascii="Arial" w:hAnsi="Arial" w:eastAsia="宋体"/>
      <w:sz w:val="24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2025-09-26T16:12:00Z</dcterms:created>
  <dc:creator>23084</dc:creator>
  <cp:lastModifiedBy>张博森</cp:lastModifiedBy>
  <dcterms:modified xsi:type="dcterms:W3CDTF">2026-05-11T02:04:50Z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6CB0B5945CFE49BC8DC32EA20496C343_12</vt:lpwstr>
  </property>
  <property fmtid="{D5CDD505-2E9C-101B-9397-08002B2CF9AE}" pid="4" name="KSOTemplateDocerSaveRecord">
    <vt:lpwstr>eyJoZGlkIjoiMDYxNGQxYTVlZTU5ZjAxMGMzMzY5MmUwNzM4NTA3OTkiLCJ1c2VySWQiOiIzNzIxMDQyMTMifQ==</vt:lpwstr>
  </property>
</Properties>
</file>