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B6D0" w14:textId="25CD4AB7" w:rsidR="00EE5D43" w:rsidRPr="0033682B" w:rsidRDefault="00EE5D43" w:rsidP="00EE5D43">
      <w:pPr>
        <w:spacing w:afterLines="100" w:after="312" w:line="480" w:lineRule="auto"/>
        <w:jc w:val="center"/>
        <w:rPr>
          <w:rFonts w:cs="Times New Roman"/>
          <w:b/>
          <w:bCs/>
          <w:sz w:val="52"/>
          <w:szCs w:val="44"/>
        </w:rPr>
      </w:pPr>
      <w:bookmarkStart w:id="0" w:name="_Hlk73467793"/>
      <w:bookmarkStart w:id="1" w:name="_Hlk72925450"/>
      <w:r w:rsidRPr="0033682B">
        <w:rPr>
          <w:rFonts w:eastAsia="楷体_GB2312" w:cs="Times New Roman"/>
          <w:b/>
          <w:noProof/>
        </w:rPr>
        <w:drawing>
          <wp:inline distT="0" distB="0" distL="0" distR="0" wp14:anchorId="0431E945" wp14:editId="11C44621">
            <wp:extent cx="3041015" cy="921385"/>
            <wp:effectExtent l="0" t="0" r="0" b="0"/>
            <wp:docPr id="4" name="图片 4"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1015" cy="921385"/>
                    </a:xfrm>
                    <a:prstGeom prst="rect">
                      <a:avLst/>
                    </a:prstGeom>
                    <a:noFill/>
                    <a:ln>
                      <a:noFill/>
                    </a:ln>
                  </pic:spPr>
                </pic:pic>
              </a:graphicData>
            </a:graphic>
          </wp:inline>
        </w:drawing>
      </w:r>
    </w:p>
    <w:p w14:paraId="19191F68" w14:textId="7F17453B" w:rsidR="00EE5D43" w:rsidRPr="0033682B" w:rsidRDefault="00EE5D43" w:rsidP="00352E04">
      <w:pPr>
        <w:spacing w:line="360" w:lineRule="auto"/>
        <w:jc w:val="center"/>
        <w:rPr>
          <w:rFonts w:cs="Times New Roman"/>
          <w:b/>
          <w:bCs/>
          <w:spacing w:val="40"/>
          <w:sz w:val="44"/>
          <w:szCs w:val="44"/>
        </w:rPr>
      </w:pPr>
      <w:r w:rsidRPr="0033682B">
        <w:rPr>
          <w:rFonts w:cs="Times New Roman"/>
          <w:b/>
          <w:bCs/>
          <w:spacing w:val="40"/>
          <w:sz w:val="44"/>
          <w:szCs w:val="44"/>
        </w:rPr>
        <w:t xml:space="preserve">　本科生毕业论文（设计）</w:t>
      </w:r>
    </w:p>
    <w:p w14:paraId="3AC7F1C7" w14:textId="77777777" w:rsidR="00352E04" w:rsidRPr="0033682B" w:rsidRDefault="00352E04" w:rsidP="00352E04">
      <w:pPr>
        <w:spacing w:line="360" w:lineRule="auto"/>
        <w:jc w:val="center"/>
        <w:rPr>
          <w:rFonts w:cs="Times New Roman"/>
          <w:b/>
          <w:bCs/>
          <w:spacing w:val="40"/>
          <w:sz w:val="44"/>
          <w:szCs w:val="44"/>
        </w:rPr>
      </w:pPr>
    </w:p>
    <w:p w14:paraId="44D7E69D" w14:textId="194000A2" w:rsidR="00EE5D43" w:rsidRPr="0033682B" w:rsidRDefault="00EE5D43" w:rsidP="00EE5D43">
      <w:pPr>
        <w:spacing w:line="360" w:lineRule="auto"/>
        <w:rPr>
          <w:rFonts w:cs="Times New Roman"/>
          <w:b/>
        </w:rPr>
      </w:pPr>
      <w:r w:rsidRPr="0033682B">
        <w:rPr>
          <w:rFonts w:cs="Times New Roman"/>
          <w:b/>
          <w:noProof/>
          <w:sz w:val="20"/>
        </w:rPr>
        <w:drawing>
          <wp:anchor distT="0" distB="0" distL="114300" distR="114300" simplePos="0" relativeHeight="251659264" behindDoc="0" locked="0" layoutInCell="1" allowOverlap="1" wp14:anchorId="5055BC9E" wp14:editId="10ADAAA8">
            <wp:simplePos x="0" y="0"/>
            <wp:positionH relativeFrom="column">
              <wp:posOffset>2057400</wp:posOffset>
            </wp:positionH>
            <wp:positionV relativeFrom="paragraph">
              <wp:posOffset>0</wp:posOffset>
            </wp:positionV>
            <wp:extent cx="1371600" cy="1285240"/>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lum bright="6000" contrast="12000"/>
                      <a:grayscl/>
                      <a:biLevel thresh="50000"/>
                      <a:extLs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solidFill>
                      <a:srgbClr val="000000"/>
                    </a:solidFill>
                  </pic:spPr>
                </pic:pic>
              </a:graphicData>
            </a:graphic>
            <wp14:sizeRelH relativeFrom="page">
              <wp14:pctWidth>0</wp14:pctWidth>
            </wp14:sizeRelH>
            <wp14:sizeRelV relativeFrom="page">
              <wp14:pctHeight>0</wp14:pctHeight>
            </wp14:sizeRelV>
          </wp:anchor>
        </w:drawing>
      </w:r>
    </w:p>
    <w:p w14:paraId="4765166D" w14:textId="0C1A3810" w:rsidR="00352E04" w:rsidRPr="0033682B" w:rsidRDefault="00352E04" w:rsidP="00EE5D43">
      <w:pPr>
        <w:spacing w:line="360" w:lineRule="auto"/>
        <w:rPr>
          <w:rFonts w:cs="Times New Roman"/>
          <w:b/>
        </w:rPr>
      </w:pPr>
    </w:p>
    <w:p w14:paraId="64E5690B" w14:textId="7C5DCBBD" w:rsidR="00352E04" w:rsidRPr="0033682B" w:rsidRDefault="00352E04" w:rsidP="00EE5D43">
      <w:pPr>
        <w:spacing w:line="360" w:lineRule="auto"/>
        <w:rPr>
          <w:rFonts w:cs="Times New Roman"/>
          <w:b/>
        </w:rPr>
      </w:pPr>
    </w:p>
    <w:p w14:paraId="6980FE59" w14:textId="0CD1C16A" w:rsidR="00EE5D43" w:rsidRPr="0033682B" w:rsidRDefault="00EE5D43" w:rsidP="00352E04">
      <w:pPr>
        <w:spacing w:line="360" w:lineRule="auto"/>
        <w:rPr>
          <w:rFonts w:cs="Times New Roman"/>
          <w:b/>
        </w:rPr>
      </w:pPr>
    </w:p>
    <w:p w14:paraId="65F5C3FE" w14:textId="206CC1DD" w:rsidR="00352E04" w:rsidRPr="0033682B" w:rsidRDefault="00352E04" w:rsidP="00352E04">
      <w:pPr>
        <w:spacing w:line="360" w:lineRule="auto"/>
        <w:rPr>
          <w:rFonts w:cs="Times New Roman"/>
          <w:b/>
        </w:rPr>
      </w:pPr>
    </w:p>
    <w:p w14:paraId="075605EB" w14:textId="77777777" w:rsidR="00352E04" w:rsidRPr="0033682B" w:rsidRDefault="00352E04" w:rsidP="00352E04">
      <w:pPr>
        <w:spacing w:line="360" w:lineRule="auto"/>
        <w:rPr>
          <w:rFonts w:cs="Times New Roman"/>
          <w:b/>
          <w:sz w:val="30"/>
        </w:rPr>
      </w:pPr>
    </w:p>
    <w:p w14:paraId="14AA853C" w14:textId="5284033F" w:rsidR="00EE5D43" w:rsidRPr="0033682B" w:rsidRDefault="00EE5D43" w:rsidP="00724BD0">
      <w:pPr>
        <w:spacing w:line="420" w:lineRule="auto"/>
        <w:ind w:firstLineChars="300" w:firstLine="964"/>
        <w:rPr>
          <w:rFonts w:cs="Times New Roman"/>
          <w:b/>
          <w:sz w:val="32"/>
          <w:szCs w:val="32"/>
          <w:u w:val="thick"/>
        </w:rPr>
      </w:pPr>
      <w:r w:rsidRPr="0033682B">
        <w:rPr>
          <w:rFonts w:cs="Times New Roman"/>
          <w:b/>
          <w:sz w:val="32"/>
          <w:szCs w:val="32"/>
        </w:rPr>
        <w:t>题</w:t>
      </w:r>
      <w:r w:rsidRPr="0033682B">
        <w:rPr>
          <w:rFonts w:cs="Times New Roman"/>
          <w:b/>
          <w:sz w:val="32"/>
          <w:szCs w:val="32"/>
        </w:rPr>
        <w:t xml:space="preserve">    </w:t>
      </w:r>
      <w:r w:rsidRPr="0033682B">
        <w:rPr>
          <w:rFonts w:cs="Times New Roman"/>
          <w:b/>
          <w:sz w:val="32"/>
          <w:szCs w:val="32"/>
        </w:rPr>
        <w:t>目</w:t>
      </w:r>
      <w:r w:rsidRPr="0033682B">
        <w:rPr>
          <w:rFonts w:cs="Times New Roman"/>
          <w:b/>
          <w:sz w:val="32"/>
          <w:szCs w:val="32"/>
        </w:rPr>
        <w:t xml:space="preserve"> </w:t>
      </w:r>
      <w:bookmarkStart w:id="2" w:name="_Hlk72354128"/>
      <w:r w:rsidR="00B25B62" w:rsidRPr="0033682B">
        <w:rPr>
          <w:rFonts w:cs="Times New Roman"/>
          <w:b/>
          <w:sz w:val="28"/>
          <w:szCs w:val="28"/>
          <w:u w:val="thick"/>
        </w:rPr>
        <w:t xml:space="preserve"> </w:t>
      </w:r>
      <w:bookmarkEnd w:id="2"/>
      <w:r w:rsidR="00412672">
        <w:rPr>
          <w:rFonts w:cs="Times New Roman" w:hint="eastAsia"/>
          <w:b/>
          <w:sz w:val="28"/>
          <w:szCs w:val="28"/>
          <w:u w:val="thick"/>
        </w:rPr>
        <w:t>双酚</w:t>
      </w:r>
      <w:r w:rsidR="00412672">
        <w:rPr>
          <w:rFonts w:cs="Times New Roman" w:hint="eastAsia"/>
          <w:b/>
          <w:sz w:val="28"/>
          <w:szCs w:val="28"/>
          <w:u w:val="thick"/>
        </w:rPr>
        <w:t>F</w:t>
      </w:r>
      <w:r w:rsidR="00412672">
        <w:rPr>
          <w:rFonts w:cs="Times New Roman" w:hint="eastAsia"/>
          <w:b/>
          <w:sz w:val="28"/>
          <w:szCs w:val="28"/>
          <w:u w:val="thick"/>
        </w:rPr>
        <w:t>型环氧树脂体系分子动力学力学性能的研究</w:t>
      </w:r>
      <w:r w:rsidR="00B25B62" w:rsidRPr="0033682B">
        <w:rPr>
          <w:rFonts w:cs="Times New Roman"/>
          <w:b/>
          <w:sz w:val="28"/>
          <w:szCs w:val="28"/>
          <w:u w:val="thick"/>
        </w:rPr>
        <w:t xml:space="preserve">  </w:t>
      </w:r>
    </w:p>
    <w:p w14:paraId="6CC60DA9" w14:textId="6FA87F9C" w:rsidR="00EE5D43" w:rsidRPr="0033682B" w:rsidRDefault="00EE5D43" w:rsidP="00715C37">
      <w:pPr>
        <w:spacing w:line="420" w:lineRule="auto"/>
        <w:ind w:firstLineChars="300" w:firstLine="964"/>
        <w:rPr>
          <w:rFonts w:cs="Times New Roman"/>
          <w:b/>
          <w:sz w:val="32"/>
          <w:szCs w:val="32"/>
          <w:u w:val="thick"/>
        </w:rPr>
      </w:pPr>
      <w:r w:rsidRPr="0033682B">
        <w:rPr>
          <w:rFonts w:cs="Times New Roman"/>
          <w:b/>
          <w:sz w:val="32"/>
          <w:szCs w:val="32"/>
        </w:rPr>
        <w:t>学</w:t>
      </w:r>
      <w:r w:rsidRPr="0033682B">
        <w:rPr>
          <w:rFonts w:cs="Times New Roman"/>
          <w:b/>
          <w:sz w:val="32"/>
          <w:szCs w:val="32"/>
        </w:rPr>
        <w:t xml:space="preserve">    </w:t>
      </w:r>
      <w:r w:rsidRPr="0033682B">
        <w:rPr>
          <w:rFonts w:cs="Times New Roman"/>
          <w:b/>
          <w:sz w:val="32"/>
          <w:szCs w:val="32"/>
        </w:rPr>
        <w:t>院</w:t>
      </w:r>
      <w:r w:rsidRPr="0033682B">
        <w:rPr>
          <w:rFonts w:cs="Times New Roman"/>
          <w:b/>
          <w:sz w:val="32"/>
          <w:szCs w:val="32"/>
        </w:rPr>
        <w:t xml:space="preserve"> </w:t>
      </w:r>
      <w:r w:rsidRPr="0033682B">
        <w:rPr>
          <w:rFonts w:cs="Times New Roman"/>
          <w:b/>
          <w:sz w:val="32"/>
          <w:szCs w:val="32"/>
          <w:u w:val="single"/>
        </w:rPr>
        <w:t xml:space="preserve"> </w:t>
      </w:r>
      <w:r w:rsidRPr="0033682B">
        <w:rPr>
          <w:rFonts w:cs="Times New Roman"/>
          <w:b/>
          <w:sz w:val="32"/>
          <w:szCs w:val="32"/>
          <w:u w:val="thick"/>
        </w:rPr>
        <w:t xml:space="preserve">        </w:t>
      </w:r>
      <w:r w:rsidRPr="0033682B">
        <w:rPr>
          <w:rFonts w:cs="Times New Roman"/>
          <w:b/>
          <w:sz w:val="32"/>
          <w:szCs w:val="32"/>
          <w:u w:val="thick"/>
        </w:rPr>
        <w:t>材料科学与工程学院</w:t>
      </w:r>
      <w:r w:rsidR="00BD1DAC" w:rsidRPr="0033682B">
        <w:rPr>
          <w:rFonts w:cs="Times New Roman"/>
          <w:b/>
          <w:sz w:val="32"/>
          <w:szCs w:val="32"/>
          <w:u w:val="thick"/>
        </w:rPr>
        <w:t xml:space="preserve">      </w:t>
      </w:r>
      <w:r w:rsidR="00715C37" w:rsidRPr="0033682B">
        <w:rPr>
          <w:rFonts w:cs="Times New Roman"/>
          <w:b/>
          <w:sz w:val="32"/>
          <w:szCs w:val="32"/>
          <w:u w:val="thick"/>
        </w:rPr>
        <w:t xml:space="preserve"> </w:t>
      </w:r>
      <w:r w:rsidR="00BD1DAC" w:rsidRPr="0033682B">
        <w:rPr>
          <w:rFonts w:cs="Times New Roman"/>
          <w:b/>
          <w:sz w:val="32"/>
          <w:szCs w:val="32"/>
          <w:u w:val="thick"/>
        </w:rPr>
        <w:t xml:space="preserve"> </w:t>
      </w:r>
      <w:r w:rsidR="00B25B62" w:rsidRPr="0033682B">
        <w:rPr>
          <w:rFonts w:cs="Times New Roman"/>
          <w:b/>
          <w:sz w:val="32"/>
          <w:szCs w:val="32"/>
          <w:u w:val="thick"/>
        </w:rPr>
        <w:t xml:space="preserve"> </w:t>
      </w:r>
      <w:r w:rsidR="00BD1DAC" w:rsidRPr="0033682B">
        <w:rPr>
          <w:rFonts w:cs="Times New Roman"/>
          <w:b/>
          <w:sz w:val="32"/>
          <w:szCs w:val="32"/>
          <w:u w:val="thick"/>
        </w:rPr>
        <w:t xml:space="preserve"> </w:t>
      </w:r>
      <w:r w:rsidR="00412672">
        <w:rPr>
          <w:rFonts w:cs="Times New Roman" w:hint="eastAsia"/>
          <w:b/>
          <w:sz w:val="32"/>
          <w:szCs w:val="32"/>
          <w:u w:val="thick"/>
        </w:rPr>
        <w:t xml:space="preserve">    </w:t>
      </w:r>
    </w:p>
    <w:p w14:paraId="0506F573" w14:textId="37607E82" w:rsidR="00EE5D43" w:rsidRPr="0033682B" w:rsidRDefault="00EE5D43" w:rsidP="00715C37">
      <w:pPr>
        <w:spacing w:line="420" w:lineRule="auto"/>
        <w:ind w:firstLineChars="300" w:firstLine="964"/>
        <w:rPr>
          <w:rFonts w:cs="Times New Roman"/>
          <w:b/>
          <w:sz w:val="32"/>
          <w:szCs w:val="32"/>
        </w:rPr>
      </w:pPr>
      <w:r w:rsidRPr="0033682B">
        <w:rPr>
          <w:rFonts w:cs="Times New Roman"/>
          <w:b/>
          <w:sz w:val="32"/>
          <w:szCs w:val="32"/>
        </w:rPr>
        <w:t>专</w:t>
      </w:r>
      <w:r w:rsidRPr="0033682B">
        <w:rPr>
          <w:rFonts w:cs="Times New Roman"/>
          <w:b/>
          <w:sz w:val="32"/>
          <w:szCs w:val="32"/>
        </w:rPr>
        <w:t xml:space="preserve">    </w:t>
      </w:r>
      <w:r w:rsidRPr="0033682B">
        <w:rPr>
          <w:rFonts w:cs="Times New Roman"/>
          <w:b/>
          <w:sz w:val="32"/>
          <w:szCs w:val="32"/>
        </w:rPr>
        <w:t>业</w:t>
      </w:r>
      <w:r w:rsidRPr="0033682B">
        <w:rPr>
          <w:rFonts w:cs="Times New Roman"/>
          <w:b/>
          <w:sz w:val="32"/>
          <w:szCs w:val="32"/>
        </w:rPr>
        <w:t xml:space="preserve"> </w:t>
      </w:r>
      <w:r w:rsidRPr="0033682B">
        <w:rPr>
          <w:rFonts w:cs="Times New Roman"/>
          <w:b/>
          <w:sz w:val="32"/>
          <w:szCs w:val="32"/>
          <w:u w:val="single"/>
        </w:rPr>
        <w:t xml:space="preserve">        </w:t>
      </w:r>
      <w:r w:rsidR="00412672">
        <w:rPr>
          <w:rFonts w:cs="Times New Roman" w:hint="eastAsia"/>
          <w:b/>
          <w:sz w:val="32"/>
          <w:szCs w:val="32"/>
          <w:u w:val="single"/>
        </w:rPr>
        <w:t xml:space="preserve">  </w:t>
      </w:r>
      <w:r w:rsidR="00412672">
        <w:rPr>
          <w:rFonts w:cs="Times New Roman" w:hint="eastAsia"/>
          <w:b/>
          <w:sz w:val="32"/>
          <w:szCs w:val="32"/>
          <w:u w:val="single"/>
        </w:rPr>
        <w:t>材料科学与工程</w:t>
      </w:r>
      <w:r w:rsidR="00BD1DAC" w:rsidRPr="0033682B">
        <w:rPr>
          <w:rFonts w:cs="Times New Roman"/>
          <w:b/>
          <w:sz w:val="32"/>
          <w:szCs w:val="32"/>
          <w:u w:val="single"/>
        </w:rPr>
        <w:t xml:space="preserve">        </w:t>
      </w:r>
      <w:r w:rsidR="00715C37" w:rsidRPr="0033682B">
        <w:rPr>
          <w:rFonts w:cs="Times New Roman"/>
          <w:b/>
          <w:sz w:val="32"/>
          <w:szCs w:val="32"/>
          <w:u w:val="single"/>
        </w:rPr>
        <w:t xml:space="preserve"> </w:t>
      </w:r>
      <w:r w:rsidR="00BD1DAC" w:rsidRPr="0033682B">
        <w:rPr>
          <w:rFonts w:cs="Times New Roman"/>
          <w:b/>
          <w:sz w:val="32"/>
          <w:szCs w:val="32"/>
          <w:u w:val="single"/>
        </w:rPr>
        <w:t xml:space="preserve">  </w:t>
      </w:r>
      <w:r w:rsidR="00412672">
        <w:rPr>
          <w:rFonts w:cs="Times New Roman" w:hint="eastAsia"/>
          <w:b/>
          <w:sz w:val="32"/>
          <w:szCs w:val="32"/>
          <w:u w:val="single"/>
        </w:rPr>
        <w:t xml:space="preserve">      </w:t>
      </w:r>
    </w:p>
    <w:p w14:paraId="7702E35D" w14:textId="52B6E786" w:rsidR="00EE5D43" w:rsidRPr="0033682B" w:rsidRDefault="00EE5D43" w:rsidP="00715C37">
      <w:pPr>
        <w:spacing w:line="420" w:lineRule="auto"/>
        <w:ind w:firstLineChars="300" w:firstLine="964"/>
        <w:rPr>
          <w:rFonts w:cs="Times New Roman"/>
          <w:b/>
          <w:sz w:val="32"/>
          <w:szCs w:val="32"/>
        </w:rPr>
      </w:pPr>
      <w:r w:rsidRPr="0033682B">
        <w:rPr>
          <w:rFonts w:cs="Times New Roman"/>
          <w:b/>
          <w:sz w:val="32"/>
          <w:szCs w:val="32"/>
        </w:rPr>
        <w:t>学生姓名</w:t>
      </w:r>
      <w:r w:rsidRPr="0033682B">
        <w:rPr>
          <w:rFonts w:cs="Times New Roman"/>
          <w:b/>
          <w:sz w:val="32"/>
          <w:szCs w:val="32"/>
        </w:rPr>
        <w:t xml:space="preserve"> </w:t>
      </w:r>
      <w:r w:rsidRPr="0033682B">
        <w:rPr>
          <w:rFonts w:cs="Times New Roman"/>
          <w:b/>
          <w:sz w:val="32"/>
          <w:szCs w:val="32"/>
          <w:u w:val="single"/>
        </w:rPr>
        <w:t xml:space="preserve">              </w:t>
      </w:r>
      <w:r w:rsidR="00412672">
        <w:rPr>
          <w:rFonts w:cs="Times New Roman" w:hint="eastAsia"/>
          <w:b/>
          <w:sz w:val="32"/>
          <w:szCs w:val="32"/>
          <w:u w:val="single"/>
        </w:rPr>
        <w:t>李家新</w:t>
      </w:r>
      <w:r w:rsidR="00BD1DAC" w:rsidRPr="0033682B">
        <w:rPr>
          <w:rFonts w:cs="Times New Roman"/>
          <w:b/>
          <w:sz w:val="32"/>
          <w:szCs w:val="32"/>
          <w:u w:val="single"/>
        </w:rPr>
        <w:t xml:space="preserve">            </w:t>
      </w:r>
      <w:r w:rsidR="00715C37" w:rsidRPr="0033682B">
        <w:rPr>
          <w:rFonts w:cs="Times New Roman"/>
          <w:b/>
          <w:sz w:val="32"/>
          <w:szCs w:val="32"/>
          <w:u w:val="single"/>
        </w:rPr>
        <w:t xml:space="preserve"> </w:t>
      </w:r>
      <w:r w:rsidR="00BD1DAC" w:rsidRPr="0033682B">
        <w:rPr>
          <w:rFonts w:cs="Times New Roman"/>
          <w:b/>
          <w:sz w:val="32"/>
          <w:szCs w:val="32"/>
          <w:u w:val="single"/>
        </w:rPr>
        <w:t xml:space="preserve">  </w:t>
      </w:r>
      <w:r w:rsidR="00B25B62" w:rsidRPr="0033682B">
        <w:rPr>
          <w:rFonts w:cs="Times New Roman"/>
          <w:b/>
          <w:sz w:val="32"/>
          <w:szCs w:val="32"/>
          <w:u w:val="single"/>
        </w:rPr>
        <w:t xml:space="preserve"> </w:t>
      </w:r>
      <w:r w:rsidR="00BD1DAC" w:rsidRPr="0033682B">
        <w:rPr>
          <w:rFonts w:cs="Times New Roman"/>
          <w:b/>
          <w:sz w:val="32"/>
          <w:szCs w:val="32"/>
          <w:u w:val="single"/>
        </w:rPr>
        <w:t xml:space="preserve"> </w:t>
      </w:r>
      <w:r w:rsidR="00412672">
        <w:rPr>
          <w:rFonts w:cs="Times New Roman" w:hint="eastAsia"/>
          <w:b/>
          <w:sz w:val="32"/>
          <w:szCs w:val="32"/>
          <w:u w:val="single"/>
        </w:rPr>
        <w:t xml:space="preserve">    </w:t>
      </w:r>
    </w:p>
    <w:p w14:paraId="44D95587" w14:textId="4718060D" w:rsidR="00EE5D43" w:rsidRPr="0033682B" w:rsidRDefault="00EE5D43" w:rsidP="00715C37">
      <w:pPr>
        <w:spacing w:line="420" w:lineRule="auto"/>
        <w:ind w:firstLineChars="300" w:firstLine="964"/>
        <w:rPr>
          <w:rFonts w:cs="Times New Roman"/>
          <w:b/>
          <w:sz w:val="32"/>
          <w:szCs w:val="32"/>
          <w:u w:val="single"/>
        </w:rPr>
      </w:pPr>
      <w:r w:rsidRPr="0033682B">
        <w:rPr>
          <w:rFonts w:cs="Times New Roman"/>
          <w:b/>
          <w:sz w:val="32"/>
          <w:szCs w:val="32"/>
        </w:rPr>
        <w:t>学</w:t>
      </w:r>
      <w:r w:rsidRPr="0033682B">
        <w:rPr>
          <w:rFonts w:cs="Times New Roman"/>
          <w:b/>
          <w:sz w:val="32"/>
          <w:szCs w:val="32"/>
        </w:rPr>
        <w:t xml:space="preserve">    </w:t>
      </w:r>
      <w:r w:rsidRPr="0033682B">
        <w:rPr>
          <w:rFonts w:cs="Times New Roman"/>
          <w:b/>
          <w:sz w:val="32"/>
          <w:szCs w:val="32"/>
        </w:rPr>
        <w:t>号</w:t>
      </w:r>
      <w:r w:rsidRPr="0033682B">
        <w:rPr>
          <w:rFonts w:cs="Times New Roman"/>
          <w:b/>
          <w:sz w:val="32"/>
          <w:szCs w:val="32"/>
        </w:rPr>
        <w:t xml:space="preserve"> </w:t>
      </w:r>
      <w:r w:rsidRPr="0033682B">
        <w:rPr>
          <w:rFonts w:cs="Times New Roman"/>
          <w:b/>
          <w:sz w:val="32"/>
          <w:szCs w:val="32"/>
          <w:u w:val="single"/>
        </w:rPr>
        <w:t xml:space="preserve"> 20</w:t>
      </w:r>
      <w:r w:rsidR="00412672">
        <w:rPr>
          <w:rFonts w:cs="Times New Roman" w:hint="eastAsia"/>
          <w:b/>
          <w:sz w:val="32"/>
          <w:szCs w:val="32"/>
          <w:u w:val="single"/>
        </w:rPr>
        <w:t>22</w:t>
      </w:r>
      <w:r w:rsidRPr="0033682B">
        <w:rPr>
          <w:rFonts w:cs="Times New Roman"/>
          <w:b/>
          <w:sz w:val="32"/>
          <w:szCs w:val="32"/>
          <w:u w:val="single"/>
        </w:rPr>
        <w:t>14142</w:t>
      </w:r>
      <w:r w:rsidR="00412672">
        <w:rPr>
          <w:rFonts w:cs="Times New Roman" w:hint="eastAsia"/>
          <w:b/>
          <w:sz w:val="32"/>
          <w:szCs w:val="32"/>
          <w:u w:val="single"/>
        </w:rPr>
        <w:t>0220</w:t>
      </w:r>
      <w:r w:rsidRPr="0033682B">
        <w:rPr>
          <w:rFonts w:cs="Times New Roman"/>
          <w:b/>
          <w:sz w:val="32"/>
          <w:szCs w:val="32"/>
          <w:u w:val="single"/>
        </w:rPr>
        <w:t xml:space="preserve"> </w:t>
      </w:r>
      <w:r w:rsidR="00352E04" w:rsidRPr="0033682B">
        <w:rPr>
          <w:rFonts w:cs="Times New Roman"/>
          <w:b/>
          <w:sz w:val="32"/>
          <w:szCs w:val="32"/>
        </w:rPr>
        <w:t xml:space="preserve">  </w:t>
      </w:r>
      <w:r w:rsidRPr="0033682B">
        <w:rPr>
          <w:rFonts w:cs="Times New Roman"/>
          <w:b/>
          <w:sz w:val="32"/>
          <w:szCs w:val="32"/>
        </w:rPr>
        <w:t>年</w:t>
      </w:r>
      <w:r w:rsidR="00352E04" w:rsidRPr="0033682B">
        <w:rPr>
          <w:rFonts w:cs="Times New Roman"/>
          <w:b/>
          <w:sz w:val="32"/>
          <w:szCs w:val="32"/>
        </w:rPr>
        <w:t xml:space="preserve">    </w:t>
      </w:r>
      <w:r w:rsidRPr="0033682B">
        <w:rPr>
          <w:rFonts w:cs="Times New Roman"/>
          <w:b/>
          <w:sz w:val="32"/>
          <w:szCs w:val="32"/>
        </w:rPr>
        <w:t>级</w:t>
      </w:r>
      <w:r w:rsidRPr="0033682B">
        <w:rPr>
          <w:rFonts w:cs="Times New Roman"/>
          <w:b/>
          <w:sz w:val="32"/>
          <w:szCs w:val="32"/>
        </w:rPr>
        <w:t xml:space="preserve"> </w:t>
      </w:r>
      <w:r w:rsidRPr="0033682B">
        <w:rPr>
          <w:rFonts w:cs="Times New Roman"/>
          <w:b/>
          <w:sz w:val="32"/>
          <w:szCs w:val="32"/>
          <w:u w:val="single"/>
        </w:rPr>
        <w:t xml:space="preserve">  </w:t>
      </w:r>
      <w:r w:rsidR="00412672">
        <w:rPr>
          <w:rFonts w:cs="Times New Roman" w:hint="eastAsia"/>
          <w:b/>
          <w:sz w:val="32"/>
          <w:szCs w:val="32"/>
          <w:u w:val="single"/>
        </w:rPr>
        <w:t>2022</w:t>
      </w:r>
      <w:r w:rsidRPr="0033682B">
        <w:rPr>
          <w:rFonts w:cs="Times New Roman"/>
          <w:b/>
          <w:sz w:val="32"/>
          <w:szCs w:val="32"/>
          <w:u w:val="single"/>
        </w:rPr>
        <w:t>级</w:t>
      </w:r>
      <w:r w:rsidR="00BD1DAC" w:rsidRPr="0033682B">
        <w:rPr>
          <w:rFonts w:cs="Times New Roman"/>
          <w:b/>
          <w:sz w:val="32"/>
          <w:szCs w:val="32"/>
          <w:u w:val="single"/>
        </w:rPr>
        <w:t xml:space="preserve"> </w:t>
      </w:r>
      <w:r w:rsidR="00715C37" w:rsidRPr="0033682B">
        <w:rPr>
          <w:rFonts w:cs="Times New Roman"/>
          <w:b/>
          <w:sz w:val="32"/>
          <w:szCs w:val="32"/>
          <w:u w:val="single"/>
        </w:rPr>
        <w:t xml:space="preserve"> </w:t>
      </w:r>
      <w:r w:rsidR="00B25B62" w:rsidRPr="0033682B">
        <w:rPr>
          <w:rFonts w:cs="Times New Roman"/>
          <w:b/>
          <w:sz w:val="32"/>
          <w:szCs w:val="32"/>
          <w:u w:val="single"/>
        </w:rPr>
        <w:t xml:space="preserve"> </w:t>
      </w:r>
      <w:r w:rsidR="00412672">
        <w:rPr>
          <w:rFonts w:cs="Times New Roman" w:hint="eastAsia"/>
          <w:b/>
          <w:sz w:val="32"/>
          <w:szCs w:val="32"/>
          <w:u w:val="single"/>
        </w:rPr>
        <w:t xml:space="preserve">   </w:t>
      </w:r>
    </w:p>
    <w:p w14:paraId="4F4191BC" w14:textId="5276784F" w:rsidR="00EE5D43" w:rsidRPr="0033682B" w:rsidRDefault="00EE5D43" w:rsidP="00715C37">
      <w:pPr>
        <w:spacing w:line="420" w:lineRule="auto"/>
        <w:ind w:firstLineChars="300" w:firstLine="964"/>
        <w:rPr>
          <w:rFonts w:cs="Times New Roman"/>
          <w:b/>
          <w:sz w:val="32"/>
          <w:szCs w:val="32"/>
          <w:u w:val="single"/>
        </w:rPr>
      </w:pPr>
      <w:r w:rsidRPr="0033682B">
        <w:rPr>
          <w:rFonts w:cs="Times New Roman"/>
          <w:b/>
          <w:sz w:val="32"/>
          <w:szCs w:val="32"/>
        </w:rPr>
        <w:t>指导教师</w:t>
      </w:r>
      <w:r w:rsidRPr="0033682B">
        <w:rPr>
          <w:rFonts w:cs="Times New Roman"/>
          <w:b/>
          <w:sz w:val="32"/>
          <w:szCs w:val="32"/>
        </w:rPr>
        <w:t xml:space="preserve"> </w:t>
      </w:r>
      <w:r w:rsidRPr="0033682B">
        <w:rPr>
          <w:rFonts w:cs="Times New Roman"/>
          <w:b/>
          <w:sz w:val="32"/>
          <w:szCs w:val="32"/>
          <w:u w:val="single"/>
        </w:rPr>
        <w:t xml:space="preserve">              </w:t>
      </w:r>
      <w:r w:rsidR="00412672">
        <w:rPr>
          <w:rFonts w:cs="Times New Roman" w:hint="eastAsia"/>
          <w:b/>
          <w:sz w:val="32"/>
          <w:szCs w:val="32"/>
          <w:u w:val="single"/>
        </w:rPr>
        <w:t>刘晓琳</w:t>
      </w:r>
      <w:r w:rsidR="00BD1DAC" w:rsidRPr="0033682B">
        <w:rPr>
          <w:rFonts w:cs="Times New Roman"/>
          <w:b/>
          <w:sz w:val="32"/>
          <w:szCs w:val="32"/>
          <w:u w:val="single"/>
        </w:rPr>
        <w:t xml:space="preserve">          </w:t>
      </w:r>
      <w:r w:rsidR="00715C37" w:rsidRPr="0033682B">
        <w:rPr>
          <w:rFonts w:cs="Times New Roman"/>
          <w:b/>
          <w:sz w:val="32"/>
          <w:szCs w:val="32"/>
          <w:u w:val="single"/>
        </w:rPr>
        <w:t xml:space="preserve"> </w:t>
      </w:r>
      <w:r w:rsidR="00BD1DAC" w:rsidRPr="0033682B">
        <w:rPr>
          <w:rFonts w:cs="Times New Roman"/>
          <w:b/>
          <w:sz w:val="32"/>
          <w:szCs w:val="32"/>
          <w:u w:val="single"/>
        </w:rPr>
        <w:t xml:space="preserve"> </w:t>
      </w:r>
      <w:r w:rsidR="00412672">
        <w:rPr>
          <w:rFonts w:cs="Times New Roman" w:hint="eastAsia"/>
          <w:b/>
          <w:sz w:val="32"/>
          <w:szCs w:val="32"/>
          <w:u w:val="single"/>
        </w:rPr>
        <w:t xml:space="preserve">         </w:t>
      </w:r>
    </w:p>
    <w:p w14:paraId="170DCB32" w14:textId="7239F59F" w:rsidR="00352E04" w:rsidRPr="0033682B" w:rsidRDefault="00352E04" w:rsidP="00EE5D43">
      <w:pPr>
        <w:spacing w:line="360" w:lineRule="auto"/>
        <w:ind w:firstLineChars="300" w:firstLine="964"/>
        <w:rPr>
          <w:rFonts w:cs="Times New Roman"/>
          <w:b/>
          <w:sz w:val="32"/>
          <w:szCs w:val="32"/>
          <w:u w:val="single"/>
        </w:rPr>
      </w:pPr>
    </w:p>
    <w:p w14:paraId="3490B904" w14:textId="77777777" w:rsidR="00352E04" w:rsidRPr="0033682B" w:rsidRDefault="00352E04" w:rsidP="00EE5D43">
      <w:pPr>
        <w:spacing w:line="360" w:lineRule="auto"/>
        <w:ind w:firstLineChars="300" w:firstLine="964"/>
        <w:rPr>
          <w:rFonts w:cs="Times New Roman"/>
          <w:b/>
          <w:sz w:val="32"/>
          <w:szCs w:val="32"/>
          <w:u w:val="single"/>
        </w:rPr>
      </w:pPr>
    </w:p>
    <w:p w14:paraId="2180BB15" w14:textId="77777777" w:rsidR="00EE5D43" w:rsidRPr="0033682B" w:rsidRDefault="00EE5D43" w:rsidP="00D96B5B">
      <w:pPr>
        <w:spacing w:line="360" w:lineRule="auto"/>
        <w:jc w:val="center"/>
        <w:rPr>
          <w:rFonts w:cs="Times New Roman"/>
          <w:b/>
          <w:sz w:val="32"/>
          <w:szCs w:val="32"/>
        </w:rPr>
      </w:pPr>
      <w:r w:rsidRPr="0033682B">
        <w:rPr>
          <w:rFonts w:cs="Times New Roman"/>
          <w:b/>
          <w:sz w:val="32"/>
          <w:szCs w:val="32"/>
        </w:rPr>
        <w:t>教务处制表</w:t>
      </w:r>
    </w:p>
    <w:p w14:paraId="6295C9AD" w14:textId="323B0B40" w:rsidR="00EE5D43" w:rsidRPr="0033682B" w:rsidRDefault="00EE5D43" w:rsidP="00D96B5B">
      <w:pPr>
        <w:spacing w:line="360" w:lineRule="auto"/>
        <w:jc w:val="center"/>
        <w:rPr>
          <w:rFonts w:cs="Times New Roman"/>
          <w:b/>
          <w:sz w:val="32"/>
          <w:szCs w:val="32"/>
        </w:rPr>
      </w:pPr>
      <w:r w:rsidRPr="0033682B">
        <w:rPr>
          <w:rFonts w:cs="Times New Roman"/>
          <w:b/>
          <w:sz w:val="32"/>
          <w:szCs w:val="32"/>
        </w:rPr>
        <w:t>202</w:t>
      </w:r>
      <w:r w:rsidR="00412672">
        <w:rPr>
          <w:rFonts w:cs="Times New Roman" w:hint="eastAsia"/>
          <w:b/>
          <w:sz w:val="32"/>
          <w:szCs w:val="32"/>
        </w:rPr>
        <w:t>2</w:t>
      </w:r>
      <w:r w:rsidRPr="0033682B">
        <w:rPr>
          <w:rFonts w:cs="Times New Roman"/>
          <w:b/>
          <w:sz w:val="32"/>
          <w:szCs w:val="32"/>
        </w:rPr>
        <w:t>年</w:t>
      </w:r>
      <w:r w:rsidRPr="0033682B">
        <w:rPr>
          <w:rFonts w:cs="Times New Roman"/>
          <w:b/>
          <w:sz w:val="32"/>
          <w:szCs w:val="32"/>
        </w:rPr>
        <w:t xml:space="preserve"> 5 </w:t>
      </w:r>
      <w:r w:rsidRPr="0033682B">
        <w:rPr>
          <w:rFonts w:cs="Times New Roman"/>
          <w:b/>
          <w:sz w:val="32"/>
          <w:szCs w:val="32"/>
        </w:rPr>
        <w:t>月</w:t>
      </w:r>
      <w:r w:rsidR="00412672">
        <w:rPr>
          <w:rFonts w:cs="Times New Roman" w:hint="eastAsia"/>
          <w:b/>
          <w:sz w:val="32"/>
          <w:szCs w:val="32"/>
        </w:rPr>
        <w:t>10</w:t>
      </w:r>
      <w:r w:rsidRPr="0033682B">
        <w:rPr>
          <w:rFonts w:cs="Times New Roman"/>
          <w:b/>
          <w:sz w:val="32"/>
          <w:szCs w:val="32"/>
        </w:rPr>
        <w:t xml:space="preserve"> </w:t>
      </w:r>
      <w:r w:rsidRPr="0033682B">
        <w:rPr>
          <w:rFonts w:cs="Times New Roman"/>
          <w:b/>
          <w:sz w:val="32"/>
          <w:szCs w:val="32"/>
        </w:rPr>
        <w:t>日</w:t>
      </w:r>
    </w:p>
    <w:p w14:paraId="2BFE5E54" w14:textId="77777777" w:rsidR="005B3FCD" w:rsidRPr="0033682B" w:rsidRDefault="005B3FCD" w:rsidP="00B860D7">
      <w:pPr>
        <w:rPr>
          <w:rFonts w:cs="Times New Roman"/>
        </w:rPr>
        <w:sectPr w:rsidR="005B3FCD" w:rsidRPr="0033682B" w:rsidSect="00441151">
          <w:headerReference w:type="default" r:id="rId10"/>
          <w:footerReference w:type="default" r:id="rId11"/>
          <w:pgSz w:w="11906" w:h="16838" w:code="9"/>
          <w:pgMar w:top="1418" w:right="1418" w:bottom="1418" w:left="1418" w:header="851" w:footer="851" w:gutter="0"/>
          <w:cols w:space="425"/>
          <w:titlePg/>
          <w:docGrid w:type="linesAndChars" w:linePitch="312"/>
        </w:sectPr>
      </w:pPr>
    </w:p>
    <w:p w14:paraId="3A1216D1" w14:textId="77777777" w:rsidR="00B02A95" w:rsidRDefault="00B02A95" w:rsidP="00B02A95">
      <w:pPr>
        <w:pStyle w:val="Default"/>
        <w:ind w:firstLine="480"/>
      </w:pPr>
      <w:bookmarkStart w:id="3" w:name="_Hlk229346914"/>
    </w:p>
    <w:p w14:paraId="4746853C" w14:textId="77777777" w:rsidR="00B02A95" w:rsidRPr="00B02A95" w:rsidRDefault="00B02A95" w:rsidP="00B02A95">
      <w:pPr>
        <w:tabs>
          <w:tab w:val="left" w:pos="785"/>
        </w:tabs>
        <w:spacing w:afterLines="100" w:after="312"/>
        <w:jc w:val="center"/>
        <w:rPr>
          <w:rFonts w:ascii="宋体" w:hAnsi="宋体"/>
          <w:b/>
          <w:bCs/>
          <w:sz w:val="32"/>
          <w:szCs w:val="32"/>
        </w:rPr>
      </w:pPr>
      <w:r>
        <w:t xml:space="preserve"> </w:t>
      </w:r>
      <w:r w:rsidRPr="00B02A95">
        <w:rPr>
          <w:rFonts w:ascii="宋体" w:hAnsi="宋体" w:hint="eastAsia"/>
          <w:b/>
          <w:bCs/>
          <w:sz w:val="32"/>
          <w:szCs w:val="32"/>
        </w:rPr>
        <w:t>双酚</w:t>
      </w:r>
      <w:r w:rsidRPr="00B02A95">
        <w:rPr>
          <w:rFonts w:ascii="宋体" w:hAnsi="宋体"/>
          <w:b/>
          <w:bCs/>
          <w:sz w:val="32"/>
          <w:szCs w:val="32"/>
        </w:rPr>
        <w:t>F</w:t>
      </w:r>
      <w:r w:rsidRPr="00B02A95">
        <w:rPr>
          <w:rFonts w:ascii="宋体" w:hAnsi="宋体" w:hint="eastAsia"/>
          <w:b/>
          <w:bCs/>
          <w:sz w:val="32"/>
          <w:szCs w:val="32"/>
        </w:rPr>
        <w:t>型环氧树脂体系分子动力学力学性能的研究</w:t>
      </w:r>
    </w:p>
    <w:p w14:paraId="2AAE8297" w14:textId="316D99E2" w:rsidR="00B860D7" w:rsidRPr="0033682B" w:rsidRDefault="003A1C70" w:rsidP="00B02A95">
      <w:pPr>
        <w:tabs>
          <w:tab w:val="left" w:pos="785"/>
        </w:tabs>
        <w:spacing w:afterLines="100" w:after="312"/>
        <w:jc w:val="center"/>
        <w:rPr>
          <w:rFonts w:eastAsia="楷体" w:cs="Times New Roman"/>
          <w:sz w:val="28"/>
          <w:szCs w:val="28"/>
        </w:rPr>
      </w:pPr>
      <w:bookmarkStart w:id="4" w:name="_Hlk229346920"/>
      <w:bookmarkEnd w:id="3"/>
      <w:r w:rsidRPr="0033682B">
        <w:rPr>
          <w:rFonts w:eastAsia="楷体" w:cs="Times New Roman"/>
          <w:sz w:val="28"/>
          <w:szCs w:val="28"/>
        </w:rPr>
        <w:t>专业：</w:t>
      </w:r>
      <w:r w:rsidR="00B02A95">
        <w:rPr>
          <w:rFonts w:eastAsia="楷体" w:cs="Times New Roman" w:hint="eastAsia"/>
          <w:sz w:val="28"/>
          <w:szCs w:val="28"/>
        </w:rPr>
        <w:t>材料科学与工程</w:t>
      </w:r>
    </w:p>
    <w:p w14:paraId="1873C5B4" w14:textId="12F90142" w:rsidR="00A826C3" w:rsidRPr="0033682B" w:rsidRDefault="00A826C3" w:rsidP="007F565D">
      <w:pPr>
        <w:tabs>
          <w:tab w:val="left" w:pos="785"/>
        </w:tabs>
        <w:spacing w:afterLines="100" w:after="312"/>
        <w:jc w:val="center"/>
        <w:rPr>
          <w:rFonts w:eastAsia="楷体" w:cs="Times New Roman"/>
          <w:sz w:val="28"/>
          <w:szCs w:val="28"/>
        </w:rPr>
      </w:pPr>
      <w:r w:rsidRPr="0033682B">
        <w:rPr>
          <w:rFonts w:eastAsia="楷体" w:cs="Times New Roman"/>
          <w:sz w:val="28"/>
          <w:szCs w:val="28"/>
        </w:rPr>
        <w:t>学生：</w:t>
      </w:r>
      <w:r w:rsidR="00B02A95">
        <w:rPr>
          <w:rFonts w:eastAsia="楷体" w:cs="Times New Roman" w:hint="eastAsia"/>
          <w:sz w:val="28"/>
          <w:szCs w:val="28"/>
        </w:rPr>
        <w:t>李家新</w:t>
      </w:r>
      <w:r w:rsidRPr="0033682B">
        <w:rPr>
          <w:rFonts w:eastAsia="楷体" w:cs="Times New Roman"/>
          <w:sz w:val="28"/>
          <w:szCs w:val="28"/>
        </w:rPr>
        <w:tab/>
      </w:r>
      <w:r w:rsidRPr="0033682B">
        <w:rPr>
          <w:rFonts w:eastAsia="楷体" w:cs="Times New Roman"/>
          <w:sz w:val="28"/>
          <w:szCs w:val="28"/>
        </w:rPr>
        <w:tab/>
      </w:r>
      <w:r w:rsidRPr="0033682B">
        <w:rPr>
          <w:rFonts w:eastAsia="楷体" w:cs="Times New Roman"/>
          <w:sz w:val="28"/>
          <w:szCs w:val="28"/>
        </w:rPr>
        <w:tab/>
      </w:r>
      <w:r w:rsidRPr="0033682B">
        <w:rPr>
          <w:rFonts w:eastAsia="楷体" w:cs="Times New Roman"/>
          <w:sz w:val="28"/>
          <w:szCs w:val="28"/>
        </w:rPr>
        <w:t>指导老师：</w:t>
      </w:r>
      <w:r w:rsidR="00B02A95">
        <w:rPr>
          <w:rFonts w:eastAsia="楷体" w:cs="Times New Roman" w:hint="eastAsia"/>
          <w:sz w:val="28"/>
          <w:szCs w:val="28"/>
        </w:rPr>
        <w:t>刘晓琳</w:t>
      </w:r>
    </w:p>
    <w:p w14:paraId="38FD151A" w14:textId="3CFE6A1E" w:rsidR="00A826C3" w:rsidRPr="0033682B" w:rsidRDefault="00A826C3" w:rsidP="0026526C">
      <w:pPr>
        <w:rPr>
          <w:rFonts w:eastAsia="楷体" w:cs="Times New Roman"/>
          <w:b/>
          <w:bCs/>
          <w:sz w:val="21"/>
        </w:rPr>
      </w:pPr>
      <w:bookmarkStart w:id="5" w:name="_Toc71147696"/>
      <w:bookmarkStart w:id="6" w:name="_Toc71147995"/>
      <w:bookmarkStart w:id="7" w:name="_Toc71662582"/>
      <w:bookmarkStart w:id="8" w:name="_Toc71747811"/>
      <w:bookmarkStart w:id="9" w:name="_Hlk229346926"/>
      <w:bookmarkEnd w:id="4"/>
      <w:r w:rsidRPr="0033682B">
        <w:rPr>
          <w:rFonts w:eastAsia="楷体" w:cs="Times New Roman"/>
          <w:b/>
          <w:bCs/>
          <w:sz w:val="21"/>
        </w:rPr>
        <w:t>摘要</w:t>
      </w:r>
      <w:bookmarkEnd w:id="5"/>
      <w:bookmarkEnd w:id="6"/>
      <w:bookmarkEnd w:id="7"/>
      <w:bookmarkEnd w:id="8"/>
    </w:p>
    <w:p w14:paraId="216D5096" w14:textId="5A6BE6B2" w:rsidR="00462C43" w:rsidRPr="0033682B" w:rsidRDefault="00B02A95" w:rsidP="00D3783E">
      <w:pPr>
        <w:tabs>
          <w:tab w:val="left" w:pos="785"/>
        </w:tabs>
        <w:spacing w:afterLines="50" w:after="156" w:line="400" w:lineRule="exact"/>
        <w:ind w:firstLineChars="200" w:firstLine="420"/>
        <w:rPr>
          <w:rFonts w:eastAsia="楷体" w:cs="Times New Roman"/>
          <w:sz w:val="21"/>
        </w:rPr>
      </w:pPr>
      <w:r w:rsidRPr="00B02A95">
        <w:rPr>
          <w:rFonts w:eastAsia="楷体" w:cs="Times New Roman"/>
          <w:sz w:val="21"/>
        </w:rPr>
        <w:t>围绕双酚</w:t>
      </w:r>
      <w:r w:rsidRPr="00B02A95">
        <w:rPr>
          <w:rFonts w:eastAsia="楷体" w:cs="Times New Roman"/>
          <w:sz w:val="21"/>
        </w:rPr>
        <w:t>F</w:t>
      </w:r>
      <w:r w:rsidRPr="00B02A95">
        <w:rPr>
          <w:rFonts w:eastAsia="楷体" w:cs="Times New Roman"/>
          <w:sz w:val="21"/>
        </w:rPr>
        <w:t>型环氧树脂固化体系的结构构建与力学性能预测问题，采用</w:t>
      </w:r>
      <w:r w:rsidRPr="00B02A95">
        <w:rPr>
          <w:rFonts w:eastAsia="楷体" w:cs="Times New Roman"/>
          <w:sz w:val="21"/>
        </w:rPr>
        <w:t>Materials Studio</w:t>
      </w:r>
      <w:r w:rsidRPr="00B02A95">
        <w:rPr>
          <w:rFonts w:eastAsia="楷体" w:cs="Times New Roman"/>
          <w:sz w:val="21"/>
        </w:rPr>
        <w:t>软件建立了</w:t>
      </w:r>
      <w:r w:rsidRPr="00B02A95">
        <w:rPr>
          <w:rFonts w:eastAsia="楷体" w:cs="Times New Roman"/>
          <w:sz w:val="21"/>
        </w:rPr>
        <w:t>DGEBF</w:t>
      </w:r>
      <w:r w:rsidRPr="00B02A95">
        <w:rPr>
          <w:rFonts w:eastAsia="楷体" w:cs="Times New Roman"/>
          <w:sz w:val="21"/>
        </w:rPr>
        <w:t>与不同胺类固化剂组成的分子模型，并通过几何优化、</w:t>
      </w:r>
      <w:r w:rsidRPr="00B02A95">
        <w:rPr>
          <w:rFonts w:eastAsia="楷体" w:cs="Times New Roman"/>
          <w:sz w:val="21"/>
        </w:rPr>
        <w:t>ESP</w:t>
      </w:r>
      <w:r w:rsidRPr="00B02A95">
        <w:rPr>
          <w:rFonts w:eastAsia="楷体" w:cs="Times New Roman"/>
          <w:sz w:val="21"/>
        </w:rPr>
        <w:t>电荷分配、无定形盒子构建和交联脚本模拟等步骤获得了具有三维网络特征的交联结构。在此基础上，利用</w:t>
      </w:r>
      <w:r w:rsidRPr="00B02A95">
        <w:rPr>
          <w:rFonts w:eastAsia="楷体" w:cs="Times New Roman"/>
          <w:sz w:val="21"/>
        </w:rPr>
        <w:t>COMPASSIII</w:t>
      </w:r>
      <w:r w:rsidRPr="00B02A95">
        <w:rPr>
          <w:rFonts w:eastAsia="楷体" w:cs="Times New Roman"/>
          <w:sz w:val="21"/>
        </w:rPr>
        <w:t>力场对交联后的体系进行了几何优化、退火处理以及</w:t>
      </w:r>
      <w:r w:rsidRPr="00B02A95">
        <w:rPr>
          <w:rFonts w:eastAsia="楷体" w:cs="Times New Roman"/>
          <w:sz w:val="21"/>
        </w:rPr>
        <w:t>NPT</w:t>
      </w:r>
      <w:r w:rsidRPr="00B02A95">
        <w:rPr>
          <w:rFonts w:eastAsia="楷体" w:cs="Times New Roman"/>
          <w:sz w:val="21"/>
        </w:rPr>
        <w:t>、</w:t>
      </w:r>
      <w:r w:rsidRPr="00B02A95">
        <w:rPr>
          <w:rFonts w:eastAsia="楷体" w:cs="Times New Roman"/>
          <w:sz w:val="21"/>
        </w:rPr>
        <w:t>NVT</w:t>
      </w:r>
      <w:r w:rsidRPr="00B02A95">
        <w:rPr>
          <w:rFonts w:eastAsia="楷体" w:cs="Times New Roman"/>
          <w:sz w:val="21"/>
        </w:rPr>
        <w:t>分子动力学平衡计算，并进一步采用</w:t>
      </w:r>
      <w:r w:rsidRPr="00B02A95">
        <w:rPr>
          <w:rFonts w:eastAsia="楷体" w:cs="Times New Roman"/>
          <w:sz w:val="21"/>
        </w:rPr>
        <w:t>Forcite</w:t>
      </w:r>
      <w:r w:rsidRPr="00B02A95">
        <w:rPr>
          <w:rFonts w:eastAsia="楷体" w:cs="Times New Roman"/>
          <w:sz w:val="21"/>
        </w:rPr>
        <w:t>模块中的</w:t>
      </w:r>
      <w:r w:rsidRPr="00B02A95">
        <w:rPr>
          <w:rFonts w:eastAsia="楷体" w:cs="Times New Roman"/>
          <w:sz w:val="21"/>
        </w:rPr>
        <w:t>Mechanical Properties</w:t>
      </w:r>
      <w:r w:rsidRPr="00B02A95">
        <w:rPr>
          <w:rFonts w:eastAsia="楷体" w:cs="Times New Roman"/>
          <w:sz w:val="21"/>
        </w:rPr>
        <w:t>功能预测了体系的弹性常数、杨氏模量、剪切模量、体模量和泊松比等力学参数。结果表明，不同固化剂对交联网络刚性和抗变形能力具有明显影响，其中</w:t>
      </w:r>
      <w:r w:rsidRPr="00B02A95">
        <w:rPr>
          <w:rFonts w:eastAsia="楷体" w:cs="Times New Roman"/>
          <w:sz w:val="21"/>
        </w:rPr>
        <w:t>DGEBF/DETDA</w:t>
      </w:r>
      <w:r w:rsidRPr="00B02A95">
        <w:rPr>
          <w:rFonts w:eastAsia="楷体" w:cs="Times New Roman"/>
          <w:sz w:val="21"/>
        </w:rPr>
        <w:t>体系表现出较高的体模量、剪切模量和各方向杨氏模量，说明芳香胺结构有利于提高分子链段刚性和整体承载能力；</w:t>
      </w:r>
      <w:r w:rsidRPr="00B02A95">
        <w:rPr>
          <w:rFonts w:eastAsia="楷体" w:cs="Times New Roman"/>
          <w:sz w:val="21"/>
        </w:rPr>
        <w:t>DGEBF/DETA</w:t>
      </w:r>
      <w:r w:rsidRPr="00B02A95">
        <w:rPr>
          <w:rFonts w:eastAsia="楷体" w:cs="Times New Roman"/>
          <w:sz w:val="21"/>
        </w:rPr>
        <w:t>与</w:t>
      </w:r>
      <w:r w:rsidRPr="00B02A95">
        <w:rPr>
          <w:rFonts w:eastAsia="楷体" w:cs="Times New Roman"/>
          <w:sz w:val="21"/>
        </w:rPr>
        <w:t>DGEBF/TETA</w:t>
      </w:r>
      <w:r w:rsidRPr="00B02A95">
        <w:rPr>
          <w:rFonts w:eastAsia="楷体" w:cs="Times New Roman"/>
          <w:sz w:val="21"/>
        </w:rPr>
        <w:t>体系的模量相对较低，但在不同空间方向上呈现一定差异，反映出交联网络局部构型和链段排布对宏观力学响应具有调控作用。通过对</w:t>
      </w:r>
      <w:r w:rsidRPr="00B02A95">
        <w:rPr>
          <w:rFonts w:eastAsia="楷体" w:cs="Times New Roman"/>
          <w:sz w:val="21"/>
        </w:rPr>
        <w:t>6×6</w:t>
      </w:r>
      <w:r w:rsidRPr="00B02A95">
        <w:rPr>
          <w:rFonts w:eastAsia="楷体" w:cs="Times New Roman"/>
          <w:sz w:val="21"/>
        </w:rPr>
        <w:t>刚度矩阵和各向力学参数的比较，进一步揭示了固化剂分子结构、交联密度与材料刚度之间的关联，为双酚</w:t>
      </w:r>
      <w:r w:rsidRPr="00B02A95">
        <w:rPr>
          <w:rFonts w:eastAsia="楷体" w:cs="Times New Roman"/>
          <w:sz w:val="21"/>
        </w:rPr>
        <w:t>F</w:t>
      </w:r>
      <w:r w:rsidRPr="00B02A95">
        <w:rPr>
          <w:rFonts w:eastAsia="楷体" w:cs="Times New Roman"/>
          <w:sz w:val="21"/>
        </w:rPr>
        <w:t>型环氧树脂体系的配方筛选和性能优化提供了分子尺度依据。</w:t>
      </w:r>
    </w:p>
    <w:p w14:paraId="0E42A850" w14:textId="526F03E7" w:rsidR="00D04ACF" w:rsidRPr="00B24CD7" w:rsidRDefault="00526D72" w:rsidP="00462C43">
      <w:pPr>
        <w:tabs>
          <w:tab w:val="left" w:pos="785"/>
        </w:tabs>
        <w:spacing w:afterLines="200" w:after="624" w:line="400" w:lineRule="exact"/>
        <w:jc w:val="left"/>
        <w:rPr>
          <w:rFonts w:eastAsia="楷体" w:cs="Times New Roman"/>
          <w:sz w:val="21"/>
        </w:rPr>
      </w:pPr>
      <w:r w:rsidRPr="0033682B">
        <w:rPr>
          <w:rFonts w:eastAsia="楷体" w:cs="Times New Roman"/>
          <w:sz w:val="21"/>
        </w:rPr>
        <w:t>关键词：</w:t>
      </w:r>
      <w:r w:rsidR="00B02A95" w:rsidRPr="00B24CD7">
        <w:rPr>
          <w:rFonts w:eastAsia="楷体" w:cs="Times New Roman"/>
          <w:sz w:val="21"/>
        </w:rPr>
        <w:t>双酚</w:t>
      </w:r>
      <w:r w:rsidR="00B02A95" w:rsidRPr="00B24CD7">
        <w:rPr>
          <w:rFonts w:eastAsia="楷体" w:cs="Times New Roman"/>
          <w:sz w:val="21"/>
        </w:rPr>
        <w:t>F</w:t>
      </w:r>
      <w:r w:rsidR="00B02A95" w:rsidRPr="00B24CD7">
        <w:rPr>
          <w:rFonts w:eastAsia="楷体" w:cs="Times New Roman"/>
          <w:sz w:val="21"/>
        </w:rPr>
        <w:t>型环氧树脂；分子动力学模拟；</w:t>
      </w:r>
      <w:r w:rsidR="00B02A95" w:rsidRPr="00B24CD7">
        <w:rPr>
          <w:rFonts w:eastAsia="楷体" w:cs="Times New Roman"/>
          <w:sz w:val="21"/>
        </w:rPr>
        <w:t>Materials Studio</w:t>
      </w:r>
      <w:r w:rsidR="00B02A95" w:rsidRPr="00B24CD7">
        <w:rPr>
          <w:rFonts w:eastAsia="楷体" w:cs="Times New Roman"/>
          <w:sz w:val="21"/>
        </w:rPr>
        <w:t>；交联结构；固化剂；力学性能；</w:t>
      </w:r>
      <w:r w:rsidR="00B24CD7" w:rsidRPr="00B24CD7">
        <w:rPr>
          <w:rFonts w:eastAsia="楷体" w:cs="Times New Roman"/>
          <w:sz w:val="21"/>
        </w:rPr>
        <w:t xml:space="preserve"> </w:t>
      </w:r>
    </w:p>
    <w:bookmarkEnd w:id="9"/>
    <w:p w14:paraId="6CD4F820" w14:textId="77777777" w:rsidR="00F846E1" w:rsidRPr="0033682B" w:rsidRDefault="00F846E1" w:rsidP="00462C43">
      <w:pPr>
        <w:tabs>
          <w:tab w:val="left" w:pos="785"/>
        </w:tabs>
        <w:spacing w:afterLines="200" w:after="624" w:line="400" w:lineRule="exact"/>
        <w:jc w:val="left"/>
        <w:rPr>
          <w:rFonts w:eastAsia="楷体" w:cs="Times New Roman"/>
          <w:color w:val="FF0000"/>
          <w:sz w:val="21"/>
        </w:rPr>
      </w:pPr>
    </w:p>
    <w:p w14:paraId="14F6EE31" w14:textId="1AF02749" w:rsidR="00F846E1" w:rsidRPr="0033682B" w:rsidRDefault="00F846E1" w:rsidP="00F846E1">
      <w:pPr>
        <w:tabs>
          <w:tab w:val="left" w:pos="785"/>
        </w:tabs>
        <w:spacing w:afterLines="200" w:after="624" w:line="360" w:lineRule="auto"/>
        <w:jc w:val="left"/>
        <w:rPr>
          <w:rFonts w:eastAsia="楷体" w:cs="Times New Roman"/>
          <w:b/>
          <w:sz w:val="48"/>
        </w:rPr>
        <w:sectPr w:rsidR="00F846E1" w:rsidRPr="0033682B" w:rsidSect="00441151">
          <w:footerReference w:type="default" r:id="rId12"/>
          <w:pgSz w:w="11906" w:h="16838" w:code="9"/>
          <w:pgMar w:top="1418" w:right="1418" w:bottom="1418" w:left="1418" w:header="851" w:footer="851" w:gutter="0"/>
          <w:pgNumType w:fmt="lowerRoman" w:start="1"/>
          <w:cols w:space="425"/>
          <w:docGrid w:type="linesAndChars" w:linePitch="312"/>
        </w:sectPr>
      </w:pPr>
      <w:r w:rsidRPr="0033682B">
        <w:rPr>
          <w:rFonts w:eastAsia="楷体" w:cs="Times New Roman"/>
          <w:b/>
          <w:color w:val="FF0000"/>
          <w:sz w:val="48"/>
        </w:rPr>
        <w:t>（注意：字母、数字全部使用</w:t>
      </w:r>
      <w:r w:rsidRPr="0033682B">
        <w:rPr>
          <w:rFonts w:eastAsia="楷体" w:cs="Times New Roman"/>
          <w:b/>
          <w:color w:val="FF0000"/>
          <w:sz w:val="48"/>
        </w:rPr>
        <w:t>Times New Roman</w:t>
      </w:r>
      <w:r w:rsidRPr="0033682B">
        <w:rPr>
          <w:rFonts w:eastAsia="楷体" w:cs="Times New Roman"/>
          <w:b/>
          <w:color w:val="FF0000"/>
          <w:sz w:val="48"/>
        </w:rPr>
        <w:t>字体，可在论文完成后全选</w:t>
      </w:r>
      <w:r w:rsidRPr="0033682B">
        <w:rPr>
          <w:rFonts w:eastAsia="楷体" w:cs="Times New Roman"/>
          <w:b/>
          <w:color w:val="FF0000"/>
          <w:sz w:val="48"/>
        </w:rPr>
        <w:t>Ctrl+A</w:t>
      </w:r>
      <w:r w:rsidRPr="0033682B">
        <w:rPr>
          <w:rFonts w:eastAsia="楷体" w:cs="Times New Roman"/>
          <w:b/>
          <w:color w:val="FF0000"/>
          <w:sz w:val="48"/>
        </w:rPr>
        <w:t>，设置字体为</w:t>
      </w:r>
      <w:r w:rsidRPr="0033682B">
        <w:rPr>
          <w:rFonts w:eastAsia="楷体" w:cs="Times New Roman"/>
          <w:b/>
          <w:color w:val="FF0000"/>
          <w:sz w:val="48"/>
        </w:rPr>
        <w:t>Times New Roman</w:t>
      </w:r>
      <w:r w:rsidRPr="0033682B">
        <w:rPr>
          <w:rFonts w:eastAsia="楷体" w:cs="Times New Roman"/>
          <w:b/>
          <w:color w:val="FF0000"/>
          <w:sz w:val="48"/>
        </w:rPr>
        <w:t>）</w:t>
      </w:r>
    </w:p>
    <w:p w14:paraId="6471DD2A" w14:textId="0E027DE2" w:rsidR="00544A3A" w:rsidRPr="0033682B" w:rsidRDefault="00B24CD7" w:rsidP="00D04ACF">
      <w:pPr>
        <w:tabs>
          <w:tab w:val="left" w:pos="785"/>
        </w:tabs>
        <w:spacing w:afterLines="100" w:after="312" w:line="400" w:lineRule="exact"/>
        <w:jc w:val="center"/>
        <w:rPr>
          <w:rFonts w:cs="Times New Roman"/>
          <w:b/>
          <w:bCs/>
          <w:sz w:val="32"/>
          <w:szCs w:val="32"/>
        </w:rPr>
      </w:pPr>
      <w:bookmarkStart w:id="10" w:name="_Hlk229346935"/>
      <w:r w:rsidRPr="00B24CD7">
        <w:rPr>
          <w:rFonts w:cs="Times New Roman"/>
          <w:b/>
          <w:bCs/>
          <w:sz w:val="32"/>
          <w:szCs w:val="32"/>
        </w:rPr>
        <w:lastRenderedPageBreak/>
        <w:t>Molecular Dynamics Study of Mechanical Properties of Bisphenol F Epoxy Resin Systems</w:t>
      </w:r>
    </w:p>
    <w:p w14:paraId="205C7411" w14:textId="48ED12E6" w:rsidR="006F5C17" w:rsidRPr="00B24CD7" w:rsidRDefault="006F5C17" w:rsidP="006F5C17">
      <w:pPr>
        <w:tabs>
          <w:tab w:val="left" w:pos="785"/>
        </w:tabs>
        <w:spacing w:afterLines="100" w:after="312" w:line="400" w:lineRule="exact"/>
        <w:jc w:val="center"/>
        <w:rPr>
          <w:rFonts w:cs="Times New Roman"/>
          <w:sz w:val="28"/>
          <w:szCs w:val="28"/>
        </w:rPr>
      </w:pPr>
      <w:r w:rsidRPr="0033682B">
        <w:rPr>
          <w:rFonts w:cs="Times New Roman"/>
          <w:sz w:val="28"/>
          <w:szCs w:val="28"/>
        </w:rPr>
        <w:t xml:space="preserve">Major: </w:t>
      </w:r>
      <w:r w:rsidR="00B24CD7">
        <w:rPr>
          <w:rFonts w:cs="Times New Roman" w:hint="eastAsia"/>
          <w:sz w:val="28"/>
          <w:szCs w:val="28"/>
        </w:rPr>
        <w:t>Material Science and Technology</w:t>
      </w:r>
    </w:p>
    <w:p w14:paraId="3836F932" w14:textId="103A0F48" w:rsidR="006F5C17" w:rsidRPr="0033682B" w:rsidRDefault="006F5C17" w:rsidP="006F5C17">
      <w:pPr>
        <w:tabs>
          <w:tab w:val="left" w:pos="785"/>
        </w:tabs>
        <w:spacing w:afterLines="100" w:after="312" w:line="400" w:lineRule="exact"/>
        <w:jc w:val="center"/>
        <w:rPr>
          <w:rFonts w:cs="Times New Roman"/>
          <w:color w:val="FF0000"/>
          <w:sz w:val="28"/>
          <w:szCs w:val="28"/>
        </w:rPr>
      </w:pPr>
      <w:r w:rsidRPr="0033682B">
        <w:rPr>
          <w:rFonts w:cs="Times New Roman"/>
          <w:sz w:val="28"/>
          <w:szCs w:val="28"/>
        </w:rPr>
        <w:t>Undergraduate</w:t>
      </w:r>
      <w:r w:rsidRPr="0033682B">
        <w:rPr>
          <w:rFonts w:cs="Times New Roman"/>
          <w:sz w:val="28"/>
          <w:szCs w:val="28"/>
        </w:rPr>
        <w:t>：</w:t>
      </w:r>
      <w:r w:rsidR="00B24CD7">
        <w:rPr>
          <w:rFonts w:cs="Times New Roman" w:hint="eastAsia"/>
          <w:sz w:val="28"/>
          <w:szCs w:val="28"/>
        </w:rPr>
        <w:t>Li Jiaxin</w:t>
      </w:r>
      <w:r w:rsidRPr="0033682B">
        <w:rPr>
          <w:rFonts w:cs="Times New Roman"/>
          <w:sz w:val="28"/>
          <w:szCs w:val="28"/>
        </w:rPr>
        <w:t xml:space="preserve">    Supervisor</w:t>
      </w:r>
      <w:r w:rsidRPr="0033682B">
        <w:rPr>
          <w:rFonts w:cs="Times New Roman"/>
          <w:sz w:val="28"/>
          <w:szCs w:val="28"/>
        </w:rPr>
        <w:t>：</w:t>
      </w:r>
      <w:r w:rsidRPr="0033682B">
        <w:rPr>
          <w:rFonts w:cs="Times New Roman"/>
          <w:sz w:val="28"/>
          <w:szCs w:val="28"/>
        </w:rPr>
        <w:t>Professor</w:t>
      </w:r>
      <w:r w:rsidR="00B24CD7">
        <w:rPr>
          <w:rFonts w:cs="Times New Roman" w:hint="eastAsia"/>
          <w:sz w:val="28"/>
          <w:szCs w:val="28"/>
        </w:rPr>
        <w:t>：</w:t>
      </w:r>
      <w:r w:rsidR="00B24CD7">
        <w:rPr>
          <w:rFonts w:cs="Times New Roman" w:hint="eastAsia"/>
          <w:sz w:val="28"/>
          <w:szCs w:val="28"/>
        </w:rPr>
        <w:t>Liu Xiaolin</w:t>
      </w:r>
    </w:p>
    <w:p w14:paraId="42115951" w14:textId="340CA710" w:rsidR="00B75FBA" w:rsidRPr="0033682B" w:rsidRDefault="00544A3A" w:rsidP="007F565D">
      <w:pPr>
        <w:tabs>
          <w:tab w:val="left" w:pos="785"/>
        </w:tabs>
        <w:spacing w:line="400" w:lineRule="exact"/>
        <w:rPr>
          <w:rFonts w:cs="Times New Roman"/>
          <w:b/>
          <w:bCs/>
          <w:sz w:val="21"/>
        </w:rPr>
      </w:pPr>
      <w:r w:rsidRPr="0033682B">
        <w:rPr>
          <w:rFonts w:cs="Times New Roman"/>
          <w:b/>
          <w:bCs/>
          <w:sz w:val="21"/>
        </w:rPr>
        <w:t>Abstract</w:t>
      </w:r>
    </w:p>
    <w:p w14:paraId="304D3BD8" w14:textId="6F39668D" w:rsidR="00AC2163" w:rsidRPr="0033682B" w:rsidRDefault="00B24CD7" w:rsidP="00FF5F42">
      <w:pPr>
        <w:tabs>
          <w:tab w:val="left" w:pos="785"/>
        </w:tabs>
        <w:spacing w:afterLines="50" w:after="156" w:line="400" w:lineRule="exact"/>
        <w:ind w:firstLineChars="200" w:firstLine="420"/>
        <w:rPr>
          <w:rFonts w:cs="Times New Roman"/>
          <w:sz w:val="21"/>
        </w:rPr>
      </w:pPr>
      <w:r w:rsidRPr="00B24CD7">
        <w:rPr>
          <w:rFonts w:cs="Times New Roman"/>
          <w:sz w:val="21"/>
        </w:rPr>
        <w:t>To investigate the structural construction and mechanical property prediction of bisphenol F epoxy resin curing systems, molecular models composed of DGEBF and different amine curing agents were established using Materials Studio. Crosslinked three-dimensional network structures were obtained through geometry optimization, ESP charge assignment, amorphous cell construction, and crosslinking script simulation. On this basis, the crosslinked systems were subjected to geometry optimization, annealing treatment, and NPT/NVT molecular dynamics equilibration using the COMPASSIII force field. The elastic constants, Young’s modulus, shear modulus, bulk modulus, and Poisson’s ratio of each system were further predicted using the Mechanical Properties function in the Forcite module. The results showed that different curing agents had significant effects on the rigidity and deformation resistance of the crosslinked networks. Among them, the DGEBF/DETDA system exhibited relatively higher bulk modulus, shear modulus, and directional Young’s modulus, indicating that the aromatic amine structure was beneficial for improving molecular chain rigidity and overall load-bearing capacity. The DGEBF/DETA and DGEBF/TETA systems showed relatively lower moduli, but certain differences were observed in different spatial directions, suggesting that the local configuration and chain segment arrangement of the crosslinked network played a regulatory role in the macroscopic mechanical response. By comparing the 6×6 stiffness matrices and anisotropic mechanical parameters, the relationship among curing agent molecular structure, crosslinking density, and material stiffness was further revealed, providing a molecular-scale basis for formulation screening and performance optimization of bisphenol F epoxy resin systems.</w:t>
      </w:r>
    </w:p>
    <w:p w14:paraId="2FB9E90D" w14:textId="109E0A19" w:rsidR="001A5A75" w:rsidRPr="0033682B" w:rsidRDefault="00A93910" w:rsidP="00A93910">
      <w:pPr>
        <w:tabs>
          <w:tab w:val="left" w:pos="785"/>
        </w:tabs>
        <w:spacing w:line="400" w:lineRule="exact"/>
        <w:jc w:val="left"/>
        <w:rPr>
          <w:rFonts w:cs="Times New Roman"/>
          <w:sz w:val="21"/>
        </w:rPr>
        <w:sectPr w:rsidR="001A5A75" w:rsidRPr="0033682B" w:rsidSect="00441151">
          <w:pgSz w:w="11906" w:h="16838" w:code="9"/>
          <w:pgMar w:top="1418" w:right="1418" w:bottom="1418" w:left="1418" w:header="851" w:footer="851" w:gutter="0"/>
          <w:pgNumType w:fmt="lowerRoman"/>
          <w:cols w:space="425"/>
          <w:docGrid w:type="linesAndChars" w:linePitch="312"/>
        </w:sectPr>
      </w:pPr>
      <w:r w:rsidRPr="0033682B">
        <w:rPr>
          <w:rFonts w:cs="Times New Roman"/>
          <w:sz w:val="21"/>
        </w:rPr>
        <w:t xml:space="preserve">Key words: </w:t>
      </w:r>
      <w:r w:rsidR="00B24CD7" w:rsidRPr="00B24CD7">
        <w:rPr>
          <w:rFonts w:cs="Times New Roman"/>
          <w:sz w:val="21"/>
        </w:rPr>
        <w:t>Bisphenol F epoxy resin; molecular dynamics simulation; Materials Studio; crosslinked structure; curing agent; mechanical properties</w:t>
      </w:r>
    </w:p>
    <w:p w14:paraId="478ACE76" w14:textId="77777777" w:rsidR="00E8714A" w:rsidRPr="00E8714A" w:rsidRDefault="00B275A7" w:rsidP="00E8714A">
      <w:pPr>
        <w:pStyle w:val="1"/>
        <w:spacing w:before="0" w:after="0" w:line="400" w:lineRule="exact"/>
        <w:jc w:val="center"/>
        <w:rPr>
          <w:rFonts w:ascii="Times New Roman" w:eastAsia="宋体" w:hAnsi="Times New Roman"/>
          <w:noProof/>
        </w:rPr>
      </w:pPr>
      <w:bookmarkStart w:id="11" w:name="_Toc73484696"/>
      <w:bookmarkStart w:id="12" w:name="_Toc77253622"/>
      <w:bookmarkStart w:id="13" w:name="_Toc77341366"/>
      <w:bookmarkStart w:id="14" w:name="_Toc92209969"/>
      <w:bookmarkEnd w:id="10"/>
      <w:r w:rsidRPr="0033682B">
        <w:rPr>
          <w:rFonts w:ascii="Times New Roman" w:hAnsi="Times New Roman"/>
          <w:sz w:val="30"/>
          <w:szCs w:val="30"/>
        </w:rPr>
        <w:lastRenderedPageBreak/>
        <w:t>目录</w:t>
      </w:r>
      <w:bookmarkEnd w:id="11"/>
      <w:bookmarkEnd w:id="12"/>
      <w:bookmarkEnd w:id="13"/>
      <w:bookmarkEnd w:id="14"/>
      <w:r w:rsidR="00F814EA" w:rsidRPr="00E8714A">
        <w:rPr>
          <w:rFonts w:ascii="Times New Roman" w:eastAsia="宋体" w:hAnsi="Times New Roman"/>
          <w:b w:val="0"/>
          <w:caps/>
          <w:sz w:val="24"/>
          <w:szCs w:val="24"/>
        </w:rPr>
        <w:fldChar w:fldCharType="begin"/>
      </w:r>
      <w:r w:rsidR="00F814EA" w:rsidRPr="00E8714A">
        <w:rPr>
          <w:rFonts w:ascii="Times New Roman" w:eastAsia="宋体" w:hAnsi="Times New Roman"/>
          <w:b w:val="0"/>
          <w:caps/>
          <w:sz w:val="24"/>
          <w:szCs w:val="24"/>
        </w:rPr>
        <w:instrText xml:space="preserve"> TOC \o "1-3" \h \z \u </w:instrText>
      </w:r>
      <w:r w:rsidR="00F814EA" w:rsidRPr="00E8714A">
        <w:rPr>
          <w:rFonts w:ascii="Times New Roman" w:eastAsia="宋体" w:hAnsi="Times New Roman"/>
          <w:b w:val="0"/>
          <w:caps/>
          <w:sz w:val="24"/>
          <w:szCs w:val="24"/>
        </w:rPr>
        <w:fldChar w:fldCharType="separate"/>
      </w:r>
    </w:p>
    <w:p w14:paraId="56AC09FA" w14:textId="4642B5DA" w:rsidR="00E8714A" w:rsidRPr="00E8714A" w:rsidRDefault="00E8714A" w:rsidP="00E8714A">
      <w:pPr>
        <w:pStyle w:val="TOC1"/>
        <w:tabs>
          <w:tab w:val="left" w:pos="1200"/>
        </w:tabs>
        <w:spacing w:before="0" w:after="0"/>
        <w:rPr>
          <w:rFonts w:ascii="Times New Roman" w:hAnsi="Times New Roman" w:cs="Times New Roman"/>
          <w:b w:val="0"/>
          <w:bCs w:val="0"/>
          <w:caps w:val="0"/>
          <w:sz w:val="21"/>
          <w:szCs w:val="22"/>
        </w:rPr>
      </w:pPr>
      <w:hyperlink w:anchor="_Toc92209970" w:history="1">
        <w:r w:rsidRPr="00E8714A">
          <w:rPr>
            <w:rStyle w:val="af0"/>
            <w:rFonts w:ascii="Times New Roman" w:hAnsi="Times New Roman" w:cs="Times New Roman"/>
          </w:rPr>
          <w:t>第一章</w:t>
        </w:r>
        <w:r w:rsidRPr="00E8714A">
          <w:rPr>
            <w:rFonts w:ascii="Times New Roman" w:hAnsi="Times New Roman" w:cs="Times New Roman"/>
            <w:b w:val="0"/>
            <w:bCs w:val="0"/>
            <w:caps w:val="0"/>
            <w:sz w:val="21"/>
            <w:szCs w:val="22"/>
          </w:rPr>
          <w:tab/>
        </w:r>
        <w:r w:rsidRPr="00E8714A">
          <w:rPr>
            <w:rStyle w:val="af0"/>
            <w:rFonts w:ascii="Times New Roman" w:hAnsi="Times New Roman" w:cs="Times New Roman"/>
          </w:rPr>
          <w:t>绪论</w:t>
        </w:r>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_Toc92209970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1</w:t>
        </w:r>
        <w:r w:rsidRPr="00E8714A">
          <w:rPr>
            <w:rFonts w:ascii="Times New Roman" w:hAnsi="Times New Roman" w:cs="Times New Roman"/>
            <w:webHidden/>
          </w:rPr>
          <w:fldChar w:fldCharType="end"/>
        </w:r>
      </w:hyperlink>
    </w:p>
    <w:p w14:paraId="21078E9E" w14:textId="37F9DFFB" w:rsidR="00E8714A" w:rsidRPr="00E8714A" w:rsidRDefault="00E8714A" w:rsidP="00E8714A">
      <w:pPr>
        <w:pStyle w:val="TOC2"/>
        <w:rPr>
          <w:rFonts w:ascii="Times New Roman" w:hAnsi="Times New Roman"/>
          <w:smallCaps w:val="0"/>
          <w:sz w:val="21"/>
          <w:szCs w:val="22"/>
        </w:rPr>
      </w:pPr>
      <w:hyperlink w:anchor="_Toc92209971" w:history="1">
        <w:r w:rsidRPr="00E8714A">
          <w:rPr>
            <w:rStyle w:val="af0"/>
            <w:rFonts w:ascii="Times New Roman" w:hAnsi="Times New Roman"/>
          </w:rPr>
          <w:t xml:space="preserve">1.1 </w:t>
        </w:r>
        <w:r w:rsidR="00B24CD7">
          <w:rPr>
            <w:rStyle w:val="af0"/>
            <w:rFonts w:ascii="Times New Roman" w:hAnsi="Times New Roman" w:hint="eastAsia"/>
          </w:rPr>
          <w:t>研究背景</w:t>
        </w:r>
        <w:r w:rsidRPr="00E8714A">
          <w:rPr>
            <w:rFonts w:ascii="Times New Roman" w:hAnsi="Times New Roman"/>
            <w:webHidden/>
          </w:rPr>
          <w:tab/>
        </w:r>
        <w:r w:rsidRPr="00E8714A">
          <w:rPr>
            <w:rFonts w:ascii="Times New Roman" w:hAnsi="Times New Roman"/>
            <w:webHidden/>
          </w:rPr>
          <w:fldChar w:fldCharType="begin"/>
        </w:r>
        <w:r w:rsidRPr="00E8714A">
          <w:rPr>
            <w:rFonts w:ascii="Times New Roman" w:hAnsi="Times New Roman"/>
            <w:webHidden/>
          </w:rPr>
          <w:instrText xml:space="preserve"> PAGEREF _Toc92209971 \h </w:instrText>
        </w:r>
        <w:r w:rsidRPr="00E8714A">
          <w:rPr>
            <w:rFonts w:ascii="Times New Roman" w:hAnsi="Times New Roman"/>
            <w:webHidden/>
          </w:rPr>
        </w:r>
        <w:r w:rsidRPr="00E8714A">
          <w:rPr>
            <w:rFonts w:ascii="Times New Roman" w:hAnsi="Times New Roman"/>
            <w:webHidden/>
          </w:rPr>
          <w:fldChar w:fldCharType="separate"/>
        </w:r>
        <w:r w:rsidR="00737248">
          <w:rPr>
            <w:rFonts w:ascii="Times New Roman" w:hAnsi="Times New Roman"/>
            <w:webHidden/>
          </w:rPr>
          <w:t>1</w:t>
        </w:r>
        <w:r w:rsidRPr="00E8714A">
          <w:rPr>
            <w:rFonts w:ascii="Times New Roman" w:hAnsi="Times New Roman"/>
            <w:webHidden/>
          </w:rPr>
          <w:fldChar w:fldCharType="end"/>
        </w:r>
      </w:hyperlink>
    </w:p>
    <w:p w14:paraId="7884BCD6" w14:textId="2BDD871C" w:rsidR="00E8714A" w:rsidRPr="00E8714A" w:rsidRDefault="00E8714A" w:rsidP="00E8714A">
      <w:pPr>
        <w:pStyle w:val="TOC2"/>
        <w:rPr>
          <w:rFonts w:ascii="Times New Roman" w:hAnsi="Times New Roman"/>
          <w:smallCaps w:val="0"/>
          <w:sz w:val="21"/>
          <w:szCs w:val="22"/>
        </w:rPr>
      </w:pPr>
      <w:hyperlink w:anchor="_Toc92209974" w:history="1">
        <w:r w:rsidRPr="00E8714A">
          <w:rPr>
            <w:rStyle w:val="af0"/>
            <w:rFonts w:ascii="Times New Roman" w:hAnsi="Times New Roman"/>
          </w:rPr>
          <w:t xml:space="preserve">1.2 </w:t>
        </w:r>
        <w:r w:rsidR="00B24CD7">
          <w:rPr>
            <w:rStyle w:val="af0"/>
            <w:rFonts w:ascii="Times New Roman" w:hAnsi="Times New Roman" w:hint="eastAsia"/>
          </w:rPr>
          <w:t>环氧树脂固化体系及固化剂作用</w:t>
        </w:r>
        <w:r w:rsidRPr="00E8714A">
          <w:rPr>
            <w:rFonts w:ascii="Times New Roman" w:hAnsi="Times New Roman"/>
            <w:webHidden/>
          </w:rPr>
          <w:tab/>
        </w:r>
        <w:r w:rsidRPr="00E8714A">
          <w:rPr>
            <w:rFonts w:ascii="Times New Roman" w:hAnsi="Times New Roman"/>
            <w:webHidden/>
          </w:rPr>
          <w:fldChar w:fldCharType="begin"/>
        </w:r>
        <w:r w:rsidRPr="00E8714A">
          <w:rPr>
            <w:rFonts w:ascii="Times New Roman" w:hAnsi="Times New Roman"/>
            <w:webHidden/>
          </w:rPr>
          <w:instrText xml:space="preserve"> PAGEREF _Toc92209974 \h </w:instrText>
        </w:r>
        <w:r w:rsidRPr="00E8714A">
          <w:rPr>
            <w:rFonts w:ascii="Times New Roman" w:hAnsi="Times New Roman"/>
            <w:webHidden/>
          </w:rPr>
        </w:r>
        <w:r w:rsidRPr="00E8714A">
          <w:rPr>
            <w:rFonts w:ascii="Times New Roman" w:hAnsi="Times New Roman"/>
            <w:webHidden/>
          </w:rPr>
          <w:fldChar w:fldCharType="separate"/>
        </w:r>
        <w:r w:rsidR="00737248">
          <w:rPr>
            <w:rFonts w:ascii="Times New Roman" w:hAnsi="Times New Roman"/>
            <w:webHidden/>
          </w:rPr>
          <w:t>2</w:t>
        </w:r>
        <w:r w:rsidRPr="00E8714A">
          <w:rPr>
            <w:rFonts w:ascii="Times New Roman" w:hAnsi="Times New Roman"/>
            <w:webHidden/>
          </w:rPr>
          <w:fldChar w:fldCharType="end"/>
        </w:r>
      </w:hyperlink>
    </w:p>
    <w:p w14:paraId="174D67FD" w14:textId="018B05CA" w:rsidR="00E8714A" w:rsidRPr="00E8714A" w:rsidRDefault="00E8714A" w:rsidP="00E8714A">
      <w:pPr>
        <w:pStyle w:val="TOC2"/>
        <w:rPr>
          <w:rFonts w:ascii="Times New Roman" w:hAnsi="Times New Roman"/>
          <w:smallCaps w:val="0"/>
          <w:sz w:val="21"/>
          <w:szCs w:val="22"/>
        </w:rPr>
      </w:pPr>
      <w:hyperlink w:anchor="_Toc92209975" w:history="1">
        <w:r w:rsidRPr="00E8714A">
          <w:rPr>
            <w:rStyle w:val="af0"/>
            <w:rFonts w:ascii="Times New Roman" w:hAnsi="Times New Roman"/>
          </w:rPr>
          <w:t xml:space="preserve">1.3 </w:t>
        </w:r>
        <w:r w:rsidR="00B24CD7">
          <w:rPr>
            <w:rStyle w:val="af0"/>
            <w:rFonts w:ascii="Times New Roman" w:hAnsi="Times New Roman" w:hint="eastAsia"/>
          </w:rPr>
          <w:t>分子动力学模拟在环氧树脂研究中的应用</w:t>
        </w:r>
        <w:r w:rsidRPr="00E8714A">
          <w:rPr>
            <w:rFonts w:ascii="Times New Roman" w:hAnsi="Times New Roman"/>
            <w:webHidden/>
          </w:rPr>
          <w:tab/>
        </w:r>
        <w:r w:rsidRPr="00E8714A">
          <w:rPr>
            <w:rFonts w:ascii="Times New Roman" w:hAnsi="Times New Roman"/>
            <w:webHidden/>
          </w:rPr>
          <w:fldChar w:fldCharType="begin"/>
        </w:r>
        <w:r w:rsidRPr="00E8714A">
          <w:rPr>
            <w:rFonts w:ascii="Times New Roman" w:hAnsi="Times New Roman"/>
            <w:webHidden/>
          </w:rPr>
          <w:instrText xml:space="preserve"> PAGEREF _Toc92209975 \h </w:instrText>
        </w:r>
        <w:r w:rsidRPr="00E8714A">
          <w:rPr>
            <w:rFonts w:ascii="Times New Roman" w:hAnsi="Times New Roman"/>
            <w:webHidden/>
          </w:rPr>
        </w:r>
        <w:r w:rsidRPr="00E8714A">
          <w:rPr>
            <w:rFonts w:ascii="Times New Roman" w:hAnsi="Times New Roman"/>
            <w:webHidden/>
          </w:rPr>
          <w:fldChar w:fldCharType="separate"/>
        </w:r>
        <w:r w:rsidR="00737248">
          <w:rPr>
            <w:rFonts w:ascii="Times New Roman" w:hAnsi="Times New Roman"/>
            <w:webHidden/>
          </w:rPr>
          <w:t>3</w:t>
        </w:r>
        <w:r w:rsidRPr="00E8714A">
          <w:rPr>
            <w:rFonts w:ascii="Times New Roman" w:hAnsi="Times New Roman"/>
            <w:webHidden/>
          </w:rPr>
          <w:fldChar w:fldCharType="end"/>
        </w:r>
      </w:hyperlink>
    </w:p>
    <w:p w14:paraId="2AC38664" w14:textId="1BD645E2" w:rsidR="00E8714A" w:rsidRDefault="00E8714A" w:rsidP="00E8714A">
      <w:pPr>
        <w:pStyle w:val="TOC2"/>
      </w:pPr>
      <w:hyperlink w:anchor="_Toc92209978" w:history="1">
        <w:r w:rsidRPr="00E8714A">
          <w:rPr>
            <w:rStyle w:val="af0"/>
            <w:rFonts w:ascii="Times New Roman" w:hAnsi="Times New Roman"/>
          </w:rPr>
          <w:t xml:space="preserve">1.4 </w:t>
        </w:r>
        <w:r w:rsidR="00B24CD7">
          <w:rPr>
            <w:rStyle w:val="af0"/>
            <w:rFonts w:ascii="Times New Roman" w:hAnsi="Times New Roman" w:hint="eastAsia"/>
          </w:rPr>
          <w:t>国内外研究现状</w:t>
        </w:r>
        <w:r w:rsidRPr="00E8714A">
          <w:rPr>
            <w:rFonts w:ascii="Times New Roman" w:hAnsi="Times New Roman"/>
            <w:webHidden/>
          </w:rPr>
          <w:tab/>
        </w:r>
        <w:r w:rsidRPr="00E8714A">
          <w:rPr>
            <w:rFonts w:ascii="Times New Roman" w:hAnsi="Times New Roman"/>
            <w:webHidden/>
          </w:rPr>
          <w:fldChar w:fldCharType="begin"/>
        </w:r>
        <w:r w:rsidRPr="00E8714A">
          <w:rPr>
            <w:rFonts w:ascii="Times New Roman" w:hAnsi="Times New Roman"/>
            <w:webHidden/>
          </w:rPr>
          <w:instrText xml:space="preserve"> PAGEREF _Toc92209978 \h </w:instrText>
        </w:r>
        <w:r w:rsidRPr="00E8714A">
          <w:rPr>
            <w:rFonts w:ascii="Times New Roman" w:hAnsi="Times New Roman"/>
            <w:webHidden/>
          </w:rPr>
        </w:r>
        <w:r w:rsidRPr="00E8714A">
          <w:rPr>
            <w:rFonts w:ascii="Times New Roman" w:hAnsi="Times New Roman"/>
            <w:webHidden/>
          </w:rPr>
          <w:fldChar w:fldCharType="separate"/>
        </w:r>
        <w:r w:rsidR="00737248">
          <w:rPr>
            <w:rFonts w:ascii="Times New Roman" w:hAnsi="Times New Roman"/>
            <w:webHidden/>
          </w:rPr>
          <w:t>4</w:t>
        </w:r>
        <w:r w:rsidRPr="00E8714A">
          <w:rPr>
            <w:rFonts w:ascii="Times New Roman" w:hAnsi="Times New Roman"/>
            <w:webHidden/>
          </w:rPr>
          <w:fldChar w:fldCharType="end"/>
        </w:r>
      </w:hyperlink>
    </w:p>
    <w:p w14:paraId="6BEBF77F" w14:textId="39872367" w:rsidR="00B24CD7" w:rsidRDefault="00B24CD7" w:rsidP="00C85593">
      <w:pPr>
        <w:pStyle w:val="TOC2"/>
        <w:rPr>
          <w:rStyle w:val="af0"/>
          <w:rFonts w:ascii="Times New Roman" w:hAnsi="Times New Roman"/>
        </w:rPr>
      </w:pPr>
      <w:r w:rsidRPr="00C85593">
        <w:rPr>
          <w:rStyle w:val="af0"/>
          <w:rFonts w:ascii="Times New Roman" w:hAnsi="Times New Roman" w:hint="eastAsia"/>
        </w:rPr>
        <w:t>1.5</w:t>
      </w:r>
      <w:r w:rsidR="00C85593" w:rsidRPr="00C85593">
        <w:rPr>
          <w:rStyle w:val="af0"/>
          <w:rFonts w:ascii="Times New Roman" w:hAnsi="Times New Roman" w:hint="eastAsia"/>
        </w:rPr>
        <w:t>本课题的研究目的与意义</w:t>
      </w:r>
    </w:p>
    <w:p w14:paraId="007D8E1B" w14:textId="77777777" w:rsidR="00C85593" w:rsidRPr="00C85593" w:rsidRDefault="00C85593" w:rsidP="00C85593">
      <w:pPr>
        <w:pStyle w:val="TOC2"/>
        <w:rPr>
          <w:rStyle w:val="af0"/>
          <w:rFonts w:ascii="Times New Roman" w:hAnsi="Times New Roman"/>
        </w:rPr>
      </w:pPr>
      <w:r w:rsidRPr="00C85593">
        <w:rPr>
          <w:rStyle w:val="af0"/>
          <w:rFonts w:ascii="Times New Roman" w:hAnsi="Times New Roman"/>
        </w:rPr>
        <w:t xml:space="preserve">1.6 </w:t>
      </w:r>
      <w:r w:rsidRPr="00C85593">
        <w:rPr>
          <w:rStyle w:val="af0"/>
          <w:rFonts w:ascii="Times New Roman" w:hAnsi="Times New Roman"/>
        </w:rPr>
        <w:t>本文主要研究内容与技术路线</w:t>
      </w:r>
    </w:p>
    <w:p w14:paraId="2A076AEB" w14:textId="3D0AA436" w:rsidR="00E8714A" w:rsidRPr="00E8714A" w:rsidRDefault="00E8714A" w:rsidP="00E8714A">
      <w:pPr>
        <w:pStyle w:val="TOC1"/>
        <w:tabs>
          <w:tab w:val="left" w:pos="1200"/>
        </w:tabs>
        <w:spacing w:before="0" w:after="0"/>
        <w:rPr>
          <w:rFonts w:ascii="Times New Roman" w:hAnsi="Times New Roman" w:cs="Times New Roman"/>
          <w:b w:val="0"/>
          <w:bCs w:val="0"/>
          <w:caps w:val="0"/>
          <w:sz w:val="21"/>
          <w:szCs w:val="22"/>
        </w:rPr>
      </w:pPr>
      <w:hyperlink w:anchor="_Toc92209979" w:history="1">
        <w:r w:rsidRPr="00E8714A">
          <w:rPr>
            <w:rStyle w:val="af0"/>
            <w:rFonts w:ascii="Times New Roman" w:hAnsi="Times New Roman" w:cs="Times New Roman"/>
          </w:rPr>
          <w:t>第二章</w:t>
        </w:r>
        <w:r w:rsidRPr="00E8714A">
          <w:rPr>
            <w:rFonts w:ascii="Times New Roman" w:hAnsi="Times New Roman" w:cs="Times New Roman"/>
            <w:b w:val="0"/>
            <w:bCs w:val="0"/>
            <w:caps w:val="0"/>
            <w:sz w:val="21"/>
            <w:szCs w:val="22"/>
          </w:rPr>
          <w:tab/>
        </w:r>
        <w:r w:rsidR="00C85593">
          <w:rPr>
            <w:rStyle w:val="af0"/>
            <w:rFonts w:ascii="Times New Roman" w:hAnsi="Times New Roman" w:cs="Times New Roman" w:hint="eastAsia"/>
          </w:rPr>
          <w:t>分子模拟理论与软件方法</w:t>
        </w:r>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_Toc92209979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5</w:t>
        </w:r>
        <w:r w:rsidRPr="00E8714A">
          <w:rPr>
            <w:rFonts w:ascii="Times New Roman" w:hAnsi="Times New Roman" w:cs="Times New Roman"/>
            <w:webHidden/>
          </w:rPr>
          <w:fldChar w:fldCharType="end"/>
        </w:r>
      </w:hyperlink>
    </w:p>
    <w:p w14:paraId="799D82DF" w14:textId="0160F0CE" w:rsidR="00E8714A" w:rsidRPr="00C85593" w:rsidRDefault="00E8714A" w:rsidP="00E8714A">
      <w:pPr>
        <w:pStyle w:val="TOC2"/>
        <w:rPr>
          <w:rStyle w:val="af0"/>
          <w:rFonts w:ascii="Times New Roman" w:hAnsi="Times New Roman"/>
        </w:rPr>
      </w:pPr>
      <w:hyperlink w:anchor="_Toc92209980" w:history="1">
        <w:r w:rsidRPr="00E8714A">
          <w:rPr>
            <w:rStyle w:val="af0"/>
            <w:rFonts w:ascii="Times New Roman" w:hAnsi="Times New Roman"/>
          </w:rPr>
          <w:t xml:space="preserve">2.1 </w:t>
        </w:r>
        <w:r w:rsidR="00C85593">
          <w:rPr>
            <w:rStyle w:val="af0"/>
            <w:rFonts w:ascii="Times New Roman" w:hAnsi="Times New Roman" w:hint="eastAsia"/>
          </w:rPr>
          <w:t>模拟软件与研究体系</w:t>
        </w:r>
        <w:r w:rsidRPr="00C85593">
          <w:rPr>
            <w:rStyle w:val="af0"/>
            <w:rFonts w:ascii="Times New Roman" w:hAnsi="Times New Roman"/>
            <w:webHidden/>
          </w:rPr>
          <w:tab/>
        </w:r>
        <w:r w:rsidRPr="00C85593">
          <w:rPr>
            <w:rStyle w:val="af0"/>
            <w:rFonts w:ascii="Times New Roman" w:hAnsi="Times New Roman"/>
            <w:webHidden/>
          </w:rPr>
          <w:fldChar w:fldCharType="begin"/>
        </w:r>
        <w:r w:rsidRPr="00C85593">
          <w:rPr>
            <w:rStyle w:val="af0"/>
            <w:rFonts w:ascii="Times New Roman" w:hAnsi="Times New Roman"/>
            <w:webHidden/>
          </w:rPr>
          <w:instrText xml:space="preserve"> PAGEREF _Toc92209980 \h </w:instrText>
        </w:r>
        <w:r w:rsidRPr="00C85593">
          <w:rPr>
            <w:rStyle w:val="af0"/>
            <w:rFonts w:ascii="Times New Roman" w:hAnsi="Times New Roman"/>
            <w:webHidden/>
          </w:rPr>
        </w:r>
        <w:r w:rsidRPr="00C85593">
          <w:rPr>
            <w:rStyle w:val="af0"/>
            <w:rFonts w:ascii="Times New Roman" w:hAnsi="Times New Roman"/>
            <w:webHidden/>
          </w:rPr>
          <w:fldChar w:fldCharType="separate"/>
        </w:r>
        <w:r w:rsidR="00737248" w:rsidRPr="00C85593">
          <w:rPr>
            <w:rStyle w:val="af0"/>
            <w:rFonts w:ascii="Times New Roman" w:hAnsi="Times New Roman"/>
            <w:webHidden/>
          </w:rPr>
          <w:t>5</w:t>
        </w:r>
        <w:r w:rsidRPr="00C85593">
          <w:rPr>
            <w:rStyle w:val="af0"/>
            <w:rFonts w:ascii="Times New Roman" w:hAnsi="Times New Roman"/>
            <w:webHidden/>
          </w:rPr>
          <w:fldChar w:fldCharType="end"/>
        </w:r>
      </w:hyperlink>
    </w:p>
    <w:p w14:paraId="2AB2AC7C" w14:textId="0C5A69F2" w:rsidR="00E8714A" w:rsidRPr="00C85593" w:rsidRDefault="00E8714A" w:rsidP="00E8714A">
      <w:pPr>
        <w:pStyle w:val="TOC2"/>
        <w:rPr>
          <w:rStyle w:val="af0"/>
          <w:rFonts w:ascii="Times New Roman" w:hAnsi="Times New Roman"/>
        </w:rPr>
      </w:pPr>
      <w:hyperlink w:anchor="_Toc92209981" w:history="1">
        <w:r w:rsidRPr="00E8714A">
          <w:rPr>
            <w:rStyle w:val="af0"/>
            <w:rFonts w:ascii="Times New Roman" w:hAnsi="Times New Roman"/>
          </w:rPr>
          <w:t xml:space="preserve">2.2 </w:t>
        </w:r>
        <w:r w:rsidR="00C85593">
          <w:rPr>
            <w:rStyle w:val="af0"/>
            <w:rFonts w:ascii="Times New Roman" w:hAnsi="Times New Roman" w:hint="eastAsia"/>
          </w:rPr>
          <w:t>单体与固化剂分子结构优化</w:t>
        </w:r>
        <w:r w:rsidRPr="00C85593">
          <w:rPr>
            <w:rStyle w:val="af0"/>
            <w:rFonts w:ascii="Times New Roman" w:hAnsi="Times New Roman"/>
            <w:webHidden/>
          </w:rPr>
          <w:tab/>
        </w:r>
        <w:r w:rsidRPr="00C85593">
          <w:rPr>
            <w:rStyle w:val="af0"/>
            <w:rFonts w:ascii="Times New Roman" w:hAnsi="Times New Roman"/>
            <w:webHidden/>
          </w:rPr>
          <w:fldChar w:fldCharType="begin"/>
        </w:r>
        <w:r w:rsidRPr="00C85593">
          <w:rPr>
            <w:rStyle w:val="af0"/>
            <w:rFonts w:ascii="Times New Roman" w:hAnsi="Times New Roman"/>
            <w:webHidden/>
          </w:rPr>
          <w:instrText xml:space="preserve"> PAGEREF _Toc92209981 \h </w:instrText>
        </w:r>
        <w:r w:rsidRPr="00C85593">
          <w:rPr>
            <w:rStyle w:val="af0"/>
            <w:rFonts w:ascii="Times New Roman" w:hAnsi="Times New Roman"/>
            <w:webHidden/>
          </w:rPr>
        </w:r>
        <w:r w:rsidRPr="00C85593">
          <w:rPr>
            <w:rStyle w:val="af0"/>
            <w:rFonts w:ascii="Times New Roman" w:hAnsi="Times New Roman"/>
            <w:webHidden/>
          </w:rPr>
          <w:fldChar w:fldCharType="separate"/>
        </w:r>
        <w:r w:rsidR="00737248" w:rsidRPr="00C85593">
          <w:rPr>
            <w:rStyle w:val="af0"/>
            <w:rFonts w:ascii="Times New Roman" w:hAnsi="Times New Roman"/>
            <w:webHidden/>
          </w:rPr>
          <w:t>5</w:t>
        </w:r>
        <w:r w:rsidRPr="00C85593">
          <w:rPr>
            <w:rStyle w:val="af0"/>
            <w:rFonts w:ascii="Times New Roman" w:hAnsi="Times New Roman"/>
            <w:webHidden/>
          </w:rPr>
          <w:fldChar w:fldCharType="end"/>
        </w:r>
      </w:hyperlink>
    </w:p>
    <w:p w14:paraId="08F3319C" w14:textId="77777777" w:rsidR="00C85593" w:rsidRPr="00C85593" w:rsidRDefault="00C85593" w:rsidP="00C85593">
      <w:pPr>
        <w:pStyle w:val="TOC2"/>
        <w:rPr>
          <w:rStyle w:val="af0"/>
          <w:rFonts w:ascii="Times New Roman" w:hAnsi="Times New Roman"/>
        </w:rPr>
      </w:pPr>
      <w:r w:rsidRPr="00C85593">
        <w:rPr>
          <w:rStyle w:val="af0"/>
          <w:rFonts w:ascii="Times New Roman" w:hAnsi="Times New Roman"/>
        </w:rPr>
        <w:t xml:space="preserve">2.3 </w:t>
      </w:r>
      <w:r w:rsidRPr="00C85593">
        <w:rPr>
          <w:rStyle w:val="af0"/>
          <w:rFonts w:ascii="Times New Roman" w:hAnsi="Times New Roman"/>
        </w:rPr>
        <w:t>初始混合体系的构建</w:t>
      </w:r>
    </w:p>
    <w:p w14:paraId="2F393098" w14:textId="77777777" w:rsidR="00C85593" w:rsidRPr="00C85593" w:rsidRDefault="00C85593" w:rsidP="00C85593">
      <w:pPr>
        <w:pStyle w:val="TOC2"/>
        <w:rPr>
          <w:rStyle w:val="af0"/>
          <w:rFonts w:ascii="Times New Roman" w:hAnsi="Times New Roman"/>
        </w:rPr>
      </w:pPr>
      <w:r w:rsidRPr="00C85593">
        <w:rPr>
          <w:rStyle w:val="af0"/>
          <w:rFonts w:ascii="Times New Roman" w:hAnsi="Times New Roman"/>
        </w:rPr>
        <w:t xml:space="preserve">2.4 </w:t>
      </w:r>
      <w:r w:rsidRPr="00C85593">
        <w:rPr>
          <w:rStyle w:val="af0"/>
          <w:rFonts w:ascii="Times New Roman" w:hAnsi="Times New Roman"/>
        </w:rPr>
        <w:t>交联反应模拟</w:t>
      </w:r>
    </w:p>
    <w:p w14:paraId="41EE805B" w14:textId="77777777" w:rsidR="00C85593" w:rsidRPr="00C85593" w:rsidRDefault="00C85593" w:rsidP="00C85593">
      <w:pPr>
        <w:pStyle w:val="TOC2"/>
        <w:rPr>
          <w:rStyle w:val="af0"/>
          <w:rFonts w:ascii="Times New Roman" w:hAnsi="Times New Roman"/>
        </w:rPr>
      </w:pPr>
      <w:r w:rsidRPr="00C85593">
        <w:rPr>
          <w:rStyle w:val="af0"/>
          <w:rFonts w:ascii="Times New Roman" w:hAnsi="Times New Roman"/>
        </w:rPr>
        <w:t xml:space="preserve">2.5 </w:t>
      </w:r>
      <w:r w:rsidRPr="00C85593">
        <w:rPr>
          <w:rStyle w:val="af0"/>
          <w:rFonts w:ascii="Times New Roman" w:hAnsi="Times New Roman"/>
        </w:rPr>
        <w:t>交联后体系的几何优化与退火处理</w:t>
      </w:r>
    </w:p>
    <w:p w14:paraId="31EF6F98" w14:textId="77777777" w:rsidR="00C85593" w:rsidRPr="00C85593" w:rsidRDefault="00C85593" w:rsidP="00C85593">
      <w:pPr>
        <w:pStyle w:val="TOC2"/>
        <w:rPr>
          <w:rStyle w:val="af0"/>
          <w:rFonts w:ascii="Times New Roman" w:hAnsi="Times New Roman"/>
        </w:rPr>
      </w:pPr>
      <w:r w:rsidRPr="00C85593">
        <w:rPr>
          <w:rStyle w:val="af0"/>
          <w:rFonts w:ascii="Times New Roman" w:hAnsi="Times New Roman"/>
        </w:rPr>
        <w:t xml:space="preserve">2.6 </w:t>
      </w:r>
      <w:r w:rsidRPr="00C85593">
        <w:rPr>
          <w:rStyle w:val="af0"/>
          <w:rFonts w:ascii="Times New Roman" w:hAnsi="Times New Roman"/>
        </w:rPr>
        <w:t>分子动力学平衡模拟</w:t>
      </w:r>
    </w:p>
    <w:p w14:paraId="10F6AB8A" w14:textId="77777777" w:rsidR="00C85593" w:rsidRPr="00C85593" w:rsidRDefault="00C85593" w:rsidP="00C85593">
      <w:pPr>
        <w:pStyle w:val="TOC2"/>
        <w:rPr>
          <w:rStyle w:val="af0"/>
          <w:rFonts w:ascii="Times New Roman" w:hAnsi="Times New Roman"/>
        </w:rPr>
      </w:pPr>
      <w:r w:rsidRPr="00C85593">
        <w:rPr>
          <w:rStyle w:val="af0"/>
          <w:rFonts w:ascii="Times New Roman" w:hAnsi="Times New Roman"/>
        </w:rPr>
        <w:t xml:space="preserve">2.7 </w:t>
      </w:r>
      <w:r w:rsidRPr="00C85593">
        <w:rPr>
          <w:rStyle w:val="af0"/>
          <w:rFonts w:ascii="Times New Roman" w:hAnsi="Times New Roman"/>
        </w:rPr>
        <w:t>力学性能预测与数据分析</w:t>
      </w:r>
    </w:p>
    <w:p w14:paraId="3CFCD158" w14:textId="2A1A1C3B" w:rsidR="00E8714A" w:rsidRPr="00E8714A" w:rsidRDefault="00E8714A" w:rsidP="00E8714A">
      <w:pPr>
        <w:pStyle w:val="TOC1"/>
        <w:tabs>
          <w:tab w:val="left" w:pos="1200"/>
        </w:tabs>
        <w:spacing w:before="0" w:after="0"/>
        <w:rPr>
          <w:rFonts w:ascii="Times New Roman" w:hAnsi="Times New Roman" w:cs="Times New Roman"/>
          <w:b w:val="0"/>
          <w:bCs w:val="0"/>
          <w:caps w:val="0"/>
          <w:sz w:val="21"/>
          <w:szCs w:val="22"/>
        </w:rPr>
      </w:pPr>
      <w:hyperlink w:anchor="_Toc92209984" w:history="1">
        <w:r w:rsidRPr="00E8714A">
          <w:rPr>
            <w:rStyle w:val="af0"/>
            <w:rFonts w:ascii="Times New Roman" w:hAnsi="Times New Roman" w:cs="Times New Roman"/>
          </w:rPr>
          <w:t>第三章</w:t>
        </w:r>
        <w:r w:rsidRPr="00E8714A">
          <w:rPr>
            <w:rFonts w:ascii="Times New Roman" w:hAnsi="Times New Roman" w:cs="Times New Roman"/>
            <w:b w:val="0"/>
            <w:bCs w:val="0"/>
            <w:caps w:val="0"/>
            <w:sz w:val="21"/>
            <w:szCs w:val="22"/>
          </w:rPr>
          <w:tab/>
        </w:r>
        <w:bookmarkStart w:id="15" w:name="_Hlk229347835"/>
        <w:r w:rsidR="00C85593">
          <w:t>DGEBF/胺类固化体系建模与模拟方法</w:t>
        </w:r>
        <w:bookmarkEnd w:id="15"/>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_Toc92209984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7</w:t>
        </w:r>
        <w:r w:rsidRPr="00E8714A">
          <w:rPr>
            <w:rFonts w:ascii="Times New Roman" w:hAnsi="Times New Roman" w:cs="Times New Roman"/>
            <w:webHidden/>
          </w:rPr>
          <w:fldChar w:fldCharType="end"/>
        </w:r>
      </w:hyperlink>
    </w:p>
    <w:p w14:paraId="49F7EC64" w14:textId="26E34EEA" w:rsidR="00E8714A" w:rsidRPr="0089793D" w:rsidRDefault="00E8714A" w:rsidP="0089793D">
      <w:pPr>
        <w:pStyle w:val="TOC2"/>
        <w:rPr>
          <w:rStyle w:val="af0"/>
          <w:rFonts w:ascii="Times New Roman" w:hAnsi="Times New Roman"/>
        </w:rPr>
      </w:pPr>
      <w:hyperlink w:anchor="_Toc92209985" w:history="1">
        <w:r w:rsidRPr="00E8714A">
          <w:rPr>
            <w:rStyle w:val="af0"/>
            <w:rFonts w:ascii="Times New Roman" w:hAnsi="Times New Roman"/>
          </w:rPr>
          <w:t xml:space="preserve">3.1 </w:t>
        </w:r>
        <w:r w:rsidRPr="00E8714A">
          <w:rPr>
            <w:rStyle w:val="af0"/>
            <w:rFonts w:ascii="Times New Roman" w:hAnsi="Times New Roman"/>
          </w:rPr>
          <w:t>第一节</w:t>
        </w:r>
        <w:r w:rsidR="00C85593" w:rsidRPr="00C85593">
          <w:rPr>
            <w:rStyle w:val="af0"/>
            <w:rFonts w:ascii="Times New Roman" w:hAnsi="Times New Roman"/>
          </w:rPr>
          <w:t>单体结构的准备与量子化学优化</w:t>
        </w:r>
        <w:r w:rsidRPr="00C85593">
          <w:rPr>
            <w:rStyle w:val="af0"/>
            <w:webHidden/>
          </w:rPr>
          <w:tab/>
        </w:r>
        <w:r w:rsidRPr="00C85593">
          <w:rPr>
            <w:rStyle w:val="af0"/>
            <w:webHidden/>
          </w:rPr>
          <w:fldChar w:fldCharType="begin"/>
        </w:r>
        <w:r w:rsidRPr="00C85593">
          <w:rPr>
            <w:rStyle w:val="af0"/>
            <w:webHidden/>
          </w:rPr>
          <w:instrText xml:space="preserve"> PAGEREF _Toc92209985 \h </w:instrText>
        </w:r>
        <w:r w:rsidRPr="00C85593">
          <w:rPr>
            <w:rStyle w:val="af0"/>
            <w:webHidden/>
          </w:rPr>
        </w:r>
        <w:r w:rsidRPr="00C85593">
          <w:rPr>
            <w:rStyle w:val="af0"/>
            <w:webHidden/>
          </w:rPr>
          <w:fldChar w:fldCharType="separate"/>
        </w:r>
        <w:r w:rsidR="00737248" w:rsidRPr="00C85593">
          <w:rPr>
            <w:rStyle w:val="af0"/>
            <w:webHidden/>
          </w:rPr>
          <w:t>7</w:t>
        </w:r>
        <w:r w:rsidRPr="00C85593">
          <w:rPr>
            <w:rStyle w:val="af0"/>
            <w:webHidden/>
          </w:rPr>
          <w:fldChar w:fldCharType="end"/>
        </w:r>
      </w:hyperlink>
    </w:p>
    <w:p w14:paraId="47F0C129" w14:textId="77777777" w:rsidR="00C85593" w:rsidRPr="00C85593" w:rsidRDefault="00E8714A" w:rsidP="00C85593">
      <w:pPr>
        <w:pStyle w:val="TOC2"/>
        <w:rPr>
          <w:rStyle w:val="af0"/>
          <w:rFonts w:ascii="Times New Roman" w:hAnsi="Times New Roman"/>
        </w:rPr>
      </w:pPr>
      <w:r w:rsidRPr="00C85593">
        <w:rPr>
          <w:rStyle w:val="af0"/>
          <w:rFonts w:ascii="Times New Roman" w:hAnsi="Times New Roman"/>
        </w:rPr>
        <w:fldChar w:fldCharType="begin"/>
      </w:r>
      <w:r w:rsidRPr="00C85593">
        <w:rPr>
          <w:rStyle w:val="af0"/>
          <w:rFonts w:ascii="Times New Roman" w:hAnsi="Times New Roman"/>
        </w:rPr>
        <w:instrText>HYPERLINK \l "_Toc92209986"</w:instrText>
      </w:r>
      <w:r w:rsidRPr="00C85593">
        <w:rPr>
          <w:rStyle w:val="af0"/>
          <w:rFonts w:ascii="Times New Roman" w:hAnsi="Times New Roman"/>
        </w:rPr>
      </w:r>
      <w:r w:rsidRPr="00C85593">
        <w:rPr>
          <w:rStyle w:val="af0"/>
          <w:rFonts w:ascii="Times New Roman" w:hAnsi="Times New Roman"/>
        </w:rPr>
        <w:fldChar w:fldCharType="separate"/>
      </w:r>
      <w:r w:rsidRPr="00E8714A">
        <w:rPr>
          <w:rStyle w:val="af0"/>
          <w:rFonts w:ascii="Times New Roman" w:hAnsi="Times New Roman"/>
        </w:rPr>
        <w:t xml:space="preserve">3.2 </w:t>
      </w:r>
      <w:r w:rsidR="00C85593" w:rsidRPr="00C85593">
        <w:rPr>
          <w:rStyle w:val="af0"/>
          <w:rFonts w:ascii="Times New Roman" w:hAnsi="Times New Roman"/>
        </w:rPr>
        <w:t>初始混合体系的构建</w:t>
      </w:r>
    </w:p>
    <w:p w14:paraId="4734A6D9" w14:textId="728F19F9" w:rsidR="00E8714A" w:rsidRPr="0089793D" w:rsidRDefault="00C85593" w:rsidP="0089793D">
      <w:pPr>
        <w:pStyle w:val="TOC2"/>
        <w:rPr>
          <w:rFonts w:ascii="Times New Roman" w:hAnsi="Times New Roman"/>
          <w:color w:val="0563C1" w:themeColor="hyperlink"/>
          <w:u w:val="single"/>
        </w:rPr>
      </w:pPr>
      <w:r w:rsidRPr="00C85593">
        <w:rPr>
          <w:rStyle w:val="af0"/>
          <w:rFonts w:ascii="Times New Roman" w:hAnsi="Times New Roman" w:hint="eastAsia"/>
        </w:rPr>
        <w:t>3.3</w:t>
      </w:r>
      <w:r w:rsidRPr="00C85593">
        <w:rPr>
          <w:rStyle w:val="af0"/>
          <w:rFonts w:ascii="Times New Roman" w:hAnsi="Times New Roman"/>
        </w:rPr>
        <w:t>交联模拟及关键参数设置</w:t>
      </w:r>
      <w:r w:rsidR="00E8714A" w:rsidRPr="00C85593">
        <w:rPr>
          <w:rStyle w:val="af0"/>
          <w:webHidden/>
        </w:rPr>
        <w:tab/>
      </w:r>
      <w:r w:rsidR="00E8714A" w:rsidRPr="00C85593">
        <w:rPr>
          <w:rStyle w:val="af0"/>
          <w:webHidden/>
        </w:rPr>
        <w:fldChar w:fldCharType="begin"/>
      </w:r>
      <w:r w:rsidR="00E8714A" w:rsidRPr="00C85593">
        <w:rPr>
          <w:rStyle w:val="af0"/>
          <w:webHidden/>
        </w:rPr>
        <w:instrText xml:space="preserve"> PAGEREF _Toc92209986 \h </w:instrText>
      </w:r>
      <w:r w:rsidR="00E8714A" w:rsidRPr="00C85593">
        <w:rPr>
          <w:rStyle w:val="af0"/>
          <w:webHidden/>
        </w:rPr>
      </w:r>
      <w:r w:rsidR="00E8714A" w:rsidRPr="00C85593">
        <w:rPr>
          <w:rStyle w:val="af0"/>
          <w:webHidden/>
        </w:rPr>
        <w:fldChar w:fldCharType="separate"/>
      </w:r>
      <w:r w:rsidR="00737248" w:rsidRPr="00C85593">
        <w:rPr>
          <w:rStyle w:val="af0"/>
          <w:webHidden/>
        </w:rPr>
        <w:t>7</w:t>
      </w:r>
      <w:r w:rsidR="00E8714A" w:rsidRPr="00C85593">
        <w:rPr>
          <w:rStyle w:val="af0"/>
          <w:webHidden/>
        </w:rPr>
        <w:fldChar w:fldCharType="end"/>
      </w:r>
      <w:r w:rsidR="00E8714A" w:rsidRPr="00C85593">
        <w:rPr>
          <w:rStyle w:val="af0"/>
          <w:rFonts w:ascii="Times New Roman" w:hAnsi="Times New Roman"/>
        </w:rPr>
        <w:fldChar w:fldCharType="end"/>
      </w:r>
    </w:p>
    <w:p w14:paraId="39AA5377" w14:textId="77777777" w:rsidR="00C85593" w:rsidRDefault="00C85593" w:rsidP="00C85593">
      <w:r>
        <w:t xml:space="preserve">3.3.1 </w:t>
      </w:r>
      <w:r>
        <w:t>脚本参数及其物理意义</w:t>
      </w:r>
    </w:p>
    <w:p w14:paraId="098B5486" w14:textId="77777777" w:rsidR="00C85593" w:rsidRDefault="00C85593" w:rsidP="00C85593">
      <w:r>
        <w:t xml:space="preserve">3.3.2 </w:t>
      </w:r>
      <w:r>
        <w:t>参数选择依据</w:t>
      </w:r>
    </w:p>
    <w:p w14:paraId="31A6047C" w14:textId="77777777" w:rsidR="00C85593" w:rsidRPr="00C85593" w:rsidRDefault="00C85593" w:rsidP="00C85593">
      <w:pPr>
        <w:pStyle w:val="TOC2"/>
        <w:rPr>
          <w:rStyle w:val="af0"/>
          <w:rFonts w:ascii="Times New Roman" w:hAnsi="Times New Roman"/>
        </w:rPr>
      </w:pPr>
      <w:r w:rsidRPr="00C85593">
        <w:rPr>
          <w:rStyle w:val="af0"/>
          <w:rFonts w:ascii="Times New Roman" w:hAnsi="Times New Roman"/>
        </w:rPr>
        <w:t xml:space="preserve">3.4 </w:t>
      </w:r>
      <w:r w:rsidRPr="00C85593">
        <w:rPr>
          <w:rStyle w:val="af0"/>
          <w:rFonts w:ascii="Times New Roman" w:hAnsi="Times New Roman"/>
        </w:rPr>
        <w:t>交联后体系的后处理</w:t>
      </w:r>
    </w:p>
    <w:p w14:paraId="7802E532" w14:textId="77777777" w:rsidR="00C85593" w:rsidRDefault="00C85593" w:rsidP="00C85593">
      <w:r>
        <w:t xml:space="preserve">3.4.1 </w:t>
      </w:r>
      <w:r>
        <w:t>几何优化</w:t>
      </w:r>
    </w:p>
    <w:p w14:paraId="39727261" w14:textId="77777777" w:rsidR="00C85593" w:rsidRDefault="00C85593" w:rsidP="00C85593">
      <w:r>
        <w:t xml:space="preserve">3.4.2 </w:t>
      </w:r>
      <w:r>
        <w:t>退火处理</w:t>
      </w:r>
    </w:p>
    <w:p w14:paraId="4147A74A" w14:textId="77777777" w:rsidR="00C85593" w:rsidRDefault="00C85593" w:rsidP="00C85593">
      <w:r>
        <w:t xml:space="preserve">3.4.3 </w:t>
      </w:r>
      <w:r>
        <w:t>分子动力学模拟</w:t>
      </w:r>
    </w:p>
    <w:p w14:paraId="316C4477" w14:textId="77777777" w:rsidR="00C85593" w:rsidRPr="00C85593" w:rsidRDefault="00C85593" w:rsidP="00C85593">
      <w:pPr>
        <w:pStyle w:val="TOC2"/>
        <w:rPr>
          <w:rStyle w:val="af0"/>
          <w:rFonts w:ascii="Times New Roman" w:hAnsi="Times New Roman"/>
        </w:rPr>
      </w:pPr>
      <w:r w:rsidRPr="00C85593">
        <w:rPr>
          <w:rStyle w:val="af0"/>
          <w:rFonts w:ascii="Times New Roman" w:hAnsi="Times New Roman"/>
        </w:rPr>
        <w:t xml:space="preserve">3.5 </w:t>
      </w:r>
      <w:r w:rsidRPr="00C85593">
        <w:rPr>
          <w:rStyle w:val="af0"/>
          <w:rFonts w:ascii="Times New Roman" w:hAnsi="Times New Roman"/>
        </w:rPr>
        <w:t>力学性能预测</w:t>
      </w:r>
    </w:p>
    <w:p w14:paraId="3E7B8D1C" w14:textId="77777777" w:rsidR="00C85593" w:rsidRDefault="00C85593" w:rsidP="00C85593">
      <w:r>
        <w:t xml:space="preserve">3.5.1 </w:t>
      </w:r>
      <w:r>
        <w:t>计算方法与参数设置</w:t>
      </w:r>
    </w:p>
    <w:p w14:paraId="7735A839" w14:textId="77777777" w:rsidR="00C85593" w:rsidRDefault="00C85593" w:rsidP="00C85593">
      <w:r>
        <w:t xml:space="preserve">3.5.2 </w:t>
      </w:r>
      <w:r>
        <w:t>参数选择理由</w:t>
      </w:r>
    </w:p>
    <w:p w14:paraId="36D8FCFE" w14:textId="6B77244A" w:rsidR="00E8714A" w:rsidRPr="00E8714A" w:rsidRDefault="00E8714A" w:rsidP="00E8714A">
      <w:pPr>
        <w:pStyle w:val="TOC1"/>
        <w:tabs>
          <w:tab w:val="left" w:pos="1200"/>
        </w:tabs>
        <w:spacing w:before="0" w:after="0"/>
        <w:rPr>
          <w:rFonts w:ascii="Times New Roman" w:hAnsi="Times New Roman" w:cs="Times New Roman"/>
          <w:b w:val="0"/>
          <w:bCs w:val="0"/>
          <w:caps w:val="0"/>
          <w:sz w:val="21"/>
          <w:szCs w:val="22"/>
        </w:rPr>
      </w:pPr>
      <w:hyperlink w:anchor="_Toc92209991" w:history="1">
        <w:r w:rsidRPr="00E8714A">
          <w:rPr>
            <w:rStyle w:val="af0"/>
            <w:rFonts w:ascii="Times New Roman" w:hAnsi="Times New Roman" w:cs="Times New Roman"/>
          </w:rPr>
          <w:t>第四章</w:t>
        </w:r>
        <w:r w:rsidRPr="00E8714A">
          <w:rPr>
            <w:rFonts w:ascii="Times New Roman" w:hAnsi="Times New Roman" w:cs="Times New Roman"/>
            <w:b w:val="0"/>
            <w:bCs w:val="0"/>
            <w:caps w:val="0"/>
            <w:sz w:val="21"/>
            <w:szCs w:val="22"/>
          </w:rPr>
          <w:tab/>
        </w:r>
        <w:r w:rsidR="00C85593">
          <w:t>模拟结果与力学性能分析</w:t>
        </w:r>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_Toc92209991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9</w:t>
        </w:r>
        <w:r w:rsidRPr="00E8714A">
          <w:rPr>
            <w:rFonts w:ascii="Times New Roman" w:hAnsi="Times New Roman" w:cs="Times New Roman"/>
            <w:webHidden/>
          </w:rPr>
          <w:fldChar w:fldCharType="end"/>
        </w:r>
      </w:hyperlink>
    </w:p>
    <w:p w14:paraId="3D6E693A" w14:textId="13995C1F" w:rsidR="00E8714A" w:rsidRPr="0089793D" w:rsidRDefault="00E8714A" w:rsidP="0089793D">
      <w:pPr>
        <w:pStyle w:val="TOC2"/>
        <w:rPr>
          <w:rStyle w:val="af0"/>
          <w:rFonts w:ascii="Times New Roman" w:hAnsi="Times New Roman"/>
        </w:rPr>
      </w:pPr>
      <w:hyperlink w:anchor="_Toc92209992" w:history="1">
        <w:r w:rsidRPr="00E8714A">
          <w:rPr>
            <w:rStyle w:val="af0"/>
            <w:rFonts w:ascii="Times New Roman" w:hAnsi="Times New Roman"/>
          </w:rPr>
          <w:t xml:space="preserve">4.1 </w:t>
        </w:r>
        <w:r w:rsidR="0089793D" w:rsidRPr="0089793D">
          <w:rPr>
            <w:rStyle w:val="af0"/>
            <w:rFonts w:ascii="Times New Roman" w:hAnsi="Times New Roman"/>
          </w:rPr>
          <w:t>力学性能计算方法与数据来源</w:t>
        </w:r>
        <w:r w:rsidRPr="0089793D">
          <w:rPr>
            <w:rStyle w:val="af0"/>
            <w:webHidden/>
          </w:rPr>
          <w:tab/>
        </w:r>
        <w:r w:rsidRPr="0089793D">
          <w:rPr>
            <w:rStyle w:val="af0"/>
            <w:webHidden/>
          </w:rPr>
          <w:fldChar w:fldCharType="begin"/>
        </w:r>
        <w:r w:rsidRPr="0089793D">
          <w:rPr>
            <w:rStyle w:val="af0"/>
            <w:webHidden/>
          </w:rPr>
          <w:instrText xml:space="preserve"> PAGEREF _Toc92209992 \h </w:instrText>
        </w:r>
        <w:r w:rsidRPr="0089793D">
          <w:rPr>
            <w:rStyle w:val="af0"/>
            <w:webHidden/>
          </w:rPr>
        </w:r>
        <w:r w:rsidRPr="0089793D">
          <w:rPr>
            <w:rStyle w:val="af0"/>
            <w:webHidden/>
          </w:rPr>
          <w:fldChar w:fldCharType="separate"/>
        </w:r>
        <w:r w:rsidR="00737248" w:rsidRPr="0089793D">
          <w:rPr>
            <w:rStyle w:val="af0"/>
            <w:webHidden/>
          </w:rPr>
          <w:t>9</w:t>
        </w:r>
        <w:r w:rsidRPr="0089793D">
          <w:rPr>
            <w:rStyle w:val="af0"/>
            <w:webHidden/>
          </w:rPr>
          <w:fldChar w:fldCharType="end"/>
        </w:r>
      </w:hyperlink>
    </w:p>
    <w:p w14:paraId="4FC79E73" w14:textId="651131AF" w:rsidR="00E8714A" w:rsidRPr="0089793D" w:rsidRDefault="00E8714A" w:rsidP="0089793D">
      <w:pPr>
        <w:pStyle w:val="TOC2"/>
        <w:rPr>
          <w:rStyle w:val="af0"/>
          <w:rFonts w:ascii="Times New Roman" w:hAnsi="Times New Roman"/>
        </w:rPr>
      </w:pPr>
      <w:hyperlink w:anchor="_Toc92209993" w:history="1">
        <w:r w:rsidRPr="00E8714A">
          <w:rPr>
            <w:rStyle w:val="af0"/>
            <w:rFonts w:ascii="Times New Roman" w:hAnsi="Times New Roman"/>
          </w:rPr>
          <w:t xml:space="preserve">4.2 </w:t>
        </w:r>
        <w:r w:rsidR="0089793D" w:rsidRPr="0089793D">
          <w:rPr>
            <w:rStyle w:val="af0"/>
            <w:rFonts w:ascii="Times New Roman" w:hAnsi="Times New Roman"/>
          </w:rPr>
          <w:t>不同固化剂体系的整体力学性能比较</w:t>
        </w:r>
        <w:r w:rsidRPr="0089793D">
          <w:rPr>
            <w:rStyle w:val="af0"/>
            <w:webHidden/>
          </w:rPr>
          <w:tab/>
        </w:r>
        <w:r w:rsidRPr="0089793D">
          <w:rPr>
            <w:rStyle w:val="af0"/>
            <w:webHidden/>
          </w:rPr>
          <w:fldChar w:fldCharType="begin"/>
        </w:r>
        <w:r w:rsidRPr="0089793D">
          <w:rPr>
            <w:rStyle w:val="af0"/>
            <w:webHidden/>
          </w:rPr>
          <w:instrText xml:space="preserve"> PAGEREF _Toc92209993 \h </w:instrText>
        </w:r>
        <w:r w:rsidRPr="0089793D">
          <w:rPr>
            <w:rStyle w:val="af0"/>
            <w:webHidden/>
          </w:rPr>
        </w:r>
        <w:r w:rsidRPr="0089793D">
          <w:rPr>
            <w:rStyle w:val="af0"/>
            <w:webHidden/>
          </w:rPr>
          <w:fldChar w:fldCharType="separate"/>
        </w:r>
        <w:r w:rsidR="00737248" w:rsidRPr="0089793D">
          <w:rPr>
            <w:rStyle w:val="af0"/>
            <w:webHidden/>
          </w:rPr>
          <w:t>9</w:t>
        </w:r>
        <w:r w:rsidRPr="0089793D">
          <w:rPr>
            <w:rStyle w:val="af0"/>
            <w:webHidden/>
          </w:rPr>
          <w:fldChar w:fldCharType="end"/>
        </w:r>
      </w:hyperlink>
    </w:p>
    <w:p w14:paraId="71573B4F" w14:textId="77777777" w:rsidR="0089793D" w:rsidRPr="0089793D" w:rsidRDefault="0089793D" w:rsidP="0089793D">
      <w:pPr>
        <w:pStyle w:val="TOC2"/>
        <w:rPr>
          <w:rStyle w:val="af0"/>
          <w:rFonts w:ascii="Times New Roman" w:hAnsi="Times New Roman"/>
        </w:rPr>
      </w:pPr>
      <w:r w:rsidRPr="0089793D">
        <w:rPr>
          <w:rStyle w:val="af0"/>
          <w:rFonts w:ascii="Times New Roman" w:hAnsi="Times New Roman"/>
        </w:rPr>
        <w:t xml:space="preserve">4.3 </w:t>
      </w:r>
      <w:r w:rsidRPr="0089793D">
        <w:rPr>
          <w:rStyle w:val="af0"/>
          <w:rFonts w:ascii="Times New Roman" w:hAnsi="Times New Roman"/>
        </w:rPr>
        <w:t>杨氏模量分析</w:t>
      </w:r>
    </w:p>
    <w:p w14:paraId="4C3D9E9A" w14:textId="77777777" w:rsidR="0089793D" w:rsidRPr="0089793D" w:rsidRDefault="0089793D" w:rsidP="0089793D">
      <w:pPr>
        <w:pStyle w:val="TOC2"/>
        <w:rPr>
          <w:rStyle w:val="af0"/>
          <w:rFonts w:ascii="Times New Roman" w:hAnsi="Times New Roman"/>
        </w:rPr>
      </w:pPr>
      <w:r w:rsidRPr="0089793D">
        <w:rPr>
          <w:rStyle w:val="af0"/>
          <w:rFonts w:ascii="Times New Roman" w:hAnsi="Times New Roman"/>
        </w:rPr>
        <w:t xml:space="preserve">4.4 </w:t>
      </w:r>
      <w:r w:rsidRPr="0089793D">
        <w:rPr>
          <w:rStyle w:val="af0"/>
          <w:rFonts w:ascii="Times New Roman" w:hAnsi="Times New Roman"/>
        </w:rPr>
        <w:t>体模量分析</w:t>
      </w:r>
    </w:p>
    <w:p w14:paraId="5C2723CC" w14:textId="77777777" w:rsidR="0089793D" w:rsidRPr="0089793D" w:rsidRDefault="0089793D" w:rsidP="0089793D">
      <w:pPr>
        <w:pStyle w:val="TOC2"/>
        <w:rPr>
          <w:rStyle w:val="af0"/>
          <w:rFonts w:ascii="Times New Roman" w:hAnsi="Times New Roman"/>
        </w:rPr>
      </w:pPr>
      <w:r w:rsidRPr="0089793D">
        <w:rPr>
          <w:rStyle w:val="af0"/>
          <w:rFonts w:ascii="Times New Roman" w:hAnsi="Times New Roman"/>
        </w:rPr>
        <w:t xml:space="preserve">4.5 </w:t>
      </w:r>
      <w:r w:rsidRPr="0089793D">
        <w:rPr>
          <w:rStyle w:val="af0"/>
          <w:rFonts w:ascii="Times New Roman" w:hAnsi="Times New Roman"/>
        </w:rPr>
        <w:t>剪切模量分析</w:t>
      </w:r>
    </w:p>
    <w:p w14:paraId="0E3EDC99" w14:textId="77777777" w:rsidR="0089793D" w:rsidRPr="0089793D" w:rsidRDefault="0089793D" w:rsidP="0089793D">
      <w:pPr>
        <w:pStyle w:val="TOC2"/>
        <w:rPr>
          <w:rStyle w:val="af0"/>
          <w:rFonts w:ascii="Times New Roman" w:hAnsi="Times New Roman"/>
        </w:rPr>
      </w:pPr>
      <w:r w:rsidRPr="0089793D">
        <w:rPr>
          <w:rStyle w:val="af0"/>
          <w:rFonts w:ascii="Times New Roman" w:hAnsi="Times New Roman"/>
        </w:rPr>
        <w:t xml:space="preserve">4.6 </w:t>
      </w:r>
      <w:r w:rsidRPr="0089793D">
        <w:rPr>
          <w:rStyle w:val="af0"/>
          <w:rFonts w:ascii="Times New Roman" w:hAnsi="Times New Roman"/>
        </w:rPr>
        <w:t>泊松比分析</w:t>
      </w:r>
    </w:p>
    <w:p w14:paraId="6C13DDED" w14:textId="77777777" w:rsidR="0089793D" w:rsidRPr="0089793D" w:rsidRDefault="0089793D" w:rsidP="0089793D">
      <w:pPr>
        <w:pStyle w:val="TOC2"/>
        <w:rPr>
          <w:rStyle w:val="af0"/>
          <w:rFonts w:ascii="Times New Roman" w:hAnsi="Times New Roman"/>
        </w:rPr>
      </w:pPr>
      <w:r w:rsidRPr="0089793D">
        <w:rPr>
          <w:rStyle w:val="af0"/>
          <w:rFonts w:ascii="Times New Roman" w:hAnsi="Times New Roman"/>
        </w:rPr>
        <w:lastRenderedPageBreak/>
        <w:t xml:space="preserve">4.7 6×6 </w:t>
      </w:r>
      <w:r w:rsidRPr="0089793D">
        <w:rPr>
          <w:rStyle w:val="af0"/>
          <w:rFonts w:ascii="Times New Roman" w:hAnsi="Times New Roman"/>
        </w:rPr>
        <w:t>刚度矩阵</w:t>
      </w:r>
      <w:r w:rsidRPr="0089793D">
        <w:rPr>
          <w:rStyle w:val="af0"/>
          <w:rFonts w:ascii="Times New Roman" w:hAnsi="Times New Roman"/>
        </w:rPr>
        <w:t xml:space="preserve"> Cij </w:t>
      </w:r>
      <w:r w:rsidRPr="0089793D">
        <w:rPr>
          <w:rStyle w:val="af0"/>
          <w:rFonts w:ascii="Times New Roman" w:hAnsi="Times New Roman"/>
        </w:rPr>
        <w:t>分析</w:t>
      </w:r>
    </w:p>
    <w:p w14:paraId="06B32EBC" w14:textId="77777777" w:rsidR="0089793D" w:rsidRPr="0089793D" w:rsidRDefault="0089793D" w:rsidP="0089793D">
      <w:pPr>
        <w:pStyle w:val="TOC2"/>
        <w:rPr>
          <w:rStyle w:val="af0"/>
          <w:rFonts w:ascii="Times New Roman" w:hAnsi="Times New Roman"/>
        </w:rPr>
      </w:pPr>
      <w:r w:rsidRPr="0089793D">
        <w:rPr>
          <w:rStyle w:val="af0"/>
          <w:rFonts w:ascii="Times New Roman" w:hAnsi="Times New Roman"/>
        </w:rPr>
        <w:t xml:space="preserve">4.8 </w:t>
      </w:r>
      <w:r w:rsidRPr="0089793D">
        <w:rPr>
          <w:rStyle w:val="af0"/>
          <w:rFonts w:ascii="Times New Roman" w:hAnsi="Times New Roman"/>
        </w:rPr>
        <w:t>结果可靠性与误差讨论</w:t>
      </w:r>
    </w:p>
    <w:p w14:paraId="68B98FBA" w14:textId="77777777" w:rsidR="0089793D" w:rsidRPr="0089793D" w:rsidRDefault="0089793D" w:rsidP="0089793D">
      <w:pPr>
        <w:pStyle w:val="TOC2"/>
        <w:rPr>
          <w:rStyle w:val="af0"/>
          <w:rFonts w:ascii="Times New Roman" w:hAnsi="Times New Roman"/>
        </w:rPr>
      </w:pPr>
      <w:r w:rsidRPr="0089793D">
        <w:rPr>
          <w:rStyle w:val="af0"/>
          <w:rFonts w:ascii="Times New Roman" w:hAnsi="Times New Roman"/>
        </w:rPr>
        <w:t xml:space="preserve">4.9 </w:t>
      </w:r>
      <w:r w:rsidRPr="0089793D">
        <w:rPr>
          <w:rStyle w:val="af0"/>
          <w:rFonts w:ascii="Times New Roman" w:hAnsi="Times New Roman"/>
        </w:rPr>
        <w:t>本章小结</w:t>
      </w:r>
    </w:p>
    <w:p w14:paraId="0488C6CA" w14:textId="77777777" w:rsidR="0089793D" w:rsidRPr="0089793D" w:rsidRDefault="0089793D" w:rsidP="0089793D">
      <w:pPr>
        <w:rPr>
          <w:rFonts w:hint="eastAsia"/>
        </w:rPr>
      </w:pPr>
    </w:p>
    <w:p w14:paraId="1B71A1C1" w14:textId="77777777" w:rsidR="0089793D" w:rsidRPr="0089793D" w:rsidRDefault="0089793D" w:rsidP="0089793D">
      <w:pPr>
        <w:rPr>
          <w:rFonts w:hint="eastAsia"/>
        </w:rPr>
      </w:pPr>
    </w:p>
    <w:p w14:paraId="3A6BB720" w14:textId="65A2B54F" w:rsidR="00C85593" w:rsidRPr="00C85593" w:rsidRDefault="00C85593" w:rsidP="00C85593">
      <w:pPr>
        <w:pStyle w:val="TOC1"/>
        <w:tabs>
          <w:tab w:val="left" w:pos="1200"/>
        </w:tabs>
        <w:spacing w:before="0" w:after="0"/>
        <w:rPr>
          <w:rStyle w:val="af0"/>
          <w:rFonts w:ascii="Times New Roman" w:hAnsi="Times New Roman" w:cs="Times New Roman"/>
        </w:rPr>
      </w:pPr>
      <w:r w:rsidRPr="00C85593">
        <w:rPr>
          <w:rStyle w:val="af0"/>
          <w:rFonts w:ascii="Times New Roman" w:hAnsi="Times New Roman" w:cs="Times New Roman"/>
        </w:rPr>
        <w:t>第五章</w:t>
      </w:r>
      <w:r>
        <w:rPr>
          <w:rStyle w:val="af0"/>
          <w:rFonts w:ascii="Times New Roman" w:hAnsi="Times New Roman" w:cs="Times New Roman" w:hint="eastAsia"/>
        </w:rPr>
        <w:t xml:space="preserve">   </w:t>
      </w:r>
      <w:r w:rsidRPr="00C85593">
        <w:rPr>
          <w:rStyle w:val="af0"/>
          <w:rFonts w:ascii="Times New Roman" w:hAnsi="Times New Roman" w:cs="Times New Roman"/>
        </w:rPr>
        <w:t>结论与展望</w:t>
      </w:r>
    </w:p>
    <w:p w14:paraId="38168D73" w14:textId="57FEEC4C" w:rsidR="00E8714A" w:rsidRPr="00E8714A" w:rsidRDefault="00E8714A" w:rsidP="00E8714A">
      <w:pPr>
        <w:pStyle w:val="TOC1"/>
        <w:spacing w:before="0" w:after="0"/>
        <w:rPr>
          <w:rFonts w:ascii="Times New Roman" w:hAnsi="Times New Roman" w:cs="Times New Roman"/>
          <w:b w:val="0"/>
          <w:bCs w:val="0"/>
          <w:caps w:val="0"/>
          <w:sz w:val="21"/>
          <w:szCs w:val="22"/>
        </w:rPr>
      </w:pPr>
      <w:hyperlink w:anchor="_Toc92209994" w:history="1">
        <w:r w:rsidRPr="00E8714A">
          <w:rPr>
            <w:rStyle w:val="af0"/>
            <w:rFonts w:ascii="Times New Roman" w:hAnsi="Times New Roman" w:cs="Times New Roman"/>
          </w:rPr>
          <w:t>参考文献</w:t>
        </w:r>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_Toc92209994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10</w:t>
        </w:r>
        <w:r w:rsidRPr="00E8714A">
          <w:rPr>
            <w:rFonts w:ascii="Times New Roman" w:hAnsi="Times New Roman" w:cs="Times New Roman"/>
            <w:webHidden/>
          </w:rPr>
          <w:fldChar w:fldCharType="end"/>
        </w:r>
      </w:hyperlink>
    </w:p>
    <w:p w14:paraId="4F17B3E8" w14:textId="6C43781A" w:rsidR="00E8714A" w:rsidRDefault="00E8714A" w:rsidP="00E8714A">
      <w:pPr>
        <w:pStyle w:val="TOC1"/>
        <w:spacing w:before="0" w:after="0"/>
        <w:rPr>
          <w:rFonts w:ascii="Times New Roman" w:hAnsi="Times New Roman" w:cs="Times New Roman"/>
        </w:rPr>
      </w:pPr>
      <w:hyperlink w:anchor="_Toc92209995" w:history="1">
        <w:r w:rsidRPr="00E8714A">
          <w:rPr>
            <w:rStyle w:val="af0"/>
            <w:rFonts w:ascii="Times New Roman" w:hAnsi="Times New Roman" w:cs="Times New Roman"/>
          </w:rPr>
          <w:t>致</w:t>
        </w:r>
        <w:r w:rsidRPr="00E8714A">
          <w:rPr>
            <w:rStyle w:val="af0"/>
            <w:rFonts w:ascii="Times New Roman" w:hAnsi="Times New Roman" w:cs="Times New Roman"/>
          </w:rPr>
          <w:t xml:space="preserve">    </w:t>
        </w:r>
        <w:r w:rsidRPr="00E8714A">
          <w:rPr>
            <w:rStyle w:val="af0"/>
            <w:rFonts w:ascii="Times New Roman" w:hAnsi="Times New Roman" w:cs="Times New Roman"/>
          </w:rPr>
          <w:t>谢</w:t>
        </w:r>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_Toc92209995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11</w:t>
        </w:r>
        <w:r w:rsidRPr="00E8714A">
          <w:rPr>
            <w:rFonts w:ascii="Times New Roman" w:hAnsi="Times New Roman" w:cs="Times New Roman"/>
            <w:webHidden/>
          </w:rPr>
          <w:fldChar w:fldCharType="end"/>
        </w:r>
      </w:hyperlink>
    </w:p>
    <w:p w14:paraId="0101F10A" w14:textId="28323613" w:rsidR="00C835EB" w:rsidRDefault="00C835EB" w:rsidP="00C835EB">
      <w:pPr>
        <w:pStyle w:val="TOC1"/>
        <w:spacing w:before="0" w:after="0"/>
        <w:rPr>
          <w:rFonts w:ascii="Times New Roman" w:hAnsi="Times New Roman" w:cs="Times New Roman"/>
        </w:rPr>
      </w:pPr>
      <w:hyperlink w:anchor="_Toc92209994" w:history="1">
        <w:r>
          <w:rPr>
            <w:rStyle w:val="af0"/>
            <w:rFonts w:ascii="Times New Roman" w:hAnsi="Times New Roman" w:cs="Times New Roman" w:hint="eastAsia"/>
          </w:rPr>
          <w:t>声</w:t>
        </w:r>
        <w:r>
          <w:rPr>
            <w:rStyle w:val="af0"/>
            <w:rFonts w:ascii="Times New Roman" w:hAnsi="Times New Roman" w:cs="Times New Roman" w:hint="eastAsia"/>
          </w:rPr>
          <w:t xml:space="preserve"> </w:t>
        </w:r>
        <w:r>
          <w:rPr>
            <w:rStyle w:val="af0"/>
            <w:rFonts w:ascii="Times New Roman" w:hAnsi="Times New Roman" w:cs="Times New Roman"/>
          </w:rPr>
          <w:t xml:space="preserve">   </w:t>
        </w:r>
        <w:r>
          <w:rPr>
            <w:rStyle w:val="af0"/>
            <w:rFonts w:ascii="Times New Roman" w:hAnsi="Times New Roman" w:cs="Times New Roman" w:hint="eastAsia"/>
          </w:rPr>
          <w:t>明</w:t>
        </w:r>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_Toc92209994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1</w:t>
        </w:r>
        <w:r w:rsidR="00737248">
          <w:rPr>
            <w:rFonts w:ascii="Times New Roman" w:hAnsi="Times New Roman" w:cs="Times New Roman" w:hint="eastAsia"/>
            <w:webHidden/>
          </w:rPr>
          <w:t>2</w:t>
        </w:r>
        <w:r w:rsidRPr="00E8714A">
          <w:rPr>
            <w:rFonts w:ascii="Times New Roman" w:hAnsi="Times New Roman" w:cs="Times New Roman"/>
            <w:webHidden/>
          </w:rPr>
          <w:fldChar w:fldCharType="end"/>
        </w:r>
      </w:hyperlink>
    </w:p>
    <w:p w14:paraId="1BC7399A" w14:textId="1340FE81" w:rsidR="006E52FD" w:rsidRPr="006E52FD" w:rsidRDefault="006E52FD" w:rsidP="006E52FD">
      <w:pPr>
        <w:pStyle w:val="TOC1"/>
        <w:spacing w:before="0" w:after="0"/>
        <w:rPr>
          <w:rFonts w:ascii="Times New Roman" w:hAnsi="Times New Roman" w:cs="Times New Roman"/>
          <w:b w:val="0"/>
          <w:bCs w:val="0"/>
          <w:caps w:val="0"/>
          <w:sz w:val="21"/>
          <w:szCs w:val="22"/>
        </w:rPr>
      </w:pPr>
      <w:r>
        <w:rPr>
          <w:rFonts w:hint="eastAsia"/>
        </w:rPr>
        <w:t>学位论文使用</w:t>
      </w:r>
      <w:hyperlink w:anchor="_Toc92209994" w:history="1">
        <w:r w:rsidRPr="0076622D">
          <w:rPr>
            <w:rFonts w:hint="eastAsia"/>
            <w:sz w:val="30"/>
            <w:szCs w:val="30"/>
          </w:rPr>
          <w:t>授权书</w:t>
        </w:r>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_Toc92209994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1</w:t>
        </w:r>
        <w:r w:rsidR="00737248">
          <w:rPr>
            <w:rFonts w:ascii="Times New Roman" w:hAnsi="Times New Roman" w:cs="Times New Roman" w:hint="eastAsia"/>
            <w:webHidden/>
          </w:rPr>
          <w:t>2</w:t>
        </w:r>
        <w:r w:rsidRPr="00E8714A">
          <w:rPr>
            <w:rFonts w:ascii="Times New Roman" w:hAnsi="Times New Roman" w:cs="Times New Roman"/>
            <w:webHidden/>
          </w:rPr>
          <w:fldChar w:fldCharType="end"/>
        </w:r>
      </w:hyperlink>
    </w:p>
    <w:p w14:paraId="40884514" w14:textId="527A3147" w:rsidR="00764F5A" w:rsidRDefault="00764F5A" w:rsidP="00764F5A">
      <w:pPr>
        <w:pStyle w:val="TOC1"/>
        <w:spacing w:before="0" w:after="0"/>
        <w:rPr>
          <w:rFonts w:ascii="Times New Roman" w:hAnsi="Times New Roman" w:cs="Times New Roman"/>
        </w:rPr>
      </w:pPr>
      <w:hyperlink w:anchor="_Toc92209994" w:history="1">
        <w:r>
          <w:rPr>
            <w:rStyle w:val="af0"/>
            <w:rFonts w:ascii="Times New Roman" w:hAnsi="Times New Roman" w:cs="Times New Roman" w:hint="eastAsia"/>
          </w:rPr>
          <w:t>AI</w:t>
        </w:r>
        <w:r>
          <w:rPr>
            <w:rStyle w:val="af0"/>
            <w:rFonts w:ascii="Times New Roman" w:hAnsi="Times New Roman" w:cs="Times New Roman" w:hint="eastAsia"/>
          </w:rPr>
          <w:t>工具使用声明</w:t>
        </w:r>
        <w:r w:rsidRPr="00E8714A">
          <w:rPr>
            <w:rFonts w:ascii="Times New Roman" w:hAnsi="Times New Roman" w:cs="Times New Roman"/>
            <w:webHidden/>
          </w:rPr>
          <w:tab/>
        </w:r>
        <w:r w:rsidRPr="00E8714A">
          <w:rPr>
            <w:rFonts w:ascii="Times New Roman" w:hAnsi="Times New Roman" w:cs="Times New Roman"/>
            <w:webHidden/>
          </w:rPr>
          <w:fldChar w:fldCharType="begin"/>
        </w:r>
        <w:r w:rsidRPr="00E8714A">
          <w:rPr>
            <w:rFonts w:ascii="Times New Roman" w:hAnsi="Times New Roman" w:cs="Times New Roman"/>
            <w:webHidden/>
          </w:rPr>
          <w:instrText xml:space="preserve"> PAGEREF _Toc92209994 \h </w:instrText>
        </w:r>
        <w:r w:rsidRPr="00E8714A">
          <w:rPr>
            <w:rFonts w:ascii="Times New Roman" w:hAnsi="Times New Roman" w:cs="Times New Roman"/>
            <w:webHidden/>
          </w:rPr>
        </w:r>
        <w:r w:rsidRPr="00E8714A">
          <w:rPr>
            <w:rFonts w:ascii="Times New Roman" w:hAnsi="Times New Roman" w:cs="Times New Roman"/>
            <w:webHidden/>
          </w:rPr>
          <w:fldChar w:fldCharType="separate"/>
        </w:r>
        <w:r w:rsidR="00737248">
          <w:rPr>
            <w:rFonts w:ascii="Times New Roman" w:hAnsi="Times New Roman" w:cs="Times New Roman"/>
            <w:webHidden/>
          </w:rPr>
          <w:t>1</w:t>
        </w:r>
        <w:r w:rsidR="00737248">
          <w:rPr>
            <w:rFonts w:ascii="Times New Roman" w:hAnsi="Times New Roman" w:cs="Times New Roman" w:hint="eastAsia"/>
            <w:webHidden/>
          </w:rPr>
          <w:t>3</w:t>
        </w:r>
        <w:r w:rsidRPr="00E8714A">
          <w:rPr>
            <w:rFonts w:ascii="Times New Roman" w:hAnsi="Times New Roman" w:cs="Times New Roman"/>
            <w:webHidden/>
          </w:rPr>
          <w:fldChar w:fldCharType="end"/>
        </w:r>
      </w:hyperlink>
    </w:p>
    <w:p w14:paraId="4288C368" w14:textId="7647BB4C" w:rsidR="00C835EB" w:rsidRDefault="00447D69" w:rsidP="00C835EB">
      <w:pPr>
        <w:pStyle w:val="TOC1"/>
        <w:spacing w:before="0" w:after="0"/>
        <w:rPr>
          <w:rFonts w:ascii="Times New Roman" w:hAnsi="Times New Roman" w:cs="Times New Roman"/>
        </w:rPr>
      </w:pPr>
      <w:hyperlink w:anchor="_Toc92209995" w:history="1">
        <w:r>
          <w:rPr>
            <w:rStyle w:val="af0"/>
            <w:rFonts w:ascii="Times New Roman" w:hAnsi="Times New Roman" w:cs="Times New Roman" w:hint="eastAsia"/>
          </w:rPr>
          <w:t>附</w:t>
        </w:r>
        <w:r>
          <w:rPr>
            <w:rStyle w:val="af0"/>
            <w:rFonts w:ascii="Times New Roman" w:hAnsi="Times New Roman" w:cs="Times New Roman" w:hint="eastAsia"/>
          </w:rPr>
          <w:t xml:space="preserve"> </w:t>
        </w:r>
        <w:r>
          <w:rPr>
            <w:rStyle w:val="af0"/>
            <w:rFonts w:ascii="Times New Roman" w:hAnsi="Times New Roman" w:cs="Times New Roman"/>
          </w:rPr>
          <w:t xml:space="preserve">   </w:t>
        </w:r>
        <w:r>
          <w:rPr>
            <w:rStyle w:val="af0"/>
            <w:rFonts w:ascii="Times New Roman" w:hAnsi="Times New Roman" w:cs="Times New Roman" w:hint="eastAsia"/>
          </w:rPr>
          <w:t>录</w:t>
        </w:r>
        <w:r w:rsidR="00B266AF" w:rsidRPr="00B266AF">
          <w:rPr>
            <w:rStyle w:val="af0"/>
            <w:rFonts w:ascii="Times New Roman" w:hAnsi="Times New Roman" w:cs="Times New Roman" w:hint="eastAsia"/>
            <w:color w:val="FF0000"/>
            <w:sz w:val="24"/>
            <w:szCs w:val="24"/>
          </w:rPr>
          <w:t>（提交到系统的论文与翻译是分开的，系统</w:t>
        </w:r>
        <w:r w:rsidR="00B266AF">
          <w:rPr>
            <w:rStyle w:val="af0"/>
            <w:rFonts w:ascii="Times New Roman" w:hAnsi="Times New Roman" w:cs="Times New Roman" w:hint="eastAsia"/>
            <w:color w:val="FF0000"/>
            <w:sz w:val="24"/>
            <w:szCs w:val="24"/>
          </w:rPr>
          <w:t>上传</w:t>
        </w:r>
        <w:r w:rsidR="00B266AF" w:rsidRPr="00B266AF">
          <w:rPr>
            <w:rStyle w:val="af0"/>
            <w:rFonts w:ascii="Times New Roman" w:hAnsi="Times New Roman" w:cs="Times New Roman" w:hint="eastAsia"/>
            <w:color w:val="FF0000"/>
            <w:sz w:val="24"/>
            <w:szCs w:val="24"/>
          </w:rPr>
          <w:t>的</w:t>
        </w:r>
        <w:r w:rsidR="00B266AF">
          <w:rPr>
            <w:rStyle w:val="af0"/>
            <w:rFonts w:ascii="Times New Roman" w:hAnsi="Times New Roman" w:cs="Times New Roman" w:hint="eastAsia"/>
            <w:color w:val="FF0000"/>
            <w:sz w:val="24"/>
            <w:szCs w:val="24"/>
          </w:rPr>
          <w:t>论文</w:t>
        </w:r>
        <w:r w:rsidR="003A07BF">
          <w:rPr>
            <w:rStyle w:val="af0"/>
            <w:rFonts w:ascii="Times New Roman" w:hAnsi="Times New Roman" w:cs="Times New Roman" w:hint="eastAsia"/>
            <w:color w:val="FF0000"/>
            <w:sz w:val="24"/>
            <w:szCs w:val="24"/>
          </w:rPr>
          <w:t>不附翻译，目录</w:t>
        </w:r>
        <w:r w:rsidR="00B266AF" w:rsidRPr="00B266AF">
          <w:rPr>
            <w:rStyle w:val="af0"/>
            <w:rFonts w:ascii="Times New Roman" w:hAnsi="Times New Roman" w:cs="Times New Roman" w:hint="eastAsia"/>
            <w:color w:val="FF0000"/>
            <w:sz w:val="24"/>
            <w:szCs w:val="24"/>
          </w:rPr>
          <w:t>不用附录，</w:t>
        </w:r>
        <w:r w:rsidR="003A07BF">
          <w:rPr>
            <w:rStyle w:val="af0"/>
            <w:rFonts w:ascii="Times New Roman" w:hAnsi="Times New Roman" w:cs="Times New Roman" w:hint="eastAsia"/>
            <w:color w:val="FF0000"/>
            <w:sz w:val="24"/>
            <w:szCs w:val="24"/>
          </w:rPr>
          <w:t>交到</w:t>
        </w:r>
        <w:r w:rsidR="00B266AF" w:rsidRPr="00B266AF">
          <w:rPr>
            <w:rStyle w:val="af0"/>
            <w:rFonts w:ascii="Times New Roman" w:hAnsi="Times New Roman" w:cs="Times New Roman" w:hint="eastAsia"/>
            <w:color w:val="FF0000"/>
            <w:sz w:val="24"/>
            <w:szCs w:val="24"/>
          </w:rPr>
          <w:t>学院的纸质版论文与翻译一起装订成册</w:t>
        </w:r>
        <w:r w:rsidR="00B266AF">
          <w:rPr>
            <w:rStyle w:val="af0"/>
            <w:rFonts w:ascii="Times New Roman" w:hAnsi="Times New Roman" w:cs="Times New Roman" w:hint="eastAsia"/>
            <w:color w:val="FF0000"/>
            <w:sz w:val="24"/>
            <w:szCs w:val="24"/>
          </w:rPr>
          <w:t>，目录</w:t>
        </w:r>
        <w:r w:rsidR="00B266AF" w:rsidRPr="00B266AF">
          <w:rPr>
            <w:rStyle w:val="af0"/>
            <w:rFonts w:ascii="Times New Roman" w:hAnsi="Times New Roman" w:cs="Times New Roman" w:hint="eastAsia"/>
            <w:color w:val="FF0000"/>
            <w:sz w:val="24"/>
            <w:szCs w:val="24"/>
          </w:rPr>
          <w:t>才需要附录）</w:t>
        </w:r>
        <w:r w:rsidR="00C835EB" w:rsidRPr="00E8714A">
          <w:rPr>
            <w:rFonts w:ascii="Times New Roman" w:hAnsi="Times New Roman" w:cs="Times New Roman"/>
            <w:webHidden/>
          </w:rPr>
          <w:tab/>
        </w:r>
        <w:r w:rsidR="00C835EB" w:rsidRPr="00E8714A">
          <w:rPr>
            <w:rFonts w:ascii="Times New Roman" w:hAnsi="Times New Roman" w:cs="Times New Roman"/>
            <w:webHidden/>
          </w:rPr>
          <w:fldChar w:fldCharType="begin"/>
        </w:r>
        <w:r w:rsidR="00C835EB" w:rsidRPr="00E8714A">
          <w:rPr>
            <w:rFonts w:ascii="Times New Roman" w:hAnsi="Times New Roman" w:cs="Times New Roman"/>
            <w:webHidden/>
          </w:rPr>
          <w:instrText xml:space="preserve"> PAGEREF _Toc92209995 \h </w:instrText>
        </w:r>
        <w:r w:rsidR="00C835EB" w:rsidRPr="00E8714A">
          <w:rPr>
            <w:rFonts w:ascii="Times New Roman" w:hAnsi="Times New Roman" w:cs="Times New Roman"/>
            <w:webHidden/>
          </w:rPr>
        </w:r>
        <w:r w:rsidR="00C835EB" w:rsidRPr="00E8714A">
          <w:rPr>
            <w:rFonts w:ascii="Times New Roman" w:hAnsi="Times New Roman" w:cs="Times New Roman"/>
            <w:webHidden/>
          </w:rPr>
          <w:fldChar w:fldCharType="separate"/>
        </w:r>
        <w:r w:rsidR="00737248">
          <w:rPr>
            <w:rFonts w:ascii="Times New Roman" w:hAnsi="Times New Roman" w:cs="Times New Roman"/>
            <w:webHidden/>
          </w:rPr>
          <w:t>1</w:t>
        </w:r>
        <w:r w:rsidR="00737248">
          <w:rPr>
            <w:rFonts w:ascii="Times New Roman" w:hAnsi="Times New Roman" w:cs="Times New Roman" w:hint="eastAsia"/>
            <w:webHidden/>
          </w:rPr>
          <w:t>5</w:t>
        </w:r>
        <w:r w:rsidR="00C835EB" w:rsidRPr="00E8714A">
          <w:rPr>
            <w:rFonts w:ascii="Times New Roman" w:hAnsi="Times New Roman" w:cs="Times New Roman"/>
            <w:webHidden/>
          </w:rPr>
          <w:fldChar w:fldCharType="end"/>
        </w:r>
      </w:hyperlink>
    </w:p>
    <w:p w14:paraId="738C6EC5" w14:textId="3D107AAC" w:rsidR="00447D69" w:rsidRPr="00E8714A" w:rsidRDefault="00447D69" w:rsidP="00447D69">
      <w:pPr>
        <w:pStyle w:val="TOC2"/>
        <w:rPr>
          <w:rFonts w:ascii="Times New Roman" w:hAnsi="Times New Roman"/>
          <w:smallCaps w:val="0"/>
          <w:sz w:val="21"/>
          <w:szCs w:val="22"/>
        </w:rPr>
      </w:pPr>
      <w:hyperlink w:anchor="_Toc92209992" w:history="1">
        <w:r>
          <w:rPr>
            <w:rStyle w:val="af0"/>
            <w:rFonts w:ascii="Times New Roman" w:hAnsi="Times New Roman" w:hint="eastAsia"/>
          </w:rPr>
          <w:t>附录</w:t>
        </w:r>
        <w:r>
          <w:rPr>
            <w:rStyle w:val="af0"/>
            <w:rFonts w:ascii="Times New Roman" w:hAnsi="Times New Roman" w:hint="eastAsia"/>
          </w:rPr>
          <w:t>I</w:t>
        </w:r>
        <w:r w:rsidRPr="00E8714A">
          <w:rPr>
            <w:rStyle w:val="af0"/>
            <w:rFonts w:ascii="Times New Roman" w:hAnsi="Times New Roman"/>
          </w:rPr>
          <w:t xml:space="preserve"> </w:t>
        </w:r>
        <w:r>
          <w:rPr>
            <w:rStyle w:val="af0"/>
            <w:rFonts w:ascii="Times New Roman" w:hAnsi="Times New Roman"/>
          </w:rPr>
          <w:t xml:space="preserve"> </w:t>
        </w:r>
        <w:r>
          <w:rPr>
            <w:rStyle w:val="af0"/>
            <w:rFonts w:ascii="Times New Roman" w:hAnsi="Times New Roman" w:hint="eastAsia"/>
          </w:rPr>
          <w:t>文献翻译</w:t>
        </w:r>
        <w:r w:rsidRPr="00E8714A">
          <w:rPr>
            <w:rFonts w:ascii="Times New Roman" w:hAnsi="Times New Roman"/>
            <w:webHidden/>
          </w:rPr>
          <w:tab/>
        </w:r>
        <w:r>
          <w:rPr>
            <w:rFonts w:ascii="Times New Roman" w:hAnsi="Times New Roman"/>
            <w:webHidden/>
          </w:rPr>
          <w:t>1</w:t>
        </w:r>
        <w:r w:rsidR="00764F5A">
          <w:rPr>
            <w:rFonts w:ascii="Times New Roman" w:hAnsi="Times New Roman" w:hint="eastAsia"/>
            <w:webHidden/>
          </w:rPr>
          <w:t>5</w:t>
        </w:r>
      </w:hyperlink>
    </w:p>
    <w:p w14:paraId="6D828429" w14:textId="56A6A307" w:rsidR="00447D69" w:rsidRPr="00E8714A" w:rsidRDefault="00447D69" w:rsidP="00447D69">
      <w:pPr>
        <w:pStyle w:val="TOC2"/>
        <w:rPr>
          <w:rFonts w:ascii="Times New Roman" w:hAnsi="Times New Roman"/>
          <w:smallCaps w:val="0"/>
          <w:sz w:val="21"/>
          <w:szCs w:val="22"/>
        </w:rPr>
      </w:pPr>
      <w:hyperlink w:anchor="_Toc92209993" w:history="1">
        <w:r>
          <w:rPr>
            <w:rStyle w:val="af0"/>
            <w:rFonts w:ascii="Times New Roman" w:hAnsi="Times New Roman" w:hint="eastAsia"/>
          </w:rPr>
          <w:t>附录</w:t>
        </w:r>
        <w:r>
          <w:rPr>
            <w:rStyle w:val="af0"/>
            <w:rFonts w:ascii="Times New Roman" w:hAnsi="Times New Roman" w:hint="eastAsia"/>
          </w:rPr>
          <w:t>I</w:t>
        </w:r>
        <w:r>
          <w:rPr>
            <w:rStyle w:val="af0"/>
            <w:rFonts w:ascii="Times New Roman" w:hAnsi="Times New Roman"/>
          </w:rPr>
          <w:t xml:space="preserve">I </w:t>
        </w:r>
        <w:r>
          <w:rPr>
            <w:rStyle w:val="af0"/>
            <w:rFonts w:ascii="Times New Roman" w:hAnsi="Times New Roman" w:hint="eastAsia"/>
          </w:rPr>
          <w:t>文献原文</w:t>
        </w:r>
        <w:r w:rsidRPr="00E8714A">
          <w:rPr>
            <w:rFonts w:ascii="Times New Roman" w:hAnsi="Times New Roman"/>
            <w:webHidden/>
          </w:rPr>
          <w:tab/>
        </w:r>
        <w:r>
          <w:rPr>
            <w:rFonts w:ascii="Times New Roman" w:hAnsi="Times New Roman"/>
            <w:webHidden/>
          </w:rPr>
          <w:t>1</w:t>
        </w:r>
        <w:r w:rsidR="00764F5A">
          <w:rPr>
            <w:rFonts w:ascii="Times New Roman" w:hAnsi="Times New Roman" w:hint="eastAsia"/>
            <w:webHidden/>
          </w:rPr>
          <w:t>6</w:t>
        </w:r>
      </w:hyperlink>
    </w:p>
    <w:p w14:paraId="70A31372" w14:textId="7DB07A47" w:rsidR="00EE34CD" w:rsidRPr="0033682B" w:rsidRDefault="00F814EA" w:rsidP="00E8714A">
      <w:pPr>
        <w:spacing w:line="400" w:lineRule="exact"/>
        <w:rPr>
          <w:rFonts w:cs="Times New Roman"/>
        </w:rPr>
      </w:pPr>
      <w:r w:rsidRPr="00E8714A">
        <w:rPr>
          <w:rFonts w:cs="Times New Roman"/>
          <w:b/>
          <w:caps/>
          <w:szCs w:val="24"/>
        </w:rPr>
        <w:fldChar w:fldCharType="end"/>
      </w:r>
      <w:r w:rsidR="00EE34CD" w:rsidRPr="0033682B">
        <w:rPr>
          <w:rFonts w:cs="Times New Roman"/>
          <w:b/>
          <w:caps/>
          <w:color w:val="FF0000"/>
          <w:sz w:val="28"/>
          <w:szCs w:val="28"/>
          <w:highlight w:val="yellow"/>
        </w:rPr>
        <w:t>(</w:t>
      </w:r>
      <w:r w:rsidR="00EE34CD" w:rsidRPr="0033682B">
        <w:rPr>
          <w:rFonts w:eastAsia="仿宋_GB2312" w:cs="Times New Roman"/>
          <w:b/>
          <w:color w:val="FF0000"/>
          <w:sz w:val="28"/>
          <w:szCs w:val="28"/>
          <w:highlight w:val="yellow"/>
        </w:rPr>
        <w:t>目录中的标题不能超过三级。一级标题用小</w:t>
      </w:r>
      <w:r w:rsidR="00EE34CD" w:rsidRPr="0033682B">
        <w:rPr>
          <w:rFonts w:eastAsia="仿宋_GB2312" w:cs="Times New Roman"/>
          <w:b/>
          <w:color w:val="FF0000"/>
          <w:sz w:val="28"/>
          <w:szCs w:val="28"/>
          <w:highlight w:val="yellow"/>
        </w:rPr>
        <w:t>3</w:t>
      </w:r>
      <w:r w:rsidR="00EE34CD" w:rsidRPr="0033682B">
        <w:rPr>
          <w:rFonts w:eastAsia="仿宋_GB2312" w:cs="Times New Roman"/>
          <w:b/>
          <w:color w:val="FF0000"/>
          <w:sz w:val="28"/>
          <w:szCs w:val="28"/>
          <w:highlight w:val="yellow"/>
        </w:rPr>
        <w:t>～</w:t>
      </w:r>
      <w:r w:rsidR="00EE34CD" w:rsidRPr="0033682B">
        <w:rPr>
          <w:rFonts w:eastAsia="仿宋_GB2312" w:cs="Times New Roman"/>
          <w:b/>
          <w:color w:val="FF0000"/>
          <w:sz w:val="28"/>
          <w:szCs w:val="28"/>
          <w:highlight w:val="yellow"/>
        </w:rPr>
        <w:t>4</w:t>
      </w:r>
      <w:r w:rsidR="00EE34CD" w:rsidRPr="0033682B">
        <w:rPr>
          <w:rFonts w:eastAsia="仿宋_GB2312" w:cs="Times New Roman"/>
          <w:b/>
          <w:color w:val="FF0000"/>
          <w:sz w:val="28"/>
          <w:szCs w:val="28"/>
          <w:highlight w:val="yellow"/>
        </w:rPr>
        <w:t>号字；二级标题用</w:t>
      </w:r>
      <w:r w:rsidR="00EE34CD" w:rsidRPr="0033682B">
        <w:rPr>
          <w:rFonts w:eastAsia="仿宋_GB2312" w:cs="Times New Roman"/>
          <w:b/>
          <w:color w:val="FF0000"/>
          <w:sz w:val="28"/>
          <w:szCs w:val="28"/>
          <w:highlight w:val="yellow"/>
        </w:rPr>
        <w:t>4</w:t>
      </w:r>
      <w:r w:rsidR="00EE34CD" w:rsidRPr="0033682B">
        <w:rPr>
          <w:rFonts w:eastAsia="仿宋_GB2312" w:cs="Times New Roman"/>
          <w:b/>
          <w:color w:val="FF0000"/>
          <w:sz w:val="28"/>
          <w:szCs w:val="28"/>
          <w:highlight w:val="yellow"/>
        </w:rPr>
        <w:t>～小</w:t>
      </w:r>
      <w:r w:rsidR="00EE34CD" w:rsidRPr="0033682B">
        <w:rPr>
          <w:rFonts w:eastAsia="仿宋_GB2312" w:cs="Times New Roman"/>
          <w:b/>
          <w:color w:val="FF0000"/>
          <w:sz w:val="28"/>
          <w:szCs w:val="28"/>
          <w:highlight w:val="yellow"/>
        </w:rPr>
        <w:t>4</w:t>
      </w:r>
      <w:r w:rsidR="00EE34CD" w:rsidRPr="0033682B">
        <w:rPr>
          <w:rFonts w:eastAsia="仿宋_GB2312" w:cs="Times New Roman"/>
          <w:b/>
          <w:color w:val="FF0000"/>
          <w:sz w:val="28"/>
          <w:szCs w:val="28"/>
          <w:highlight w:val="yellow"/>
        </w:rPr>
        <w:t>号字；三级标题用小</w:t>
      </w:r>
      <w:r w:rsidR="00EE34CD" w:rsidRPr="0033682B">
        <w:rPr>
          <w:rFonts w:eastAsia="仿宋_GB2312" w:cs="Times New Roman"/>
          <w:b/>
          <w:color w:val="FF0000"/>
          <w:sz w:val="28"/>
          <w:szCs w:val="28"/>
          <w:highlight w:val="yellow"/>
        </w:rPr>
        <w:t>4</w:t>
      </w:r>
      <w:r w:rsidR="00EE34CD" w:rsidRPr="0033682B">
        <w:rPr>
          <w:rFonts w:eastAsia="仿宋_GB2312" w:cs="Times New Roman"/>
          <w:b/>
          <w:color w:val="FF0000"/>
          <w:sz w:val="28"/>
          <w:szCs w:val="28"/>
          <w:highlight w:val="yellow"/>
        </w:rPr>
        <w:t>号字。标题字体按由重到轻的原则选择。如一级标题用</w:t>
      </w:r>
      <w:r w:rsidR="00EE34CD" w:rsidRPr="0033682B">
        <w:rPr>
          <w:rFonts w:eastAsia="仿宋_GB2312" w:cs="Times New Roman"/>
          <w:b/>
          <w:color w:val="FF0000"/>
          <w:sz w:val="28"/>
          <w:szCs w:val="28"/>
          <w:highlight w:val="yellow"/>
        </w:rPr>
        <w:t>4</w:t>
      </w:r>
      <w:r w:rsidR="00EE34CD" w:rsidRPr="0033682B">
        <w:rPr>
          <w:rFonts w:eastAsia="仿宋_GB2312" w:cs="Times New Roman"/>
          <w:b/>
          <w:color w:val="FF0000"/>
          <w:sz w:val="28"/>
          <w:szCs w:val="28"/>
          <w:highlight w:val="yellow"/>
        </w:rPr>
        <w:t>黑，二级用</w:t>
      </w:r>
      <w:r w:rsidR="00EE34CD" w:rsidRPr="0033682B">
        <w:rPr>
          <w:rFonts w:eastAsia="仿宋_GB2312" w:cs="Times New Roman"/>
          <w:b/>
          <w:color w:val="FF0000"/>
          <w:sz w:val="28"/>
          <w:szCs w:val="28"/>
          <w:highlight w:val="yellow"/>
        </w:rPr>
        <w:t>4</w:t>
      </w:r>
      <w:r w:rsidR="00EE34CD" w:rsidRPr="0033682B">
        <w:rPr>
          <w:rFonts w:eastAsia="仿宋_GB2312" w:cs="Times New Roman"/>
          <w:b/>
          <w:color w:val="FF0000"/>
          <w:sz w:val="28"/>
          <w:szCs w:val="28"/>
          <w:highlight w:val="yellow"/>
        </w:rPr>
        <w:t>号字，三级用小</w:t>
      </w:r>
      <w:r w:rsidR="00EE34CD" w:rsidRPr="0033682B">
        <w:rPr>
          <w:rFonts w:eastAsia="仿宋_GB2312" w:cs="Times New Roman"/>
          <w:b/>
          <w:color w:val="FF0000"/>
          <w:sz w:val="28"/>
          <w:szCs w:val="28"/>
          <w:highlight w:val="yellow"/>
        </w:rPr>
        <w:t>4</w:t>
      </w:r>
      <w:r w:rsidR="00EE34CD" w:rsidRPr="0033682B">
        <w:rPr>
          <w:rFonts w:eastAsia="仿宋_GB2312" w:cs="Times New Roman"/>
          <w:b/>
          <w:color w:val="FF0000"/>
          <w:sz w:val="28"/>
          <w:szCs w:val="28"/>
          <w:highlight w:val="yellow"/>
        </w:rPr>
        <w:t>号字。</w:t>
      </w:r>
      <w:r w:rsidR="00EE34CD" w:rsidRPr="0033682B">
        <w:rPr>
          <w:rFonts w:cs="Times New Roman"/>
          <w:b/>
          <w:caps/>
          <w:color w:val="FF0000"/>
          <w:sz w:val="28"/>
          <w:szCs w:val="28"/>
          <w:highlight w:val="yellow"/>
        </w:rPr>
        <w:t>)</w:t>
      </w:r>
      <w:r w:rsidR="00EE34CD" w:rsidRPr="0033682B">
        <w:rPr>
          <w:bCs/>
          <w:caps/>
          <w:kern w:val="44"/>
          <w:szCs w:val="24"/>
        </w:rPr>
        <w:fldChar w:fldCharType="begin"/>
      </w:r>
      <w:r w:rsidR="00EE34CD" w:rsidRPr="0033682B">
        <w:rPr>
          <w:caps/>
          <w:szCs w:val="24"/>
        </w:rPr>
        <w:instrText xml:space="preserve"> TOC \o "1-3" \h \z \u </w:instrText>
      </w:r>
      <w:r w:rsidR="00EE34CD" w:rsidRPr="0033682B">
        <w:rPr>
          <w:bCs/>
          <w:caps/>
          <w:kern w:val="44"/>
          <w:szCs w:val="24"/>
        </w:rPr>
        <w:fldChar w:fldCharType="separate"/>
      </w:r>
    </w:p>
    <w:p w14:paraId="683266EA" w14:textId="7F855CF8" w:rsidR="00EE34CD" w:rsidRPr="0033682B" w:rsidRDefault="00EE34CD" w:rsidP="00EE34CD">
      <w:pPr>
        <w:spacing w:line="560" w:lineRule="exact"/>
        <w:ind w:firstLineChars="200" w:firstLine="482"/>
        <w:rPr>
          <w:rFonts w:eastAsia="仿宋_GB2312" w:cs="Times New Roman"/>
          <w:b/>
          <w:color w:val="000000"/>
          <w:sz w:val="28"/>
          <w:szCs w:val="28"/>
        </w:rPr>
        <w:sectPr w:rsidR="00EE34CD" w:rsidRPr="0033682B" w:rsidSect="00441151">
          <w:footerReference w:type="default" r:id="rId13"/>
          <w:pgSz w:w="11906" w:h="16838" w:code="9"/>
          <w:pgMar w:top="1418" w:right="1418" w:bottom="1418" w:left="1418" w:header="851" w:footer="851" w:gutter="0"/>
          <w:pgNumType w:fmt="lowerRoman" w:start="1"/>
          <w:cols w:space="425"/>
          <w:docGrid w:type="linesAndChars" w:linePitch="312"/>
        </w:sectPr>
      </w:pPr>
      <w:r w:rsidRPr="0033682B">
        <w:rPr>
          <w:rFonts w:cs="Times New Roman"/>
          <w:b/>
          <w:caps/>
          <w:szCs w:val="24"/>
        </w:rPr>
        <w:fldChar w:fldCharType="end"/>
      </w:r>
    </w:p>
    <w:p w14:paraId="56374A28" w14:textId="63E465CC" w:rsidR="00284C9B" w:rsidRPr="0033682B" w:rsidRDefault="00284C9B" w:rsidP="004220EB">
      <w:pPr>
        <w:pStyle w:val="1"/>
        <w:numPr>
          <w:ilvl w:val="0"/>
          <w:numId w:val="6"/>
        </w:numPr>
        <w:spacing w:beforeLines="100" w:before="326" w:afterLines="100" w:after="326" w:line="400" w:lineRule="exact"/>
        <w:ind w:left="884" w:hanging="595"/>
        <w:jc w:val="center"/>
        <w:rPr>
          <w:rFonts w:ascii="Times New Roman" w:hAnsi="Times New Roman"/>
          <w:sz w:val="30"/>
          <w:szCs w:val="30"/>
        </w:rPr>
      </w:pPr>
      <w:bookmarkStart w:id="16" w:name="_Toc30731_WPSOffice_Level1"/>
      <w:bookmarkStart w:id="17" w:name="_Toc4252211"/>
      <w:bookmarkStart w:id="18" w:name="_Toc4252456"/>
      <w:bookmarkStart w:id="19" w:name="_Toc4269372"/>
      <w:bookmarkStart w:id="20" w:name="_Toc4325445"/>
      <w:bookmarkStart w:id="21" w:name="_Toc71147698"/>
      <w:bookmarkStart w:id="22" w:name="_Toc71147996"/>
      <w:bookmarkStart w:id="23" w:name="_Toc71662583"/>
      <w:bookmarkStart w:id="24" w:name="_Toc92209970"/>
      <w:r w:rsidRPr="0033682B">
        <w:rPr>
          <w:rFonts w:ascii="Times New Roman" w:hAnsi="Times New Roman"/>
          <w:sz w:val="30"/>
          <w:szCs w:val="30"/>
        </w:rPr>
        <w:lastRenderedPageBreak/>
        <w:t>绪论</w:t>
      </w:r>
      <w:bookmarkEnd w:id="16"/>
      <w:bookmarkEnd w:id="17"/>
      <w:bookmarkEnd w:id="18"/>
      <w:bookmarkEnd w:id="19"/>
      <w:bookmarkEnd w:id="20"/>
      <w:bookmarkEnd w:id="21"/>
      <w:bookmarkEnd w:id="22"/>
      <w:bookmarkEnd w:id="23"/>
      <w:r w:rsidR="004220EB" w:rsidRPr="0073380D">
        <w:rPr>
          <w:rFonts w:ascii="Times New Roman" w:hAnsi="Times New Roman"/>
          <w:color w:val="FF0000"/>
          <w:sz w:val="30"/>
          <w:szCs w:val="30"/>
        </w:rPr>
        <w:t>（居中、小三号字、黑体</w:t>
      </w:r>
      <w:r w:rsidR="00276B79" w:rsidRPr="0073380D">
        <w:rPr>
          <w:rFonts w:ascii="Times New Roman" w:hAnsi="Times New Roman"/>
          <w:color w:val="FF0000"/>
          <w:sz w:val="30"/>
          <w:szCs w:val="30"/>
        </w:rPr>
        <w:t>加粗</w:t>
      </w:r>
      <w:r w:rsidR="004220EB" w:rsidRPr="0073380D">
        <w:rPr>
          <w:rFonts w:ascii="Times New Roman" w:hAnsi="Times New Roman"/>
          <w:color w:val="FF0000"/>
          <w:sz w:val="30"/>
          <w:szCs w:val="30"/>
        </w:rPr>
        <w:t>）</w:t>
      </w:r>
      <w:bookmarkEnd w:id="24"/>
    </w:p>
    <w:p w14:paraId="6AA29680" w14:textId="329B6EB1" w:rsidR="0083544E" w:rsidRPr="0033682B" w:rsidRDefault="009915FD" w:rsidP="004220EB">
      <w:pPr>
        <w:pStyle w:val="2"/>
        <w:numPr>
          <w:ilvl w:val="0"/>
          <w:numId w:val="10"/>
        </w:numPr>
        <w:spacing w:beforeLines="100" w:before="326" w:afterLines="0" w:after="0" w:line="400" w:lineRule="exact"/>
        <w:ind w:left="492" w:hangingChars="175" w:hanging="492"/>
        <w:jc w:val="center"/>
        <w:rPr>
          <w:rFonts w:eastAsia="宋体" w:cs="Times New Roman"/>
          <w:color w:val="000000" w:themeColor="text1"/>
        </w:rPr>
      </w:pPr>
      <w:bookmarkStart w:id="25" w:name="_Toc92209971"/>
      <w:r>
        <w:rPr>
          <w:rFonts w:eastAsia="宋体" w:cs="Times New Roman" w:hint="eastAsia"/>
          <w:color w:val="000000" w:themeColor="text1"/>
        </w:rPr>
        <w:t>研究背景</w:t>
      </w:r>
      <w:r w:rsidR="004220EB" w:rsidRPr="0033682B">
        <w:rPr>
          <w:rFonts w:eastAsia="宋体" w:cs="Times New Roman"/>
          <w:color w:val="FF0000"/>
        </w:rPr>
        <w:t>（居中、四号字、宋体加粗）</w:t>
      </w:r>
      <w:bookmarkEnd w:id="25"/>
    </w:p>
    <w:p w14:paraId="239180F4" w14:textId="1B826779" w:rsidR="009915FD" w:rsidRDefault="004220EB" w:rsidP="009915FD">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009915FD">
        <w:rPr>
          <w:rFonts w:hint="eastAsia"/>
        </w:rPr>
        <w:t>环氧树脂是一类分子结构中含有两个或两个以上环氧基团的热固性高分子材料。由于其固化后能够形成稳定的三维交联网络结构，环氧树脂通常表现出较高的粘接强度、良好的尺寸稳定性、优异的耐化学腐蚀性能、电绝缘性能和综合力学性能。因此，环氧树脂被广泛应用于电子封装、胶黏剂、防腐涂层、复合材料基体、航空航天结构材料以及高性能工程材料等领域。在现代工业体系中，环氧树脂不仅是一类重要的基础聚合物材料，也是实现结构轻量化、高强度化和功能化的重要树脂基体。</w:t>
      </w:r>
    </w:p>
    <w:p w14:paraId="200CE6A9" w14:textId="77777777" w:rsidR="009915FD" w:rsidRDefault="009915FD" w:rsidP="009915FD">
      <w:r>
        <w:rPr>
          <w:rFonts w:hint="eastAsia"/>
        </w:rPr>
        <w:t>作为典型热固性树脂，环氧树脂在使用前通常为低聚物或预聚体，其最终性能并不完全由环氧单体本身决定，而是在很大程度上取决于固化剂类型、固化反应程度、交联密度、网络均匀性以及分子链段运动能力等因素。环氧树脂与固化剂反应后形成的交联网络结构，是决定其宏观力学性能和服役可靠性的关键。若交联程度不足，体系中可能存在较多未反应官能团和较大的自由体积，材料的模量、强度和热稳定性可能受到影响；若交联程度过高，分子链段运动会受到明显限制，材料刚性提高，但韧性可能下降。因此，如何调控环氧树脂交联网络结构，并建立微观结构与宏观性能之间的关系，是环氧树脂材料研究中的重要问题。</w:t>
      </w:r>
    </w:p>
    <w:p w14:paraId="29F9A8F4" w14:textId="77777777" w:rsidR="009915FD" w:rsidRDefault="009915FD" w:rsidP="009915FD">
      <w:r>
        <w:rPr>
          <w:rFonts w:hint="eastAsia"/>
        </w:rPr>
        <w:t>双酚</w:t>
      </w:r>
      <w:r>
        <w:t>F</w:t>
      </w:r>
      <w:r>
        <w:t>型环氧树脂，即</w:t>
      </w:r>
      <w:r>
        <w:t xml:space="preserve"> DGEBF</w:t>
      </w:r>
      <w:r>
        <w:t>，是环氧树脂体系中具有代表性的一类缩水甘油醚型环氧树脂。与常见的双酚</w:t>
      </w:r>
      <w:r>
        <w:t>A</w:t>
      </w:r>
      <w:r>
        <w:t>型环氧树脂相比，</w:t>
      </w:r>
      <w:r>
        <w:t xml:space="preserve">DGEBF </w:t>
      </w:r>
      <w:r>
        <w:t>分子结构相对紧凑，通常具有较低粘度、较好的加工流动性以及较优良的综合力学性能。这使其在高性能复合材料、电子封装、结构胶黏剂和功能涂层等领域具有较高应用价值。</w:t>
      </w:r>
      <w:r>
        <w:t xml:space="preserve">DGEBF </w:t>
      </w:r>
      <w:r>
        <w:t>分子中含有环氧基团、芳香环和醚键，其中环氧基团为固化反应提供反应位点，芳香环有助于提高固化物的刚性和耐热性，醚键则赋予分子一定柔性和加工适应性。因此，</w:t>
      </w:r>
      <w:r>
        <w:t xml:space="preserve">DGEBF </w:t>
      </w:r>
      <w:r>
        <w:t>在低粘度、可加工性和力学性能之间具有较好的平衡。</w:t>
      </w:r>
    </w:p>
    <w:p w14:paraId="69D35E06" w14:textId="77777777" w:rsidR="009915FD" w:rsidRDefault="009915FD" w:rsidP="009915FD">
      <w:r>
        <w:rPr>
          <w:rFonts w:hint="eastAsia"/>
        </w:rPr>
        <w:t>然而，</w:t>
      </w:r>
      <w:r>
        <w:t xml:space="preserve">DGEBF </w:t>
      </w:r>
      <w:r>
        <w:t>环氧树脂的最终性能并不只取决于单体结构。不同固化剂的分子结构、官能度、链段柔性和反应活性均会影响固化网络的形成过程。例如，脂肪族多胺固化剂通常反应活性较高，能够与环氧基发生开环加成反应，形成交联网络；芳香族胺类固化剂由于含有刚性苯环结构，可能提高体系刚性和耐热性，但其反应活性、空间位阻和网络均匀性又与脂肪族胺体系存在明显差异。因此，系统比较不同胺类固化剂对</w:t>
      </w:r>
      <w:r>
        <w:t xml:space="preserve"> DGEBF </w:t>
      </w:r>
      <w:r>
        <w:t>环氧树脂交联结构和力学性能的影响，对于理解双酚</w:t>
      </w:r>
      <w:r>
        <w:t>F</w:t>
      </w:r>
      <w:r>
        <w:t>型环氧树脂的结构</w:t>
      </w:r>
      <w:r>
        <w:t>—</w:t>
      </w:r>
      <w:r>
        <w:t>性能关系具有重要意义。</w:t>
      </w:r>
    </w:p>
    <w:p w14:paraId="6CCAEDA9" w14:textId="77777777" w:rsidR="009915FD" w:rsidRDefault="009915FD" w:rsidP="009915FD">
      <w:r>
        <w:rPr>
          <w:rFonts w:hint="eastAsia"/>
        </w:rPr>
        <w:t>传统环氧树脂研究多依赖实验制备和性能测试。虽然实验方法能够直接获得材料性能数据，但通常存在研发周期长、成本较高、变量控制困难等问题。尤其对于热固性树脂体系而言，固化过程伴随复杂的化学反应、网络构筑和分子链段重排，仅依靠宏观实验结果较难揭示不同固化剂导致性能差异的微观本质。随着计算材料学和分子模拟技术的发展，分子动力学模拟逐渐成为研究高分子材料结构与性能关系的重要方法。通过分子动力学模拟，可以在原子或分子尺度上构建环氧树脂交联模型，模拟固化网络形成过程，并进一步预测材料的密度、能量、弹性模量、剪切模量、体积模量和泊松比等物理性能。与传统实验方法相比，分子模拟不仅能够降低试错成本，还可以提</w:t>
      </w:r>
      <w:r>
        <w:rPr>
          <w:rFonts w:hint="eastAsia"/>
        </w:rPr>
        <w:lastRenderedPageBreak/>
        <w:t>供交联点分布、分子链构象、自由体积和局部相互作用等微观信息，从而为环氧树脂体系的性能优化提供理论依据。</w:t>
      </w:r>
    </w:p>
    <w:p w14:paraId="400C524C" w14:textId="77777777" w:rsidR="009915FD" w:rsidRDefault="009915FD" w:rsidP="009915FD">
      <w:r>
        <w:rPr>
          <w:rFonts w:hint="eastAsia"/>
        </w:rPr>
        <w:t>本研究以</w:t>
      </w:r>
      <w:r>
        <w:t xml:space="preserve"> DGEBF </w:t>
      </w:r>
      <w:r>
        <w:t>为环氧树脂单体，选取</w:t>
      </w:r>
      <w:r>
        <w:t xml:space="preserve"> DETA</w:t>
      </w:r>
      <w:r>
        <w:t>、</w:t>
      </w:r>
      <w:r>
        <w:t xml:space="preserve">TETA </w:t>
      </w:r>
      <w:r>
        <w:t>和</w:t>
      </w:r>
      <w:r>
        <w:t xml:space="preserve"> DETDA </w:t>
      </w:r>
      <w:r>
        <w:t>作为固化剂，基于</w:t>
      </w:r>
      <w:r>
        <w:t xml:space="preserve"> Materials Studio </w:t>
      </w:r>
      <w:r>
        <w:t>软件平台，采用分子动力学方法对不同</w:t>
      </w:r>
      <w:r>
        <w:t xml:space="preserve"> DGEBF/</w:t>
      </w:r>
      <w:r>
        <w:t>胺类固化体系进行建模、交联、几何优化、退火处理以及</w:t>
      </w:r>
      <w:r>
        <w:t xml:space="preserve"> NPT/NVT </w:t>
      </w:r>
      <w:r>
        <w:t>分子动力学模拟，并进一步计算其力学性能。通过比较不同固化剂体系的交联结构和力学性能差异，探讨固化剂分子结构对双酚</w:t>
      </w:r>
      <w:r>
        <w:t>F</w:t>
      </w:r>
      <w:r>
        <w:t>型环氧树脂力学性能的影响规律，为</w:t>
      </w:r>
      <w:r>
        <w:t xml:space="preserve"> DGEBF </w:t>
      </w:r>
      <w:r>
        <w:t>环氧树脂体系的分子设计和性能优化提供参考。</w:t>
      </w:r>
    </w:p>
    <w:p w14:paraId="6EE489C8" w14:textId="33BE08A6" w:rsidR="00C616A5" w:rsidRPr="0033682B" w:rsidRDefault="004220EB" w:rsidP="00724BD0">
      <w:pPr>
        <w:spacing w:line="400" w:lineRule="exact"/>
        <w:ind w:firstLineChars="225" w:firstLine="540"/>
        <w:rPr>
          <w:rFonts w:cs="Times New Roman"/>
        </w:rPr>
      </w:pPr>
      <w:r w:rsidRPr="0033682B">
        <w:rPr>
          <w:rFonts w:cs="Times New Roman"/>
        </w:rPr>
        <w:t>。</w:t>
      </w:r>
    </w:p>
    <w:p w14:paraId="043C15DD" w14:textId="28A8A0B3" w:rsidR="000874C4" w:rsidRPr="0033682B" w:rsidRDefault="002926BB" w:rsidP="006B0A26">
      <w:pPr>
        <w:keepNext/>
        <w:jc w:val="center"/>
        <w:rPr>
          <w:rFonts w:cs="Times New Roman"/>
        </w:rPr>
      </w:pPr>
      <w:r w:rsidRPr="0033682B">
        <w:rPr>
          <w:rFonts w:cs="Times New Roman"/>
          <w:noProof/>
        </w:rPr>
        <w:drawing>
          <wp:inline distT="0" distB="0" distL="0" distR="0" wp14:anchorId="1A41D151" wp14:editId="63C111D9">
            <wp:extent cx="5364480" cy="3640694"/>
            <wp:effectExtent l="0" t="0" r="7620" b="0"/>
            <wp:docPr id="6" name="图片 6" descr="https://bkimg.cdn.bcebos.com/pic/42166d224f4a20a41108eab490529822720ed0ab?x-bce-process=image/watermark,image_d2F0ZXIvYmFpa2U4MA==,g_7,xp_5,yp_5/format,f_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kimg.cdn.bcebos.com/pic/42166d224f4a20a41108eab490529822720ed0ab?x-bce-process=image/watermark,image_d2F0ZXIvYmFpa2U4MA==,g_7,xp_5,yp_5/format,f_au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480" cy="3640694"/>
                    </a:xfrm>
                    <a:prstGeom prst="rect">
                      <a:avLst/>
                    </a:prstGeom>
                    <a:noFill/>
                    <a:ln>
                      <a:noFill/>
                    </a:ln>
                  </pic:spPr>
                </pic:pic>
              </a:graphicData>
            </a:graphic>
          </wp:inline>
        </w:drawing>
      </w:r>
    </w:p>
    <w:p w14:paraId="59B30336" w14:textId="3EFEDA37" w:rsidR="00581310" w:rsidRPr="0033682B" w:rsidRDefault="00581310" w:rsidP="006B0A26">
      <w:pPr>
        <w:keepNext/>
        <w:jc w:val="center"/>
        <w:rPr>
          <w:rFonts w:eastAsia="黑体" w:cs="Times New Roman"/>
          <w:b/>
          <w:bCs/>
          <w:sz w:val="21"/>
        </w:rPr>
      </w:pPr>
      <w:r w:rsidRPr="0033682B">
        <w:rPr>
          <w:rFonts w:eastAsia="黑体" w:cs="Times New Roman"/>
          <w:b/>
          <w:bCs/>
          <w:sz w:val="21"/>
        </w:rPr>
        <w:t>图</w:t>
      </w:r>
      <w:r w:rsidRPr="0033682B">
        <w:rPr>
          <w:rFonts w:eastAsia="黑体" w:cs="Times New Roman"/>
          <w:b/>
          <w:bCs/>
          <w:sz w:val="21"/>
        </w:rPr>
        <w:t xml:space="preserve">1.1 </w:t>
      </w:r>
      <w:r w:rsidRPr="0033682B">
        <w:rPr>
          <w:rFonts w:eastAsia="黑体" w:cs="Times New Roman"/>
          <w:b/>
          <w:bCs/>
          <w:sz w:val="21"/>
        </w:rPr>
        <w:t>压电效应</w:t>
      </w:r>
      <w:r w:rsidR="00E16462" w:rsidRPr="0033682B">
        <w:rPr>
          <w:rFonts w:eastAsia="黑体" w:cs="Times New Roman"/>
          <w:b/>
          <w:bCs/>
          <w:sz w:val="21"/>
          <w:vertAlign w:val="superscript"/>
        </w:rPr>
        <w:t>[1]</w:t>
      </w:r>
      <w:r w:rsidR="00E16462" w:rsidRPr="0033682B">
        <w:rPr>
          <w:rFonts w:eastAsia="黑体" w:cs="Times New Roman"/>
          <w:b/>
          <w:bCs/>
          <w:color w:val="FF0000"/>
          <w:sz w:val="21"/>
        </w:rPr>
        <w:t>(</w:t>
      </w:r>
      <w:r w:rsidR="00E16462" w:rsidRPr="0033682B">
        <w:rPr>
          <w:rFonts w:eastAsia="黑体" w:cs="Times New Roman"/>
          <w:b/>
          <w:bCs/>
          <w:color w:val="FF0000"/>
          <w:sz w:val="21"/>
        </w:rPr>
        <w:t>图示在下，引用图表注明出处</w:t>
      </w:r>
      <w:r w:rsidR="00ED73F8" w:rsidRPr="0033682B">
        <w:rPr>
          <w:rFonts w:eastAsia="黑体" w:cs="Times New Roman"/>
          <w:b/>
          <w:bCs/>
          <w:color w:val="FF0000"/>
          <w:sz w:val="21"/>
        </w:rPr>
        <w:t>，五号黑体</w:t>
      </w:r>
      <w:r w:rsidR="00E16462" w:rsidRPr="0033682B">
        <w:rPr>
          <w:rFonts w:eastAsia="黑体" w:cs="Times New Roman"/>
          <w:b/>
          <w:bCs/>
          <w:color w:val="FF0000"/>
          <w:sz w:val="21"/>
        </w:rPr>
        <w:t>)</w:t>
      </w:r>
    </w:p>
    <w:p w14:paraId="79AC561E" w14:textId="7726F322" w:rsidR="00DF1BC9" w:rsidRPr="0033682B" w:rsidRDefault="00581310" w:rsidP="00724BD0">
      <w:pPr>
        <w:spacing w:afterLines="50" w:after="163"/>
        <w:jc w:val="center"/>
        <w:rPr>
          <w:rFonts w:cs="Times New Roman"/>
          <w:b/>
          <w:bCs/>
          <w:sz w:val="21"/>
        </w:rPr>
      </w:pPr>
      <w:r w:rsidRPr="0033682B">
        <w:rPr>
          <w:rFonts w:cs="Times New Roman"/>
          <w:b/>
          <w:bCs/>
          <w:sz w:val="21"/>
        </w:rPr>
        <w:t>Fig.</w:t>
      </w:r>
      <w:r w:rsidR="00ED73F8" w:rsidRPr="0033682B">
        <w:rPr>
          <w:rFonts w:cs="Times New Roman"/>
          <w:b/>
          <w:bCs/>
          <w:sz w:val="21"/>
        </w:rPr>
        <w:t xml:space="preserve"> </w:t>
      </w:r>
      <w:r w:rsidRPr="0033682B">
        <w:rPr>
          <w:rFonts w:cs="Times New Roman"/>
          <w:b/>
          <w:bCs/>
          <w:sz w:val="21"/>
        </w:rPr>
        <w:t>1.1 Piezoelectric effect</w:t>
      </w:r>
    </w:p>
    <w:p w14:paraId="13010D69" w14:textId="10EE6C5A" w:rsidR="00FD08AF" w:rsidRPr="0033682B" w:rsidRDefault="00D3783E" w:rsidP="003949F2">
      <w:pPr>
        <w:pStyle w:val="3"/>
        <w:numPr>
          <w:ilvl w:val="0"/>
          <w:numId w:val="17"/>
        </w:numPr>
        <w:spacing w:beforeLines="0" w:before="0" w:afterLines="0" w:after="0" w:line="400" w:lineRule="exact"/>
        <w:rPr>
          <w:rFonts w:eastAsia="楷体" w:cs="Times New Roman"/>
          <w:color w:val="FF0000"/>
        </w:rPr>
      </w:pPr>
      <w:bookmarkStart w:id="26" w:name="_Toc92209973"/>
      <w:r w:rsidRPr="0033682B">
        <w:rPr>
          <w:rFonts w:eastAsia="楷体" w:cs="Times New Roman"/>
          <w:color w:val="FF0000"/>
        </w:rPr>
        <w:t>第二部分</w:t>
      </w:r>
      <w:r w:rsidR="004220EB" w:rsidRPr="0033682B">
        <w:rPr>
          <w:rFonts w:eastAsia="楷体" w:cs="Times New Roman"/>
          <w:color w:val="FF0000"/>
        </w:rPr>
        <w:t>（居左、小四号、楷体加粗）</w:t>
      </w:r>
      <w:bookmarkEnd w:id="26"/>
    </w:p>
    <w:p w14:paraId="31ABB92F" w14:textId="4A731BF5" w:rsidR="00ED73F8" w:rsidRPr="0033682B" w:rsidRDefault="00E16462" w:rsidP="00ED73F8">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00ED73F8" w:rsidRPr="0033682B">
        <w:rPr>
          <w:rFonts w:cs="Times New Roman"/>
        </w:rPr>
        <w:t>广义地说，纳米材料是在三维空间中至少有一维处于纳米尺度</w:t>
      </w:r>
      <w:r w:rsidR="00ED73F8" w:rsidRPr="0033682B">
        <w:rPr>
          <w:rFonts w:cs="Times New Roman"/>
        </w:rPr>
        <w:t>(1</w:t>
      </w:r>
      <w:r w:rsidR="00ED73F8" w:rsidRPr="0033682B">
        <w:rPr>
          <w:rFonts w:cs="Times New Roman"/>
        </w:rPr>
        <w:t>～</w:t>
      </w:r>
      <w:r w:rsidR="00ED73F8" w:rsidRPr="0033682B">
        <w:rPr>
          <w:rFonts w:cs="Times New Roman"/>
        </w:rPr>
        <w:t>100nm)</w:t>
      </w:r>
      <w:r w:rsidR="00ED73F8" w:rsidRPr="0033682B">
        <w:rPr>
          <w:rFonts w:cs="Times New Roman"/>
        </w:rPr>
        <w:t>范围或由它们作为基本单元构成的材料，如纳米颗粒</w:t>
      </w:r>
      <w:r w:rsidR="00ED73F8" w:rsidRPr="0033682B">
        <w:rPr>
          <w:rFonts w:cs="Times New Roman"/>
        </w:rPr>
        <w:t>(</w:t>
      </w:r>
      <w:r w:rsidR="00ED73F8" w:rsidRPr="0033682B">
        <w:rPr>
          <w:rFonts w:cs="Times New Roman"/>
        </w:rPr>
        <w:t>零维</w:t>
      </w:r>
      <w:r w:rsidR="00ED73F8" w:rsidRPr="0033682B">
        <w:rPr>
          <w:rFonts w:cs="Times New Roman"/>
        </w:rPr>
        <w:t>)</w:t>
      </w:r>
      <w:r w:rsidR="00ED73F8" w:rsidRPr="0033682B">
        <w:rPr>
          <w:rFonts w:cs="Times New Roman"/>
        </w:rPr>
        <w:t>、纳米线</w:t>
      </w:r>
      <w:r w:rsidR="00ED73F8" w:rsidRPr="0033682B">
        <w:rPr>
          <w:rFonts w:cs="Times New Roman"/>
        </w:rPr>
        <w:t>(</w:t>
      </w:r>
      <w:r w:rsidR="00ED73F8" w:rsidRPr="0033682B">
        <w:rPr>
          <w:rFonts w:cs="Times New Roman"/>
        </w:rPr>
        <w:t>一维</w:t>
      </w:r>
      <w:r w:rsidR="00ED73F8" w:rsidRPr="0033682B">
        <w:rPr>
          <w:rFonts w:cs="Times New Roman"/>
        </w:rPr>
        <w:t>)</w:t>
      </w:r>
      <w:r w:rsidR="00ED73F8" w:rsidRPr="0033682B">
        <w:rPr>
          <w:rFonts w:cs="Times New Roman"/>
        </w:rPr>
        <w:t>、纳米薄膜</w:t>
      </w:r>
      <w:r w:rsidR="00ED73F8" w:rsidRPr="0033682B">
        <w:rPr>
          <w:rFonts w:cs="Times New Roman"/>
        </w:rPr>
        <w:t>(</w:t>
      </w:r>
      <w:r w:rsidR="00ED73F8" w:rsidRPr="0033682B">
        <w:rPr>
          <w:rFonts w:cs="Times New Roman"/>
        </w:rPr>
        <w:t>二维</w:t>
      </w:r>
      <w:r w:rsidR="00ED73F8" w:rsidRPr="0033682B">
        <w:rPr>
          <w:rFonts w:cs="Times New Roman"/>
        </w:rPr>
        <w:t>)</w:t>
      </w:r>
      <w:r w:rsidR="00ED73F8" w:rsidRPr="0033682B">
        <w:rPr>
          <w:rFonts w:cs="Times New Roman"/>
        </w:rPr>
        <w:t>。当如图</w:t>
      </w:r>
      <w:r w:rsidR="00ED73F8" w:rsidRPr="0033682B">
        <w:rPr>
          <w:rFonts w:cs="Times New Roman"/>
        </w:rPr>
        <w:t>1.2 (a)</w:t>
      </w:r>
      <w:r w:rsidR="00ED73F8" w:rsidRPr="0033682B">
        <w:rPr>
          <w:rFonts w:cs="Times New Roman"/>
        </w:rPr>
        <w:t>所示的三维体材料的尺寸在一个维度方向上与电子的德布罗意波长相比拟时，该材料被称为一维受限的量子阱材料。量子阱材料的特点是电子能量在二维空间是连续的，其典型代表是超晶格量子阱如图</w:t>
      </w:r>
      <w:r w:rsidR="00ED73F8" w:rsidRPr="0033682B">
        <w:rPr>
          <w:rFonts w:cs="Times New Roman"/>
        </w:rPr>
        <w:t>1.2 (b)</w:t>
      </w:r>
      <w:r w:rsidR="00ED73F8" w:rsidRPr="0033682B">
        <w:rPr>
          <w:rFonts w:cs="Times New Roman"/>
        </w:rPr>
        <w:t>。</w:t>
      </w:r>
    </w:p>
    <w:p w14:paraId="23EC0157" w14:textId="4EA88A1C" w:rsidR="00ED73F8" w:rsidRPr="0033682B" w:rsidRDefault="00ED73F8" w:rsidP="00ED73F8">
      <w:pPr>
        <w:spacing w:line="400" w:lineRule="exact"/>
        <w:ind w:firstLineChars="200" w:firstLine="480"/>
        <w:rPr>
          <w:rFonts w:cs="Times New Roman"/>
        </w:rPr>
      </w:pPr>
      <w:r w:rsidRPr="0033682B">
        <w:rPr>
          <w:rFonts w:cs="Times New Roman"/>
        </w:rPr>
        <w:t>量子线为两个维数方向上的尺寸与电子的德布罗意波长相比拟的材料如图</w:t>
      </w:r>
      <w:r w:rsidRPr="0033682B">
        <w:rPr>
          <w:rFonts w:cs="Times New Roman"/>
        </w:rPr>
        <w:t>1.2(c)</w:t>
      </w:r>
      <w:r w:rsidRPr="0033682B">
        <w:rPr>
          <w:rFonts w:cs="Times New Roman"/>
        </w:rPr>
        <w:t>。利用量子线控制杂质散射的原理，可以制成量子线沟道场效应晶体管</w:t>
      </w:r>
      <w:r w:rsidRPr="0033682B">
        <w:rPr>
          <w:rFonts w:cs="Times New Roman"/>
        </w:rPr>
        <w:t>(FET)</w:t>
      </w:r>
      <w:r w:rsidRPr="0033682B">
        <w:rPr>
          <w:rFonts w:cs="Times New Roman"/>
        </w:rPr>
        <w:t>，单模量子</w:t>
      </w:r>
      <w:r w:rsidRPr="0033682B">
        <w:rPr>
          <w:rFonts w:cs="Times New Roman"/>
        </w:rPr>
        <w:lastRenderedPageBreak/>
        <w:t>线可制作量子干涉</w:t>
      </w:r>
      <w:r w:rsidRPr="0033682B">
        <w:rPr>
          <w:rFonts w:cs="Times New Roman"/>
        </w:rPr>
        <w:t>FET</w:t>
      </w:r>
      <w:r w:rsidRPr="0033682B">
        <w:rPr>
          <w:rFonts w:cs="Times New Roman"/>
        </w:rPr>
        <w:t>和布喇格反射量子干涉</w:t>
      </w:r>
      <w:r w:rsidRPr="0033682B">
        <w:rPr>
          <w:rFonts w:cs="Times New Roman"/>
        </w:rPr>
        <w:t>FET</w:t>
      </w:r>
      <w:r w:rsidRPr="0033682B">
        <w:rPr>
          <w:rFonts w:cs="Times New Roman"/>
        </w:rPr>
        <w:t>等电子干涉效应器件。另外，量子线在场发射器件上也有十分广阔的应用前景</w:t>
      </w:r>
      <w:r w:rsidRPr="0033682B">
        <w:rPr>
          <w:rFonts w:cs="Times New Roman"/>
          <w:color w:val="000000"/>
          <w:vertAlign w:val="superscript"/>
        </w:rPr>
        <w:t>[3]</w:t>
      </w:r>
      <w:r w:rsidRPr="0033682B">
        <w:rPr>
          <w:rFonts w:cs="Times New Roman"/>
        </w:rPr>
        <w:t>。</w:t>
      </w:r>
    </w:p>
    <w:p w14:paraId="2FFC221A" w14:textId="692E1E63" w:rsidR="00ED73F8" w:rsidRPr="0033682B" w:rsidRDefault="00ED73F8" w:rsidP="00ED73F8">
      <w:pPr>
        <w:spacing w:line="400" w:lineRule="exact"/>
        <w:ind w:firstLineChars="200" w:firstLine="480"/>
        <w:rPr>
          <w:rFonts w:cs="Times New Roman"/>
        </w:rPr>
      </w:pPr>
      <w:r w:rsidRPr="0033682B">
        <w:rPr>
          <w:rFonts w:cs="Times New Roman"/>
        </w:rPr>
        <w:t>当半导体材料从体相逐渐减小至一定尺寸以后，材料的特征尺寸在三个维度上都与电子的德布罗意波长或电子平均自由程相比拟或者更小时，电子在材料中的运动受到了三维限制，也就是说电子的能量在三维度上都是量子化的，称这种电子在三维度上都受限制的材料为量子点如图</w:t>
      </w:r>
      <w:r w:rsidRPr="0033682B">
        <w:rPr>
          <w:rFonts w:cs="Times New Roman"/>
        </w:rPr>
        <w:t>1.2(d)</w:t>
      </w:r>
      <w:r w:rsidRPr="0033682B">
        <w:rPr>
          <w:rFonts w:cs="Times New Roman"/>
        </w:rPr>
        <w:t>所示。而且由于载流子在量子点材料中的运动受限，导致动能的增加，相应的电子结构也从体相连续能带结构变成原子的分立的能级结构</w:t>
      </w:r>
      <w:r w:rsidRPr="0033682B">
        <w:rPr>
          <w:rFonts w:cs="Times New Roman"/>
          <w:vertAlign w:val="superscript"/>
        </w:rPr>
        <w:t>[4]</w:t>
      </w:r>
      <w:r w:rsidRPr="0033682B">
        <w:rPr>
          <w:rFonts w:cs="Times New Roman"/>
        </w:rPr>
        <w:t>。</w:t>
      </w:r>
    </w:p>
    <w:p w14:paraId="76B4FB76" w14:textId="77777777" w:rsidR="00ED73F8" w:rsidRPr="0033682B" w:rsidRDefault="00ED73F8" w:rsidP="00ED73F8">
      <w:pPr>
        <w:autoSpaceDE w:val="0"/>
        <w:autoSpaceDN w:val="0"/>
        <w:adjustRightInd w:val="0"/>
        <w:spacing w:line="400" w:lineRule="exact"/>
        <w:ind w:firstLineChars="200" w:firstLine="480"/>
        <w:jc w:val="left"/>
        <w:rPr>
          <w:rFonts w:cs="Times New Roman"/>
          <w:kern w:val="0"/>
        </w:rPr>
      </w:pPr>
      <w:r w:rsidRPr="0033682B">
        <w:rPr>
          <w:rFonts w:cs="Times New Roman"/>
        </w:rPr>
        <w:t>纳米材料因其具有特殊的结构，具有量子尺寸效应、小尺寸效应和表面效应等，从而在机械性能、光、电、热等方面与块体材料有大的不同，具有辐射、吸收、催化和吸收等新性能</w:t>
      </w:r>
      <w:r w:rsidRPr="0033682B">
        <w:rPr>
          <w:rFonts w:cs="Times New Roman"/>
          <w:vertAlign w:val="superscript"/>
        </w:rPr>
        <w:t>[2]</w:t>
      </w:r>
      <w:r w:rsidRPr="0033682B">
        <w:rPr>
          <w:rFonts w:cs="Times New Roman"/>
        </w:rPr>
        <w:t>。</w:t>
      </w:r>
    </w:p>
    <w:p w14:paraId="181FCAAA" w14:textId="37BAE48A" w:rsidR="00ED73F8" w:rsidRPr="0033682B" w:rsidRDefault="00ED73F8" w:rsidP="00ED73F8">
      <w:pPr>
        <w:spacing w:line="360" w:lineRule="auto"/>
        <w:jc w:val="center"/>
        <w:rPr>
          <w:rFonts w:cs="Times New Roman"/>
        </w:rPr>
      </w:pPr>
      <w:r w:rsidRPr="0033682B">
        <w:rPr>
          <w:rFonts w:cs="Times New Roman"/>
          <w:noProof/>
        </w:rPr>
        <w:drawing>
          <wp:inline distT="0" distB="0" distL="0" distR="0" wp14:anchorId="0C519AC9" wp14:editId="28008A00">
            <wp:extent cx="4785360" cy="17983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5360" cy="1798320"/>
                    </a:xfrm>
                    <a:prstGeom prst="rect">
                      <a:avLst/>
                    </a:prstGeom>
                    <a:noFill/>
                    <a:ln>
                      <a:noFill/>
                    </a:ln>
                  </pic:spPr>
                </pic:pic>
              </a:graphicData>
            </a:graphic>
          </wp:inline>
        </w:drawing>
      </w:r>
    </w:p>
    <w:p w14:paraId="16AEABB6" w14:textId="4BA6EB58" w:rsidR="00ED73F8" w:rsidRPr="0033682B" w:rsidRDefault="00ED73F8" w:rsidP="00ED73F8">
      <w:pPr>
        <w:keepNext/>
        <w:jc w:val="center"/>
        <w:rPr>
          <w:rFonts w:eastAsia="黑体" w:cs="Times New Roman"/>
          <w:b/>
          <w:bCs/>
          <w:sz w:val="21"/>
        </w:rPr>
      </w:pPr>
      <w:r w:rsidRPr="0033682B">
        <w:rPr>
          <w:rFonts w:eastAsia="黑体" w:cs="Times New Roman"/>
          <w:b/>
          <w:sz w:val="21"/>
        </w:rPr>
        <w:t>图</w:t>
      </w:r>
      <w:r w:rsidRPr="0033682B">
        <w:rPr>
          <w:rFonts w:eastAsia="黑体" w:cs="Times New Roman"/>
          <w:b/>
          <w:sz w:val="21"/>
        </w:rPr>
        <w:t xml:space="preserve">1.2 </w:t>
      </w:r>
      <w:r w:rsidRPr="0033682B">
        <w:rPr>
          <w:rFonts w:eastAsia="黑体" w:cs="Times New Roman"/>
          <w:b/>
          <w:sz w:val="21"/>
        </w:rPr>
        <w:t>不同纬度材料</w:t>
      </w:r>
      <w:r w:rsidRPr="0033682B">
        <w:rPr>
          <w:rFonts w:eastAsia="黑体" w:cs="Times New Roman"/>
          <w:b/>
          <w:sz w:val="21"/>
          <w:vertAlign w:val="superscript"/>
        </w:rPr>
        <w:t>[4]</w:t>
      </w:r>
      <w:r w:rsidRPr="0033682B">
        <w:rPr>
          <w:rFonts w:eastAsia="黑体" w:cs="Times New Roman"/>
          <w:b/>
          <w:bCs/>
          <w:color w:val="FF0000"/>
          <w:sz w:val="21"/>
        </w:rPr>
        <w:t xml:space="preserve"> (</w:t>
      </w:r>
      <w:r w:rsidRPr="0033682B">
        <w:rPr>
          <w:rFonts w:eastAsia="黑体" w:cs="Times New Roman"/>
          <w:b/>
          <w:bCs/>
          <w:color w:val="FF0000"/>
          <w:sz w:val="21"/>
        </w:rPr>
        <w:t>图示在下，引用图表注明出处，五号黑体</w:t>
      </w:r>
      <w:r w:rsidRPr="0033682B">
        <w:rPr>
          <w:rFonts w:eastAsia="黑体" w:cs="Times New Roman"/>
          <w:b/>
          <w:bCs/>
          <w:color w:val="FF0000"/>
          <w:sz w:val="21"/>
        </w:rPr>
        <w:t>)</w:t>
      </w:r>
    </w:p>
    <w:p w14:paraId="45FE1153" w14:textId="7678D53A" w:rsidR="00ED73F8" w:rsidRPr="0033682B" w:rsidRDefault="00ED73F8" w:rsidP="00ED73F8">
      <w:pPr>
        <w:rPr>
          <w:rFonts w:eastAsia="黑体" w:cs="Times New Roman"/>
          <w:b/>
          <w:sz w:val="21"/>
        </w:rPr>
      </w:pPr>
      <w:r w:rsidRPr="0033682B">
        <w:rPr>
          <w:rFonts w:eastAsia="黑体" w:cs="Times New Roman"/>
          <w:b/>
          <w:sz w:val="21"/>
        </w:rPr>
        <w:t xml:space="preserve">(a) </w:t>
      </w:r>
      <w:r w:rsidRPr="0033682B">
        <w:rPr>
          <w:rFonts w:eastAsia="黑体" w:cs="Times New Roman"/>
          <w:b/>
          <w:sz w:val="21"/>
        </w:rPr>
        <w:t>三维体材料</w:t>
      </w:r>
      <w:r w:rsidRPr="0033682B">
        <w:rPr>
          <w:rFonts w:eastAsia="黑体" w:cs="Times New Roman"/>
          <w:b/>
          <w:sz w:val="21"/>
        </w:rPr>
        <w:t xml:space="preserve">  (b) </w:t>
      </w:r>
      <w:r w:rsidRPr="0033682B">
        <w:rPr>
          <w:rFonts w:eastAsia="黑体" w:cs="Times New Roman"/>
          <w:b/>
          <w:sz w:val="21"/>
        </w:rPr>
        <w:t>二维量子阱材料</w:t>
      </w:r>
      <w:r w:rsidRPr="0033682B">
        <w:rPr>
          <w:rFonts w:eastAsia="黑体" w:cs="Times New Roman"/>
          <w:b/>
          <w:sz w:val="21"/>
        </w:rPr>
        <w:t xml:space="preserve">  (c) </w:t>
      </w:r>
      <w:r w:rsidRPr="0033682B">
        <w:rPr>
          <w:rFonts w:eastAsia="黑体" w:cs="Times New Roman"/>
          <w:b/>
          <w:sz w:val="21"/>
        </w:rPr>
        <w:t>一维量子线材料</w:t>
      </w:r>
      <w:r w:rsidRPr="0033682B">
        <w:rPr>
          <w:rFonts w:eastAsia="黑体" w:cs="Times New Roman"/>
          <w:b/>
          <w:sz w:val="21"/>
        </w:rPr>
        <w:t xml:space="preserve">  (d) </w:t>
      </w:r>
      <w:r w:rsidRPr="0033682B">
        <w:rPr>
          <w:rFonts w:eastAsia="黑体" w:cs="Times New Roman"/>
          <w:b/>
          <w:sz w:val="21"/>
        </w:rPr>
        <w:t>零维量子点材料</w:t>
      </w:r>
    </w:p>
    <w:p w14:paraId="3EEB7D70" w14:textId="58D5061D" w:rsidR="00ED73F8" w:rsidRPr="0033682B" w:rsidRDefault="00ED73F8" w:rsidP="00ED73F8">
      <w:pPr>
        <w:jc w:val="center"/>
        <w:rPr>
          <w:rFonts w:eastAsia="黑体" w:cs="Times New Roman"/>
          <w:b/>
          <w:sz w:val="21"/>
          <w:lang w:val="de-DE"/>
        </w:rPr>
      </w:pPr>
      <w:r w:rsidRPr="0033682B">
        <w:rPr>
          <w:rFonts w:eastAsia="黑体" w:cs="Times New Roman"/>
          <w:b/>
          <w:sz w:val="21"/>
          <w:lang w:val="de-DE"/>
        </w:rPr>
        <w:t>Fig. 1.2 Materials in different diamensions</w:t>
      </w:r>
    </w:p>
    <w:p w14:paraId="6B37F4D2" w14:textId="77777777" w:rsidR="00ED73F8" w:rsidRPr="0033682B" w:rsidRDefault="00ED73F8" w:rsidP="00ED73F8">
      <w:pPr>
        <w:spacing w:afterLines="50" w:after="163"/>
        <w:jc w:val="center"/>
        <w:rPr>
          <w:rFonts w:eastAsia="黑体" w:cs="Times New Roman"/>
          <w:b/>
          <w:sz w:val="21"/>
          <w:lang w:val="de-DE"/>
        </w:rPr>
      </w:pPr>
      <w:r w:rsidRPr="0033682B">
        <w:rPr>
          <w:rFonts w:eastAsia="黑体" w:cs="Times New Roman"/>
          <w:b/>
          <w:sz w:val="21"/>
          <w:lang w:val="de-DE"/>
        </w:rPr>
        <w:t>(a) Bulk material   (b) Quantum well  (c) Quantum wire  (d) Quantum dot</w:t>
      </w:r>
    </w:p>
    <w:p w14:paraId="59866EB8" w14:textId="73C8A924" w:rsidR="00384AB6" w:rsidRPr="0033682B" w:rsidRDefault="00D3783E" w:rsidP="003949F2">
      <w:pPr>
        <w:pStyle w:val="2"/>
        <w:numPr>
          <w:ilvl w:val="0"/>
          <w:numId w:val="10"/>
        </w:numPr>
        <w:spacing w:beforeLines="100" w:before="326" w:afterLines="0" w:after="0" w:line="400" w:lineRule="exact"/>
        <w:jc w:val="center"/>
        <w:rPr>
          <w:rFonts w:eastAsia="宋体" w:cs="Times New Roman"/>
        </w:rPr>
      </w:pPr>
      <w:bookmarkStart w:id="27" w:name="_Toc92209974"/>
      <w:r w:rsidRPr="0033682B">
        <w:rPr>
          <w:rFonts w:eastAsia="宋体" w:cs="Times New Roman"/>
        </w:rPr>
        <w:t>第二节</w:t>
      </w:r>
      <w:r w:rsidR="004220EB" w:rsidRPr="0033682B">
        <w:rPr>
          <w:rFonts w:eastAsia="宋体" w:cs="Times New Roman"/>
          <w:color w:val="FF0000"/>
        </w:rPr>
        <w:t>（居中、四号字、宋体加粗）</w:t>
      </w:r>
      <w:bookmarkEnd w:id="27"/>
    </w:p>
    <w:p w14:paraId="70D41DD7" w14:textId="5BCDAB1C" w:rsidR="00ED73F8" w:rsidRPr="0033682B" w:rsidRDefault="00E16462" w:rsidP="00ED73F8">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00ED73F8" w:rsidRPr="0033682B">
        <w:rPr>
          <w:rFonts w:cs="Times New Roman"/>
        </w:rPr>
        <w:t>当微粒尺寸下降到某一值时，由于电子的运动在三维方向上同时受到限制，导致了电子态密度的改变，并且使电子</w:t>
      </w:r>
      <w:r w:rsidR="00ED73F8" w:rsidRPr="0033682B">
        <w:rPr>
          <w:rFonts w:cs="Times New Roman"/>
        </w:rPr>
        <w:t>-</w:t>
      </w:r>
      <w:r w:rsidR="00ED73F8" w:rsidRPr="0033682B">
        <w:rPr>
          <w:rFonts w:cs="Times New Roman"/>
        </w:rPr>
        <w:t>空穴对的相互作用增强，激子的束缚能提高，因此在常温下观察到激子吸收现象，即所谓的量子限域效应。通常认为当半导体纳米微粒的尺寸小于激子波尔半径时所产生的量子尺寸效应为强量子尺寸效应或称为量子限域效应。量子限域效应改变了半导体的能级结构，使费米能级附近的电子能级由准连续变为离散，使纳米半导体微粒存在不连续的最高被占据的分子轨道与最低被占据的分子轨道之间的能级之间的能级间隙变宽，如图</w:t>
      </w:r>
      <w:r w:rsidR="00ED73F8" w:rsidRPr="0033682B">
        <w:rPr>
          <w:rFonts w:cs="Times New Roman"/>
        </w:rPr>
        <w:t>1.3</w:t>
      </w:r>
      <w:r w:rsidR="00ED73F8" w:rsidRPr="0033682B">
        <w:rPr>
          <w:rFonts w:cs="Times New Roman"/>
        </w:rPr>
        <w:t>所示。当能级间隙宽度大于热能、磁能、静电能、光子能量时，量子尺寸效应会导致纳米微粒的力、磁、光、电等性能与宏观性能显著不同。微粒的量子尺寸效应可用</w:t>
      </w:r>
      <w:r w:rsidR="00ED73F8" w:rsidRPr="0033682B">
        <w:rPr>
          <w:rFonts w:cs="Times New Roman"/>
        </w:rPr>
        <w:t>Brus</w:t>
      </w:r>
      <w:r w:rsidR="00ED73F8" w:rsidRPr="0033682B">
        <w:rPr>
          <w:rFonts w:cs="Times New Roman"/>
        </w:rPr>
        <w:t>公式</w:t>
      </w:r>
      <w:r w:rsidR="00ED73F8" w:rsidRPr="0033682B">
        <w:rPr>
          <w:rFonts w:cs="Times New Roman"/>
        </w:rPr>
        <w:t>(1-1)</w:t>
      </w:r>
      <w:r w:rsidR="00ED73F8" w:rsidRPr="0033682B">
        <w:rPr>
          <w:rFonts w:cs="Times New Roman"/>
        </w:rPr>
        <w:t>表示</w:t>
      </w:r>
      <w:r w:rsidR="00ED73F8" w:rsidRPr="0033682B">
        <w:rPr>
          <w:rFonts w:cs="Times New Roman"/>
          <w:vertAlign w:val="superscript"/>
        </w:rPr>
        <w:t>[5]</w:t>
      </w:r>
      <w:r w:rsidR="00ED73F8" w:rsidRPr="0033682B">
        <w:rPr>
          <w:rFonts w:cs="Times New Roman"/>
        </w:rPr>
        <w:t>：</w:t>
      </w:r>
    </w:p>
    <w:p w14:paraId="1489C342" w14:textId="77777777" w:rsidR="00ED73F8" w:rsidRPr="0033682B" w:rsidRDefault="00ED73F8" w:rsidP="00ED73F8">
      <w:pPr>
        <w:spacing w:line="360" w:lineRule="auto"/>
        <w:ind w:firstLineChars="200" w:firstLine="480"/>
        <w:rPr>
          <w:rFonts w:cs="Times New Roman"/>
          <w:lang w:val="pt-BR"/>
        </w:rPr>
      </w:pPr>
      <w:r w:rsidRPr="0033682B">
        <w:rPr>
          <w:rFonts w:cs="Times New Roman"/>
          <w:lang w:val="pt-BR"/>
        </w:rPr>
        <w:lastRenderedPageBreak/>
        <w:t xml:space="preserve">      </w:t>
      </w:r>
      <w:r w:rsidRPr="0033682B">
        <w:rPr>
          <w:rFonts w:cs="Times New Roman"/>
          <w:position w:val="-32"/>
        </w:rPr>
        <w:object w:dxaOrig="4180" w:dyaOrig="760" w14:anchorId="4067F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209pt;height:38pt" o:ole="">
            <v:imagedata r:id="rId16" o:title=""/>
          </v:shape>
          <o:OLEObject Type="Embed" ProgID="Equation.DSMT4" ShapeID="_x0000_i1065" DrawAspect="Content" ObjectID="_1839965431" r:id="rId17"/>
        </w:object>
      </w:r>
      <w:r w:rsidRPr="0033682B">
        <w:rPr>
          <w:rFonts w:cs="Times New Roman"/>
          <w:lang w:val="pt-BR"/>
        </w:rPr>
        <w:t xml:space="preserve">                  (1-1)</w:t>
      </w:r>
    </w:p>
    <w:p w14:paraId="04148216" w14:textId="77777777" w:rsidR="00ED73F8" w:rsidRPr="0033682B" w:rsidRDefault="00ED73F8" w:rsidP="00ED73F8">
      <w:pPr>
        <w:spacing w:line="400" w:lineRule="exact"/>
        <w:ind w:firstLineChars="200" w:firstLine="480"/>
        <w:rPr>
          <w:rFonts w:cs="Times New Roman"/>
          <w:lang w:val="pt-BR"/>
        </w:rPr>
      </w:pPr>
      <w:r w:rsidRPr="0033682B">
        <w:rPr>
          <w:rFonts w:cs="Times New Roman"/>
          <w:lang w:val="pt-BR"/>
        </w:rPr>
        <w:t>式中：</w:t>
      </w:r>
      <w:r w:rsidRPr="0033682B">
        <w:rPr>
          <w:rFonts w:cs="Times New Roman"/>
          <w:lang w:val="pt-BR"/>
        </w:rPr>
        <w:t xml:space="preserve"> R</w:t>
      </w:r>
      <w:r w:rsidRPr="0033682B">
        <w:rPr>
          <w:rFonts w:cs="Times New Roman"/>
          <w:lang w:val="pt-BR"/>
        </w:rPr>
        <w:t>为粒子半径，其中</w:t>
      </w:r>
      <w:r w:rsidRPr="0033682B">
        <w:rPr>
          <w:rFonts w:cs="Times New Roman"/>
          <w:lang w:val="pt-BR"/>
        </w:rPr>
        <w:t>m</w:t>
      </w:r>
      <w:r w:rsidRPr="0033682B">
        <w:rPr>
          <w:rFonts w:cs="Times New Roman"/>
          <w:vertAlign w:val="subscript"/>
          <w:lang w:val="pt-BR"/>
        </w:rPr>
        <w:t>e</w:t>
      </w:r>
      <w:r w:rsidRPr="0033682B">
        <w:rPr>
          <w:rFonts w:cs="Times New Roman"/>
          <w:lang w:val="pt-BR"/>
        </w:rPr>
        <w:t>和</w:t>
      </w:r>
      <w:r w:rsidRPr="0033682B">
        <w:rPr>
          <w:rFonts w:cs="Times New Roman"/>
          <w:lang w:val="pt-BR"/>
        </w:rPr>
        <w:t>m</w:t>
      </w:r>
      <w:r w:rsidRPr="0033682B">
        <w:rPr>
          <w:rFonts w:cs="Times New Roman"/>
          <w:vertAlign w:val="subscript"/>
          <w:lang w:val="pt-BR"/>
        </w:rPr>
        <w:t>h</w:t>
      </w:r>
      <w:r w:rsidRPr="0033682B">
        <w:rPr>
          <w:rFonts w:cs="Times New Roman"/>
          <w:lang w:val="pt-BR"/>
        </w:rPr>
        <w:t>分别为电子和空穴的有效质量，</w:t>
      </w:r>
      <w:r w:rsidRPr="0033682B">
        <w:rPr>
          <w:rFonts w:cs="Times New Roman"/>
          <w:lang w:val="pt-BR"/>
        </w:rPr>
        <w:t xml:space="preserve"> </w:t>
      </w:r>
      <w:r w:rsidRPr="0033682B">
        <w:rPr>
          <w:rFonts w:cs="Times New Roman"/>
          <w:lang w:val="pt-BR"/>
        </w:rPr>
        <w:t>式</w:t>
      </w:r>
      <w:r w:rsidRPr="0033682B">
        <w:rPr>
          <w:rFonts w:cs="Times New Roman"/>
          <w:lang w:val="pt-BR"/>
        </w:rPr>
        <w:t xml:space="preserve">(1-1) </w:t>
      </w:r>
      <w:r w:rsidRPr="0033682B">
        <w:rPr>
          <w:rFonts w:cs="Times New Roman"/>
          <w:lang w:val="pt-BR"/>
        </w:rPr>
        <w:t>的第二项为量子限域能，为蓝移项；第三项为电子</w:t>
      </w:r>
      <w:r w:rsidRPr="0033682B">
        <w:rPr>
          <w:rFonts w:cs="Times New Roman"/>
          <w:lang w:val="pt-BR"/>
        </w:rPr>
        <w:t>-</w:t>
      </w:r>
      <w:r w:rsidRPr="0033682B">
        <w:rPr>
          <w:rFonts w:cs="Times New Roman"/>
          <w:lang w:val="pt-BR"/>
        </w:rPr>
        <w:t>空穴对的库仑作用能，介电限域效应导致介电常数增加，引起红移；</w:t>
      </w:r>
      <w:r w:rsidRPr="0033682B">
        <w:rPr>
          <w:rFonts w:cs="Times New Roman"/>
          <w:lang w:val="pt-BR"/>
        </w:rPr>
        <w:t>E</w:t>
      </w:r>
      <w:r w:rsidRPr="0033682B">
        <w:rPr>
          <w:rFonts w:cs="Times New Roman"/>
          <w:vertAlign w:val="subscript"/>
          <w:lang w:val="pt-BR"/>
        </w:rPr>
        <w:t>Ry</w:t>
      </w:r>
      <w:r w:rsidRPr="0033682B">
        <w:rPr>
          <w:rFonts w:cs="Times New Roman"/>
          <w:lang w:val="pt-BR"/>
        </w:rPr>
        <w:t xml:space="preserve"> *=</w:t>
      </w:r>
      <w:r w:rsidRPr="0033682B">
        <w:rPr>
          <w:rFonts w:cs="Times New Roman"/>
        </w:rPr>
        <w:t>μe</w:t>
      </w:r>
      <w:r w:rsidRPr="0033682B">
        <w:rPr>
          <w:rFonts w:cs="Times New Roman"/>
          <w:vertAlign w:val="superscript"/>
        </w:rPr>
        <w:t>4</w:t>
      </w:r>
      <w:r w:rsidRPr="0033682B">
        <w:rPr>
          <w:rFonts w:cs="Times New Roman"/>
          <w:lang w:val="pt-BR"/>
        </w:rPr>
        <w:t>/ h</w:t>
      </w:r>
      <w:r w:rsidRPr="0033682B">
        <w:rPr>
          <w:rFonts w:cs="Times New Roman"/>
          <w:vertAlign w:val="superscript"/>
          <w:lang w:val="pt-BR"/>
        </w:rPr>
        <w:t>2</w:t>
      </w:r>
      <w:r w:rsidRPr="0033682B">
        <w:rPr>
          <w:rFonts w:cs="Times New Roman"/>
        </w:rPr>
        <w:t>π</w:t>
      </w:r>
      <w:r w:rsidRPr="0033682B">
        <w:rPr>
          <w:rFonts w:cs="Times New Roman"/>
          <w:vertAlign w:val="superscript"/>
          <w:lang w:val="pt-BR"/>
        </w:rPr>
        <w:t>2</w:t>
      </w:r>
      <w:r w:rsidRPr="0033682B">
        <w:rPr>
          <w:rFonts w:cs="Times New Roman"/>
          <w:lang w:val="pt-BR"/>
        </w:rPr>
        <w:t>为有效里德伯能量。</w:t>
      </w:r>
    </w:p>
    <w:p w14:paraId="21CF47EE" w14:textId="77777777" w:rsidR="00ED73F8" w:rsidRPr="0033682B" w:rsidRDefault="00ED73F8" w:rsidP="00ED73F8">
      <w:pPr>
        <w:spacing w:line="400" w:lineRule="exact"/>
        <w:rPr>
          <w:rFonts w:cs="Times New Roman"/>
          <w:lang w:val="pt-BR"/>
        </w:rPr>
      </w:pPr>
      <w:r w:rsidRPr="0033682B">
        <w:rPr>
          <w:rFonts w:cs="Times New Roman"/>
          <w:lang w:val="pt-BR"/>
        </w:rPr>
        <w:t>由上式可以看出：随着粒子半径的减少，其吸收光谱发生蓝移。</w:t>
      </w:r>
    </w:p>
    <w:p w14:paraId="21AF26C6" w14:textId="3FFD4F1D" w:rsidR="00ED73F8" w:rsidRPr="0033682B" w:rsidRDefault="00ED73F8" w:rsidP="00ED73F8">
      <w:pPr>
        <w:jc w:val="center"/>
        <w:rPr>
          <w:rFonts w:cs="Times New Roman"/>
          <w:lang w:val="pt-BR"/>
        </w:rPr>
      </w:pPr>
      <w:r w:rsidRPr="0033682B">
        <w:rPr>
          <w:rFonts w:cs="Times New Roman"/>
          <w:noProof/>
        </w:rPr>
        <w:drawing>
          <wp:inline distT="0" distB="0" distL="0" distR="0" wp14:anchorId="76CCC95C" wp14:editId="01449B0F">
            <wp:extent cx="4564380" cy="216408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4380" cy="2164080"/>
                    </a:xfrm>
                    <a:prstGeom prst="rect">
                      <a:avLst/>
                    </a:prstGeom>
                    <a:noFill/>
                    <a:ln>
                      <a:noFill/>
                    </a:ln>
                  </pic:spPr>
                </pic:pic>
              </a:graphicData>
            </a:graphic>
          </wp:inline>
        </w:drawing>
      </w:r>
    </w:p>
    <w:p w14:paraId="7D92F1CB" w14:textId="2633269A" w:rsidR="00ED73F8" w:rsidRPr="0033682B" w:rsidRDefault="00ED73F8" w:rsidP="00ED73F8">
      <w:pPr>
        <w:jc w:val="center"/>
        <w:rPr>
          <w:rFonts w:eastAsia="黑体" w:cs="Times New Roman"/>
          <w:b/>
          <w:sz w:val="21"/>
          <w:lang w:val="pt-BR"/>
        </w:rPr>
      </w:pPr>
      <w:r w:rsidRPr="0033682B">
        <w:rPr>
          <w:rFonts w:eastAsia="黑体" w:cs="Times New Roman"/>
          <w:b/>
          <w:sz w:val="21"/>
          <w:lang w:val="pt-BR"/>
        </w:rPr>
        <w:t>图</w:t>
      </w:r>
      <w:r w:rsidRPr="0033682B">
        <w:rPr>
          <w:rFonts w:eastAsia="黑体" w:cs="Times New Roman"/>
          <w:b/>
          <w:sz w:val="21"/>
          <w:lang w:val="pt-BR"/>
        </w:rPr>
        <w:t xml:space="preserve">1.3 </w:t>
      </w:r>
      <w:r w:rsidRPr="0033682B">
        <w:rPr>
          <w:rFonts w:eastAsia="黑体" w:cs="Times New Roman"/>
          <w:b/>
          <w:sz w:val="21"/>
          <w:lang w:val="pt-BR"/>
        </w:rPr>
        <w:t>半导体纳米材料与体材料有效能级图</w:t>
      </w:r>
      <w:r w:rsidR="00ED4026" w:rsidRPr="0033682B">
        <w:rPr>
          <w:rFonts w:eastAsia="黑体" w:cs="Times New Roman"/>
          <w:b/>
          <w:bCs/>
          <w:color w:val="FF0000"/>
          <w:sz w:val="21"/>
        </w:rPr>
        <w:t>(</w:t>
      </w:r>
      <w:r w:rsidR="00ED4026" w:rsidRPr="0033682B">
        <w:rPr>
          <w:rFonts w:eastAsia="黑体" w:cs="Times New Roman"/>
          <w:b/>
          <w:bCs/>
          <w:color w:val="FF0000"/>
          <w:sz w:val="21"/>
        </w:rPr>
        <w:t>图示在下，五号黑体</w:t>
      </w:r>
      <w:r w:rsidR="00ED4026" w:rsidRPr="0033682B">
        <w:rPr>
          <w:rFonts w:eastAsia="黑体" w:cs="Times New Roman"/>
          <w:b/>
          <w:bCs/>
          <w:color w:val="FF0000"/>
          <w:sz w:val="21"/>
        </w:rPr>
        <w:t>)</w:t>
      </w:r>
    </w:p>
    <w:p w14:paraId="1D7A6620" w14:textId="63E4ABCF" w:rsidR="00ED73F8" w:rsidRPr="0033682B" w:rsidRDefault="00ED73F8" w:rsidP="00ED73F8">
      <w:pPr>
        <w:spacing w:afterLines="50" w:after="163"/>
        <w:jc w:val="center"/>
        <w:rPr>
          <w:rFonts w:cs="Times New Roman"/>
          <w:sz w:val="21"/>
        </w:rPr>
      </w:pPr>
      <w:r w:rsidRPr="0033682B">
        <w:rPr>
          <w:rFonts w:eastAsia="黑体" w:cs="Times New Roman"/>
          <w:b/>
          <w:sz w:val="21"/>
        </w:rPr>
        <w:t>Fig. 1.3 Effective level of semiconductor nanocrystals and bulk materials</w:t>
      </w:r>
    </w:p>
    <w:p w14:paraId="0B60F685" w14:textId="740DB154" w:rsidR="00533D3F" w:rsidRPr="0033682B" w:rsidRDefault="00D3783E" w:rsidP="003949F2">
      <w:pPr>
        <w:pStyle w:val="2"/>
        <w:numPr>
          <w:ilvl w:val="0"/>
          <w:numId w:val="10"/>
        </w:numPr>
        <w:spacing w:beforeLines="100" w:before="326" w:afterLines="0" w:after="0" w:line="400" w:lineRule="exact"/>
        <w:jc w:val="center"/>
        <w:rPr>
          <w:rFonts w:eastAsia="宋体" w:cs="Times New Roman"/>
        </w:rPr>
      </w:pPr>
      <w:bookmarkStart w:id="28" w:name="_Toc92209975"/>
      <w:r w:rsidRPr="0033682B">
        <w:rPr>
          <w:rFonts w:eastAsia="宋体" w:cs="Times New Roman"/>
        </w:rPr>
        <w:t>第三节</w:t>
      </w:r>
      <w:r w:rsidR="004220EB" w:rsidRPr="0033682B">
        <w:rPr>
          <w:rFonts w:eastAsia="宋体" w:cs="Times New Roman"/>
          <w:color w:val="FF0000"/>
        </w:rPr>
        <w:t>（居中、四号字、宋体加粗）</w:t>
      </w:r>
      <w:bookmarkEnd w:id="28"/>
    </w:p>
    <w:p w14:paraId="76959570" w14:textId="25BF8413" w:rsidR="0079327F" w:rsidRPr="0033682B" w:rsidRDefault="00D3783E" w:rsidP="003949F2">
      <w:pPr>
        <w:pStyle w:val="3"/>
        <w:numPr>
          <w:ilvl w:val="0"/>
          <w:numId w:val="20"/>
        </w:numPr>
        <w:spacing w:beforeLines="0" w:before="0" w:afterLines="0" w:after="0" w:line="400" w:lineRule="exact"/>
        <w:rPr>
          <w:rFonts w:eastAsia="楷体" w:cs="Times New Roman"/>
        </w:rPr>
      </w:pPr>
      <w:bookmarkStart w:id="29" w:name="_Toc92209976"/>
      <w:r w:rsidRPr="0033682B">
        <w:rPr>
          <w:rFonts w:eastAsia="楷体" w:cs="Times New Roman"/>
        </w:rPr>
        <w:t>第一部分</w:t>
      </w:r>
      <w:r w:rsidR="004220EB" w:rsidRPr="0033682B">
        <w:rPr>
          <w:rFonts w:eastAsia="楷体" w:cs="Times New Roman"/>
          <w:color w:val="FF0000"/>
        </w:rPr>
        <w:t>（居左、小四号、楷体加粗）</w:t>
      </w:r>
      <w:bookmarkEnd w:id="29"/>
    </w:p>
    <w:p w14:paraId="5BF2E8B2" w14:textId="5D925AC9" w:rsidR="00533D3F" w:rsidRPr="0033682B" w:rsidRDefault="00E16462" w:rsidP="003949F2">
      <w:pPr>
        <w:spacing w:afterLines="100" w:after="326"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00D3783E" w:rsidRPr="0033682B">
        <w:rPr>
          <w:rFonts w:cs="Times New Roman"/>
        </w:rPr>
        <w:t>*******************************</w:t>
      </w:r>
      <w:r w:rsidRPr="0033682B">
        <w:rPr>
          <w:rFonts w:cs="Times New Roman"/>
        </w:rPr>
        <w:t xml:space="preserve"> </w:t>
      </w:r>
      <w:r w:rsidR="00D3783E" w:rsidRPr="0033682B">
        <w:rPr>
          <w:rFonts w:cs="Times New Roman"/>
        </w:rPr>
        <w:t>**************************************************************************************************</w:t>
      </w:r>
    </w:p>
    <w:p w14:paraId="1CD56CCC" w14:textId="2E265CFA" w:rsidR="0079327F" w:rsidRPr="0033682B" w:rsidRDefault="00D3783E" w:rsidP="003949F2">
      <w:pPr>
        <w:pStyle w:val="3"/>
        <w:numPr>
          <w:ilvl w:val="0"/>
          <w:numId w:val="20"/>
        </w:numPr>
        <w:spacing w:beforeLines="0" w:before="0" w:afterLines="0" w:after="0" w:line="400" w:lineRule="exact"/>
        <w:rPr>
          <w:rFonts w:cs="Times New Roman"/>
          <w:szCs w:val="24"/>
        </w:rPr>
      </w:pPr>
      <w:bookmarkStart w:id="30" w:name="_Toc92209977"/>
      <w:r w:rsidRPr="0033682B">
        <w:rPr>
          <w:rFonts w:eastAsia="楷体" w:cs="Times New Roman"/>
          <w:szCs w:val="24"/>
        </w:rPr>
        <w:t>第二部分</w:t>
      </w:r>
      <w:r w:rsidR="004220EB" w:rsidRPr="0033682B">
        <w:rPr>
          <w:rFonts w:eastAsia="楷体" w:cs="Times New Roman"/>
          <w:color w:val="FF0000"/>
        </w:rPr>
        <w:t>（居左、小四号、楷体加粗）</w:t>
      </w:r>
      <w:bookmarkEnd w:id="30"/>
    </w:p>
    <w:p w14:paraId="05E1672B" w14:textId="318102B6" w:rsidR="000331ED" w:rsidRPr="0033682B" w:rsidRDefault="00D3783E" w:rsidP="003949F2">
      <w:pPr>
        <w:pStyle w:val="4"/>
        <w:numPr>
          <w:ilvl w:val="0"/>
          <w:numId w:val="21"/>
        </w:numPr>
        <w:spacing w:beforeLines="0" w:before="0" w:afterLines="0" w:after="0" w:line="400" w:lineRule="exact"/>
        <w:rPr>
          <w:rFonts w:cs="Times New Roman"/>
          <w:b w:val="0"/>
        </w:rPr>
      </w:pPr>
      <w:r w:rsidRPr="0033682B">
        <w:rPr>
          <w:rFonts w:cs="Times New Roman"/>
          <w:b w:val="0"/>
        </w:rPr>
        <w:t>第一小节</w:t>
      </w:r>
      <w:r w:rsidR="004220EB" w:rsidRPr="0033682B">
        <w:rPr>
          <w:rFonts w:cs="Times New Roman"/>
          <w:b w:val="0"/>
          <w:color w:val="FF0000"/>
        </w:rPr>
        <w:t>（</w:t>
      </w:r>
      <w:r w:rsidR="00E16462" w:rsidRPr="0033682B">
        <w:rPr>
          <w:rFonts w:cs="Times New Roman"/>
          <w:b w:val="0"/>
          <w:color w:val="FF0000"/>
        </w:rPr>
        <w:t>居左、小四号、黑体</w:t>
      </w:r>
      <w:r w:rsidR="004220EB" w:rsidRPr="0033682B">
        <w:rPr>
          <w:rFonts w:cs="Times New Roman"/>
          <w:b w:val="0"/>
          <w:color w:val="FF0000"/>
        </w:rPr>
        <w:t>）</w:t>
      </w:r>
    </w:p>
    <w:p w14:paraId="3CD5FBFD" w14:textId="16350773" w:rsidR="005A1A41" w:rsidRPr="0033682B" w:rsidRDefault="00E16462" w:rsidP="001F3664">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00D3783E" w:rsidRPr="0033682B">
        <w:rPr>
          <w:rFonts w:cs="Times New Roman"/>
        </w:rPr>
        <w:t>**************</w:t>
      </w:r>
    </w:p>
    <w:p w14:paraId="0752719F" w14:textId="259B68CC" w:rsidR="007F45DC" w:rsidRPr="0033682B" w:rsidRDefault="00D3783E" w:rsidP="003949F2">
      <w:pPr>
        <w:pStyle w:val="4"/>
        <w:numPr>
          <w:ilvl w:val="0"/>
          <w:numId w:val="21"/>
        </w:numPr>
        <w:spacing w:beforeLines="0" w:before="0" w:afterLines="0" w:after="0" w:line="400" w:lineRule="exact"/>
        <w:rPr>
          <w:rFonts w:cs="Times New Roman"/>
          <w:b w:val="0"/>
        </w:rPr>
      </w:pPr>
      <w:r w:rsidRPr="0033682B">
        <w:rPr>
          <w:rFonts w:cs="Times New Roman"/>
          <w:b w:val="0"/>
        </w:rPr>
        <w:t>第二小节</w:t>
      </w:r>
      <w:r w:rsidR="00E16462" w:rsidRPr="0033682B">
        <w:rPr>
          <w:rFonts w:cs="Times New Roman"/>
          <w:b w:val="0"/>
          <w:color w:val="FF0000"/>
        </w:rPr>
        <w:t>（居左、小四号、黑体）</w:t>
      </w:r>
    </w:p>
    <w:p w14:paraId="4E668418" w14:textId="0B6B90CF" w:rsidR="00863C92" w:rsidRPr="0033682B" w:rsidRDefault="00E16462" w:rsidP="00822464">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00D3783E" w:rsidRPr="0033682B">
        <w:rPr>
          <w:rFonts w:cs="Times New Roman"/>
        </w:rPr>
        <w:t>****************</w:t>
      </w:r>
    </w:p>
    <w:p w14:paraId="22450CF5" w14:textId="56101C92" w:rsidR="000618BC" w:rsidRPr="0033682B" w:rsidRDefault="00D3783E" w:rsidP="003949F2">
      <w:pPr>
        <w:pStyle w:val="4"/>
        <w:numPr>
          <w:ilvl w:val="0"/>
          <w:numId w:val="21"/>
        </w:numPr>
        <w:spacing w:beforeLines="0" w:before="0" w:afterLines="0" w:after="0" w:line="400" w:lineRule="exact"/>
        <w:rPr>
          <w:rFonts w:cs="Times New Roman"/>
          <w:b w:val="0"/>
        </w:rPr>
      </w:pPr>
      <w:r w:rsidRPr="0033682B">
        <w:rPr>
          <w:rFonts w:cs="Times New Roman"/>
          <w:b w:val="0"/>
        </w:rPr>
        <w:t>第三小节</w:t>
      </w:r>
      <w:r w:rsidR="00E16462" w:rsidRPr="0033682B">
        <w:rPr>
          <w:rFonts w:cs="Times New Roman"/>
          <w:b w:val="0"/>
          <w:color w:val="FF0000"/>
        </w:rPr>
        <w:t>（居左、小四号、黑体）</w:t>
      </w:r>
    </w:p>
    <w:p w14:paraId="66C33BC7" w14:textId="389F1A5C" w:rsidR="000618BC" w:rsidRPr="0033682B" w:rsidRDefault="00E16462" w:rsidP="000618BC">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00D3783E" w:rsidRPr="0033682B">
        <w:rPr>
          <w:rFonts w:cs="Times New Roman"/>
        </w:rPr>
        <w:t>**************</w:t>
      </w:r>
    </w:p>
    <w:p w14:paraId="22DFE465" w14:textId="2D0AEE85" w:rsidR="00445EC0" w:rsidRPr="0033682B" w:rsidRDefault="00072B08" w:rsidP="00445EC0">
      <w:pPr>
        <w:pStyle w:val="2"/>
        <w:numPr>
          <w:ilvl w:val="0"/>
          <w:numId w:val="10"/>
        </w:numPr>
        <w:spacing w:beforeLines="100" w:before="326" w:afterLines="0" w:after="0" w:line="400" w:lineRule="exact"/>
        <w:jc w:val="center"/>
        <w:rPr>
          <w:rFonts w:eastAsia="宋体" w:cs="Times New Roman"/>
          <w:color w:val="FF0000"/>
        </w:rPr>
      </w:pPr>
      <w:bookmarkStart w:id="31" w:name="_Toc71147715"/>
      <w:bookmarkStart w:id="32" w:name="_Toc71148013"/>
      <w:bookmarkStart w:id="33" w:name="_Toc71662600"/>
      <w:bookmarkStart w:id="34" w:name="_Toc92209978"/>
      <w:r w:rsidRPr="0033682B">
        <w:rPr>
          <w:rFonts w:cs="Times New Roman"/>
        </w:rPr>
        <w:t>选题依据</w:t>
      </w:r>
      <w:r w:rsidR="007F45DC" w:rsidRPr="0033682B">
        <w:rPr>
          <w:rFonts w:cs="Times New Roman"/>
        </w:rPr>
        <w:t>及</w:t>
      </w:r>
      <w:r w:rsidRPr="0033682B">
        <w:rPr>
          <w:rFonts w:cs="Times New Roman"/>
        </w:rPr>
        <w:t>研究</w:t>
      </w:r>
      <w:r w:rsidR="007F45DC" w:rsidRPr="0033682B">
        <w:rPr>
          <w:rFonts w:cs="Times New Roman"/>
        </w:rPr>
        <w:t>内容</w:t>
      </w:r>
      <w:bookmarkEnd w:id="31"/>
      <w:bookmarkEnd w:id="32"/>
      <w:bookmarkEnd w:id="33"/>
      <w:r w:rsidR="004220EB" w:rsidRPr="0033682B">
        <w:rPr>
          <w:rFonts w:eastAsia="宋体" w:cs="Times New Roman"/>
          <w:color w:val="FF0000"/>
        </w:rPr>
        <w:t>（居中、四号字、宋体加粗）</w:t>
      </w:r>
      <w:bookmarkEnd w:id="34"/>
    </w:p>
    <w:p w14:paraId="176D2F2C" w14:textId="77777777" w:rsidR="00445EC0" w:rsidRPr="0033682B" w:rsidRDefault="00E16462" w:rsidP="00072B08">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0050281A" w:rsidRPr="0033682B">
        <w:rPr>
          <w:rFonts w:cs="Times New Roman"/>
        </w:rPr>
        <w:t>***************</w:t>
      </w:r>
    </w:p>
    <w:p w14:paraId="2B3809D4" w14:textId="77777777" w:rsidR="00445EC0" w:rsidRPr="0033682B" w:rsidRDefault="00445EC0" w:rsidP="00072B08">
      <w:pPr>
        <w:spacing w:line="400" w:lineRule="exact"/>
        <w:ind w:firstLineChars="200" w:firstLine="480"/>
        <w:rPr>
          <w:rFonts w:cs="Times New Roman"/>
        </w:rPr>
      </w:pPr>
    </w:p>
    <w:p w14:paraId="3D93E9AE" w14:textId="77777777" w:rsidR="00264C9A" w:rsidRPr="0033682B" w:rsidRDefault="00445EC0" w:rsidP="00445EC0">
      <w:pPr>
        <w:spacing w:line="400" w:lineRule="exact"/>
        <w:ind w:firstLineChars="200" w:firstLine="723"/>
        <w:rPr>
          <w:rFonts w:eastAsia="楷体" w:cs="Times New Roman"/>
          <w:b/>
          <w:color w:val="FF0000"/>
          <w:sz w:val="36"/>
        </w:rPr>
      </w:pPr>
      <w:r w:rsidRPr="0033682B">
        <w:rPr>
          <w:rFonts w:eastAsia="楷体" w:cs="Times New Roman"/>
          <w:b/>
          <w:color w:val="FF0000"/>
          <w:sz w:val="36"/>
          <w:highlight w:val="yellow"/>
        </w:rPr>
        <w:lastRenderedPageBreak/>
        <w:t>（根据论文内容自行定义新的多级列表</w:t>
      </w:r>
      <w:r w:rsidR="00264C9A" w:rsidRPr="0033682B">
        <w:rPr>
          <w:rFonts w:eastAsia="楷体" w:cs="Times New Roman"/>
          <w:b/>
          <w:color w:val="FF0000"/>
          <w:sz w:val="36"/>
          <w:highlight w:val="yellow"/>
        </w:rPr>
        <w:t>！！！！</w:t>
      </w:r>
      <w:r w:rsidRPr="0033682B">
        <w:rPr>
          <w:rFonts w:eastAsia="楷体" w:cs="Times New Roman"/>
          <w:b/>
          <w:color w:val="FF0000"/>
          <w:sz w:val="36"/>
          <w:highlight w:val="yellow"/>
        </w:rPr>
        <w:t>）</w:t>
      </w:r>
    </w:p>
    <w:p w14:paraId="5259CA14" w14:textId="686442A3" w:rsidR="00264C9A" w:rsidRPr="0033682B" w:rsidRDefault="00264C9A" w:rsidP="00264C9A">
      <w:pPr>
        <w:ind w:firstLineChars="200" w:firstLine="480"/>
        <w:rPr>
          <w:rFonts w:cs="Times New Roman"/>
          <w:b/>
        </w:rPr>
      </w:pPr>
      <w:r w:rsidRPr="0033682B">
        <w:rPr>
          <w:rFonts w:cs="Times New Roman"/>
          <w:noProof/>
        </w:rPr>
        <w:drawing>
          <wp:inline distT="0" distB="0" distL="0" distR="0" wp14:anchorId="6E7B5552" wp14:editId="0C8513EB">
            <wp:extent cx="5486400" cy="22136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2213610"/>
                    </a:xfrm>
                    <a:prstGeom prst="rect">
                      <a:avLst/>
                    </a:prstGeom>
                  </pic:spPr>
                </pic:pic>
              </a:graphicData>
            </a:graphic>
          </wp:inline>
        </w:drawing>
      </w:r>
      <w:r w:rsidRPr="0033682B">
        <w:rPr>
          <w:rFonts w:cs="Times New Roman"/>
          <w:noProof/>
        </w:rPr>
        <w:drawing>
          <wp:inline distT="0" distB="0" distL="0" distR="0" wp14:anchorId="695D4A6B" wp14:editId="3AFCD798">
            <wp:extent cx="5486400" cy="178625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1786255"/>
                    </a:xfrm>
                    <a:prstGeom prst="rect">
                      <a:avLst/>
                    </a:prstGeom>
                  </pic:spPr>
                </pic:pic>
              </a:graphicData>
            </a:graphic>
          </wp:inline>
        </w:drawing>
      </w:r>
    </w:p>
    <w:p w14:paraId="7EB991D7" w14:textId="10E7AB34" w:rsidR="00264C9A" w:rsidRPr="0033682B" w:rsidRDefault="00264C9A" w:rsidP="00264C9A">
      <w:pPr>
        <w:ind w:firstLineChars="200" w:firstLine="482"/>
        <w:rPr>
          <w:rFonts w:cs="Times New Roman"/>
          <w:b/>
        </w:rPr>
      </w:pPr>
    </w:p>
    <w:p w14:paraId="21043CD3" w14:textId="16C87C8F" w:rsidR="00EE5D43" w:rsidRPr="0033682B" w:rsidRDefault="00264C9A" w:rsidP="00264C9A">
      <w:pPr>
        <w:ind w:firstLineChars="200" w:firstLine="480"/>
        <w:rPr>
          <w:rFonts w:cs="Times New Roman"/>
          <w:b/>
        </w:rPr>
      </w:pPr>
      <w:r w:rsidRPr="0033682B">
        <w:rPr>
          <w:rFonts w:cs="Times New Roman"/>
          <w:noProof/>
        </w:rPr>
        <w:drawing>
          <wp:inline distT="0" distB="0" distL="0" distR="0" wp14:anchorId="35B43FF0" wp14:editId="3A0B100A">
            <wp:extent cx="2126878" cy="3066422"/>
            <wp:effectExtent l="0" t="0" r="698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131040" cy="3072423"/>
                    </a:xfrm>
                    <a:prstGeom prst="rect">
                      <a:avLst/>
                    </a:prstGeom>
                  </pic:spPr>
                </pic:pic>
              </a:graphicData>
            </a:graphic>
          </wp:inline>
        </w:drawing>
      </w:r>
      <w:r w:rsidRPr="0033682B">
        <w:rPr>
          <w:rFonts w:cs="Times New Roman"/>
          <w:b/>
        </w:rPr>
        <w:t xml:space="preserve">     </w:t>
      </w:r>
      <w:r w:rsidRPr="0033682B">
        <w:rPr>
          <w:rFonts w:cs="Times New Roman"/>
          <w:noProof/>
        </w:rPr>
        <w:drawing>
          <wp:inline distT="0" distB="0" distL="0" distR="0" wp14:anchorId="487E71B9" wp14:editId="35DD8FDD">
            <wp:extent cx="2804160" cy="244187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804403" cy="2442090"/>
                    </a:xfrm>
                    <a:prstGeom prst="rect">
                      <a:avLst/>
                    </a:prstGeom>
                  </pic:spPr>
                </pic:pic>
              </a:graphicData>
            </a:graphic>
          </wp:inline>
        </w:drawing>
      </w:r>
      <w:r w:rsidR="00EE5D43" w:rsidRPr="0033682B">
        <w:rPr>
          <w:rFonts w:cs="Times New Roman"/>
          <w:b/>
        </w:rPr>
        <w:br w:type="page"/>
      </w:r>
    </w:p>
    <w:p w14:paraId="61A88A9F" w14:textId="6EF5B9C3" w:rsidR="00DE2CE3" w:rsidRPr="0033682B" w:rsidRDefault="007F45DC" w:rsidP="00276B79">
      <w:pPr>
        <w:pStyle w:val="1"/>
        <w:numPr>
          <w:ilvl w:val="0"/>
          <w:numId w:val="6"/>
        </w:numPr>
        <w:spacing w:beforeLines="100" w:before="326" w:afterLines="100" w:after="326" w:line="400" w:lineRule="exact"/>
        <w:ind w:left="884" w:hanging="595"/>
        <w:jc w:val="center"/>
        <w:rPr>
          <w:rFonts w:ascii="Times New Roman" w:eastAsia="宋体" w:hAnsi="Times New Roman"/>
          <w:sz w:val="30"/>
          <w:szCs w:val="30"/>
        </w:rPr>
      </w:pPr>
      <w:bookmarkStart w:id="35" w:name="_Toc71147716"/>
      <w:bookmarkStart w:id="36" w:name="_Toc71148014"/>
      <w:bookmarkStart w:id="37" w:name="_Toc71662601"/>
      <w:bookmarkStart w:id="38" w:name="_Toc92209979"/>
      <w:r w:rsidRPr="0033682B">
        <w:rPr>
          <w:rFonts w:ascii="Times New Roman" w:hAnsi="Times New Roman"/>
          <w:sz w:val="30"/>
          <w:szCs w:val="30"/>
        </w:rPr>
        <w:lastRenderedPageBreak/>
        <w:t>制备与性能</w:t>
      </w:r>
      <w:r w:rsidR="00D01B05" w:rsidRPr="0033682B">
        <w:rPr>
          <w:rFonts w:ascii="Times New Roman" w:hAnsi="Times New Roman"/>
          <w:sz w:val="30"/>
          <w:szCs w:val="30"/>
        </w:rPr>
        <w:t>表征</w:t>
      </w:r>
      <w:r w:rsidRPr="0033682B">
        <w:rPr>
          <w:rFonts w:ascii="Times New Roman" w:hAnsi="Times New Roman"/>
          <w:sz w:val="30"/>
          <w:szCs w:val="30"/>
        </w:rPr>
        <w:t>方法</w:t>
      </w:r>
      <w:bookmarkEnd w:id="35"/>
      <w:bookmarkEnd w:id="36"/>
      <w:bookmarkEnd w:id="37"/>
      <w:r w:rsidR="00276B79" w:rsidRPr="0033682B">
        <w:rPr>
          <w:rFonts w:ascii="Times New Roman" w:hAnsi="Times New Roman"/>
          <w:color w:val="FF0000"/>
          <w:sz w:val="30"/>
          <w:szCs w:val="30"/>
        </w:rPr>
        <w:t>（居中、小三号字、黑体加粗）</w:t>
      </w:r>
      <w:bookmarkEnd w:id="38"/>
    </w:p>
    <w:p w14:paraId="3DE2EC50" w14:textId="3AD714D4" w:rsidR="007F45DC" w:rsidRPr="0033682B" w:rsidRDefault="007F45DC" w:rsidP="0025765A">
      <w:pPr>
        <w:pStyle w:val="2"/>
        <w:numPr>
          <w:ilvl w:val="0"/>
          <w:numId w:val="22"/>
        </w:numPr>
        <w:spacing w:beforeLines="100" w:before="326" w:afterLines="0" w:after="0" w:line="400" w:lineRule="exact"/>
        <w:jc w:val="center"/>
        <w:rPr>
          <w:rFonts w:eastAsia="宋体" w:cs="Times New Roman"/>
        </w:rPr>
      </w:pPr>
      <w:bookmarkStart w:id="39" w:name="_Toc71147717"/>
      <w:bookmarkStart w:id="40" w:name="_Toc71148015"/>
      <w:bookmarkStart w:id="41" w:name="_Toc71662602"/>
      <w:bookmarkStart w:id="42" w:name="_Toc92209980"/>
      <w:r w:rsidRPr="0033682B">
        <w:rPr>
          <w:rFonts w:eastAsia="宋体" w:cs="Times New Roman"/>
        </w:rPr>
        <w:t>制备方法</w:t>
      </w:r>
      <w:bookmarkEnd w:id="39"/>
      <w:bookmarkEnd w:id="40"/>
      <w:bookmarkEnd w:id="41"/>
      <w:r w:rsidR="000E1814" w:rsidRPr="0033682B">
        <w:rPr>
          <w:rFonts w:eastAsia="宋体" w:cs="Times New Roman"/>
          <w:color w:val="FF0000"/>
        </w:rPr>
        <w:t>（居中、四号字、宋体加粗）</w:t>
      </w:r>
      <w:bookmarkEnd w:id="42"/>
    </w:p>
    <w:p w14:paraId="20826DF3" w14:textId="6C3B8295" w:rsidR="00922A2C" w:rsidRPr="0033682B" w:rsidRDefault="00922A2C" w:rsidP="003949F2">
      <w:pPr>
        <w:pStyle w:val="4"/>
        <w:numPr>
          <w:ilvl w:val="0"/>
          <w:numId w:val="23"/>
        </w:numPr>
        <w:spacing w:beforeLines="0" w:before="0" w:afterLines="0" w:after="0" w:line="400" w:lineRule="exact"/>
        <w:rPr>
          <w:rFonts w:cs="Times New Roman"/>
        </w:rPr>
      </w:pPr>
      <w:bookmarkStart w:id="43" w:name="_Toc71147718"/>
      <w:bookmarkStart w:id="44" w:name="_Toc71148016"/>
      <w:bookmarkStart w:id="45" w:name="_Toc71662603"/>
      <w:r w:rsidRPr="0033682B">
        <w:rPr>
          <w:rFonts w:eastAsia="楷体" w:cs="Times New Roman"/>
        </w:rPr>
        <w:t>实验原料</w:t>
      </w:r>
      <w:r w:rsidR="0099335B" w:rsidRPr="0033682B">
        <w:rPr>
          <w:rFonts w:eastAsia="楷体" w:cs="Times New Roman"/>
        </w:rPr>
        <w:t>及仪器</w:t>
      </w:r>
      <w:bookmarkEnd w:id="43"/>
      <w:bookmarkEnd w:id="44"/>
      <w:bookmarkEnd w:id="45"/>
      <w:r w:rsidR="000E1814" w:rsidRPr="0033682B">
        <w:rPr>
          <w:rFonts w:eastAsia="楷体" w:cs="Times New Roman"/>
          <w:color w:val="FF0000"/>
        </w:rPr>
        <w:t>（居左、小四号、楷体加粗）</w:t>
      </w:r>
    </w:p>
    <w:p w14:paraId="623348C9" w14:textId="3F6C7577" w:rsidR="0099335B" w:rsidRPr="0033682B" w:rsidRDefault="00E16462" w:rsidP="00724BD0">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r w:rsidR="00922A2C" w:rsidRPr="0033682B">
        <w:rPr>
          <w:rFonts w:cs="Times New Roman"/>
        </w:rPr>
        <w:t>本实验</w:t>
      </w:r>
      <w:r w:rsidR="004B2C0B" w:rsidRPr="0033682B">
        <w:rPr>
          <w:rFonts w:cs="Times New Roman"/>
        </w:rPr>
        <w:t>需要制备</w:t>
      </w:r>
      <w:r w:rsidR="0050281A" w:rsidRPr="0033682B">
        <w:rPr>
          <w:rFonts w:cs="Times New Roman"/>
        </w:rPr>
        <w:t>******</w:t>
      </w:r>
      <w:r w:rsidR="00922A2C" w:rsidRPr="0033682B">
        <w:rPr>
          <w:rFonts w:cs="Times New Roman"/>
        </w:rPr>
        <w:t>，</w:t>
      </w:r>
      <w:r w:rsidR="00AD3F8B" w:rsidRPr="0033682B">
        <w:rPr>
          <w:rFonts w:cs="Times New Roman"/>
        </w:rPr>
        <w:t>所有掺杂物的比例按摩尔百分比计算，选用的主要原料种类及其相关规格如下表</w:t>
      </w:r>
      <w:r w:rsidR="00AD3F8B" w:rsidRPr="0033682B">
        <w:rPr>
          <w:rFonts w:cs="Times New Roman"/>
        </w:rPr>
        <w:t>2.1</w:t>
      </w:r>
      <w:r w:rsidR="00AD3F8B" w:rsidRPr="0033682B">
        <w:rPr>
          <w:rFonts w:cs="Times New Roman"/>
        </w:rPr>
        <w:t>所示</w:t>
      </w:r>
      <w:r w:rsidR="0099335B" w:rsidRPr="0033682B">
        <w:rPr>
          <w:rFonts w:cs="Times New Roman"/>
        </w:rPr>
        <w:t>，</w:t>
      </w:r>
      <w:r w:rsidR="003B27EB" w:rsidRPr="0033682B">
        <w:rPr>
          <w:rFonts w:cs="Times New Roman"/>
        </w:rPr>
        <w:t>使用到</w:t>
      </w:r>
      <w:r w:rsidR="0099335B" w:rsidRPr="0033682B">
        <w:rPr>
          <w:rFonts w:cs="Times New Roman"/>
        </w:rPr>
        <w:t>的实验仪器设备如表</w:t>
      </w:r>
      <w:r w:rsidR="0099335B" w:rsidRPr="0033682B">
        <w:rPr>
          <w:rFonts w:cs="Times New Roman"/>
        </w:rPr>
        <w:t>2.2</w:t>
      </w:r>
      <w:r w:rsidR="0099335B" w:rsidRPr="0033682B">
        <w:rPr>
          <w:rFonts w:cs="Times New Roman"/>
        </w:rPr>
        <w:t>所示。</w:t>
      </w:r>
    </w:p>
    <w:p w14:paraId="22D76B2F" w14:textId="77777777" w:rsidR="00ED73F8" w:rsidRPr="0033682B" w:rsidRDefault="0099335B" w:rsidP="00724BD0">
      <w:pPr>
        <w:keepNext/>
        <w:spacing w:beforeLines="50" w:before="163"/>
        <w:jc w:val="center"/>
        <w:rPr>
          <w:rFonts w:eastAsia="黑体" w:cs="Times New Roman"/>
          <w:b/>
          <w:bCs/>
          <w:sz w:val="21"/>
        </w:rPr>
      </w:pPr>
      <w:r w:rsidRPr="0033682B">
        <w:rPr>
          <w:rFonts w:eastAsia="黑体" w:cs="Times New Roman"/>
          <w:b/>
          <w:bCs/>
          <w:sz w:val="21"/>
        </w:rPr>
        <w:t>表</w:t>
      </w:r>
      <w:r w:rsidRPr="0033682B">
        <w:rPr>
          <w:rFonts w:eastAsia="黑体" w:cs="Times New Roman"/>
          <w:b/>
          <w:bCs/>
          <w:sz w:val="21"/>
        </w:rPr>
        <w:t xml:space="preserve">2.1 </w:t>
      </w:r>
      <w:r w:rsidRPr="0033682B">
        <w:rPr>
          <w:rFonts w:eastAsia="黑体" w:cs="Times New Roman"/>
          <w:b/>
          <w:bCs/>
          <w:sz w:val="21"/>
        </w:rPr>
        <w:t>实验原料及相关</w:t>
      </w:r>
      <w:r w:rsidR="00456A6F" w:rsidRPr="0033682B">
        <w:rPr>
          <w:rFonts w:eastAsia="黑体" w:cs="Times New Roman"/>
          <w:b/>
          <w:bCs/>
          <w:sz w:val="21"/>
        </w:rPr>
        <w:t>试剂</w:t>
      </w:r>
      <w:r w:rsidRPr="0033682B">
        <w:rPr>
          <w:rFonts w:eastAsia="黑体" w:cs="Times New Roman"/>
          <w:b/>
          <w:bCs/>
          <w:sz w:val="21"/>
        </w:rPr>
        <w:t>规格</w:t>
      </w:r>
    </w:p>
    <w:p w14:paraId="2C762852" w14:textId="3D37B920" w:rsidR="0099335B" w:rsidRPr="0033682B" w:rsidRDefault="0050281A" w:rsidP="00456A6F">
      <w:pPr>
        <w:keepNext/>
        <w:jc w:val="center"/>
        <w:rPr>
          <w:rFonts w:eastAsia="黑体" w:cs="Times New Roman"/>
          <w:b/>
          <w:bCs/>
          <w:sz w:val="21"/>
        </w:rPr>
      </w:pPr>
      <w:r w:rsidRPr="0033682B">
        <w:rPr>
          <w:rFonts w:eastAsia="黑体" w:cs="Times New Roman"/>
          <w:b/>
          <w:bCs/>
          <w:color w:val="FF0000"/>
          <w:sz w:val="21"/>
        </w:rPr>
        <w:t>（表格使用三线表</w:t>
      </w:r>
      <w:r w:rsidR="00F846E1" w:rsidRPr="0033682B">
        <w:rPr>
          <w:rFonts w:eastAsia="黑体" w:cs="Times New Roman"/>
          <w:b/>
          <w:bCs/>
          <w:color w:val="FF0000"/>
          <w:sz w:val="21"/>
        </w:rPr>
        <w:t>，表头在表之前，与图相反；五号黑体</w:t>
      </w:r>
      <w:r w:rsidRPr="0033682B">
        <w:rPr>
          <w:rFonts w:eastAsia="黑体" w:cs="Times New Roman"/>
          <w:b/>
          <w:bCs/>
          <w:color w:val="FF0000"/>
          <w:sz w:val="21"/>
        </w:rPr>
        <w:t>）</w:t>
      </w:r>
    </w:p>
    <w:p w14:paraId="6A1BF489" w14:textId="07C5F9DB" w:rsidR="00E8336D" w:rsidRPr="0033682B" w:rsidRDefault="00456A6F" w:rsidP="00456A6F">
      <w:pPr>
        <w:keepNext/>
        <w:jc w:val="center"/>
        <w:rPr>
          <w:rFonts w:eastAsia="黑体" w:cs="Times New Roman"/>
          <w:b/>
          <w:bCs/>
          <w:sz w:val="21"/>
        </w:rPr>
      </w:pPr>
      <w:r w:rsidRPr="0033682B">
        <w:rPr>
          <w:rFonts w:eastAsia="黑体" w:cs="Times New Roman"/>
          <w:b/>
          <w:bCs/>
          <w:sz w:val="21"/>
        </w:rPr>
        <w:t>Tab.</w:t>
      </w:r>
      <w:r w:rsidR="00ED4026" w:rsidRPr="0033682B">
        <w:rPr>
          <w:rFonts w:eastAsia="黑体" w:cs="Times New Roman"/>
          <w:b/>
          <w:bCs/>
          <w:sz w:val="21"/>
        </w:rPr>
        <w:t xml:space="preserve"> </w:t>
      </w:r>
      <w:r w:rsidRPr="0033682B">
        <w:rPr>
          <w:rFonts w:eastAsia="黑体" w:cs="Times New Roman"/>
          <w:b/>
          <w:bCs/>
          <w:sz w:val="21"/>
        </w:rPr>
        <w:t>2.1 Raw materials and relevant reagent used in this study</w:t>
      </w:r>
    </w:p>
    <w:tbl>
      <w:tblPr>
        <w:tblStyle w:val="aa"/>
        <w:tblW w:w="0" w:type="auto"/>
        <w:jc w:val="center"/>
        <w:tblLook w:val="04A0" w:firstRow="1" w:lastRow="0" w:firstColumn="1" w:lastColumn="0" w:noHBand="0" w:noVBand="1"/>
      </w:tblPr>
      <w:tblGrid>
        <w:gridCol w:w="1560"/>
        <w:gridCol w:w="987"/>
        <w:gridCol w:w="1134"/>
        <w:gridCol w:w="1134"/>
        <w:gridCol w:w="3481"/>
      </w:tblGrid>
      <w:tr w:rsidR="00D02B11" w:rsidRPr="0033682B" w14:paraId="392D070C" w14:textId="77777777" w:rsidTr="00E8336D">
        <w:trPr>
          <w:jc w:val="center"/>
        </w:trPr>
        <w:tc>
          <w:tcPr>
            <w:tcW w:w="1560" w:type="dxa"/>
            <w:tcBorders>
              <w:top w:val="single" w:sz="8" w:space="0" w:color="auto"/>
              <w:left w:val="single" w:sz="4" w:space="0" w:color="FFFFFF" w:themeColor="background1"/>
              <w:bottom w:val="single" w:sz="8" w:space="0" w:color="auto"/>
              <w:right w:val="single" w:sz="4" w:space="0" w:color="FFFFFF" w:themeColor="background1"/>
            </w:tcBorders>
          </w:tcPr>
          <w:p w14:paraId="4BF59C6B" w14:textId="4A132FCC" w:rsidR="00D02B11" w:rsidRPr="0033682B" w:rsidRDefault="00D02B11" w:rsidP="00D02B11">
            <w:pPr>
              <w:spacing w:line="400" w:lineRule="exact"/>
              <w:jc w:val="center"/>
              <w:rPr>
                <w:rFonts w:cs="Times New Roman"/>
                <w:b/>
                <w:sz w:val="21"/>
              </w:rPr>
            </w:pPr>
            <w:r w:rsidRPr="0033682B">
              <w:rPr>
                <w:rFonts w:cs="Times New Roman"/>
                <w:b/>
                <w:sz w:val="21"/>
              </w:rPr>
              <w:t>药品名称</w:t>
            </w:r>
          </w:p>
        </w:tc>
        <w:tc>
          <w:tcPr>
            <w:tcW w:w="987" w:type="dxa"/>
            <w:tcBorders>
              <w:top w:val="single" w:sz="8" w:space="0" w:color="auto"/>
              <w:left w:val="single" w:sz="4" w:space="0" w:color="FFFFFF" w:themeColor="background1"/>
              <w:bottom w:val="single" w:sz="8" w:space="0" w:color="auto"/>
              <w:right w:val="single" w:sz="4" w:space="0" w:color="FFFFFF" w:themeColor="background1"/>
            </w:tcBorders>
          </w:tcPr>
          <w:p w14:paraId="287E8B6A" w14:textId="51D80836" w:rsidR="00D02B11" w:rsidRPr="0033682B" w:rsidRDefault="00D02B11" w:rsidP="00D02B11">
            <w:pPr>
              <w:spacing w:line="400" w:lineRule="exact"/>
              <w:jc w:val="center"/>
              <w:rPr>
                <w:rFonts w:cs="Times New Roman"/>
                <w:b/>
                <w:sz w:val="21"/>
              </w:rPr>
            </w:pPr>
            <w:r w:rsidRPr="0033682B">
              <w:rPr>
                <w:rFonts w:cs="Times New Roman"/>
                <w:b/>
                <w:sz w:val="21"/>
              </w:rPr>
              <w:t>分子式</w:t>
            </w:r>
          </w:p>
        </w:tc>
        <w:tc>
          <w:tcPr>
            <w:tcW w:w="1134" w:type="dxa"/>
            <w:tcBorders>
              <w:top w:val="single" w:sz="8" w:space="0" w:color="auto"/>
              <w:left w:val="single" w:sz="4" w:space="0" w:color="FFFFFF" w:themeColor="background1"/>
              <w:bottom w:val="single" w:sz="8" w:space="0" w:color="auto"/>
              <w:right w:val="single" w:sz="4" w:space="0" w:color="FFFFFF" w:themeColor="background1"/>
            </w:tcBorders>
          </w:tcPr>
          <w:p w14:paraId="19B7337B" w14:textId="4989E6B2" w:rsidR="00D02B11" w:rsidRPr="0033682B" w:rsidRDefault="00D02B11" w:rsidP="00D02B11">
            <w:pPr>
              <w:spacing w:line="400" w:lineRule="exact"/>
              <w:jc w:val="center"/>
              <w:rPr>
                <w:rFonts w:cs="Times New Roman"/>
                <w:b/>
                <w:sz w:val="21"/>
              </w:rPr>
            </w:pPr>
            <w:r w:rsidRPr="0033682B">
              <w:rPr>
                <w:rFonts w:cs="Times New Roman"/>
                <w:b/>
                <w:sz w:val="21"/>
              </w:rPr>
              <w:t>分子量</w:t>
            </w:r>
          </w:p>
        </w:tc>
        <w:tc>
          <w:tcPr>
            <w:tcW w:w="1134" w:type="dxa"/>
            <w:tcBorders>
              <w:top w:val="single" w:sz="8" w:space="0" w:color="auto"/>
              <w:left w:val="single" w:sz="4" w:space="0" w:color="FFFFFF" w:themeColor="background1"/>
              <w:bottom w:val="single" w:sz="8" w:space="0" w:color="auto"/>
              <w:right w:val="single" w:sz="4" w:space="0" w:color="FFFFFF" w:themeColor="background1"/>
            </w:tcBorders>
          </w:tcPr>
          <w:p w14:paraId="243EC496" w14:textId="7E8CF259" w:rsidR="00D02B11" w:rsidRPr="0033682B" w:rsidRDefault="00D02B11" w:rsidP="00D02B11">
            <w:pPr>
              <w:spacing w:line="400" w:lineRule="exact"/>
              <w:jc w:val="center"/>
              <w:rPr>
                <w:rFonts w:cs="Times New Roman"/>
                <w:b/>
                <w:sz w:val="21"/>
              </w:rPr>
            </w:pPr>
            <w:r w:rsidRPr="0033682B">
              <w:rPr>
                <w:rFonts w:cs="Times New Roman"/>
                <w:b/>
                <w:sz w:val="21"/>
              </w:rPr>
              <w:t>纯度</w:t>
            </w:r>
          </w:p>
        </w:tc>
        <w:tc>
          <w:tcPr>
            <w:tcW w:w="3481" w:type="dxa"/>
            <w:tcBorders>
              <w:top w:val="single" w:sz="8" w:space="0" w:color="auto"/>
              <w:left w:val="single" w:sz="4" w:space="0" w:color="FFFFFF" w:themeColor="background1"/>
              <w:bottom w:val="single" w:sz="8" w:space="0" w:color="auto"/>
              <w:right w:val="single" w:sz="4" w:space="0" w:color="FFFFFF" w:themeColor="background1"/>
            </w:tcBorders>
          </w:tcPr>
          <w:p w14:paraId="17086C3C" w14:textId="617AA609" w:rsidR="00D02B11" w:rsidRPr="0033682B" w:rsidRDefault="00D02B11" w:rsidP="000E1814">
            <w:pPr>
              <w:spacing w:line="400" w:lineRule="exact"/>
              <w:jc w:val="center"/>
              <w:rPr>
                <w:rFonts w:cs="Times New Roman"/>
                <w:b/>
                <w:sz w:val="21"/>
              </w:rPr>
            </w:pPr>
            <w:r w:rsidRPr="0033682B">
              <w:rPr>
                <w:rFonts w:cs="Times New Roman"/>
                <w:b/>
                <w:sz w:val="21"/>
              </w:rPr>
              <w:t>生产厂家</w:t>
            </w:r>
            <w:r w:rsidR="00ED73F8" w:rsidRPr="0033682B">
              <w:rPr>
                <w:rFonts w:cs="Times New Roman"/>
                <w:b/>
                <w:color w:val="FF0000"/>
                <w:sz w:val="21"/>
              </w:rPr>
              <w:t>（</w:t>
            </w:r>
            <w:r w:rsidR="000E1814" w:rsidRPr="0033682B">
              <w:rPr>
                <w:rFonts w:cs="Times New Roman"/>
                <w:b/>
                <w:color w:val="FF0000"/>
                <w:sz w:val="21"/>
              </w:rPr>
              <w:t>五</w:t>
            </w:r>
            <w:r w:rsidR="00ED73F8" w:rsidRPr="0033682B">
              <w:rPr>
                <w:rFonts w:cs="Times New Roman"/>
                <w:b/>
                <w:color w:val="FF0000"/>
                <w:sz w:val="21"/>
              </w:rPr>
              <w:t>号宋体）</w:t>
            </w:r>
          </w:p>
        </w:tc>
      </w:tr>
      <w:tr w:rsidR="00D02B11" w:rsidRPr="0033682B" w14:paraId="7B0D46EB" w14:textId="77777777" w:rsidTr="00715C37">
        <w:trPr>
          <w:jc w:val="center"/>
        </w:trPr>
        <w:tc>
          <w:tcPr>
            <w:tcW w:w="1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C08367" w14:textId="2B255AB7" w:rsidR="00D02B11" w:rsidRPr="0033682B" w:rsidRDefault="00D02B11" w:rsidP="00D02B11">
            <w:pPr>
              <w:spacing w:line="400" w:lineRule="exact"/>
              <w:jc w:val="center"/>
              <w:rPr>
                <w:rFonts w:cs="Times New Roman"/>
                <w:bCs/>
                <w:sz w:val="21"/>
              </w:rPr>
            </w:pPr>
            <w:r w:rsidRPr="0033682B">
              <w:rPr>
                <w:rFonts w:cs="Times New Roman"/>
                <w:sz w:val="21"/>
              </w:rPr>
              <w:t>氧化铁</w:t>
            </w:r>
          </w:p>
        </w:tc>
        <w:tc>
          <w:tcPr>
            <w:tcW w:w="9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7DCBCD" w14:textId="0ADBEADF" w:rsidR="00D02B11" w:rsidRPr="0033682B" w:rsidRDefault="00D02B11" w:rsidP="00D02B11">
            <w:pPr>
              <w:spacing w:line="400" w:lineRule="exact"/>
              <w:jc w:val="center"/>
              <w:rPr>
                <w:rFonts w:cs="Times New Roman"/>
                <w:bCs/>
                <w:sz w:val="21"/>
              </w:rPr>
            </w:pPr>
            <w:r w:rsidRPr="0033682B">
              <w:rPr>
                <w:rFonts w:cs="Times New Roman"/>
                <w:sz w:val="21"/>
              </w:rPr>
              <w:t>Fe</w:t>
            </w:r>
            <w:r w:rsidRPr="0033682B">
              <w:rPr>
                <w:rFonts w:cs="Times New Roman"/>
                <w:sz w:val="21"/>
                <w:vertAlign w:val="subscript"/>
              </w:rPr>
              <w:t>2</w:t>
            </w:r>
            <w:r w:rsidRPr="0033682B">
              <w:rPr>
                <w:rFonts w:cs="Times New Roman"/>
                <w:sz w:val="21"/>
              </w:rPr>
              <w:t>O</w:t>
            </w:r>
            <w:r w:rsidRPr="0033682B">
              <w:rPr>
                <w:rFonts w:cs="Times New Roman"/>
                <w:sz w:val="21"/>
                <w:vertAlign w:val="subscript"/>
              </w:rPr>
              <w:t>3</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0058F5" w14:textId="4E3C7080" w:rsidR="00D02B11" w:rsidRPr="0033682B" w:rsidRDefault="00D02B11" w:rsidP="00D02B11">
            <w:pPr>
              <w:spacing w:line="400" w:lineRule="exact"/>
              <w:jc w:val="center"/>
              <w:rPr>
                <w:rFonts w:cs="Times New Roman"/>
                <w:bCs/>
                <w:sz w:val="21"/>
              </w:rPr>
            </w:pPr>
            <w:r w:rsidRPr="0033682B">
              <w:rPr>
                <w:rFonts w:cs="Times New Roman"/>
                <w:sz w:val="21"/>
              </w:rPr>
              <w:t>159.69</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616E8A" w14:textId="547DC2DA" w:rsidR="00D02B11" w:rsidRPr="0033682B" w:rsidRDefault="00D02B11" w:rsidP="00D02B11">
            <w:pPr>
              <w:spacing w:line="400" w:lineRule="exact"/>
              <w:jc w:val="center"/>
              <w:rPr>
                <w:rFonts w:cs="Times New Roman"/>
                <w:bCs/>
                <w:sz w:val="21"/>
              </w:rPr>
            </w:pPr>
            <w:r w:rsidRPr="0033682B">
              <w:rPr>
                <w:rFonts w:cs="Times New Roman"/>
                <w:sz w:val="21"/>
              </w:rPr>
              <w:t>99.00</w:t>
            </w:r>
            <w:r w:rsidRPr="0033682B">
              <w:rPr>
                <w:rFonts w:cs="Times New Roman"/>
                <w:sz w:val="21"/>
              </w:rPr>
              <w:t>％</w:t>
            </w:r>
          </w:p>
        </w:tc>
        <w:tc>
          <w:tcPr>
            <w:tcW w:w="34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DAA589" w14:textId="2B4C76EC" w:rsidR="00D02B11" w:rsidRPr="0033682B" w:rsidRDefault="00D02B11" w:rsidP="00D02B11">
            <w:pPr>
              <w:spacing w:line="400" w:lineRule="exact"/>
              <w:jc w:val="center"/>
              <w:rPr>
                <w:rFonts w:cs="Times New Roman"/>
                <w:bCs/>
                <w:sz w:val="21"/>
              </w:rPr>
            </w:pPr>
            <w:r w:rsidRPr="0033682B">
              <w:rPr>
                <w:rFonts w:cs="Times New Roman"/>
                <w:sz w:val="21"/>
              </w:rPr>
              <w:t>国药集团化学试剂有限公司</w:t>
            </w:r>
          </w:p>
        </w:tc>
      </w:tr>
      <w:tr w:rsidR="00D02B11" w:rsidRPr="0033682B" w14:paraId="4AE7701F" w14:textId="77777777" w:rsidTr="00715C37">
        <w:trPr>
          <w:jc w:val="center"/>
        </w:trPr>
        <w:tc>
          <w:tcPr>
            <w:tcW w:w="1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7669085" w14:textId="1F3402DF" w:rsidR="00D02B11" w:rsidRPr="0033682B" w:rsidRDefault="00D02B11" w:rsidP="00D02B11">
            <w:pPr>
              <w:spacing w:line="400" w:lineRule="exact"/>
              <w:jc w:val="center"/>
              <w:rPr>
                <w:rFonts w:cs="Times New Roman"/>
                <w:bCs/>
                <w:sz w:val="21"/>
              </w:rPr>
            </w:pPr>
            <w:r w:rsidRPr="0033682B">
              <w:rPr>
                <w:rFonts w:cs="Times New Roman"/>
                <w:bCs/>
                <w:sz w:val="21"/>
              </w:rPr>
              <w:t>无水乙醇</w:t>
            </w:r>
          </w:p>
        </w:tc>
        <w:tc>
          <w:tcPr>
            <w:tcW w:w="9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4C30E91" w14:textId="385331AF" w:rsidR="00D02B11" w:rsidRPr="0033682B" w:rsidRDefault="00D02B11" w:rsidP="00D02B11">
            <w:pPr>
              <w:spacing w:line="400" w:lineRule="exact"/>
              <w:jc w:val="center"/>
              <w:rPr>
                <w:rFonts w:cs="Times New Roman"/>
                <w:bCs/>
                <w:sz w:val="21"/>
              </w:rPr>
            </w:pPr>
            <w:r w:rsidRPr="0033682B">
              <w:rPr>
                <w:rFonts w:cs="Times New Roman"/>
                <w:bCs/>
                <w:sz w:val="21"/>
              </w:rPr>
              <w:t>C</w:t>
            </w:r>
            <w:r w:rsidRPr="0033682B">
              <w:rPr>
                <w:rFonts w:cs="Times New Roman"/>
                <w:bCs/>
                <w:sz w:val="21"/>
                <w:vertAlign w:val="subscript"/>
              </w:rPr>
              <w:t>2</w:t>
            </w:r>
            <w:r w:rsidRPr="0033682B">
              <w:rPr>
                <w:rFonts w:cs="Times New Roman"/>
                <w:bCs/>
                <w:sz w:val="21"/>
              </w:rPr>
              <w:t>H</w:t>
            </w:r>
            <w:r w:rsidRPr="0033682B">
              <w:rPr>
                <w:rFonts w:cs="Times New Roman"/>
                <w:bCs/>
                <w:sz w:val="21"/>
                <w:vertAlign w:val="subscript"/>
              </w:rPr>
              <w:t>5</w:t>
            </w:r>
            <w:r w:rsidRPr="0033682B">
              <w:rPr>
                <w:rFonts w:cs="Times New Roman"/>
                <w:bCs/>
                <w:sz w:val="21"/>
              </w:rPr>
              <w:t>OH</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A1298C3" w14:textId="77E71C74" w:rsidR="00D02B11" w:rsidRPr="0033682B" w:rsidRDefault="00D02B11" w:rsidP="00D02B11">
            <w:pPr>
              <w:spacing w:line="400" w:lineRule="exact"/>
              <w:jc w:val="center"/>
              <w:rPr>
                <w:rFonts w:cs="Times New Roman"/>
                <w:bCs/>
                <w:sz w:val="21"/>
              </w:rPr>
            </w:pPr>
            <w:r w:rsidRPr="0033682B">
              <w:rPr>
                <w:rFonts w:cs="Times New Roman"/>
                <w:bCs/>
                <w:sz w:val="21"/>
              </w:rPr>
              <w:t>99.7%</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67B1A47" w14:textId="1F0760C5" w:rsidR="00D02B11" w:rsidRPr="0033682B" w:rsidRDefault="00D02B11" w:rsidP="00D02B11">
            <w:pPr>
              <w:spacing w:line="400" w:lineRule="exact"/>
              <w:jc w:val="center"/>
              <w:rPr>
                <w:rFonts w:cs="Times New Roman"/>
                <w:bCs/>
                <w:sz w:val="21"/>
              </w:rPr>
            </w:pPr>
            <w:r w:rsidRPr="0033682B">
              <w:rPr>
                <w:rFonts w:cs="Times New Roman"/>
                <w:bCs/>
                <w:sz w:val="21"/>
              </w:rPr>
              <w:t>46.07</w:t>
            </w:r>
          </w:p>
        </w:tc>
        <w:tc>
          <w:tcPr>
            <w:tcW w:w="34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BABDA6E" w14:textId="307F1EE3" w:rsidR="00D02B11" w:rsidRPr="0033682B" w:rsidRDefault="00D02B11" w:rsidP="00D02B11">
            <w:pPr>
              <w:spacing w:line="400" w:lineRule="exact"/>
              <w:jc w:val="center"/>
              <w:rPr>
                <w:rFonts w:cs="Times New Roman"/>
                <w:bCs/>
                <w:sz w:val="21"/>
              </w:rPr>
            </w:pPr>
            <w:r w:rsidRPr="0033682B">
              <w:rPr>
                <w:rFonts w:cs="Times New Roman"/>
                <w:bCs/>
                <w:sz w:val="21"/>
              </w:rPr>
              <w:t>成都科龙化工试剂厂</w:t>
            </w:r>
          </w:p>
        </w:tc>
      </w:tr>
      <w:tr w:rsidR="00D02B11" w:rsidRPr="0033682B" w14:paraId="6A043DB7" w14:textId="77777777" w:rsidTr="00715C37">
        <w:trPr>
          <w:jc w:val="center"/>
        </w:trPr>
        <w:tc>
          <w:tcPr>
            <w:tcW w:w="1560"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5CDFEE1B" w14:textId="3ECE3898" w:rsidR="00D02B11" w:rsidRPr="0033682B" w:rsidRDefault="00D02B11" w:rsidP="00D02B11">
            <w:pPr>
              <w:spacing w:line="400" w:lineRule="exact"/>
              <w:jc w:val="center"/>
              <w:rPr>
                <w:rFonts w:cs="Times New Roman"/>
                <w:bCs/>
                <w:sz w:val="21"/>
              </w:rPr>
            </w:pPr>
            <w:r w:rsidRPr="0033682B">
              <w:rPr>
                <w:rFonts w:cs="Times New Roman"/>
                <w:bCs/>
                <w:sz w:val="21"/>
              </w:rPr>
              <w:t>聚乙烯醇</w:t>
            </w:r>
          </w:p>
        </w:tc>
        <w:tc>
          <w:tcPr>
            <w:tcW w:w="987"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15BE731A" w14:textId="18F1BD12" w:rsidR="00D02B11" w:rsidRPr="0033682B" w:rsidRDefault="00D02B11" w:rsidP="00D02B11">
            <w:pPr>
              <w:spacing w:line="400" w:lineRule="exact"/>
              <w:jc w:val="center"/>
              <w:rPr>
                <w:rFonts w:cs="Times New Roman"/>
                <w:bCs/>
                <w:sz w:val="21"/>
              </w:rPr>
            </w:pPr>
            <w:r w:rsidRPr="0033682B">
              <w:rPr>
                <w:rFonts w:cs="Times New Roman"/>
                <w:bCs/>
                <w:sz w:val="21"/>
              </w:rPr>
              <w:t>-</w:t>
            </w:r>
          </w:p>
        </w:tc>
        <w:tc>
          <w:tcPr>
            <w:tcW w:w="1134"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4652787F" w14:textId="4CD1BF16" w:rsidR="00D02B11" w:rsidRPr="0033682B" w:rsidRDefault="00D02B11" w:rsidP="00D02B11">
            <w:pPr>
              <w:spacing w:line="400" w:lineRule="exact"/>
              <w:jc w:val="center"/>
              <w:rPr>
                <w:rFonts w:cs="Times New Roman"/>
                <w:bCs/>
                <w:sz w:val="21"/>
              </w:rPr>
            </w:pPr>
            <w:r w:rsidRPr="0033682B">
              <w:rPr>
                <w:rFonts w:cs="Times New Roman"/>
                <w:bCs/>
                <w:sz w:val="21"/>
              </w:rPr>
              <w:t>99%</w:t>
            </w:r>
          </w:p>
        </w:tc>
        <w:tc>
          <w:tcPr>
            <w:tcW w:w="1134"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64E587FC" w14:textId="026AD759" w:rsidR="00D02B11" w:rsidRPr="0033682B" w:rsidRDefault="00D02B11" w:rsidP="00D02B11">
            <w:pPr>
              <w:spacing w:line="400" w:lineRule="exact"/>
              <w:jc w:val="center"/>
              <w:rPr>
                <w:rFonts w:cs="Times New Roman"/>
                <w:bCs/>
                <w:sz w:val="21"/>
              </w:rPr>
            </w:pPr>
            <w:r w:rsidRPr="0033682B">
              <w:rPr>
                <w:rFonts w:cs="Times New Roman"/>
                <w:bCs/>
                <w:sz w:val="21"/>
              </w:rPr>
              <w:t>-</w:t>
            </w:r>
          </w:p>
        </w:tc>
        <w:tc>
          <w:tcPr>
            <w:tcW w:w="3481"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549EC54F" w14:textId="7E4A8541" w:rsidR="00D02B11" w:rsidRPr="0033682B" w:rsidRDefault="00D02B11" w:rsidP="00D02B11">
            <w:pPr>
              <w:spacing w:line="400" w:lineRule="exact"/>
              <w:jc w:val="center"/>
              <w:rPr>
                <w:rFonts w:cs="Times New Roman"/>
                <w:bCs/>
                <w:sz w:val="21"/>
              </w:rPr>
            </w:pPr>
            <w:r w:rsidRPr="0033682B">
              <w:rPr>
                <w:rFonts w:cs="Times New Roman"/>
                <w:bCs/>
                <w:sz w:val="21"/>
              </w:rPr>
              <w:t>国药集团化学试剂有限公司</w:t>
            </w:r>
          </w:p>
        </w:tc>
      </w:tr>
    </w:tbl>
    <w:p w14:paraId="658210A9" w14:textId="217957E5" w:rsidR="0099335B" w:rsidRPr="0033682B" w:rsidRDefault="001825B8" w:rsidP="00724BD0">
      <w:pPr>
        <w:keepNext/>
        <w:spacing w:beforeLines="50" w:before="163"/>
        <w:jc w:val="center"/>
        <w:rPr>
          <w:rFonts w:eastAsia="黑体" w:cs="Times New Roman"/>
          <w:b/>
          <w:bCs/>
          <w:sz w:val="21"/>
        </w:rPr>
      </w:pPr>
      <w:r w:rsidRPr="0033682B">
        <w:rPr>
          <w:rFonts w:eastAsia="黑体" w:cs="Times New Roman"/>
          <w:b/>
          <w:bCs/>
          <w:sz w:val="21"/>
        </w:rPr>
        <w:t>表</w:t>
      </w:r>
      <w:r w:rsidRPr="0033682B">
        <w:rPr>
          <w:rFonts w:eastAsia="黑体" w:cs="Times New Roman"/>
          <w:b/>
          <w:bCs/>
          <w:sz w:val="21"/>
        </w:rPr>
        <w:t xml:space="preserve">2.2 </w:t>
      </w:r>
      <w:r w:rsidR="00456A6F" w:rsidRPr="0033682B">
        <w:rPr>
          <w:rFonts w:eastAsia="黑体" w:cs="Times New Roman"/>
          <w:b/>
          <w:bCs/>
          <w:sz w:val="21"/>
        </w:rPr>
        <w:t>实验中采用的</w:t>
      </w:r>
      <w:r w:rsidRPr="0033682B">
        <w:rPr>
          <w:rFonts w:eastAsia="黑体" w:cs="Times New Roman"/>
          <w:b/>
          <w:bCs/>
          <w:sz w:val="21"/>
        </w:rPr>
        <w:t>实验</w:t>
      </w:r>
      <w:r w:rsidR="00CF4D43" w:rsidRPr="0033682B">
        <w:rPr>
          <w:rFonts w:eastAsia="黑体" w:cs="Times New Roman"/>
          <w:b/>
          <w:bCs/>
          <w:sz w:val="21"/>
        </w:rPr>
        <w:t>仪器</w:t>
      </w:r>
      <w:r w:rsidRPr="0033682B">
        <w:rPr>
          <w:rFonts w:eastAsia="黑体" w:cs="Times New Roman"/>
          <w:b/>
          <w:bCs/>
          <w:sz w:val="21"/>
        </w:rPr>
        <w:t>设备</w:t>
      </w:r>
      <w:r w:rsidR="00F846E1" w:rsidRPr="0033682B">
        <w:rPr>
          <w:rFonts w:eastAsia="黑体" w:cs="Times New Roman"/>
          <w:b/>
          <w:bCs/>
          <w:color w:val="FF0000"/>
          <w:sz w:val="21"/>
        </w:rPr>
        <w:t>（表格使用三线表，表头在表之前，与图相反；五号黑体）</w:t>
      </w:r>
    </w:p>
    <w:p w14:paraId="118866DC" w14:textId="3CE0666B" w:rsidR="00456A6F" w:rsidRPr="0033682B" w:rsidRDefault="00456A6F" w:rsidP="00456A6F">
      <w:pPr>
        <w:keepNext/>
        <w:jc w:val="center"/>
        <w:rPr>
          <w:rFonts w:eastAsia="黑体" w:cs="Times New Roman"/>
          <w:b/>
          <w:bCs/>
          <w:sz w:val="21"/>
        </w:rPr>
      </w:pPr>
      <w:r w:rsidRPr="0033682B">
        <w:rPr>
          <w:rFonts w:eastAsia="黑体" w:cs="Times New Roman"/>
          <w:b/>
          <w:bCs/>
          <w:sz w:val="21"/>
        </w:rPr>
        <w:t>Tab.</w:t>
      </w:r>
      <w:r w:rsidR="00ED4026" w:rsidRPr="0033682B">
        <w:rPr>
          <w:rFonts w:eastAsia="黑体" w:cs="Times New Roman"/>
          <w:b/>
          <w:bCs/>
          <w:sz w:val="21"/>
        </w:rPr>
        <w:t xml:space="preserve"> </w:t>
      </w:r>
      <w:r w:rsidRPr="0033682B">
        <w:rPr>
          <w:rFonts w:eastAsia="黑体" w:cs="Times New Roman"/>
          <w:b/>
          <w:bCs/>
          <w:sz w:val="21"/>
        </w:rPr>
        <w:t xml:space="preserve">2.2 </w:t>
      </w:r>
      <w:r w:rsidR="00CF4D43" w:rsidRPr="0033682B">
        <w:rPr>
          <w:rFonts w:eastAsia="黑体" w:cs="Times New Roman"/>
          <w:b/>
          <w:bCs/>
          <w:sz w:val="21"/>
        </w:rPr>
        <w:t>Experimental instruments and equipments adopted in this study</w:t>
      </w:r>
    </w:p>
    <w:tbl>
      <w:tblPr>
        <w:tblStyle w:val="aa"/>
        <w:tblW w:w="0" w:type="auto"/>
        <w:jc w:val="center"/>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Look w:val="04A0" w:firstRow="1" w:lastRow="0" w:firstColumn="1" w:lastColumn="0" w:noHBand="0" w:noVBand="1"/>
      </w:tblPr>
      <w:tblGrid>
        <w:gridCol w:w="2122"/>
        <w:gridCol w:w="2126"/>
        <w:gridCol w:w="4048"/>
      </w:tblGrid>
      <w:tr w:rsidR="0099335B" w:rsidRPr="0033682B" w14:paraId="443FCEEC" w14:textId="77777777" w:rsidTr="00E8336D">
        <w:trPr>
          <w:jc w:val="center"/>
        </w:trPr>
        <w:tc>
          <w:tcPr>
            <w:tcW w:w="2122" w:type="dxa"/>
            <w:tcBorders>
              <w:top w:val="single" w:sz="8" w:space="0" w:color="auto"/>
              <w:bottom w:val="single" w:sz="8" w:space="0" w:color="auto"/>
              <w:right w:val="nil"/>
            </w:tcBorders>
          </w:tcPr>
          <w:p w14:paraId="49E7FB5B" w14:textId="46DB8194" w:rsidR="0099335B" w:rsidRPr="0033682B" w:rsidRDefault="00CF4D43" w:rsidP="000E0325">
            <w:pPr>
              <w:spacing w:line="400" w:lineRule="exact"/>
              <w:jc w:val="center"/>
              <w:rPr>
                <w:rFonts w:cs="Times New Roman"/>
                <w:b/>
                <w:sz w:val="21"/>
              </w:rPr>
            </w:pPr>
            <w:r w:rsidRPr="0033682B">
              <w:rPr>
                <w:rFonts w:cs="Times New Roman"/>
                <w:b/>
                <w:sz w:val="21"/>
              </w:rPr>
              <w:t>设备</w:t>
            </w:r>
            <w:r w:rsidR="0099335B" w:rsidRPr="0033682B">
              <w:rPr>
                <w:rFonts w:cs="Times New Roman"/>
                <w:b/>
                <w:sz w:val="21"/>
              </w:rPr>
              <w:t>名称</w:t>
            </w:r>
          </w:p>
        </w:tc>
        <w:tc>
          <w:tcPr>
            <w:tcW w:w="2126" w:type="dxa"/>
            <w:tcBorders>
              <w:top w:val="single" w:sz="8" w:space="0" w:color="auto"/>
              <w:left w:val="nil"/>
              <w:bottom w:val="single" w:sz="8" w:space="0" w:color="auto"/>
              <w:right w:val="nil"/>
            </w:tcBorders>
          </w:tcPr>
          <w:p w14:paraId="63A2BAA8" w14:textId="54F648BB" w:rsidR="0099335B" w:rsidRPr="0033682B" w:rsidRDefault="0099335B" w:rsidP="000E0325">
            <w:pPr>
              <w:spacing w:line="400" w:lineRule="exact"/>
              <w:jc w:val="center"/>
              <w:rPr>
                <w:rFonts w:cs="Times New Roman"/>
                <w:b/>
                <w:sz w:val="21"/>
              </w:rPr>
            </w:pPr>
            <w:r w:rsidRPr="0033682B">
              <w:rPr>
                <w:rFonts w:cs="Times New Roman"/>
                <w:b/>
                <w:sz w:val="21"/>
              </w:rPr>
              <w:t>型号</w:t>
            </w:r>
          </w:p>
        </w:tc>
        <w:tc>
          <w:tcPr>
            <w:tcW w:w="4048" w:type="dxa"/>
            <w:tcBorders>
              <w:top w:val="single" w:sz="8" w:space="0" w:color="auto"/>
              <w:left w:val="nil"/>
              <w:bottom w:val="single" w:sz="8" w:space="0" w:color="auto"/>
            </w:tcBorders>
          </w:tcPr>
          <w:p w14:paraId="74DFAEBF" w14:textId="7EC1F182" w:rsidR="0099335B" w:rsidRPr="0033682B" w:rsidRDefault="0099335B" w:rsidP="000E0325">
            <w:pPr>
              <w:spacing w:line="400" w:lineRule="exact"/>
              <w:jc w:val="center"/>
              <w:rPr>
                <w:rFonts w:cs="Times New Roman"/>
                <w:b/>
                <w:sz w:val="21"/>
              </w:rPr>
            </w:pPr>
            <w:r w:rsidRPr="0033682B">
              <w:rPr>
                <w:rFonts w:cs="Times New Roman"/>
                <w:b/>
                <w:sz w:val="21"/>
              </w:rPr>
              <w:t>生产厂家</w:t>
            </w:r>
            <w:r w:rsidR="000E1814" w:rsidRPr="0033682B">
              <w:rPr>
                <w:rFonts w:cs="Times New Roman"/>
                <w:b/>
                <w:color w:val="FF0000"/>
                <w:sz w:val="21"/>
              </w:rPr>
              <w:t>（五号宋体）</w:t>
            </w:r>
          </w:p>
        </w:tc>
      </w:tr>
      <w:tr w:rsidR="0099335B" w:rsidRPr="0033682B" w14:paraId="666F308A" w14:textId="77777777" w:rsidTr="00E8336D">
        <w:trPr>
          <w:jc w:val="center"/>
        </w:trPr>
        <w:tc>
          <w:tcPr>
            <w:tcW w:w="2122" w:type="dxa"/>
            <w:tcBorders>
              <w:top w:val="single" w:sz="8" w:space="0" w:color="auto"/>
              <w:bottom w:val="nil"/>
              <w:right w:val="nil"/>
            </w:tcBorders>
          </w:tcPr>
          <w:p w14:paraId="5EF1FF30" w14:textId="0CD0F3B0" w:rsidR="0099335B" w:rsidRPr="0033682B" w:rsidRDefault="0099335B" w:rsidP="000E0325">
            <w:pPr>
              <w:spacing w:line="400" w:lineRule="exact"/>
              <w:jc w:val="center"/>
              <w:rPr>
                <w:rFonts w:cs="Times New Roman"/>
                <w:sz w:val="21"/>
              </w:rPr>
            </w:pPr>
            <w:r w:rsidRPr="0033682B">
              <w:rPr>
                <w:rFonts w:cs="Times New Roman"/>
                <w:sz w:val="21"/>
              </w:rPr>
              <w:t>电子天平</w:t>
            </w:r>
          </w:p>
        </w:tc>
        <w:tc>
          <w:tcPr>
            <w:tcW w:w="2126" w:type="dxa"/>
            <w:tcBorders>
              <w:top w:val="single" w:sz="8" w:space="0" w:color="auto"/>
              <w:left w:val="nil"/>
              <w:bottom w:val="nil"/>
              <w:right w:val="nil"/>
            </w:tcBorders>
          </w:tcPr>
          <w:p w14:paraId="04D7AAE9" w14:textId="369156DE" w:rsidR="0099335B" w:rsidRPr="0033682B" w:rsidRDefault="0099335B" w:rsidP="000E0325">
            <w:pPr>
              <w:spacing w:line="400" w:lineRule="exact"/>
              <w:jc w:val="center"/>
              <w:rPr>
                <w:rFonts w:cs="Times New Roman"/>
                <w:sz w:val="21"/>
              </w:rPr>
            </w:pPr>
            <w:r w:rsidRPr="0033682B">
              <w:rPr>
                <w:rFonts w:cs="Times New Roman"/>
                <w:sz w:val="21"/>
              </w:rPr>
              <w:t>FA1104N</w:t>
            </w:r>
          </w:p>
        </w:tc>
        <w:tc>
          <w:tcPr>
            <w:tcW w:w="4048" w:type="dxa"/>
            <w:tcBorders>
              <w:top w:val="single" w:sz="8" w:space="0" w:color="auto"/>
              <w:left w:val="nil"/>
              <w:bottom w:val="nil"/>
            </w:tcBorders>
          </w:tcPr>
          <w:p w14:paraId="60C45148" w14:textId="6904DF61" w:rsidR="0099335B" w:rsidRPr="0033682B" w:rsidRDefault="0099335B" w:rsidP="000E0325">
            <w:pPr>
              <w:spacing w:line="400" w:lineRule="exact"/>
              <w:jc w:val="center"/>
              <w:rPr>
                <w:rFonts w:cs="Times New Roman"/>
                <w:sz w:val="21"/>
              </w:rPr>
            </w:pPr>
            <w:r w:rsidRPr="0033682B">
              <w:rPr>
                <w:rFonts w:cs="Times New Roman"/>
                <w:sz w:val="21"/>
              </w:rPr>
              <w:t>上海精密科学仪器有限公司</w:t>
            </w:r>
          </w:p>
        </w:tc>
      </w:tr>
      <w:tr w:rsidR="0099335B" w:rsidRPr="0033682B" w14:paraId="6AA885AE" w14:textId="77777777" w:rsidTr="00E8336D">
        <w:trPr>
          <w:jc w:val="center"/>
        </w:trPr>
        <w:tc>
          <w:tcPr>
            <w:tcW w:w="2122" w:type="dxa"/>
            <w:tcBorders>
              <w:top w:val="nil"/>
              <w:bottom w:val="nil"/>
              <w:right w:val="nil"/>
            </w:tcBorders>
          </w:tcPr>
          <w:p w14:paraId="1F27FCB1" w14:textId="37F051BD" w:rsidR="0099335B" w:rsidRPr="0033682B" w:rsidRDefault="007E2ED0" w:rsidP="000E0325">
            <w:pPr>
              <w:spacing w:line="400" w:lineRule="exact"/>
              <w:jc w:val="center"/>
              <w:rPr>
                <w:rFonts w:cs="Times New Roman"/>
                <w:sz w:val="21"/>
              </w:rPr>
            </w:pPr>
            <w:r w:rsidRPr="0033682B">
              <w:rPr>
                <w:rFonts w:cs="Times New Roman"/>
                <w:sz w:val="21"/>
              </w:rPr>
              <w:t>箱式电阻炉</w:t>
            </w:r>
          </w:p>
        </w:tc>
        <w:tc>
          <w:tcPr>
            <w:tcW w:w="2126" w:type="dxa"/>
            <w:tcBorders>
              <w:top w:val="nil"/>
              <w:left w:val="nil"/>
              <w:bottom w:val="nil"/>
              <w:right w:val="nil"/>
            </w:tcBorders>
          </w:tcPr>
          <w:p w14:paraId="5C15E22C" w14:textId="6B9156F5" w:rsidR="0099335B" w:rsidRPr="0033682B" w:rsidRDefault="007E2ED0" w:rsidP="000E0325">
            <w:pPr>
              <w:spacing w:line="400" w:lineRule="exact"/>
              <w:jc w:val="center"/>
              <w:rPr>
                <w:rFonts w:cs="Times New Roman"/>
                <w:sz w:val="21"/>
              </w:rPr>
            </w:pPr>
            <w:r w:rsidRPr="0033682B">
              <w:rPr>
                <w:rFonts w:cs="Times New Roman"/>
                <w:sz w:val="21"/>
              </w:rPr>
              <w:t>SGM284</w:t>
            </w:r>
          </w:p>
        </w:tc>
        <w:tc>
          <w:tcPr>
            <w:tcW w:w="4048" w:type="dxa"/>
            <w:tcBorders>
              <w:top w:val="nil"/>
              <w:left w:val="nil"/>
              <w:bottom w:val="nil"/>
            </w:tcBorders>
          </w:tcPr>
          <w:p w14:paraId="4E92A3F3" w14:textId="555530D9" w:rsidR="0099335B" w:rsidRPr="0033682B" w:rsidRDefault="007E2ED0" w:rsidP="000E0325">
            <w:pPr>
              <w:spacing w:line="400" w:lineRule="exact"/>
              <w:jc w:val="center"/>
              <w:rPr>
                <w:rFonts w:cs="Times New Roman"/>
                <w:sz w:val="21"/>
              </w:rPr>
            </w:pPr>
            <w:r w:rsidRPr="0033682B">
              <w:rPr>
                <w:rFonts w:cs="Times New Roman"/>
                <w:sz w:val="21"/>
              </w:rPr>
              <w:t>西格玛（上海）高温电炉有限公司</w:t>
            </w:r>
          </w:p>
        </w:tc>
      </w:tr>
      <w:tr w:rsidR="0099335B" w:rsidRPr="0033682B" w14:paraId="66C08337" w14:textId="77777777" w:rsidTr="00E8336D">
        <w:trPr>
          <w:jc w:val="center"/>
        </w:trPr>
        <w:tc>
          <w:tcPr>
            <w:tcW w:w="2122" w:type="dxa"/>
            <w:tcBorders>
              <w:top w:val="nil"/>
              <w:bottom w:val="nil"/>
              <w:right w:val="nil"/>
            </w:tcBorders>
          </w:tcPr>
          <w:p w14:paraId="5E1D4D55" w14:textId="6A5649BE" w:rsidR="0099335B" w:rsidRPr="0033682B" w:rsidRDefault="00F91940" w:rsidP="000E0325">
            <w:pPr>
              <w:spacing w:line="400" w:lineRule="exact"/>
              <w:jc w:val="center"/>
              <w:rPr>
                <w:rFonts w:cs="Times New Roman"/>
                <w:sz w:val="21"/>
              </w:rPr>
            </w:pPr>
            <w:r w:rsidRPr="0033682B">
              <w:rPr>
                <w:rFonts w:cs="Times New Roman"/>
                <w:sz w:val="21"/>
              </w:rPr>
              <w:t>马弗炉</w:t>
            </w:r>
          </w:p>
        </w:tc>
        <w:tc>
          <w:tcPr>
            <w:tcW w:w="2126" w:type="dxa"/>
            <w:tcBorders>
              <w:top w:val="nil"/>
              <w:left w:val="nil"/>
              <w:bottom w:val="nil"/>
              <w:right w:val="nil"/>
            </w:tcBorders>
          </w:tcPr>
          <w:p w14:paraId="252CB004" w14:textId="73382EF7" w:rsidR="0099335B" w:rsidRPr="0033682B" w:rsidRDefault="00F91940" w:rsidP="000E0325">
            <w:pPr>
              <w:spacing w:line="400" w:lineRule="exact"/>
              <w:jc w:val="center"/>
              <w:rPr>
                <w:rFonts w:cs="Times New Roman"/>
                <w:sz w:val="21"/>
              </w:rPr>
            </w:pPr>
            <w:r w:rsidRPr="0033682B">
              <w:rPr>
                <w:rFonts w:cs="Times New Roman"/>
                <w:sz w:val="21"/>
              </w:rPr>
              <w:t>KSL-1400</w:t>
            </w:r>
            <w:r w:rsidR="005C0F23" w:rsidRPr="0033682B">
              <w:rPr>
                <w:rFonts w:cs="Times New Roman"/>
                <w:iCs/>
                <w:sz w:val="21"/>
              </w:rPr>
              <w:t>X</w:t>
            </w:r>
          </w:p>
        </w:tc>
        <w:tc>
          <w:tcPr>
            <w:tcW w:w="4048" w:type="dxa"/>
            <w:tcBorders>
              <w:top w:val="nil"/>
              <w:left w:val="nil"/>
              <w:bottom w:val="nil"/>
            </w:tcBorders>
          </w:tcPr>
          <w:p w14:paraId="3E693FC7" w14:textId="2288106A" w:rsidR="0099335B" w:rsidRPr="0033682B" w:rsidRDefault="00F91940" w:rsidP="000E0325">
            <w:pPr>
              <w:spacing w:line="400" w:lineRule="exact"/>
              <w:jc w:val="center"/>
              <w:rPr>
                <w:rFonts w:cs="Times New Roman"/>
                <w:sz w:val="21"/>
              </w:rPr>
            </w:pPr>
            <w:r w:rsidRPr="0033682B">
              <w:rPr>
                <w:rFonts w:cs="Times New Roman"/>
                <w:sz w:val="21"/>
              </w:rPr>
              <w:t>合肥科晶有限公司</w:t>
            </w:r>
          </w:p>
        </w:tc>
      </w:tr>
      <w:tr w:rsidR="004C5B42" w:rsidRPr="0033682B" w14:paraId="01B184DA" w14:textId="77777777" w:rsidTr="00E8336D">
        <w:trPr>
          <w:jc w:val="center"/>
        </w:trPr>
        <w:tc>
          <w:tcPr>
            <w:tcW w:w="2122" w:type="dxa"/>
            <w:tcBorders>
              <w:top w:val="nil"/>
              <w:bottom w:val="nil"/>
              <w:right w:val="nil"/>
            </w:tcBorders>
          </w:tcPr>
          <w:p w14:paraId="4E34A4F7" w14:textId="35D5C320" w:rsidR="004C5B42" w:rsidRPr="0033682B" w:rsidRDefault="00E8336D" w:rsidP="000E0325">
            <w:pPr>
              <w:spacing w:line="400" w:lineRule="exact"/>
              <w:jc w:val="center"/>
              <w:rPr>
                <w:rFonts w:cs="Times New Roman"/>
                <w:sz w:val="21"/>
              </w:rPr>
            </w:pPr>
            <w:r w:rsidRPr="0033682B">
              <w:rPr>
                <w:rFonts w:cs="Times New Roman"/>
                <w:sz w:val="21"/>
              </w:rPr>
              <w:t>X</w:t>
            </w:r>
            <w:r w:rsidR="004C5B42" w:rsidRPr="0033682B">
              <w:rPr>
                <w:rFonts w:cs="Times New Roman"/>
                <w:sz w:val="21"/>
              </w:rPr>
              <w:t>RD</w:t>
            </w:r>
            <w:r w:rsidR="004C5B42" w:rsidRPr="0033682B">
              <w:rPr>
                <w:rFonts w:cs="Times New Roman"/>
                <w:sz w:val="21"/>
              </w:rPr>
              <w:t>射线衍射仪</w:t>
            </w:r>
          </w:p>
        </w:tc>
        <w:tc>
          <w:tcPr>
            <w:tcW w:w="2126" w:type="dxa"/>
            <w:tcBorders>
              <w:top w:val="nil"/>
              <w:left w:val="nil"/>
              <w:bottom w:val="nil"/>
              <w:right w:val="nil"/>
            </w:tcBorders>
          </w:tcPr>
          <w:p w14:paraId="54A96D39" w14:textId="0EB14FC3" w:rsidR="004C5B42" w:rsidRPr="0033682B" w:rsidRDefault="004C5B42" w:rsidP="000E0325">
            <w:pPr>
              <w:spacing w:line="400" w:lineRule="exact"/>
              <w:jc w:val="center"/>
              <w:rPr>
                <w:rFonts w:cs="Times New Roman"/>
                <w:sz w:val="21"/>
              </w:rPr>
            </w:pPr>
            <w:r w:rsidRPr="0033682B">
              <w:rPr>
                <w:rFonts w:cs="Times New Roman"/>
                <w:sz w:val="21"/>
              </w:rPr>
              <w:t>D</w:t>
            </w:r>
            <w:r w:rsidR="005C0F23" w:rsidRPr="0033682B">
              <w:rPr>
                <w:rFonts w:cs="Times New Roman"/>
                <w:sz w:val="21"/>
              </w:rPr>
              <w:t>X</w:t>
            </w:r>
            <w:r w:rsidRPr="0033682B">
              <w:rPr>
                <w:rFonts w:cs="Times New Roman"/>
                <w:sz w:val="21"/>
              </w:rPr>
              <w:t>-2700</w:t>
            </w:r>
            <w:r w:rsidR="005C0F23" w:rsidRPr="0033682B">
              <w:rPr>
                <w:rFonts w:cs="Times New Roman"/>
                <w:iCs/>
                <w:sz w:val="21"/>
              </w:rPr>
              <w:t>X</w:t>
            </w:r>
          </w:p>
        </w:tc>
        <w:tc>
          <w:tcPr>
            <w:tcW w:w="4048" w:type="dxa"/>
            <w:tcBorders>
              <w:top w:val="nil"/>
              <w:left w:val="nil"/>
              <w:bottom w:val="nil"/>
            </w:tcBorders>
          </w:tcPr>
          <w:p w14:paraId="02D00737" w14:textId="1855C457" w:rsidR="004C5B42" w:rsidRPr="0033682B" w:rsidRDefault="004C5B42" w:rsidP="000E0325">
            <w:pPr>
              <w:spacing w:line="400" w:lineRule="exact"/>
              <w:jc w:val="center"/>
              <w:rPr>
                <w:rFonts w:cs="Times New Roman"/>
                <w:sz w:val="21"/>
              </w:rPr>
            </w:pPr>
            <w:r w:rsidRPr="0033682B">
              <w:rPr>
                <w:rFonts w:cs="Times New Roman"/>
                <w:sz w:val="21"/>
              </w:rPr>
              <w:t>丹东方圆仪器厂</w:t>
            </w:r>
          </w:p>
        </w:tc>
      </w:tr>
      <w:tr w:rsidR="0050281A" w:rsidRPr="0033682B" w14:paraId="475F929C" w14:textId="77777777" w:rsidTr="00715C37">
        <w:trPr>
          <w:jc w:val="center"/>
        </w:trPr>
        <w:tc>
          <w:tcPr>
            <w:tcW w:w="2122" w:type="dxa"/>
            <w:tcBorders>
              <w:top w:val="nil"/>
              <w:bottom w:val="single" w:sz="8" w:space="0" w:color="auto"/>
              <w:right w:val="nil"/>
            </w:tcBorders>
          </w:tcPr>
          <w:p w14:paraId="3EDADB32" w14:textId="4CB74687" w:rsidR="0050281A" w:rsidRPr="0033682B" w:rsidRDefault="0050281A" w:rsidP="009F1813">
            <w:pPr>
              <w:spacing w:line="400" w:lineRule="exact"/>
              <w:jc w:val="center"/>
              <w:rPr>
                <w:rFonts w:cs="Times New Roman"/>
                <w:sz w:val="21"/>
              </w:rPr>
            </w:pPr>
            <w:r w:rsidRPr="0033682B">
              <w:rPr>
                <w:rFonts w:cs="Times New Roman"/>
                <w:sz w:val="21"/>
              </w:rPr>
              <w:t>扫描电子显微镜</w:t>
            </w:r>
          </w:p>
        </w:tc>
        <w:tc>
          <w:tcPr>
            <w:tcW w:w="2126" w:type="dxa"/>
            <w:tcBorders>
              <w:top w:val="nil"/>
              <w:left w:val="nil"/>
              <w:bottom w:val="single" w:sz="8" w:space="0" w:color="auto"/>
              <w:right w:val="nil"/>
            </w:tcBorders>
          </w:tcPr>
          <w:p w14:paraId="6D17D086" w14:textId="230F91AA" w:rsidR="0050281A" w:rsidRPr="0033682B" w:rsidRDefault="0050281A" w:rsidP="009F1813">
            <w:pPr>
              <w:spacing w:line="400" w:lineRule="exact"/>
              <w:jc w:val="center"/>
              <w:rPr>
                <w:rFonts w:cs="Times New Roman"/>
                <w:sz w:val="21"/>
              </w:rPr>
            </w:pPr>
            <w:r w:rsidRPr="0033682B">
              <w:rPr>
                <w:rFonts w:cs="Times New Roman"/>
                <w:sz w:val="21"/>
              </w:rPr>
              <w:t>S-3400N</w:t>
            </w:r>
          </w:p>
        </w:tc>
        <w:tc>
          <w:tcPr>
            <w:tcW w:w="4048" w:type="dxa"/>
            <w:tcBorders>
              <w:top w:val="nil"/>
              <w:left w:val="nil"/>
              <w:bottom w:val="single" w:sz="8" w:space="0" w:color="auto"/>
            </w:tcBorders>
          </w:tcPr>
          <w:p w14:paraId="45A789D5" w14:textId="5A043DA5" w:rsidR="0050281A" w:rsidRPr="0033682B" w:rsidRDefault="0050281A" w:rsidP="009F1813">
            <w:pPr>
              <w:spacing w:line="400" w:lineRule="exact"/>
              <w:jc w:val="center"/>
              <w:rPr>
                <w:rFonts w:cs="Times New Roman"/>
                <w:sz w:val="21"/>
              </w:rPr>
            </w:pPr>
            <w:r w:rsidRPr="0033682B">
              <w:rPr>
                <w:rFonts w:cs="Times New Roman"/>
                <w:sz w:val="21"/>
              </w:rPr>
              <w:t>日本日立公司</w:t>
            </w:r>
          </w:p>
        </w:tc>
      </w:tr>
    </w:tbl>
    <w:p w14:paraId="240A7642" w14:textId="324B4A1E" w:rsidR="0099335B" w:rsidRPr="0033682B" w:rsidRDefault="00CA47E7" w:rsidP="003949F2">
      <w:pPr>
        <w:pStyle w:val="4"/>
        <w:numPr>
          <w:ilvl w:val="0"/>
          <w:numId w:val="23"/>
        </w:numPr>
        <w:spacing w:beforeLines="0" w:before="0" w:afterLines="0" w:after="0" w:line="400" w:lineRule="exact"/>
        <w:rPr>
          <w:rFonts w:cs="Times New Roman"/>
        </w:rPr>
      </w:pPr>
      <w:bookmarkStart w:id="46" w:name="_Toc71147719"/>
      <w:bookmarkStart w:id="47" w:name="_Toc71148017"/>
      <w:bookmarkStart w:id="48" w:name="_Toc71662604"/>
      <w:r w:rsidRPr="0033682B">
        <w:rPr>
          <w:rFonts w:eastAsia="楷体" w:cs="Times New Roman"/>
        </w:rPr>
        <w:t>制备流程</w:t>
      </w:r>
      <w:bookmarkEnd w:id="46"/>
      <w:bookmarkEnd w:id="47"/>
      <w:bookmarkEnd w:id="48"/>
      <w:r w:rsidR="000E1814" w:rsidRPr="0033682B">
        <w:rPr>
          <w:rFonts w:eastAsia="楷体" w:cs="Times New Roman"/>
          <w:color w:val="FF0000"/>
        </w:rPr>
        <w:t>（居左、小四号、楷体加粗）</w:t>
      </w:r>
    </w:p>
    <w:p w14:paraId="7D007ED4" w14:textId="2FEF0436" w:rsidR="00E16462" w:rsidRPr="0033682B" w:rsidRDefault="00E16462" w:rsidP="00E16462">
      <w:pPr>
        <w:ind w:firstLineChars="200" w:firstLine="480"/>
        <w:rPr>
          <w:rFonts w:cs="Times New Roman"/>
          <w:b/>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r w:rsidR="000E1814" w:rsidRPr="0033682B">
        <w:rPr>
          <w:rFonts w:cs="Times New Roman"/>
          <w:b/>
        </w:rPr>
        <w:t xml:space="preserve"> </w:t>
      </w:r>
    </w:p>
    <w:p w14:paraId="5E510639" w14:textId="1705B1C7" w:rsidR="007665FD" w:rsidRPr="0033682B" w:rsidRDefault="007665FD" w:rsidP="003949F2">
      <w:pPr>
        <w:pStyle w:val="2"/>
        <w:numPr>
          <w:ilvl w:val="0"/>
          <w:numId w:val="22"/>
        </w:numPr>
        <w:spacing w:beforeLines="100" w:before="326" w:afterLines="0" w:after="0" w:line="400" w:lineRule="exact"/>
        <w:jc w:val="center"/>
        <w:rPr>
          <w:rFonts w:eastAsia="宋体" w:cs="Times New Roman"/>
        </w:rPr>
      </w:pPr>
      <w:bookmarkStart w:id="49" w:name="_Toc71147720"/>
      <w:bookmarkStart w:id="50" w:name="_Toc71148018"/>
      <w:bookmarkStart w:id="51" w:name="_Toc71662605"/>
      <w:bookmarkStart w:id="52" w:name="_Toc92209981"/>
      <w:r w:rsidRPr="0033682B">
        <w:rPr>
          <w:rFonts w:eastAsia="宋体" w:cs="Times New Roman"/>
        </w:rPr>
        <w:t>性能表征方法</w:t>
      </w:r>
      <w:bookmarkEnd w:id="49"/>
      <w:bookmarkEnd w:id="50"/>
      <w:bookmarkEnd w:id="51"/>
      <w:r w:rsidR="000E1814" w:rsidRPr="0033682B">
        <w:rPr>
          <w:rFonts w:eastAsia="宋体" w:cs="Times New Roman"/>
          <w:color w:val="FF0000"/>
        </w:rPr>
        <w:t>（居中、四号字、宋体加粗）</w:t>
      </w:r>
      <w:bookmarkEnd w:id="52"/>
    </w:p>
    <w:p w14:paraId="14D4E22A" w14:textId="64D66EE5" w:rsidR="007665FD" w:rsidRPr="0033682B" w:rsidRDefault="00C72220" w:rsidP="003949F2">
      <w:pPr>
        <w:pStyle w:val="3"/>
        <w:numPr>
          <w:ilvl w:val="0"/>
          <w:numId w:val="24"/>
        </w:numPr>
        <w:spacing w:beforeLines="0" w:before="0" w:afterLines="0" w:after="0" w:line="400" w:lineRule="exact"/>
        <w:rPr>
          <w:rFonts w:cs="Times New Roman"/>
          <w:szCs w:val="24"/>
        </w:rPr>
      </w:pPr>
      <w:bookmarkStart w:id="53" w:name="_Toc71147721"/>
      <w:bookmarkStart w:id="54" w:name="_Toc71148019"/>
      <w:bookmarkStart w:id="55" w:name="_Toc71662606"/>
      <w:bookmarkStart w:id="56" w:name="_Toc92209982"/>
      <w:r w:rsidRPr="0033682B">
        <w:rPr>
          <w:rFonts w:eastAsia="楷体" w:cs="Times New Roman"/>
          <w:szCs w:val="24"/>
        </w:rPr>
        <w:t>结构表征</w:t>
      </w:r>
      <w:bookmarkEnd w:id="53"/>
      <w:bookmarkEnd w:id="54"/>
      <w:bookmarkEnd w:id="55"/>
      <w:r w:rsidR="000E1814" w:rsidRPr="0033682B">
        <w:rPr>
          <w:rFonts w:eastAsia="楷体" w:cs="Times New Roman"/>
          <w:color w:val="FF0000"/>
        </w:rPr>
        <w:t>（居左、小四号、楷体加粗）</w:t>
      </w:r>
      <w:bookmarkEnd w:id="56"/>
    </w:p>
    <w:p w14:paraId="37CFF141" w14:textId="4534BD23" w:rsidR="00C72220" w:rsidRPr="0033682B" w:rsidRDefault="00C72220" w:rsidP="003949F2">
      <w:pPr>
        <w:pStyle w:val="4"/>
        <w:numPr>
          <w:ilvl w:val="0"/>
          <w:numId w:val="25"/>
        </w:numPr>
        <w:spacing w:beforeLines="0" w:before="0" w:afterLines="0" w:after="0" w:line="400" w:lineRule="exact"/>
        <w:rPr>
          <w:rFonts w:cs="Times New Roman"/>
          <w:b w:val="0"/>
        </w:rPr>
      </w:pPr>
      <w:bookmarkStart w:id="57" w:name="_Toc71147722"/>
      <w:bookmarkStart w:id="58" w:name="_Toc71148020"/>
      <w:bookmarkStart w:id="59" w:name="_Toc71662607"/>
      <w:r w:rsidRPr="0033682B">
        <w:rPr>
          <w:rFonts w:cs="Times New Roman"/>
          <w:b w:val="0"/>
        </w:rPr>
        <w:t>物相结构</w:t>
      </w:r>
      <w:bookmarkEnd w:id="57"/>
      <w:bookmarkEnd w:id="58"/>
      <w:bookmarkEnd w:id="59"/>
      <w:r w:rsidR="000E1814" w:rsidRPr="0033682B">
        <w:rPr>
          <w:rFonts w:cs="Times New Roman"/>
          <w:b w:val="0"/>
          <w:color w:val="FF0000"/>
        </w:rPr>
        <w:t>（居左、小四号、黑体）</w:t>
      </w:r>
    </w:p>
    <w:p w14:paraId="70296729" w14:textId="43338439" w:rsidR="00C72220" w:rsidRPr="0033682B" w:rsidRDefault="000E1814" w:rsidP="002D79BB">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r w:rsidR="0050281A" w:rsidRPr="0033682B">
        <w:rPr>
          <w:rFonts w:cs="Times New Roman"/>
        </w:rPr>
        <w:t>********</w:t>
      </w:r>
      <w:r w:rsidR="00C67BE0" w:rsidRPr="0033682B">
        <w:rPr>
          <w:rFonts w:cs="Times New Roman"/>
        </w:rPr>
        <w:t xml:space="preserve"> </w:t>
      </w:r>
    </w:p>
    <w:p w14:paraId="206FF1FC" w14:textId="1348BE69" w:rsidR="00C72220" w:rsidRPr="0033682B" w:rsidRDefault="00C72220" w:rsidP="003949F2">
      <w:pPr>
        <w:pStyle w:val="4"/>
        <w:numPr>
          <w:ilvl w:val="0"/>
          <w:numId w:val="25"/>
        </w:numPr>
        <w:spacing w:beforeLines="0" w:before="0" w:afterLines="0" w:after="0" w:line="400" w:lineRule="exact"/>
        <w:rPr>
          <w:rFonts w:cs="Times New Roman"/>
          <w:b w:val="0"/>
        </w:rPr>
      </w:pPr>
      <w:bookmarkStart w:id="60" w:name="_Toc71147723"/>
      <w:bookmarkStart w:id="61" w:name="_Toc71148021"/>
      <w:bookmarkStart w:id="62" w:name="_Toc71662608"/>
      <w:r w:rsidRPr="0033682B">
        <w:rPr>
          <w:rFonts w:cs="Times New Roman"/>
          <w:b w:val="0"/>
        </w:rPr>
        <w:t>微观形貌</w:t>
      </w:r>
      <w:bookmarkEnd w:id="60"/>
      <w:bookmarkEnd w:id="61"/>
      <w:bookmarkEnd w:id="62"/>
      <w:r w:rsidR="000E1814" w:rsidRPr="0033682B">
        <w:rPr>
          <w:rFonts w:cs="Times New Roman"/>
          <w:b w:val="0"/>
          <w:color w:val="FF0000"/>
        </w:rPr>
        <w:t>（居左、小四号、黑体）</w:t>
      </w:r>
    </w:p>
    <w:p w14:paraId="231D084F" w14:textId="2A644A89" w:rsidR="003D3819" w:rsidRPr="0033682B" w:rsidRDefault="000E1814" w:rsidP="00072B08">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r w:rsidR="0050281A" w:rsidRPr="0033682B">
        <w:rPr>
          <w:rFonts w:cs="Times New Roman"/>
        </w:rPr>
        <w:t>*********</w:t>
      </w:r>
    </w:p>
    <w:p w14:paraId="7FA29579" w14:textId="68BD7BB0" w:rsidR="00506B9E" w:rsidRPr="0033682B" w:rsidRDefault="00506B9E" w:rsidP="003949F2">
      <w:pPr>
        <w:pStyle w:val="4"/>
        <w:numPr>
          <w:ilvl w:val="0"/>
          <w:numId w:val="25"/>
        </w:numPr>
        <w:spacing w:beforeLines="0" w:before="0" w:afterLines="0" w:after="0" w:line="400" w:lineRule="exact"/>
        <w:rPr>
          <w:rFonts w:cs="Times New Roman"/>
          <w:b w:val="0"/>
        </w:rPr>
      </w:pPr>
      <w:r w:rsidRPr="0033682B">
        <w:rPr>
          <w:rFonts w:cs="Times New Roman"/>
          <w:b w:val="0"/>
        </w:rPr>
        <w:t>电畴结构</w:t>
      </w:r>
      <w:r w:rsidR="000E1814" w:rsidRPr="0033682B">
        <w:rPr>
          <w:rFonts w:cs="Times New Roman"/>
          <w:b w:val="0"/>
          <w:color w:val="FF0000"/>
        </w:rPr>
        <w:t>（居左、小四号、黑体）</w:t>
      </w:r>
    </w:p>
    <w:p w14:paraId="27DC0154" w14:textId="6858BD6C" w:rsidR="00506B9E" w:rsidRPr="0033682B" w:rsidRDefault="000E1814" w:rsidP="000E1814">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p>
    <w:p w14:paraId="30E53A2F" w14:textId="1AE69CE2" w:rsidR="0070375E" w:rsidRPr="0033682B" w:rsidRDefault="0070375E" w:rsidP="003949F2">
      <w:pPr>
        <w:pStyle w:val="3"/>
        <w:numPr>
          <w:ilvl w:val="0"/>
          <w:numId w:val="24"/>
        </w:numPr>
        <w:spacing w:beforeLines="0" w:before="0" w:afterLines="0" w:after="0" w:line="400" w:lineRule="exact"/>
        <w:rPr>
          <w:rFonts w:cs="Times New Roman"/>
        </w:rPr>
      </w:pPr>
      <w:bookmarkStart w:id="63" w:name="_Toc71147724"/>
      <w:bookmarkStart w:id="64" w:name="_Toc71148022"/>
      <w:bookmarkStart w:id="65" w:name="_Toc71662609"/>
      <w:bookmarkStart w:id="66" w:name="_Toc92209983"/>
      <w:r w:rsidRPr="0033682B">
        <w:rPr>
          <w:rFonts w:eastAsia="楷体" w:cs="Times New Roman"/>
        </w:rPr>
        <w:lastRenderedPageBreak/>
        <w:t>电学性能表征</w:t>
      </w:r>
      <w:bookmarkEnd w:id="63"/>
      <w:bookmarkEnd w:id="64"/>
      <w:bookmarkEnd w:id="65"/>
      <w:r w:rsidR="00276B79" w:rsidRPr="0033682B">
        <w:rPr>
          <w:rFonts w:eastAsia="楷体" w:cs="Times New Roman"/>
          <w:color w:val="FF0000"/>
        </w:rPr>
        <w:t>（居左、小四号、楷体加粗）</w:t>
      </w:r>
      <w:bookmarkEnd w:id="66"/>
    </w:p>
    <w:p w14:paraId="06A7F7E4" w14:textId="559C63BA" w:rsidR="0070375E" w:rsidRPr="0033682B" w:rsidRDefault="0070375E" w:rsidP="003949F2">
      <w:pPr>
        <w:pStyle w:val="4"/>
        <w:numPr>
          <w:ilvl w:val="0"/>
          <w:numId w:val="26"/>
        </w:numPr>
        <w:spacing w:beforeLines="0" w:before="0" w:afterLines="0" w:after="0" w:line="400" w:lineRule="exact"/>
        <w:rPr>
          <w:rFonts w:cs="Times New Roman"/>
          <w:b w:val="0"/>
        </w:rPr>
      </w:pPr>
      <w:bookmarkStart w:id="67" w:name="_Toc71147725"/>
      <w:bookmarkStart w:id="68" w:name="_Toc71148023"/>
      <w:bookmarkStart w:id="69" w:name="_Toc71662610"/>
      <w:r w:rsidRPr="0033682B">
        <w:rPr>
          <w:rFonts w:cs="Times New Roman"/>
          <w:b w:val="0"/>
        </w:rPr>
        <w:t>压电性能</w:t>
      </w:r>
      <w:bookmarkEnd w:id="67"/>
      <w:bookmarkEnd w:id="68"/>
      <w:bookmarkEnd w:id="69"/>
      <w:r w:rsidR="00276B79" w:rsidRPr="0033682B">
        <w:rPr>
          <w:rFonts w:cs="Times New Roman"/>
          <w:b w:val="0"/>
          <w:color w:val="FF0000"/>
        </w:rPr>
        <w:t>（居左、小四号、黑体）</w:t>
      </w:r>
    </w:p>
    <w:p w14:paraId="664EDE90" w14:textId="5F8ECBDB" w:rsidR="00197889" w:rsidRPr="0033682B" w:rsidRDefault="000E1814" w:rsidP="000E1814">
      <w:pPr>
        <w:pStyle w:val="a3"/>
        <w:spacing w:line="400" w:lineRule="exact"/>
        <w:ind w:leftChars="175" w:left="420" w:firstLineChars="50" w:firstLine="12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p>
    <w:p w14:paraId="00810CC0" w14:textId="6BAAC9E2" w:rsidR="0070375E" w:rsidRPr="0033682B" w:rsidRDefault="00197889" w:rsidP="003949F2">
      <w:pPr>
        <w:pStyle w:val="4"/>
        <w:numPr>
          <w:ilvl w:val="0"/>
          <w:numId w:val="26"/>
        </w:numPr>
        <w:spacing w:beforeLines="0" w:before="0" w:afterLines="0" w:after="0" w:line="400" w:lineRule="exact"/>
        <w:rPr>
          <w:rFonts w:cs="Times New Roman"/>
          <w:b w:val="0"/>
        </w:rPr>
      </w:pPr>
      <w:bookmarkStart w:id="70" w:name="_Toc71147726"/>
      <w:bookmarkStart w:id="71" w:name="_Toc71148024"/>
      <w:bookmarkStart w:id="72" w:name="_Toc71662611"/>
      <w:r w:rsidRPr="0033682B">
        <w:rPr>
          <w:rFonts w:cs="Times New Roman"/>
          <w:b w:val="0"/>
        </w:rPr>
        <w:t>介</w:t>
      </w:r>
      <w:r w:rsidR="00C03A7D" w:rsidRPr="0033682B">
        <w:rPr>
          <w:rFonts w:cs="Times New Roman"/>
          <w:b w:val="0"/>
        </w:rPr>
        <w:t>温</w:t>
      </w:r>
      <w:r w:rsidRPr="0033682B">
        <w:rPr>
          <w:rFonts w:cs="Times New Roman"/>
          <w:b w:val="0"/>
        </w:rPr>
        <w:t>性能</w:t>
      </w:r>
      <w:bookmarkEnd w:id="70"/>
      <w:bookmarkEnd w:id="71"/>
      <w:bookmarkEnd w:id="72"/>
      <w:r w:rsidR="00276B79" w:rsidRPr="0033682B">
        <w:rPr>
          <w:rFonts w:cs="Times New Roman"/>
          <w:b w:val="0"/>
          <w:color w:val="FF0000"/>
        </w:rPr>
        <w:t>（居左、小四号、黑体）</w:t>
      </w:r>
    </w:p>
    <w:p w14:paraId="38518F98" w14:textId="494DF859" w:rsidR="00942B62" w:rsidRPr="0033682B" w:rsidRDefault="000E1814" w:rsidP="000E1814">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p>
    <w:p w14:paraId="192A8D6D" w14:textId="120FD1D9" w:rsidR="001F3072" w:rsidRPr="0033682B" w:rsidRDefault="00197889" w:rsidP="003949F2">
      <w:pPr>
        <w:pStyle w:val="4"/>
        <w:numPr>
          <w:ilvl w:val="0"/>
          <w:numId w:val="26"/>
        </w:numPr>
        <w:spacing w:beforeLines="0" w:before="0" w:afterLines="0" w:after="0" w:line="400" w:lineRule="exact"/>
        <w:rPr>
          <w:rFonts w:cs="Times New Roman"/>
          <w:b w:val="0"/>
        </w:rPr>
      </w:pPr>
      <w:bookmarkStart w:id="73" w:name="_Toc71147727"/>
      <w:bookmarkStart w:id="74" w:name="_Toc71148025"/>
      <w:bookmarkStart w:id="75" w:name="_Toc71662612"/>
      <w:r w:rsidRPr="0033682B">
        <w:rPr>
          <w:rFonts w:cs="Times New Roman"/>
          <w:b w:val="0"/>
        </w:rPr>
        <w:t>铁电性能</w:t>
      </w:r>
      <w:bookmarkEnd w:id="73"/>
      <w:bookmarkEnd w:id="74"/>
      <w:bookmarkEnd w:id="75"/>
      <w:r w:rsidR="00276B79" w:rsidRPr="0033682B">
        <w:rPr>
          <w:rFonts w:cs="Times New Roman"/>
          <w:b w:val="0"/>
          <w:color w:val="FF0000"/>
        </w:rPr>
        <w:t>（居左、小四号、黑体）</w:t>
      </w:r>
    </w:p>
    <w:p w14:paraId="346BF391" w14:textId="7216F4D7" w:rsidR="00EE5D43" w:rsidRPr="0033682B" w:rsidRDefault="000E1814" w:rsidP="000E1814">
      <w:pPr>
        <w:spacing w:line="400" w:lineRule="exact"/>
        <w:ind w:firstLineChars="200" w:firstLine="480"/>
        <w:rPr>
          <w:rFonts w:cs="Times New Roman"/>
          <w:sz w:val="30"/>
          <w:szCs w:val="30"/>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r w:rsidR="00502DE5" w:rsidRPr="0033682B">
        <w:rPr>
          <w:rFonts w:cs="Times New Roman"/>
          <w:sz w:val="30"/>
          <w:szCs w:val="30"/>
        </w:rPr>
        <w:t xml:space="preserve"> </w:t>
      </w:r>
      <w:r w:rsidR="00EE5D43" w:rsidRPr="0033682B">
        <w:rPr>
          <w:rFonts w:cs="Times New Roman"/>
          <w:sz w:val="30"/>
          <w:szCs w:val="30"/>
        </w:rPr>
        <w:br w:type="page"/>
      </w:r>
    </w:p>
    <w:p w14:paraId="0474BB7F" w14:textId="58637268" w:rsidR="005F6E1F" w:rsidRPr="0033682B" w:rsidRDefault="00C52657" w:rsidP="00276B79">
      <w:pPr>
        <w:pStyle w:val="1"/>
        <w:numPr>
          <w:ilvl w:val="0"/>
          <w:numId w:val="6"/>
        </w:numPr>
        <w:spacing w:beforeLines="100" w:before="326" w:afterLines="100" w:after="326" w:line="400" w:lineRule="exact"/>
        <w:ind w:left="884" w:hanging="595"/>
        <w:jc w:val="center"/>
        <w:rPr>
          <w:rFonts w:ascii="Times New Roman" w:eastAsia="宋体" w:hAnsi="Times New Roman"/>
          <w:sz w:val="30"/>
          <w:szCs w:val="30"/>
        </w:rPr>
      </w:pPr>
      <w:bookmarkStart w:id="76" w:name="_Toc71662613"/>
      <w:bookmarkStart w:id="77" w:name="_Toc92209984"/>
      <w:r w:rsidRPr="0033682B">
        <w:rPr>
          <w:rFonts w:ascii="Times New Roman" w:hAnsi="Times New Roman"/>
          <w:sz w:val="30"/>
          <w:szCs w:val="30"/>
        </w:rPr>
        <w:lastRenderedPageBreak/>
        <w:t>性能研究</w:t>
      </w:r>
      <w:bookmarkEnd w:id="76"/>
      <w:r w:rsidR="00276B79" w:rsidRPr="0033682B">
        <w:rPr>
          <w:rFonts w:ascii="Times New Roman" w:hAnsi="Times New Roman"/>
          <w:color w:val="FF0000"/>
          <w:sz w:val="30"/>
          <w:szCs w:val="30"/>
        </w:rPr>
        <w:t>（居中、小三号字、黑体加粗）</w:t>
      </w:r>
      <w:bookmarkEnd w:id="77"/>
    </w:p>
    <w:p w14:paraId="1ADC3128" w14:textId="5364A187" w:rsidR="001A6542" w:rsidRPr="0033682B" w:rsidRDefault="00276B79" w:rsidP="0025765A">
      <w:pPr>
        <w:pStyle w:val="2"/>
        <w:numPr>
          <w:ilvl w:val="0"/>
          <w:numId w:val="29"/>
        </w:numPr>
        <w:spacing w:beforeLines="100" w:before="326" w:afterLines="0" w:after="0" w:line="400" w:lineRule="exact"/>
        <w:jc w:val="center"/>
        <w:rPr>
          <w:rFonts w:cs="Times New Roman"/>
          <w:szCs w:val="28"/>
        </w:rPr>
      </w:pPr>
      <w:bookmarkStart w:id="78" w:name="_Toc71147729"/>
      <w:bookmarkStart w:id="79" w:name="_Toc71148027"/>
      <w:bookmarkStart w:id="80" w:name="_Toc92209985"/>
      <w:bookmarkEnd w:id="78"/>
      <w:bookmarkEnd w:id="79"/>
      <w:r w:rsidRPr="0033682B">
        <w:rPr>
          <w:rFonts w:eastAsia="宋体" w:cs="Times New Roman"/>
          <w:szCs w:val="28"/>
        </w:rPr>
        <w:t>第一节</w:t>
      </w:r>
      <w:r w:rsidRPr="0033682B">
        <w:rPr>
          <w:rFonts w:eastAsia="宋体" w:cs="Times New Roman"/>
          <w:color w:val="FF0000"/>
        </w:rPr>
        <w:t>（居中、四号字、宋体加粗）</w:t>
      </w:r>
      <w:bookmarkEnd w:id="80"/>
    </w:p>
    <w:p w14:paraId="58FC6CA8" w14:textId="6B679F25" w:rsidR="0030639C" w:rsidRPr="0033682B" w:rsidRDefault="00276B79" w:rsidP="00276B79">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p>
    <w:p w14:paraId="71842FD9" w14:textId="6004C4A1" w:rsidR="00F26A34" w:rsidRPr="0033682B" w:rsidRDefault="00276B79" w:rsidP="003949F2">
      <w:pPr>
        <w:pStyle w:val="2"/>
        <w:numPr>
          <w:ilvl w:val="0"/>
          <w:numId w:val="29"/>
        </w:numPr>
        <w:spacing w:beforeLines="100" w:before="326" w:afterLines="0" w:after="0" w:line="400" w:lineRule="exact"/>
        <w:jc w:val="center"/>
        <w:rPr>
          <w:rFonts w:cs="Times New Roman"/>
          <w:szCs w:val="28"/>
        </w:rPr>
      </w:pPr>
      <w:bookmarkStart w:id="81" w:name="_Toc92209986"/>
      <w:r w:rsidRPr="0033682B">
        <w:rPr>
          <w:rFonts w:eastAsia="宋体" w:cs="Times New Roman"/>
          <w:szCs w:val="28"/>
        </w:rPr>
        <w:t>第二节</w:t>
      </w:r>
      <w:r w:rsidRPr="0033682B">
        <w:rPr>
          <w:rFonts w:eastAsia="宋体" w:cs="Times New Roman"/>
          <w:color w:val="FF0000"/>
        </w:rPr>
        <w:t>（居中、四号字、宋体加粗）</w:t>
      </w:r>
      <w:bookmarkEnd w:id="81"/>
    </w:p>
    <w:p w14:paraId="4D55E2CD" w14:textId="1F5F46E9" w:rsidR="00C43374" w:rsidRPr="0033682B" w:rsidRDefault="00ED4026" w:rsidP="003949F2">
      <w:pPr>
        <w:pStyle w:val="3"/>
        <w:numPr>
          <w:ilvl w:val="0"/>
          <w:numId w:val="32"/>
        </w:numPr>
        <w:spacing w:beforeLines="0" w:before="0" w:afterLines="0" w:after="0" w:line="400" w:lineRule="exact"/>
        <w:rPr>
          <w:rFonts w:cs="Times New Roman"/>
        </w:rPr>
      </w:pPr>
      <w:bookmarkStart w:id="82" w:name="_Toc92209987"/>
      <w:r w:rsidRPr="0033682B">
        <w:rPr>
          <w:rFonts w:eastAsia="楷体" w:cs="Times New Roman"/>
        </w:rPr>
        <w:t>第一部分</w:t>
      </w:r>
      <w:r w:rsidR="00276B79" w:rsidRPr="0033682B">
        <w:rPr>
          <w:rFonts w:eastAsia="楷体" w:cs="Times New Roman"/>
          <w:color w:val="FF0000"/>
        </w:rPr>
        <w:t>（居左、小四号、楷体加粗）</w:t>
      </w:r>
      <w:bookmarkEnd w:id="82"/>
    </w:p>
    <w:p w14:paraId="0D28B8FF" w14:textId="22089FF6" w:rsidR="00FC5133" w:rsidRPr="0033682B" w:rsidRDefault="00276B79" w:rsidP="00C52A87">
      <w:pPr>
        <w:spacing w:afterLines="100" w:after="326" w:line="400" w:lineRule="exact"/>
        <w:ind w:firstLineChars="200" w:firstLine="480"/>
        <w:rPr>
          <w:rFonts w:cs="Times New Roman"/>
        </w:rPr>
      </w:pPr>
      <w:r w:rsidRPr="0033682B">
        <w:rPr>
          <w:rFonts w:cs="Times New Roman"/>
        </w:rPr>
        <w:t>一律横排，通栏，文字选用小</w:t>
      </w:r>
      <w:r w:rsidRPr="0033682B">
        <w:rPr>
          <w:rFonts w:cs="Times New Roman"/>
        </w:rPr>
        <w:t>4</w:t>
      </w:r>
      <w:r w:rsidRPr="0033682B">
        <w:rPr>
          <w:rFonts w:cs="Times New Roman"/>
        </w:rPr>
        <w:t>号宋体。</w:t>
      </w:r>
      <w:r w:rsidRPr="0033682B">
        <w:rPr>
          <w:rFonts w:cs="Times New Roman"/>
        </w:rPr>
        <w:t>***************</w:t>
      </w:r>
      <w:r w:rsidR="00ED4026" w:rsidRPr="0033682B">
        <w:rPr>
          <w:rFonts w:cs="Times New Roman"/>
        </w:rPr>
        <w:t>量子限域效应改变了半导体的能级结构，使费米能级附近的电子能级由准连续变为离散，使纳米半导体微粒存在不连续的最高被占据的分子轨道与最低被占据的分子轨道之间的能级之间的能级间隙变宽，如图</w:t>
      </w:r>
      <w:r w:rsidR="00ED4026" w:rsidRPr="0033682B">
        <w:rPr>
          <w:rFonts w:cs="Times New Roman"/>
        </w:rPr>
        <w:t>3.1</w:t>
      </w:r>
      <w:r w:rsidR="00ED4026" w:rsidRPr="0033682B">
        <w:rPr>
          <w:rFonts w:cs="Times New Roman"/>
        </w:rPr>
        <w:t>所示。</w:t>
      </w:r>
    </w:p>
    <w:p w14:paraId="0EBD81CE" w14:textId="77777777" w:rsidR="00ED4026" w:rsidRPr="0033682B" w:rsidRDefault="00ED4026" w:rsidP="00ED4026">
      <w:pPr>
        <w:jc w:val="center"/>
        <w:rPr>
          <w:rFonts w:cs="Times New Roman"/>
          <w:lang w:val="pt-BR"/>
        </w:rPr>
      </w:pPr>
      <w:r w:rsidRPr="0033682B">
        <w:rPr>
          <w:rFonts w:cs="Times New Roman"/>
          <w:noProof/>
        </w:rPr>
        <w:drawing>
          <wp:inline distT="0" distB="0" distL="0" distR="0" wp14:anchorId="4A78245E" wp14:editId="7E180CAD">
            <wp:extent cx="4564380" cy="2164080"/>
            <wp:effectExtent l="0" t="0" r="762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4380" cy="2164080"/>
                    </a:xfrm>
                    <a:prstGeom prst="rect">
                      <a:avLst/>
                    </a:prstGeom>
                    <a:noFill/>
                    <a:ln>
                      <a:noFill/>
                    </a:ln>
                  </pic:spPr>
                </pic:pic>
              </a:graphicData>
            </a:graphic>
          </wp:inline>
        </w:drawing>
      </w:r>
    </w:p>
    <w:p w14:paraId="172982B9" w14:textId="63920E3F" w:rsidR="00ED4026" w:rsidRPr="0033682B" w:rsidRDefault="00ED4026" w:rsidP="00ED4026">
      <w:pPr>
        <w:jc w:val="center"/>
        <w:rPr>
          <w:rFonts w:eastAsia="黑体" w:cs="Times New Roman"/>
          <w:b/>
          <w:sz w:val="21"/>
          <w:lang w:val="pt-BR"/>
        </w:rPr>
      </w:pPr>
      <w:r w:rsidRPr="0033682B">
        <w:rPr>
          <w:rFonts w:eastAsia="黑体" w:cs="Times New Roman"/>
          <w:b/>
          <w:sz w:val="21"/>
          <w:lang w:val="pt-BR"/>
        </w:rPr>
        <w:t>图</w:t>
      </w:r>
      <w:r w:rsidRPr="0033682B">
        <w:rPr>
          <w:rFonts w:eastAsia="黑体" w:cs="Times New Roman"/>
          <w:b/>
          <w:sz w:val="21"/>
          <w:lang w:val="pt-BR"/>
        </w:rPr>
        <w:t xml:space="preserve">3.1 </w:t>
      </w:r>
      <w:r w:rsidRPr="0033682B">
        <w:rPr>
          <w:rFonts w:eastAsia="黑体" w:cs="Times New Roman"/>
          <w:b/>
          <w:sz w:val="21"/>
          <w:lang w:val="pt-BR"/>
        </w:rPr>
        <w:t>半导体纳米材料与体材料有效能级图</w:t>
      </w:r>
      <w:r w:rsidRPr="0033682B">
        <w:rPr>
          <w:rFonts w:eastAsia="黑体" w:cs="Times New Roman"/>
          <w:b/>
          <w:bCs/>
          <w:color w:val="FF0000"/>
          <w:sz w:val="21"/>
        </w:rPr>
        <w:t>(</w:t>
      </w:r>
      <w:r w:rsidRPr="0033682B">
        <w:rPr>
          <w:rFonts w:eastAsia="黑体" w:cs="Times New Roman"/>
          <w:b/>
          <w:bCs/>
          <w:color w:val="FF0000"/>
          <w:sz w:val="21"/>
        </w:rPr>
        <w:t>图示在下，五号黑体</w:t>
      </w:r>
      <w:r w:rsidRPr="0033682B">
        <w:rPr>
          <w:rFonts w:eastAsia="黑体" w:cs="Times New Roman"/>
          <w:b/>
          <w:bCs/>
          <w:color w:val="FF0000"/>
          <w:sz w:val="21"/>
        </w:rPr>
        <w:t>)</w:t>
      </w:r>
    </w:p>
    <w:p w14:paraId="2E88A03E" w14:textId="2BAB16E3" w:rsidR="00ED4026" w:rsidRPr="0033682B" w:rsidRDefault="00ED4026" w:rsidP="00ED4026">
      <w:pPr>
        <w:spacing w:afterLines="50" w:after="163"/>
        <w:jc w:val="center"/>
        <w:rPr>
          <w:rFonts w:cs="Times New Roman"/>
          <w:sz w:val="21"/>
        </w:rPr>
      </w:pPr>
      <w:r w:rsidRPr="0033682B">
        <w:rPr>
          <w:rFonts w:eastAsia="黑体" w:cs="Times New Roman"/>
          <w:b/>
          <w:sz w:val="21"/>
        </w:rPr>
        <w:t>Fig. 3.1 Effective level of semiconductor nanocrystals and bulk materials</w:t>
      </w:r>
    </w:p>
    <w:p w14:paraId="2A2FEA29" w14:textId="6A3E1018" w:rsidR="00AB13A8" w:rsidRPr="0033682B" w:rsidRDefault="00ED4026" w:rsidP="003949F2">
      <w:pPr>
        <w:pStyle w:val="3"/>
        <w:numPr>
          <w:ilvl w:val="0"/>
          <w:numId w:val="32"/>
        </w:numPr>
        <w:spacing w:beforeLines="0" w:before="0" w:afterLines="0" w:after="0" w:line="400" w:lineRule="exact"/>
        <w:rPr>
          <w:rFonts w:cs="Times New Roman"/>
        </w:rPr>
      </w:pPr>
      <w:bookmarkStart w:id="83" w:name="_Toc92209988"/>
      <w:r w:rsidRPr="0033682B">
        <w:rPr>
          <w:rFonts w:eastAsia="楷体" w:cs="Times New Roman"/>
        </w:rPr>
        <w:t>第二部分</w:t>
      </w:r>
      <w:r w:rsidRPr="0033682B">
        <w:rPr>
          <w:rFonts w:eastAsia="楷体" w:cs="Times New Roman"/>
          <w:color w:val="FF0000"/>
        </w:rPr>
        <w:t>（居左、小四号、楷体加粗）</w:t>
      </w:r>
      <w:bookmarkEnd w:id="83"/>
    </w:p>
    <w:p w14:paraId="13181EA6" w14:textId="71FC0D7B" w:rsidR="00ED4026" w:rsidRPr="0033682B" w:rsidRDefault="00ED4026" w:rsidP="00724BD0">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r w:rsidRPr="0033682B">
        <w:rPr>
          <w:rFonts w:cs="Times New Roman"/>
        </w:rPr>
        <w:t>本实验需要制备</w:t>
      </w:r>
      <w:r w:rsidRPr="0033682B">
        <w:rPr>
          <w:rFonts w:cs="Times New Roman"/>
        </w:rPr>
        <w:t>******</w:t>
      </w:r>
      <w:r w:rsidRPr="0033682B">
        <w:rPr>
          <w:rFonts w:cs="Times New Roman"/>
        </w:rPr>
        <w:t>，所有掺杂物的比例按摩尔百分比计算，选用的主要原料种类及其相关规格如下表</w:t>
      </w:r>
      <w:r w:rsidRPr="0033682B">
        <w:rPr>
          <w:rFonts w:cs="Times New Roman"/>
        </w:rPr>
        <w:t>3.1</w:t>
      </w:r>
      <w:r w:rsidRPr="0033682B">
        <w:rPr>
          <w:rFonts w:cs="Times New Roman"/>
        </w:rPr>
        <w:t>所示，使用到的实验仪器设备如表</w:t>
      </w:r>
      <w:r w:rsidRPr="0033682B">
        <w:rPr>
          <w:rFonts w:cs="Times New Roman"/>
        </w:rPr>
        <w:t>3.2</w:t>
      </w:r>
      <w:r w:rsidRPr="0033682B">
        <w:rPr>
          <w:rFonts w:cs="Times New Roman"/>
        </w:rPr>
        <w:t>所示。</w:t>
      </w:r>
    </w:p>
    <w:p w14:paraId="1F5C7357" w14:textId="67953F66" w:rsidR="00ED4026" w:rsidRPr="0033682B" w:rsidRDefault="00ED4026" w:rsidP="00724BD0">
      <w:pPr>
        <w:keepNext/>
        <w:spacing w:beforeLines="50" w:before="163"/>
        <w:jc w:val="center"/>
        <w:rPr>
          <w:rFonts w:eastAsia="黑体" w:cs="Times New Roman"/>
          <w:b/>
          <w:bCs/>
          <w:sz w:val="21"/>
        </w:rPr>
      </w:pPr>
      <w:r w:rsidRPr="0033682B">
        <w:rPr>
          <w:rFonts w:eastAsia="黑体" w:cs="Times New Roman"/>
          <w:b/>
          <w:bCs/>
          <w:sz w:val="21"/>
        </w:rPr>
        <w:t>表</w:t>
      </w:r>
      <w:r w:rsidRPr="0033682B">
        <w:rPr>
          <w:rFonts w:eastAsia="黑体" w:cs="Times New Roman"/>
          <w:b/>
          <w:bCs/>
          <w:sz w:val="21"/>
        </w:rPr>
        <w:t xml:space="preserve">3.1 </w:t>
      </w:r>
      <w:r w:rsidRPr="0033682B">
        <w:rPr>
          <w:rFonts w:eastAsia="黑体" w:cs="Times New Roman"/>
          <w:b/>
          <w:bCs/>
          <w:sz w:val="21"/>
        </w:rPr>
        <w:t>实验原料及相关试剂规格</w:t>
      </w:r>
    </w:p>
    <w:p w14:paraId="38C18A73" w14:textId="77777777" w:rsidR="00ED4026" w:rsidRPr="0033682B" w:rsidRDefault="00ED4026" w:rsidP="00ED4026">
      <w:pPr>
        <w:keepNext/>
        <w:jc w:val="center"/>
        <w:rPr>
          <w:rFonts w:eastAsia="黑体" w:cs="Times New Roman"/>
          <w:b/>
          <w:bCs/>
          <w:sz w:val="21"/>
        </w:rPr>
      </w:pPr>
      <w:r w:rsidRPr="0033682B">
        <w:rPr>
          <w:rFonts w:eastAsia="黑体" w:cs="Times New Roman"/>
          <w:b/>
          <w:bCs/>
          <w:color w:val="FF0000"/>
          <w:sz w:val="21"/>
        </w:rPr>
        <w:t>（表格使用三线表，表头在表之前，与图相反；五号黑体）</w:t>
      </w:r>
    </w:p>
    <w:p w14:paraId="73E9404E" w14:textId="44BDB548" w:rsidR="00ED4026" w:rsidRPr="0033682B" w:rsidRDefault="00ED4026" w:rsidP="00ED4026">
      <w:pPr>
        <w:keepNext/>
        <w:jc w:val="center"/>
        <w:rPr>
          <w:rFonts w:eastAsia="黑体" w:cs="Times New Roman"/>
          <w:b/>
          <w:bCs/>
          <w:sz w:val="21"/>
        </w:rPr>
      </w:pPr>
      <w:r w:rsidRPr="0033682B">
        <w:rPr>
          <w:rFonts w:eastAsia="黑体" w:cs="Times New Roman"/>
          <w:b/>
          <w:bCs/>
          <w:sz w:val="21"/>
        </w:rPr>
        <w:t>Tab. 3.1 Raw materials and relevant reagent used in this study</w:t>
      </w:r>
    </w:p>
    <w:tbl>
      <w:tblPr>
        <w:tblStyle w:val="aa"/>
        <w:tblW w:w="0" w:type="auto"/>
        <w:jc w:val="center"/>
        <w:tblLook w:val="04A0" w:firstRow="1" w:lastRow="0" w:firstColumn="1" w:lastColumn="0" w:noHBand="0" w:noVBand="1"/>
      </w:tblPr>
      <w:tblGrid>
        <w:gridCol w:w="1560"/>
        <w:gridCol w:w="987"/>
        <w:gridCol w:w="1134"/>
        <w:gridCol w:w="1134"/>
        <w:gridCol w:w="3481"/>
      </w:tblGrid>
      <w:tr w:rsidR="00ED4026" w:rsidRPr="0033682B" w14:paraId="0D46E898" w14:textId="77777777" w:rsidTr="0049587C">
        <w:trPr>
          <w:jc w:val="center"/>
        </w:trPr>
        <w:tc>
          <w:tcPr>
            <w:tcW w:w="1560" w:type="dxa"/>
            <w:tcBorders>
              <w:top w:val="single" w:sz="8" w:space="0" w:color="auto"/>
              <w:left w:val="single" w:sz="4" w:space="0" w:color="FFFFFF" w:themeColor="background1"/>
              <w:bottom w:val="single" w:sz="8" w:space="0" w:color="auto"/>
              <w:right w:val="single" w:sz="4" w:space="0" w:color="FFFFFF" w:themeColor="background1"/>
            </w:tcBorders>
          </w:tcPr>
          <w:p w14:paraId="5654EB11" w14:textId="77777777" w:rsidR="00ED4026" w:rsidRPr="0033682B" w:rsidRDefault="00ED4026" w:rsidP="0049587C">
            <w:pPr>
              <w:spacing w:line="400" w:lineRule="exact"/>
              <w:jc w:val="center"/>
              <w:rPr>
                <w:rFonts w:cs="Times New Roman"/>
                <w:b/>
                <w:sz w:val="21"/>
              </w:rPr>
            </w:pPr>
            <w:r w:rsidRPr="0033682B">
              <w:rPr>
                <w:rFonts w:cs="Times New Roman"/>
                <w:b/>
                <w:sz w:val="21"/>
              </w:rPr>
              <w:t>药品名称</w:t>
            </w:r>
          </w:p>
        </w:tc>
        <w:tc>
          <w:tcPr>
            <w:tcW w:w="987" w:type="dxa"/>
            <w:tcBorders>
              <w:top w:val="single" w:sz="8" w:space="0" w:color="auto"/>
              <w:left w:val="single" w:sz="4" w:space="0" w:color="FFFFFF" w:themeColor="background1"/>
              <w:bottom w:val="single" w:sz="8" w:space="0" w:color="auto"/>
              <w:right w:val="single" w:sz="4" w:space="0" w:color="FFFFFF" w:themeColor="background1"/>
            </w:tcBorders>
          </w:tcPr>
          <w:p w14:paraId="12CAD940" w14:textId="77777777" w:rsidR="00ED4026" w:rsidRPr="0033682B" w:rsidRDefault="00ED4026" w:rsidP="0049587C">
            <w:pPr>
              <w:spacing w:line="400" w:lineRule="exact"/>
              <w:jc w:val="center"/>
              <w:rPr>
                <w:rFonts w:cs="Times New Roman"/>
                <w:b/>
                <w:sz w:val="21"/>
              </w:rPr>
            </w:pPr>
            <w:r w:rsidRPr="0033682B">
              <w:rPr>
                <w:rFonts w:cs="Times New Roman"/>
                <w:b/>
                <w:sz w:val="21"/>
              </w:rPr>
              <w:t>分子式</w:t>
            </w:r>
          </w:p>
        </w:tc>
        <w:tc>
          <w:tcPr>
            <w:tcW w:w="1134" w:type="dxa"/>
            <w:tcBorders>
              <w:top w:val="single" w:sz="8" w:space="0" w:color="auto"/>
              <w:left w:val="single" w:sz="4" w:space="0" w:color="FFFFFF" w:themeColor="background1"/>
              <w:bottom w:val="single" w:sz="8" w:space="0" w:color="auto"/>
              <w:right w:val="single" w:sz="4" w:space="0" w:color="FFFFFF" w:themeColor="background1"/>
            </w:tcBorders>
          </w:tcPr>
          <w:p w14:paraId="0AFD1936" w14:textId="77777777" w:rsidR="00ED4026" w:rsidRPr="0033682B" w:rsidRDefault="00ED4026" w:rsidP="0049587C">
            <w:pPr>
              <w:spacing w:line="400" w:lineRule="exact"/>
              <w:jc w:val="center"/>
              <w:rPr>
                <w:rFonts w:cs="Times New Roman"/>
                <w:b/>
                <w:sz w:val="21"/>
              </w:rPr>
            </w:pPr>
            <w:r w:rsidRPr="0033682B">
              <w:rPr>
                <w:rFonts w:cs="Times New Roman"/>
                <w:b/>
                <w:sz w:val="21"/>
              </w:rPr>
              <w:t>分子量</w:t>
            </w:r>
          </w:p>
        </w:tc>
        <w:tc>
          <w:tcPr>
            <w:tcW w:w="1134" w:type="dxa"/>
            <w:tcBorders>
              <w:top w:val="single" w:sz="8" w:space="0" w:color="auto"/>
              <w:left w:val="single" w:sz="4" w:space="0" w:color="FFFFFF" w:themeColor="background1"/>
              <w:bottom w:val="single" w:sz="8" w:space="0" w:color="auto"/>
              <w:right w:val="single" w:sz="4" w:space="0" w:color="FFFFFF" w:themeColor="background1"/>
            </w:tcBorders>
          </w:tcPr>
          <w:p w14:paraId="2ABCDF7F" w14:textId="77777777" w:rsidR="00ED4026" w:rsidRPr="0033682B" w:rsidRDefault="00ED4026" w:rsidP="0049587C">
            <w:pPr>
              <w:spacing w:line="400" w:lineRule="exact"/>
              <w:jc w:val="center"/>
              <w:rPr>
                <w:rFonts w:cs="Times New Roman"/>
                <w:b/>
                <w:sz w:val="21"/>
              </w:rPr>
            </w:pPr>
            <w:r w:rsidRPr="0033682B">
              <w:rPr>
                <w:rFonts w:cs="Times New Roman"/>
                <w:b/>
                <w:sz w:val="21"/>
              </w:rPr>
              <w:t>纯度</w:t>
            </w:r>
          </w:p>
        </w:tc>
        <w:tc>
          <w:tcPr>
            <w:tcW w:w="3481" w:type="dxa"/>
            <w:tcBorders>
              <w:top w:val="single" w:sz="8" w:space="0" w:color="auto"/>
              <w:left w:val="single" w:sz="4" w:space="0" w:color="FFFFFF" w:themeColor="background1"/>
              <w:bottom w:val="single" w:sz="8" w:space="0" w:color="auto"/>
              <w:right w:val="single" w:sz="4" w:space="0" w:color="FFFFFF" w:themeColor="background1"/>
            </w:tcBorders>
          </w:tcPr>
          <w:p w14:paraId="2AD6CB6D" w14:textId="77777777" w:rsidR="00ED4026" w:rsidRPr="0033682B" w:rsidRDefault="00ED4026" w:rsidP="0049587C">
            <w:pPr>
              <w:spacing w:line="400" w:lineRule="exact"/>
              <w:jc w:val="center"/>
              <w:rPr>
                <w:rFonts w:cs="Times New Roman"/>
                <w:b/>
                <w:sz w:val="21"/>
              </w:rPr>
            </w:pPr>
            <w:r w:rsidRPr="0033682B">
              <w:rPr>
                <w:rFonts w:cs="Times New Roman"/>
                <w:b/>
                <w:sz w:val="21"/>
              </w:rPr>
              <w:t>生产厂家</w:t>
            </w:r>
            <w:r w:rsidRPr="0033682B">
              <w:rPr>
                <w:rFonts w:cs="Times New Roman"/>
                <w:b/>
                <w:color w:val="FF0000"/>
                <w:sz w:val="21"/>
              </w:rPr>
              <w:t>（五号宋体）</w:t>
            </w:r>
          </w:p>
        </w:tc>
      </w:tr>
      <w:tr w:rsidR="00ED4026" w:rsidRPr="0033682B" w14:paraId="3CA51557" w14:textId="77777777" w:rsidTr="0049587C">
        <w:trPr>
          <w:jc w:val="center"/>
        </w:trPr>
        <w:tc>
          <w:tcPr>
            <w:tcW w:w="1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55DA72" w14:textId="77777777" w:rsidR="00ED4026" w:rsidRPr="0033682B" w:rsidRDefault="00ED4026" w:rsidP="0049587C">
            <w:pPr>
              <w:spacing w:line="400" w:lineRule="exact"/>
              <w:jc w:val="center"/>
              <w:rPr>
                <w:rFonts w:cs="Times New Roman"/>
                <w:bCs/>
                <w:sz w:val="21"/>
              </w:rPr>
            </w:pPr>
            <w:r w:rsidRPr="0033682B">
              <w:rPr>
                <w:rFonts w:cs="Times New Roman"/>
                <w:sz w:val="21"/>
              </w:rPr>
              <w:t>氧化铁</w:t>
            </w:r>
          </w:p>
        </w:tc>
        <w:tc>
          <w:tcPr>
            <w:tcW w:w="9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AA2F58" w14:textId="77777777" w:rsidR="00ED4026" w:rsidRPr="0033682B" w:rsidRDefault="00ED4026" w:rsidP="0049587C">
            <w:pPr>
              <w:spacing w:line="400" w:lineRule="exact"/>
              <w:jc w:val="center"/>
              <w:rPr>
                <w:rFonts w:cs="Times New Roman"/>
                <w:bCs/>
                <w:sz w:val="21"/>
              </w:rPr>
            </w:pPr>
            <w:r w:rsidRPr="0033682B">
              <w:rPr>
                <w:rFonts w:cs="Times New Roman"/>
                <w:sz w:val="21"/>
              </w:rPr>
              <w:t>Fe</w:t>
            </w:r>
            <w:r w:rsidRPr="0033682B">
              <w:rPr>
                <w:rFonts w:cs="Times New Roman"/>
                <w:sz w:val="21"/>
                <w:vertAlign w:val="subscript"/>
              </w:rPr>
              <w:t>2</w:t>
            </w:r>
            <w:r w:rsidRPr="0033682B">
              <w:rPr>
                <w:rFonts w:cs="Times New Roman"/>
                <w:sz w:val="21"/>
              </w:rPr>
              <w:t>O</w:t>
            </w:r>
            <w:r w:rsidRPr="0033682B">
              <w:rPr>
                <w:rFonts w:cs="Times New Roman"/>
                <w:sz w:val="21"/>
                <w:vertAlign w:val="subscript"/>
              </w:rPr>
              <w:t>3</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E6F40C" w14:textId="77777777" w:rsidR="00ED4026" w:rsidRPr="0033682B" w:rsidRDefault="00ED4026" w:rsidP="0049587C">
            <w:pPr>
              <w:spacing w:line="400" w:lineRule="exact"/>
              <w:jc w:val="center"/>
              <w:rPr>
                <w:rFonts w:cs="Times New Roman"/>
                <w:bCs/>
                <w:sz w:val="21"/>
              </w:rPr>
            </w:pPr>
            <w:r w:rsidRPr="0033682B">
              <w:rPr>
                <w:rFonts w:cs="Times New Roman"/>
                <w:sz w:val="21"/>
              </w:rPr>
              <w:t>159.69</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2D493A" w14:textId="77777777" w:rsidR="00ED4026" w:rsidRPr="0033682B" w:rsidRDefault="00ED4026" w:rsidP="0049587C">
            <w:pPr>
              <w:spacing w:line="400" w:lineRule="exact"/>
              <w:jc w:val="center"/>
              <w:rPr>
                <w:rFonts w:cs="Times New Roman"/>
                <w:bCs/>
                <w:sz w:val="21"/>
              </w:rPr>
            </w:pPr>
            <w:r w:rsidRPr="0033682B">
              <w:rPr>
                <w:rFonts w:cs="Times New Roman"/>
                <w:sz w:val="21"/>
              </w:rPr>
              <w:t>99.00</w:t>
            </w:r>
            <w:r w:rsidRPr="0033682B">
              <w:rPr>
                <w:rFonts w:cs="Times New Roman"/>
                <w:sz w:val="21"/>
              </w:rPr>
              <w:t>％</w:t>
            </w:r>
          </w:p>
        </w:tc>
        <w:tc>
          <w:tcPr>
            <w:tcW w:w="34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5EF9E2" w14:textId="77777777" w:rsidR="00ED4026" w:rsidRPr="0033682B" w:rsidRDefault="00ED4026" w:rsidP="0049587C">
            <w:pPr>
              <w:spacing w:line="400" w:lineRule="exact"/>
              <w:jc w:val="center"/>
              <w:rPr>
                <w:rFonts w:cs="Times New Roman"/>
                <w:bCs/>
                <w:sz w:val="21"/>
              </w:rPr>
            </w:pPr>
            <w:r w:rsidRPr="0033682B">
              <w:rPr>
                <w:rFonts w:cs="Times New Roman"/>
                <w:sz w:val="21"/>
              </w:rPr>
              <w:t>国药集团化学试剂有限公司</w:t>
            </w:r>
          </w:p>
        </w:tc>
      </w:tr>
      <w:tr w:rsidR="00ED4026" w:rsidRPr="0033682B" w14:paraId="11C70768" w14:textId="77777777" w:rsidTr="0049587C">
        <w:trPr>
          <w:jc w:val="center"/>
        </w:trPr>
        <w:tc>
          <w:tcPr>
            <w:tcW w:w="1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4308AF7" w14:textId="77777777" w:rsidR="00ED4026" w:rsidRPr="0033682B" w:rsidRDefault="00ED4026" w:rsidP="0049587C">
            <w:pPr>
              <w:spacing w:line="400" w:lineRule="exact"/>
              <w:jc w:val="center"/>
              <w:rPr>
                <w:rFonts w:cs="Times New Roman"/>
                <w:bCs/>
                <w:sz w:val="21"/>
              </w:rPr>
            </w:pPr>
            <w:r w:rsidRPr="0033682B">
              <w:rPr>
                <w:rFonts w:cs="Times New Roman"/>
                <w:bCs/>
                <w:sz w:val="21"/>
              </w:rPr>
              <w:t>无水乙醇</w:t>
            </w:r>
          </w:p>
        </w:tc>
        <w:tc>
          <w:tcPr>
            <w:tcW w:w="9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54FEFD5" w14:textId="77777777" w:rsidR="00ED4026" w:rsidRPr="0033682B" w:rsidRDefault="00ED4026" w:rsidP="0049587C">
            <w:pPr>
              <w:spacing w:line="400" w:lineRule="exact"/>
              <w:jc w:val="center"/>
              <w:rPr>
                <w:rFonts w:cs="Times New Roman"/>
                <w:bCs/>
                <w:sz w:val="21"/>
              </w:rPr>
            </w:pPr>
            <w:r w:rsidRPr="0033682B">
              <w:rPr>
                <w:rFonts w:cs="Times New Roman"/>
                <w:bCs/>
                <w:sz w:val="21"/>
              </w:rPr>
              <w:t>C</w:t>
            </w:r>
            <w:r w:rsidRPr="0033682B">
              <w:rPr>
                <w:rFonts w:cs="Times New Roman"/>
                <w:bCs/>
                <w:sz w:val="21"/>
                <w:vertAlign w:val="subscript"/>
              </w:rPr>
              <w:t>2</w:t>
            </w:r>
            <w:r w:rsidRPr="0033682B">
              <w:rPr>
                <w:rFonts w:cs="Times New Roman"/>
                <w:bCs/>
                <w:sz w:val="21"/>
              </w:rPr>
              <w:t>H</w:t>
            </w:r>
            <w:r w:rsidRPr="0033682B">
              <w:rPr>
                <w:rFonts w:cs="Times New Roman"/>
                <w:bCs/>
                <w:sz w:val="21"/>
                <w:vertAlign w:val="subscript"/>
              </w:rPr>
              <w:t>5</w:t>
            </w:r>
            <w:r w:rsidRPr="0033682B">
              <w:rPr>
                <w:rFonts w:cs="Times New Roman"/>
                <w:bCs/>
                <w:sz w:val="21"/>
              </w:rPr>
              <w:t>OH</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6B0B0DF" w14:textId="77777777" w:rsidR="00ED4026" w:rsidRPr="0033682B" w:rsidRDefault="00ED4026" w:rsidP="0049587C">
            <w:pPr>
              <w:spacing w:line="400" w:lineRule="exact"/>
              <w:jc w:val="center"/>
              <w:rPr>
                <w:rFonts w:cs="Times New Roman"/>
                <w:bCs/>
                <w:sz w:val="21"/>
              </w:rPr>
            </w:pPr>
            <w:r w:rsidRPr="0033682B">
              <w:rPr>
                <w:rFonts w:cs="Times New Roman"/>
                <w:bCs/>
                <w:sz w:val="21"/>
              </w:rPr>
              <w:t>99.7%</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37E2378" w14:textId="77777777" w:rsidR="00ED4026" w:rsidRPr="0033682B" w:rsidRDefault="00ED4026" w:rsidP="0049587C">
            <w:pPr>
              <w:spacing w:line="400" w:lineRule="exact"/>
              <w:jc w:val="center"/>
              <w:rPr>
                <w:rFonts w:cs="Times New Roman"/>
                <w:bCs/>
                <w:sz w:val="21"/>
              </w:rPr>
            </w:pPr>
            <w:r w:rsidRPr="0033682B">
              <w:rPr>
                <w:rFonts w:cs="Times New Roman"/>
                <w:bCs/>
                <w:sz w:val="21"/>
              </w:rPr>
              <w:t>46.07</w:t>
            </w:r>
          </w:p>
        </w:tc>
        <w:tc>
          <w:tcPr>
            <w:tcW w:w="34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237EDE" w14:textId="77777777" w:rsidR="00ED4026" w:rsidRPr="0033682B" w:rsidRDefault="00ED4026" w:rsidP="0049587C">
            <w:pPr>
              <w:spacing w:line="400" w:lineRule="exact"/>
              <w:jc w:val="center"/>
              <w:rPr>
                <w:rFonts w:cs="Times New Roman"/>
                <w:bCs/>
                <w:sz w:val="21"/>
              </w:rPr>
            </w:pPr>
            <w:r w:rsidRPr="0033682B">
              <w:rPr>
                <w:rFonts w:cs="Times New Roman"/>
                <w:bCs/>
                <w:sz w:val="21"/>
              </w:rPr>
              <w:t>成都科龙化工试剂厂</w:t>
            </w:r>
          </w:p>
        </w:tc>
      </w:tr>
      <w:tr w:rsidR="00ED4026" w:rsidRPr="0033682B" w14:paraId="5E9BB06E" w14:textId="77777777" w:rsidTr="0049587C">
        <w:trPr>
          <w:jc w:val="center"/>
        </w:trPr>
        <w:tc>
          <w:tcPr>
            <w:tcW w:w="1560"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1B73E4D2" w14:textId="77777777" w:rsidR="00ED4026" w:rsidRPr="0033682B" w:rsidRDefault="00ED4026" w:rsidP="0049587C">
            <w:pPr>
              <w:spacing w:line="400" w:lineRule="exact"/>
              <w:jc w:val="center"/>
              <w:rPr>
                <w:rFonts w:cs="Times New Roman"/>
                <w:bCs/>
                <w:sz w:val="21"/>
              </w:rPr>
            </w:pPr>
            <w:r w:rsidRPr="0033682B">
              <w:rPr>
                <w:rFonts w:cs="Times New Roman"/>
                <w:bCs/>
                <w:sz w:val="21"/>
              </w:rPr>
              <w:t>聚乙烯醇</w:t>
            </w:r>
          </w:p>
        </w:tc>
        <w:tc>
          <w:tcPr>
            <w:tcW w:w="987"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481DFD11" w14:textId="77777777" w:rsidR="00ED4026" w:rsidRPr="0033682B" w:rsidRDefault="00ED4026" w:rsidP="0049587C">
            <w:pPr>
              <w:spacing w:line="400" w:lineRule="exact"/>
              <w:jc w:val="center"/>
              <w:rPr>
                <w:rFonts w:cs="Times New Roman"/>
                <w:bCs/>
                <w:sz w:val="21"/>
              </w:rPr>
            </w:pPr>
            <w:r w:rsidRPr="0033682B">
              <w:rPr>
                <w:rFonts w:cs="Times New Roman"/>
                <w:bCs/>
                <w:sz w:val="21"/>
              </w:rPr>
              <w:t>-</w:t>
            </w:r>
          </w:p>
        </w:tc>
        <w:tc>
          <w:tcPr>
            <w:tcW w:w="1134"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41825888" w14:textId="77777777" w:rsidR="00ED4026" w:rsidRPr="0033682B" w:rsidRDefault="00ED4026" w:rsidP="0049587C">
            <w:pPr>
              <w:spacing w:line="400" w:lineRule="exact"/>
              <w:jc w:val="center"/>
              <w:rPr>
                <w:rFonts w:cs="Times New Roman"/>
                <w:bCs/>
                <w:sz w:val="21"/>
              </w:rPr>
            </w:pPr>
            <w:r w:rsidRPr="0033682B">
              <w:rPr>
                <w:rFonts w:cs="Times New Roman"/>
                <w:bCs/>
                <w:sz w:val="21"/>
              </w:rPr>
              <w:t>99%</w:t>
            </w:r>
          </w:p>
        </w:tc>
        <w:tc>
          <w:tcPr>
            <w:tcW w:w="1134"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408B2DB3" w14:textId="77777777" w:rsidR="00ED4026" w:rsidRPr="0033682B" w:rsidRDefault="00ED4026" w:rsidP="0049587C">
            <w:pPr>
              <w:spacing w:line="400" w:lineRule="exact"/>
              <w:jc w:val="center"/>
              <w:rPr>
                <w:rFonts w:cs="Times New Roman"/>
                <w:bCs/>
                <w:sz w:val="21"/>
              </w:rPr>
            </w:pPr>
            <w:r w:rsidRPr="0033682B">
              <w:rPr>
                <w:rFonts w:cs="Times New Roman"/>
                <w:bCs/>
                <w:sz w:val="21"/>
              </w:rPr>
              <w:t>-</w:t>
            </w:r>
          </w:p>
        </w:tc>
        <w:tc>
          <w:tcPr>
            <w:tcW w:w="3481" w:type="dxa"/>
            <w:tcBorders>
              <w:top w:val="single" w:sz="4" w:space="0" w:color="FFFFFF" w:themeColor="background1"/>
              <w:left w:val="single" w:sz="4" w:space="0" w:color="FFFFFF" w:themeColor="background1"/>
              <w:bottom w:val="single" w:sz="8" w:space="0" w:color="auto"/>
              <w:right w:val="single" w:sz="4" w:space="0" w:color="FFFFFF" w:themeColor="background1"/>
            </w:tcBorders>
            <w:vAlign w:val="center"/>
          </w:tcPr>
          <w:p w14:paraId="36651321" w14:textId="77777777" w:rsidR="00ED4026" w:rsidRPr="0033682B" w:rsidRDefault="00ED4026" w:rsidP="0049587C">
            <w:pPr>
              <w:spacing w:line="400" w:lineRule="exact"/>
              <w:jc w:val="center"/>
              <w:rPr>
                <w:rFonts w:cs="Times New Roman"/>
                <w:bCs/>
                <w:sz w:val="21"/>
              </w:rPr>
            </w:pPr>
            <w:r w:rsidRPr="0033682B">
              <w:rPr>
                <w:rFonts w:cs="Times New Roman"/>
                <w:bCs/>
                <w:sz w:val="21"/>
              </w:rPr>
              <w:t>国药集团化学试剂有限公司</w:t>
            </w:r>
          </w:p>
        </w:tc>
      </w:tr>
    </w:tbl>
    <w:p w14:paraId="15CC44D4" w14:textId="3ED15815" w:rsidR="00ED4026" w:rsidRPr="0033682B" w:rsidRDefault="00ED4026" w:rsidP="00724BD0">
      <w:pPr>
        <w:keepNext/>
        <w:spacing w:beforeLines="50" w:before="163"/>
        <w:jc w:val="center"/>
        <w:rPr>
          <w:rFonts w:eastAsia="黑体" w:cs="Times New Roman"/>
          <w:b/>
          <w:bCs/>
          <w:sz w:val="21"/>
        </w:rPr>
      </w:pPr>
      <w:r w:rsidRPr="0033682B">
        <w:rPr>
          <w:rFonts w:eastAsia="黑体" w:cs="Times New Roman"/>
          <w:b/>
          <w:bCs/>
          <w:sz w:val="21"/>
        </w:rPr>
        <w:lastRenderedPageBreak/>
        <w:t>表</w:t>
      </w:r>
      <w:r w:rsidRPr="0033682B">
        <w:rPr>
          <w:rFonts w:eastAsia="黑体" w:cs="Times New Roman"/>
          <w:b/>
          <w:bCs/>
          <w:sz w:val="21"/>
        </w:rPr>
        <w:t xml:space="preserve">3.2 </w:t>
      </w:r>
      <w:r w:rsidRPr="0033682B">
        <w:rPr>
          <w:rFonts w:eastAsia="黑体" w:cs="Times New Roman"/>
          <w:b/>
          <w:bCs/>
          <w:sz w:val="21"/>
        </w:rPr>
        <w:t>实验中采用的实验仪器设备</w:t>
      </w:r>
      <w:r w:rsidRPr="0033682B">
        <w:rPr>
          <w:rFonts w:eastAsia="黑体" w:cs="Times New Roman"/>
          <w:b/>
          <w:bCs/>
          <w:color w:val="FF0000"/>
          <w:sz w:val="21"/>
        </w:rPr>
        <w:t>（表格使用三线表，表头在表之前，与图相反；五号黑体）</w:t>
      </w:r>
    </w:p>
    <w:p w14:paraId="58793CD3" w14:textId="2A2C3A39" w:rsidR="00ED4026" w:rsidRPr="0033682B" w:rsidRDefault="00ED4026" w:rsidP="00ED4026">
      <w:pPr>
        <w:keepNext/>
        <w:jc w:val="center"/>
        <w:rPr>
          <w:rFonts w:eastAsia="黑体" w:cs="Times New Roman"/>
          <w:b/>
          <w:bCs/>
          <w:sz w:val="21"/>
        </w:rPr>
      </w:pPr>
      <w:r w:rsidRPr="0033682B">
        <w:rPr>
          <w:rFonts w:eastAsia="黑体" w:cs="Times New Roman"/>
          <w:b/>
          <w:bCs/>
          <w:sz w:val="21"/>
        </w:rPr>
        <w:t>Tab. 3.2 Experimental instruments and equipments adopted in this study</w:t>
      </w:r>
    </w:p>
    <w:tbl>
      <w:tblPr>
        <w:tblStyle w:val="aa"/>
        <w:tblW w:w="0" w:type="auto"/>
        <w:jc w:val="center"/>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Look w:val="04A0" w:firstRow="1" w:lastRow="0" w:firstColumn="1" w:lastColumn="0" w:noHBand="0" w:noVBand="1"/>
      </w:tblPr>
      <w:tblGrid>
        <w:gridCol w:w="2122"/>
        <w:gridCol w:w="2126"/>
        <w:gridCol w:w="4048"/>
      </w:tblGrid>
      <w:tr w:rsidR="00ED4026" w:rsidRPr="0033682B" w14:paraId="5FDFBA01" w14:textId="77777777" w:rsidTr="0049587C">
        <w:trPr>
          <w:jc w:val="center"/>
        </w:trPr>
        <w:tc>
          <w:tcPr>
            <w:tcW w:w="2122" w:type="dxa"/>
            <w:tcBorders>
              <w:top w:val="single" w:sz="8" w:space="0" w:color="auto"/>
              <w:bottom w:val="single" w:sz="8" w:space="0" w:color="auto"/>
              <w:right w:val="nil"/>
            </w:tcBorders>
          </w:tcPr>
          <w:p w14:paraId="3E1F5341" w14:textId="77777777" w:rsidR="00ED4026" w:rsidRPr="0033682B" w:rsidRDefault="00ED4026" w:rsidP="0049587C">
            <w:pPr>
              <w:spacing w:line="400" w:lineRule="exact"/>
              <w:jc w:val="center"/>
              <w:rPr>
                <w:rFonts w:cs="Times New Roman"/>
                <w:b/>
                <w:sz w:val="21"/>
              </w:rPr>
            </w:pPr>
            <w:r w:rsidRPr="0033682B">
              <w:rPr>
                <w:rFonts w:cs="Times New Roman"/>
                <w:b/>
                <w:sz w:val="21"/>
              </w:rPr>
              <w:t>设备名称</w:t>
            </w:r>
          </w:p>
        </w:tc>
        <w:tc>
          <w:tcPr>
            <w:tcW w:w="2126" w:type="dxa"/>
            <w:tcBorders>
              <w:top w:val="single" w:sz="8" w:space="0" w:color="auto"/>
              <w:left w:val="nil"/>
              <w:bottom w:val="single" w:sz="8" w:space="0" w:color="auto"/>
              <w:right w:val="nil"/>
            </w:tcBorders>
          </w:tcPr>
          <w:p w14:paraId="52C9ADF8" w14:textId="77777777" w:rsidR="00ED4026" w:rsidRPr="0033682B" w:rsidRDefault="00ED4026" w:rsidP="0049587C">
            <w:pPr>
              <w:spacing w:line="400" w:lineRule="exact"/>
              <w:jc w:val="center"/>
              <w:rPr>
                <w:rFonts w:cs="Times New Roman"/>
                <w:b/>
                <w:sz w:val="21"/>
              </w:rPr>
            </w:pPr>
            <w:r w:rsidRPr="0033682B">
              <w:rPr>
                <w:rFonts w:cs="Times New Roman"/>
                <w:b/>
                <w:sz w:val="21"/>
              </w:rPr>
              <w:t>型号</w:t>
            </w:r>
          </w:p>
        </w:tc>
        <w:tc>
          <w:tcPr>
            <w:tcW w:w="4048" w:type="dxa"/>
            <w:tcBorders>
              <w:top w:val="single" w:sz="8" w:space="0" w:color="auto"/>
              <w:left w:val="nil"/>
              <w:bottom w:val="single" w:sz="8" w:space="0" w:color="auto"/>
            </w:tcBorders>
          </w:tcPr>
          <w:p w14:paraId="1E23D644" w14:textId="77777777" w:rsidR="00ED4026" w:rsidRPr="0033682B" w:rsidRDefault="00ED4026" w:rsidP="0049587C">
            <w:pPr>
              <w:spacing w:line="400" w:lineRule="exact"/>
              <w:jc w:val="center"/>
              <w:rPr>
                <w:rFonts w:cs="Times New Roman"/>
                <w:b/>
                <w:sz w:val="21"/>
              </w:rPr>
            </w:pPr>
            <w:r w:rsidRPr="0033682B">
              <w:rPr>
                <w:rFonts w:cs="Times New Roman"/>
                <w:b/>
                <w:sz w:val="21"/>
              </w:rPr>
              <w:t>生产厂家</w:t>
            </w:r>
            <w:r w:rsidRPr="0033682B">
              <w:rPr>
                <w:rFonts w:cs="Times New Roman"/>
                <w:b/>
                <w:color w:val="FF0000"/>
                <w:sz w:val="21"/>
              </w:rPr>
              <w:t>（五号宋体）</w:t>
            </w:r>
          </w:p>
        </w:tc>
      </w:tr>
      <w:tr w:rsidR="00ED4026" w:rsidRPr="0033682B" w14:paraId="48B3BF98" w14:textId="77777777" w:rsidTr="0049587C">
        <w:trPr>
          <w:jc w:val="center"/>
        </w:trPr>
        <w:tc>
          <w:tcPr>
            <w:tcW w:w="2122" w:type="dxa"/>
            <w:tcBorders>
              <w:top w:val="single" w:sz="8" w:space="0" w:color="auto"/>
              <w:bottom w:val="nil"/>
              <w:right w:val="nil"/>
            </w:tcBorders>
          </w:tcPr>
          <w:p w14:paraId="24EFA742" w14:textId="77777777" w:rsidR="00ED4026" w:rsidRPr="0033682B" w:rsidRDefault="00ED4026" w:rsidP="0049587C">
            <w:pPr>
              <w:spacing w:line="400" w:lineRule="exact"/>
              <w:jc w:val="center"/>
              <w:rPr>
                <w:rFonts w:cs="Times New Roman"/>
                <w:sz w:val="21"/>
              </w:rPr>
            </w:pPr>
            <w:r w:rsidRPr="0033682B">
              <w:rPr>
                <w:rFonts w:cs="Times New Roman"/>
                <w:sz w:val="21"/>
              </w:rPr>
              <w:t>电子天平</w:t>
            </w:r>
          </w:p>
        </w:tc>
        <w:tc>
          <w:tcPr>
            <w:tcW w:w="2126" w:type="dxa"/>
            <w:tcBorders>
              <w:top w:val="single" w:sz="8" w:space="0" w:color="auto"/>
              <w:left w:val="nil"/>
              <w:bottom w:val="nil"/>
              <w:right w:val="nil"/>
            </w:tcBorders>
          </w:tcPr>
          <w:p w14:paraId="18F06239" w14:textId="77777777" w:rsidR="00ED4026" w:rsidRPr="0033682B" w:rsidRDefault="00ED4026" w:rsidP="0049587C">
            <w:pPr>
              <w:spacing w:line="400" w:lineRule="exact"/>
              <w:jc w:val="center"/>
              <w:rPr>
                <w:rFonts w:cs="Times New Roman"/>
                <w:sz w:val="21"/>
              </w:rPr>
            </w:pPr>
            <w:r w:rsidRPr="0033682B">
              <w:rPr>
                <w:rFonts w:cs="Times New Roman"/>
                <w:sz w:val="21"/>
              </w:rPr>
              <w:t>FA1104N</w:t>
            </w:r>
          </w:p>
        </w:tc>
        <w:tc>
          <w:tcPr>
            <w:tcW w:w="4048" w:type="dxa"/>
            <w:tcBorders>
              <w:top w:val="single" w:sz="8" w:space="0" w:color="auto"/>
              <w:left w:val="nil"/>
              <w:bottom w:val="nil"/>
            </w:tcBorders>
          </w:tcPr>
          <w:p w14:paraId="58F4F6FA" w14:textId="77777777" w:rsidR="00ED4026" w:rsidRPr="0033682B" w:rsidRDefault="00ED4026" w:rsidP="0049587C">
            <w:pPr>
              <w:spacing w:line="400" w:lineRule="exact"/>
              <w:jc w:val="center"/>
              <w:rPr>
                <w:rFonts w:cs="Times New Roman"/>
                <w:sz w:val="21"/>
              </w:rPr>
            </w:pPr>
            <w:r w:rsidRPr="0033682B">
              <w:rPr>
                <w:rFonts w:cs="Times New Roman"/>
                <w:sz w:val="21"/>
              </w:rPr>
              <w:t>上海精密科学仪器有限公司</w:t>
            </w:r>
          </w:p>
        </w:tc>
      </w:tr>
      <w:tr w:rsidR="00ED4026" w:rsidRPr="0033682B" w14:paraId="21EA0711" w14:textId="77777777" w:rsidTr="0049587C">
        <w:trPr>
          <w:jc w:val="center"/>
        </w:trPr>
        <w:tc>
          <w:tcPr>
            <w:tcW w:w="2122" w:type="dxa"/>
            <w:tcBorders>
              <w:top w:val="nil"/>
              <w:bottom w:val="nil"/>
              <w:right w:val="nil"/>
            </w:tcBorders>
          </w:tcPr>
          <w:p w14:paraId="32C9FDD7" w14:textId="77777777" w:rsidR="00ED4026" w:rsidRPr="0033682B" w:rsidRDefault="00ED4026" w:rsidP="0049587C">
            <w:pPr>
              <w:spacing w:line="400" w:lineRule="exact"/>
              <w:jc w:val="center"/>
              <w:rPr>
                <w:rFonts w:cs="Times New Roman"/>
                <w:sz w:val="21"/>
              </w:rPr>
            </w:pPr>
            <w:r w:rsidRPr="0033682B">
              <w:rPr>
                <w:rFonts w:cs="Times New Roman"/>
                <w:sz w:val="21"/>
              </w:rPr>
              <w:t>箱式电阻炉</w:t>
            </w:r>
          </w:p>
        </w:tc>
        <w:tc>
          <w:tcPr>
            <w:tcW w:w="2126" w:type="dxa"/>
            <w:tcBorders>
              <w:top w:val="nil"/>
              <w:left w:val="nil"/>
              <w:bottom w:val="nil"/>
              <w:right w:val="nil"/>
            </w:tcBorders>
          </w:tcPr>
          <w:p w14:paraId="0A1BEFDC" w14:textId="77777777" w:rsidR="00ED4026" w:rsidRPr="0033682B" w:rsidRDefault="00ED4026" w:rsidP="0049587C">
            <w:pPr>
              <w:spacing w:line="400" w:lineRule="exact"/>
              <w:jc w:val="center"/>
              <w:rPr>
                <w:rFonts w:cs="Times New Roman"/>
                <w:sz w:val="21"/>
              </w:rPr>
            </w:pPr>
            <w:r w:rsidRPr="0033682B">
              <w:rPr>
                <w:rFonts w:cs="Times New Roman"/>
                <w:sz w:val="21"/>
              </w:rPr>
              <w:t>SGM284</w:t>
            </w:r>
          </w:p>
        </w:tc>
        <w:tc>
          <w:tcPr>
            <w:tcW w:w="4048" w:type="dxa"/>
            <w:tcBorders>
              <w:top w:val="nil"/>
              <w:left w:val="nil"/>
              <w:bottom w:val="nil"/>
            </w:tcBorders>
          </w:tcPr>
          <w:p w14:paraId="6CCD7AB9" w14:textId="77777777" w:rsidR="00ED4026" w:rsidRPr="0033682B" w:rsidRDefault="00ED4026" w:rsidP="0049587C">
            <w:pPr>
              <w:spacing w:line="400" w:lineRule="exact"/>
              <w:jc w:val="center"/>
              <w:rPr>
                <w:rFonts w:cs="Times New Roman"/>
                <w:sz w:val="21"/>
              </w:rPr>
            </w:pPr>
            <w:r w:rsidRPr="0033682B">
              <w:rPr>
                <w:rFonts w:cs="Times New Roman"/>
                <w:sz w:val="21"/>
              </w:rPr>
              <w:t>西格玛（上海）高温电炉有限公司</w:t>
            </w:r>
          </w:p>
        </w:tc>
      </w:tr>
      <w:tr w:rsidR="00ED4026" w:rsidRPr="0033682B" w14:paraId="777A6338" w14:textId="77777777" w:rsidTr="0049587C">
        <w:trPr>
          <w:jc w:val="center"/>
        </w:trPr>
        <w:tc>
          <w:tcPr>
            <w:tcW w:w="2122" w:type="dxa"/>
            <w:tcBorders>
              <w:top w:val="nil"/>
              <w:bottom w:val="nil"/>
              <w:right w:val="nil"/>
            </w:tcBorders>
          </w:tcPr>
          <w:p w14:paraId="2A1DD465" w14:textId="77777777" w:rsidR="00ED4026" w:rsidRPr="0033682B" w:rsidRDefault="00ED4026" w:rsidP="0049587C">
            <w:pPr>
              <w:spacing w:line="400" w:lineRule="exact"/>
              <w:jc w:val="center"/>
              <w:rPr>
                <w:rFonts w:cs="Times New Roman"/>
                <w:sz w:val="21"/>
              </w:rPr>
            </w:pPr>
            <w:r w:rsidRPr="0033682B">
              <w:rPr>
                <w:rFonts w:cs="Times New Roman"/>
                <w:sz w:val="21"/>
              </w:rPr>
              <w:t>马弗炉</w:t>
            </w:r>
          </w:p>
        </w:tc>
        <w:tc>
          <w:tcPr>
            <w:tcW w:w="2126" w:type="dxa"/>
            <w:tcBorders>
              <w:top w:val="nil"/>
              <w:left w:val="nil"/>
              <w:bottom w:val="nil"/>
              <w:right w:val="nil"/>
            </w:tcBorders>
          </w:tcPr>
          <w:p w14:paraId="5569E987" w14:textId="77777777" w:rsidR="00ED4026" w:rsidRPr="0033682B" w:rsidRDefault="00ED4026" w:rsidP="0049587C">
            <w:pPr>
              <w:spacing w:line="400" w:lineRule="exact"/>
              <w:jc w:val="center"/>
              <w:rPr>
                <w:rFonts w:cs="Times New Roman"/>
                <w:sz w:val="21"/>
              </w:rPr>
            </w:pPr>
            <w:r w:rsidRPr="0033682B">
              <w:rPr>
                <w:rFonts w:cs="Times New Roman"/>
                <w:sz w:val="21"/>
              </w:rPr>
              <w:t>KSL-1400</w:t>
            </w:r>
            <w:r w:rsidRPr="0033682B">
              <w:rPr>
                <w:rFonts w:cs="Times New Roman"/>
                <w:iCs/>
                <w:sz w:val="21"/>
              </w:rPr>
              <w:t>X</w:t>
            </w:r>
          </w:p>
        </w:tc>
        <w:tc>
          <w:tcPr>
            <w:tcW w:w="4048" w:type="dxa"/>
            <w:tcBorders>
              <w:top w:val="nil"/>
              <w:left w:val="nil"/>
              <w:bottom w:val="nil"/>
            </w:tcBorders>
          </w:tcPr>
          <w:p w14:paraId="5B30BAC8" w14:textId="77777777" w:rsidR="00ED4026" w:rsidRPr="0033682B" w:rsidRDefault="00ED4026" w:rsidP="0049587C">
            <w:pPr>
              <w:spacing w:line="400" w:lineRule="exact"/>
              <w:jc w:val="center"/>
              <w:rPr>
                <w:rFonts w:cs="Times New Roman"/>
                <w:sz w:val="21"/>
              </w:rPr>
            </w:pPr>
            <w:r w:rsidRPr="0033682B">
              <w:rPr>
                <w:rFonts w:cs="Times New Roman"/>
                <w:sz w:val="21"/>
              </w:rPr>
              <w:t>合肥科晶有限公司</w:t>
            </w:r>
          </w:p>
        </w:tc>
      </w:tr>
      <w:tr w:rsidR="00ED4026" w:rsidRPr="0033682B" w14:paraId="1EA79000" w14:textId="77777777" w:rsidTr="0049587C">
        <w:trPr>
          <w:jc w:val="center"/>
        </w:trPr>
        <w:tc>
          <w:tcPr>
            <w:tcW w:w="2122" w:type="dxa"/>
            <w:tcBorders>
              <w:top w:val="nil"/>
              <w:bottom w:val="nil"/>
              <w:right w:val="nil"/>
            </w:tcBorders>
          </w:tcPr>
          <w:p w14:paraId="2D3D5002" w14:textId="77777777" w:rsidR="00ED4026" w:rsidRPr="0033682B" w:rsidRDefault="00ED4026" w:rsidP="0049587C">
            <w:pPr>
              <w:spacing w:line="400" w:lineRule="exact"/>
              <w:jc w:val="center"/>
              <w:rPr>
                <w:rFonts w:cs="Times New Roman"/>
                <w:sz w:val="21"/>
              </w:rPr>
            </w:pPr>
            <w:r w:rsidRPr="0033682B">
              <w:rPr>
                <w:rFonts w:cs="Times New Roman"/>
                <w:sz w:val="21"/>
              </w:rPr>
              <w:t>XRD</w:t>
            </w:r>
            <w:r w:rsidRPr="0033682B">
              <w:rPr>
                <w:rFonts w:cs="Times New Roman"/>
                <w:sz w:val="21"/>
              </w:rPr>
              <w:t>射线衍射仪</w:t>
            </w:r>
          </w:p>
        </w:tc>
        <w:tc>
          <w:tcPr>
            <w:tcW w:w="2126" w:type="dxa"/>
            <w:tcBorders>
              <w:top w:val="nil"/>
              <w:left w:val="nil"/>
              <w:bottom w:val="nil"/>
              <w:right w:val="nil"/>
            </w:tcBorders>
          </w:tcPr>
          <w:p w14:paraId="24332F86" w14:textId="77777777" w:rsidR="00ED4026" w:rsidRPr="0033682B" w:rsidRDefault="00ED4026" w:rsidP="0049587C">
            <w:pPr>
              <w:spacing w:line="400" w:lineRule="exact"/>
              <w:jc w:val="center"/>
              <w:rPr>
                <w:rFonts w:cs="Times New Roman"/>
                <w:sz w:val="21"/>
              </w:rPr>
            </w:pPr>
            <w:r w:rsidRPr="0033682B">
              <w:rPr>
                <w:rFonts w:cs="Times New Roman"/>
                <w:sz w:val="21"/>
              </w:rPr>
              <w:t>DX-2700</w:t>
            </w:r>
            <w:r w:rsidRPr="0033682B">
              <w:rPr>
                <w:rFonts w:cs="Times New Roman"/>
                <w:iCs/>
                <w:sz w:val="21"/>
              </w:rPr>
              <w:t>X</w:t>
            </w:r>
          </w:p>
        </w:tc>
        <w:tc>
          <w:tcPr>
            <w:tcW w:w="4048" w:type="dxa"/>
            <w:tcBorders>
              <w:top w:val="nil"/>
              <w:left w:val="nil"/>
              <w:bottom w:val="nil"/>
            </w:tcBorders>
          </w:tcPr>
          <w:p w14:paraId="5AB2F681" w14:textId="77777777" w:rsidR="00ED4026" w:rsidRPr="0033682B" w:rsidRDefault="00ED4026" w:rsidP="0049587C">
            <w:pPr>
              <w:spacing w:line="400" w:lineRule="exact"/>
              <w:jc w:val="center"/>
              <w:rPr>
                <w:rFonts w:cs="Times New Roman"/>
                <w:sz w:val="21"/>
              </w:rPr>
            </w:pPr>
            <w:r w:rsidRPr="0033682B">
              <w:rPr>
                <w:rFonts w:cs="Times New Roman"/>
                <w:sz w:val="21"/>
              </w:rPr>
              <w:t>丹东方圆仪器厂</w:t>
            </w:r>
          </w:p>
        </w:tc>
      </w:tr>
      <w:tr w:rsidR="00ED4026" w:rsidRPr="0033682B" w14:paraId="04DF9DE4" w14:textId="77777777" w:rsidTr="0049587C">
        <w:trPr>
          <w:jc w:val="center"/>
        </w:trPr>
        <w:tc>
          <w:tcPr>
            <w:tcW w:w="2122" w:type="dxa"/>
            <w:tcBorders>
              <w:top w:val="nil"/>
              <w:bottom w:val="single" w:sz="8" w:space="0" w:color="auto"/>
              <w:right w:val="nil"/>
            </w:tcBorders>
          </w:tcPr>
          <w:p w14:paraId="1D4C2160" w14:textId="77777777" w:rsidR="00ED4026" w:rsidRPr="0033682B" w:rsidRDefault="00ED4026" w:rsidP="0049587C">
            <w:pPr>
              <w:spacing w:line="400" w:lineRule="exact"/>
              <w:jc w:val="center"/>
              <w:rPr>
                <w:rFonts w:cs="Times New Roman"/>
                <w:sz w:val="21"/>
              </w:rPr>
            </w:pPr>
            <w:r w:rsidRPr="0033682B">
              <w:rPr>
                <w:rFonts w:cs="Times New Roman"/>
                <w:sz w:val="21"/>
              </w:rPr>
              <w:t>扫描电子显微镜</w:t>
            </w:r>
          </w:p>
        </w:tc>
        <w:tc>
          <w:tcPr>
            <w:tcW w:w="2126" w:type="dxa"/>
            <w:tcBorders>
              <w:top w:val="nil"/>
              <w:left w:val="nil"/>
              <w:bottom w:val="single" w:sz="8" w:space="0" w:color="auto"/>
              <w:right w:val="nil"/>
            </w:tcBorders>
          </w:tcPr>
          <w:p w14:paraId="0CA91D65" w14:textId="77777777" w:rsidR="00ED4026" w:rsidRPr="0033682B" w:rsidRDefault="00ED4026" w:rsidP="0049587C">
            <w:pPr>
              <w:spacing w:line="400" w:lineRule="exact"/>
              <w:jc w:val="center"/>
              <w:rPr>
                <w:rFonts w:cs="Times New Roman"/>
                <w:sz w:val="21"/>
              </w:rPr>
            </w:pPr>
            <w:r w:rsidRPr="0033682B">
              <w:rPr>
                <w:rFonts w:cs="Times New Roman"/>
                <w:sz w:val="21"/>
              </w:rPr>
              <w:t>S-3400N</w:t>
            </w:r>
          </w:p>
        </w:tc>
        <w:tc>
          <w:tcPr>
            <w:tcW w:w="4048" w:type="dxa"/>
            <w:tcBorders>
              <w:top w:val="nil"/>
              <w:left w:val="nil"/>
              <w:bottom w:val="single" w:sz="8" w:space="0" w:color="auto"/>
            </w:tcBorders>
          </w:tcPr>
          <w:p w14:paraId="4ED96409" w14:textId="77777777" w:rsidR="00ED4026" w:rsidRPr="0033682B" w:rsidRDefault="00ED4026" w:rsidP="0049587C">
            <w:pPr>
              <w:spacing w:line="400" w:lineRule="exact"/>
              <w:jc w:val="center"/>
              <w:rPr>
                <w:rFonts w:cs="Times New Roman"/>
                <w:sz w:val="21"/>
              </w:rPr>
            </w:pPr>
            <w:r w:rsidRPr="0033682B">
              <w:rPr>
                <w:rFonts w:cs="Times New Roman"/>
                <w:sz w:val="21"/>
              </w:rPr>
              <w:t>日本日立公司</w:t>
            </w:r>
          </w:p>
        </w:tc>
      </w:tr>
    </w:tbl>
    <w:p w14:paraId="035A91CC" w14:textId="68EB3868" w:rsidR="00AF0906" w:rsidRPr="0033682B" w:rsidRDefault="00ED4026" w:rsidP="003949F2">
      <w:pPr>
        <w:pStyle w:val="3"/>
        <w:numPr>
          <w:ilvl w:val="0"/>
          <w:numId w:val="32"/>
        </w:numPr>
        <w:spacing w:beforeLines="0" w:before="0" w:afterLines="0" w:after="0" w:line="400" w:lineRule="exact"/>
        <w:rPr>
          <w:rFonts w:eastAsia="宋体" w:cs="Times New Roman"/>
        </w:rPr>
      </w:pPr>
      <w:bookmarkStart w:id="84" w:name="_Toc92209989"/>
      <w:r w:rsidRPr="0033682B">
        <w:rPr>
          <w:rFonts w:eastAsia="楷体" w:cs="Times New Roman"/>
        </w:rPr>
        <w:t>第三部分</w:t>
      </w:r>
      <w:r w:rsidRPr="0033682B">
        <w:rPr>
          <w:rFonts w:eastAsia="楷体" w:cs="Times New Roman"/>
          <w:color w:val="FF0000"/>
        </w:rPr>
        <w:t>（居左、小四号、楷体加粗）</w:t>
      </w:r>
      <w:bookmarkEnd w:id="84"/>
    </w:p>
    <w:p w14:paraId="49786CBA" w14:textId="77777777" w:rsidR="00445EC0" w:rsidRPr="0033682B" w:rsidRDefault="00445EC0" w:rsidP="00445EC0">
      <w:pPr>
        <w:pStyle w:val="4"/>
        <w:numPr>
          <w:ilvl w:val="0"/>
          <w:numId w:val="34"/>
        </w:numPr>
        <w:spacing w:beforeLines="0" w:before="0" w:afterLines="0" w:after="0" w:line="400" w:lineRule="exact"/>
        <w:rPr>
          <w:rFonts w:cs="Times New Roman"/>
          <w:b w:val="0"/>
        </w:rPr>
      </w:pPr>
      <w:r w:rsidRPr="0033682B">
        <w:rPr>
          <w:rFonts w:cs="Times New Roman"/>
          <w:b w:val="0"/>
        </w:rPr>
        <w:t>物相结构</w:t>
      </w:r>
      <w:r w:rsidRPr="0033682B">
        <w:rPr>
          <w:rFonts w:cs="Times New Roman"/>
          <w:b w:val="0"/>
          <w:color w:val="FF0000"/>
        </w:rPr>
        <w:t>（居左、小四号、黑体）</w:t>
      </w:r>
    </w:p>
    <w:p w14:paraId="2BF001B3" w14:textId="77777777" w:rsidR="00445EC0" w:rsidRPr="0033682B" w:rsidRDefault="00445EC0" w:rsidP="00445EC0">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 xml:space="preserve">*********************** </w:t>
      </w:r>
    </w:p>
    <w:p w14:paraId="317DF99C" w14:textId="77777777" w:rsidR="00445EC0" w:rsidRPr="0033682B" w:rsidRDefault="00445EC0" w:rsidP="00445EC0">
      <w:pPr>
        <w:pStyle w:val="4"/>
        <w:numPr>
          <w:ilvl w:val="0"/>
          <w:numId w:val="34"/>
        </w:numPr>
        <w:spacing w:beforeLines="0" w:before="0" w:afterLines="0" w:after="0" w:line="400" w:lineRule="exact"/>
        <w:rPr>
          <w:rFonts w:cs="Times New Roman"/>
          <w:b w:val="0"/>
        </w:rPr>
      </w:pPr>
      <w:r w:rsidRPr="0033682B">
        <w:rPr>
          <w:rFonts w:cs="Times New Roman"/>
          <w:b w:val="0"/>
        </w:rPr>
        <w:t>微观形貌</w:t>
      </w:r>
      <w:r w:rsidRPr="0033682B">
        <w:rPr>
          <w:rFonts w:cs="Times New Roman"/>
          <w:b w:val="0"/>
          <w:color w:val="FF0000"/>
        </w:rPr>
        <w:t>（居左、小四号、黑体）</w:t>
      </w:r>
    </w:p>
    <w:p w14:paraId="48DD9762" w14:textId="77777777" w:rsidR="00445EC0" w:rsidRPr="0033682B" w:rsidRDefault="00445EC0" w:rsidP="00445EC0">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p>
    <w:p w14:paraId="78056FE7" w14:textId="77777777" w:rsidR="00445EC0" w:rsidRPr="0033682B" w:rsidRDefault="00445EC0" w:rsidP="00445EC0">
      <w:pPr>
        <w:pStyle w:val="4"/>
        <w:numPr>
          <w:ilvl w:val="0"/>
          <w:numId w:val="34"/>
        </w:numPr>
        <w:spacing w:beforeLines="0" w:before="0" w:afterLines="0" w:after="0" w:line="400" w:lineRule="exact"/>
        <w:rPr>
          <w:rFonts w:cs="Times New Roman"/>
          <w:b w:val="0"/>
        </w:rPr>
      </w:pPr>
      <w:r w:rsidRPr="0033682B">
        <w:rPr>
          <w:rFonts w:cs="Times New Roman"/>
          <w:b w:val="0"/>
        </w:rPr>
        <w:t>电畴结构</w:t>
      </w:r>
      <w:r w:rsidRPr="0033682B">
        <w:rPr>
          <w:rFonts w:cs="Times New Roman"/>
          <w:b w:val="0"/>
          <w:color w:val="FF0000"/>
        </w:rPr>
        <w:t>（居左、小四号、黑体）</w:t>
      </w:r>
    </w:p>
    <w:p w14:paraId="55583CCF" w14:textId="7A875FD7" w:rsidR="00FC05CE" w:rsidRPr="0033682B" w:rsidRDefault="00445EC0" w:rsidP="00445EC0">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p>
    <w:p w14:paraId="5321C581" w14:textId="220FCDDC" w:rsidR="005E0D46" w:rsidRPr="0033682B" w:rsidRDefault="00445EC0" w:rsidP="003949F2">
      <w:pPr>
        <w:pStyle w:val="3"/>
        <w:numPr>
          <w:ilvl w:val="0"/>
          <w:numId w:val="32"/>
        </w:numPr>
        <w:spacing w:beforeLines="0" w:before="0" w:afterLines="0" w:after="0" w:line="400" w:lineRule="exact"/>
        <w:rPr>
          <w:rFonts w:cs="Times New Roman"/>
        </w:rPr>
      </w:pPr>
      <w:bookmarkStart w:id="85" w:name="_Toc92209990"/>
      <w:r w:rsidRPr="0033682B">
        <w:rPr>
          <w:rFonts w:eastAsia="楷体" w:cs="Times New Roman"/>
        </w:rPr>
        <w:t>第四部分</w:t>
      </w:r>
      <w:r w:rsidRPr="0033682B">
        <w:rPr>
          <w:rFonts w:eastAsia="楷体" w:cs="Times New Roman"/>
          <w:color w:val="FF0000"/>
        </w:rPr>
        <w:t>（居左、小四号、楷体加粗）</w:t>
      </w:r>
      <w:bookmarkEnd w:id="85"/>
    </w:p>
    <w:p w14:paraId="5AC79C47" w14:textId="77777777" w:rsidR="00724BD0" w:rsidRPr="0033682B" w:rsidRDefault="00724BD0" w:rsidP="00724BD0">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w:t>
      </w:r>
    </w:p>
    <w:p w14:paraId="4CF7CAEA" w14:textId="1701A7BF" w:rsidR="00A6244E" w:rsidRPr="0033682B" w:rsidRDefault="00A6244E" w:rsidP="000618BC">
      <w:pPr>
        <w:keepNext/>
        <w:jc w:val="center"/>
        <w:rPr>
          <w:rFonts w:cs="Times New Roman"/>
          <w:szCs w:val="24"/>
        </w:rPr>
      </w:pPr>
    </w:p>
    <w:p w14:paraId="2D3B90BB" w14:textId="358D062E" w:rsidR="000B586C" w:rsidRPr="0033682B" w:rsidRDefault="00394A2E" w:rsidP="00394A2E">
      <w:pPr>
        <w:jc w:val="center"/>
        <w:rPr>
          <w:rFonts w:eastAsia="黑体" w:cs="Times New Roman"/>
          <w:b/>
          <w:bCs/>
          <w:sz w:val="21"/>
        </w:rPr>
      </w:pPr>
      <w:r w:rsidRPr="0033682B">
        <w:rPr>
          <w:rFonts w:eastAsia="黑体" w:cs="Times New Roman"/>
          <w:b/>
          <w:bCs/>
          <w:sz w:val="21"/>
        </w:rPr>
        <w:br w:type="page"/>
      </w:r>
    </w:p>
    <w:p w14:paraId="167A80BD" w14:textId="58937538" w:rsidR="008A11A7" w:rsidRPr="0033682B" w:rsidRDefault="008A11A7" w:rsidP="003949F2">
      <w:pPr>
        <w:pStyle w:val="1"/>
        <w:numPr>
          <w:ilvl w:val="0"/>
          <w:numId w:val="6"/>
        </w:numPr>
        <w:spacing w:beforeLines="100" w:before="326" w:after="0" w:line="400" w:lineRule="exact"/>
        <w:ind w:left="884" w:hanging="595"/>
        <w:jc w:val="center"/>
        <w:rPr>
          <w:rFonts w:ascii="Times New Roman" w:eastAsia="宋体" w:hAnsi="Times New Roman"/>
          <w:sz w:val="30"/>
          <w:szCs w:val="30"/>
        </w:rPr>
      </w:pPr>
      <w:bookmarkStart w:id="86" w:name="_Toc71662616"/>
      <w:bookmarkStart w:id="87" w:name="_Toc92209991"/>
      <w:r w:rsidRPr="0033682B">
        <w:rPr>
          <w:rFonts w:ascii="Times New Roman" w:hAnsi="Times New Roman"/>
          <w:sz w:val="30"/>
          <w:szCs w:val="30"/>
        </w:rPr>
        <w:lastRenderedPageBreak/>
        <w:t>研究结论及进一步工作建议</w:t>
      </w:r>
      <w:bookmarkEnd w:id="86"/>
      <w:r w:rsidR="00724BD0" w:rsidRPr="0033682B">
        <w:rPr>
          <w:rFonts w:ascii="Times New Roman" w:hAnsi="Times New Roman"/>
          <w:color w:val="FF0000"/>
          <w:sz w:val="30"/>
          <w:szCs w:val="30"/>
        </w:rPr>
        <w:t>（居中、小三号字、黑体加粗）</w:t>
      </w:r>
      <w:bookmarkEnd w:id="87"/>
    </w:p>
    <w:p w14:paraId="123DE515" w14:textId="42BDB7BA" w:rsidR="008A11A7" w:rsidRPr="0033682B" w:rsidRDefault="008A11A7" w:rsidP="003949F2">
      <w:pPr>
        <w:pStyle w:val="2"/>
        <w:numPr>
          <w:ilvl w:val="0"/>
          <w:numId w:val="33"/>
        </w:numPr>
        <w:spacing w:beforeLines="100" w:before="326" w:afterLines="0" w:after="0" w:line="400" w:lineRule="exact"/>
        <w:jc w:val="center"/>
        <w:rPr>
          <w:rFonts w:cs="Times New Roman"/>
        </w:rPr>
      </w:pPr>
      <w:bookmarkStart w:id="88" w:name="_Toc92209992"/>
      <w:r w:rsidRPr="0033682B">
        <w:rPr>
          <w:rFonts w:eastAsia="宋体" w:cs="Times New Roman"/>
        </w:rPr>
        <w:t>研究结论</w:t>
      </w:r>
      <w:r w:rsidR="00724BD0" w:rsidRPr="0033682B">
        <w:rPr>
          <w:rFonts w:eastAsia="宋体" w:cs="Times New Roman"/>
          <w:color w:val="FF0000"/>
        </w:rPr>
        <w:t>（居中、四号字、宋体加粗）</w:t>
      </w:r>
      <w:bookmarkEnd w:id="88"/>
    </w:p>
    <w:p w14:paraId="444AF354" w14:textId="4B3BAC21" w:rsidR="00F32F93" w:rsidRPr="0033682B" w:rsidRDefault="00724BD0" w:rsidP="00724BD0">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刀具故障的在线监测理论和技术是现代切削加工技术中的重要研究课题之一，对于先进制造技术的发展具有重大意义。本文主要对人工神经网络技术在非线性映射，模式分类和智能监测中的应用，光纤传感在线监测深加工刀具故障系统等做了深入研究。</w:t>
      </w:r>
    </w:p>
    <w:p w14:paraId="40DC6654" w14:textId="033E2D12" w:rsidR="001A6D2D" w:rsidRPr="0033682B" w:rsidRDefault="001A6D2D" w:rsidP="003949F2">
      <w:pPr>
        <w:pStyle w:val="2"/>
        <w:numPr>
          <w:ilvl w:val="0"/>
          <w:numId w:val="33"/>
        </w:numPr>
        <w:spacing w:beforeLines="100" w:before="326" w:afterLines="0" w:after="0" w:line="400" w:lineRule="exact"/>
        <w:jc w:val="center"/>
        <w:rPr>
          <w:rFonts w:cs="Times New Roman"/>
        </w:rPr>
      </w:pPr>
      <w:bookmarkStart w:id="89" w:name="_Toc92209993"/>
      <w:r w:rsidRPr="0033682B">
        <w:rPr>
          <w:rFonts w:eastAsia="宋体" w:cs="Times New Roman"/>
        </w:rPr>
        <w:t>进一步工作建议</w:t>
      </w:r>
      <w:r w:rsidR="00724BD0" w:rsidRPr="0033682B">
        <w:rPr>
          <w:rFonts w:eastAsia="宋体" w:cs="Times New Roman"/>
          <w:color w:val="FF0000"/>
        </w:rPr>
        <w:t>（居中、四号字、宋体加粗）</w:t>
      </w:r>
      <w:bookmarkEnd w:id="89"/>
    </w:p>
    <w:p w14:paraId="666DC2C0" w14:textId="4B4741FC" w:rsidR="00724BD0" w:rsidRPr="0033682B" w:rsidRDefault="00724BD0" w:rsidP="00724BD0">
      <w:pPr>
        <w:spacing w:line="400" w:lineRule="exact"/>
        <w:ind w:firstLineChars="200" w:firstLine="480"/>
        <w:rPr>
          <w:rFonts w:cs="Times New Roman"/>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r w:rsidRPr="0033682B">
        <w:rPr>
          <w:rFonts w:cs="Times New Roman"/>
        </w:rPr>
        <w:t>刀具故障的在线监测理论和技术是现代切削加工技术中的重要研究课题之一，对于先进制造技术的发展具有重大意义。本文主要对人工神经网络技术在非线性映射，模式分类和智能监测中的应用，光纤传感在线监测深加工刀具故障系统等做了深入研究。</w:t>
      </w:r>
    </w:p>
    <w:p w14:paraId="1BD53B29" w14:textId="77777777" w:rsidR="00724BD0" w:rsidRPr="0033682B" w:rsidRDefault="00724BD0" w:rsidP="00724BD0">
      <w:pPr>
        <w:spacing w:line="400" w:lineRule="exact"/>
        <w:ind w:firstLineChars="200" w:firstLine="480"/>
        <w:rPr>
          <w:rFonts w:cs="Times New Roman"/>
        </w:rPr>
      </w:pPr>
      <w:r w:rsidRPr="0033682B">
        <w:rPr>
          <w:rFonts w:cs="Times New Roman"/>
        </w:rPr>
        <w:t xml:space="preserve">    ……</w:t>
      </w:r>
    </w:p>
    <w:p w14:paraId="76E29977" w14:textId="18193E4A" w:rsidR="00724BD0" w:rsidRPr="0033682B" w:rsidRDefault="00724BD0" w:rsidP="00724BD0">
      <w:pPr>
        <w:spacing w:line="400" w:lineRule="exact"/>
        <w:ind w:firstLineChars="200" w:firstLine="480"/>
        <w:rPr>
          <w:rFonts w:cs="Times New Roman"/>
        </w:rPr>
      </w:pPr>
      <w:r w:rsidRPr="0033682B">
        <w:rPr>
          <w:rFonts w:cs="Times New Roman"/>
        </w:rPr>
        <w:t>最后，建立了深孔加工刀具故障的智能系统，对钻头破损，切削堵塞和钻头急剧磨损进行了测试，表明该系统能够适应智能监测的要求。</w:t>
      </w:r>
    </w:p>
    <w:p w14:paraId="10E6CDA7" w14:textId="4AD8E185" w:rsidR="00DE2CE3" w:rsidRPr="0033682B" w:rsidRDefault="00394A2E" w:rsidP="004B353E">
      <w:pPr>
        <w:spacing w:line="400" w:lineRule="exact"/>
        <w:rPr>
          <w:rFonts w:cs="Times New Roman"/>
        </w:rPr>
      </w:pPr>
      <w:r w:rsidRPr="0033682B">
        <w:rPr>
          <w:rFonts w:cs="Times New Roman"/>
        </w:rPr>
        <w:br w:type="page"/>
      </w:r>
    </w:p>
    <w:p w14:paraId="43C65E83" w14:textId="3EA096C9" w:rsidR="0083544E" w:rsidRPr="0033682B" w:rsidRDefault="00AD7CA9" w:rsidP="00361D37">
      <w:pPr>
        <w:pStyle w:val="1"/>
        <w:spacing w:beforeLines="100" w:before="326" w:afterLines="100" w:after="326" w:line="400" w:lineRule="exact"/>
        <w:jc w:val="center"/>
        <w:rPr>
          <w:rFonts w:ascii="Times New Roman" w:hAnsi="Times New Roman"/>
          <w:color w:val="FF0000"/>
          <w:sz w:val="30"/>
          <w:szCs w:val="30"/>
        </w:rPr>
      </w:pPr>
      <w:bookmarkStart w:id="90" w:name="_Toc92209994"/>
      <w:r w:rsidRPr="0033682B">
        <w:rPr>
          <w:rFonts w:ascii="Times New Roman" w:hAnsi="Times New Roman"/>
          <w:sz w:val="30"/>
          <w:szCs w:val="30"/>
        </w:rPr>
        <w:lastRenderedPageBreak/>
        <w:t>参</w:t>
      </w:r>
      <w:r w:rsidR="00F83BA0" w:rsidRPr="0033682B">
        <w:rPr>
          <w:rFonts w:ascii="Times New Roman" w:hAnsi="Times New Roman"/>
          <w:sz w:val="30"/>
          <w:szCs w:val="30"/>
        </w:rPr>
        <w:t xml:space="preserve"> </w:t>
      </w:r>
      <w:r w:rsidRPr="0033682B">
        <w:rPr>
          <w:rFonts w:ascii="Times New Roman" w:hAnsi="Times New Roman"/>
          <w:sz w:val="30"/>
          <w:szCs w:val="30"/>
        </w:rPr>
        <w:t>考</w:t>
      </w:r>
      <w:r w:rsidR="00F83BA0" w:rsidRPr="0033682B">
        <w:rPr>
          <w:rFonts w:ascii="Times New Roman" w:hAnsi="Times New Roman"/>
          <w:sz w:val="30"/>
          <w:szCs w:val="30"/>
        </w:rPr>
        <w:t xml:space="preserve"> </w:t>
      </w:r>
      <w:r w:rsidRPr="0033682B">
        <w:rPr>
          <w:rFonts w:ascii="Times New Roman" w:hAnsi="Times New Roman"/>
          <w:sz w:val="30"/>
          <w:szCs w:val="30"/>
        </w:rPr>
        <w:t>文</w:t>
      </w:r>
      <w:r w:rsidR="00F83BA0" w:rsidRPr="0033682B">
        <w:rPr>
          <w:rFonts w:ascii="Times New Roman" w:hAnsi="Times New Roman"/>
          <w:sz w:val="30"/>
          <w:szCs w:val="30"/>
        </w:rPr>
        <w:t xml:space="preserve"> </w:t>
      </w:r>
      <w:r w:rsidRPr="0033682B">
        <w:rPr>
          <w:rFonts w:ascii="Times New Roman" w:hAnsi="Times New Roman"/>
          <w:sz w:val="30"/>
          <w:szCs w:val="30"/>
        </w:rPr>
        <w:t>献</w:t>
      </w:r>
      <w:r w:rsidR="008D5969" w:rsidRPr="0033682B">
        <w:rPr>
          <w:rFonts w:ascii="Times New Roman" w:hAnsi="Times New Roman"/>
          <w:color w:val="FF0000"/>
          <w:sz w:val="30"/>
          <w:szCs w:val="30"/>
        </w:rPr>
        <w:t>（居中、小三号字、黑体加粗）</w:t>
      </w:r>
      <w:bookmarkEnd w:id="90"/>
    </w:p>
    <w:p w14:paraId="30E83EEA" w14:textId="26E81430" w:rsidR="00594B69" w:rsidRPr="0033682B" w:rsidRDefault="00594B69" w:rsidP="00594B69">
      <w:pPr>
        <w:rPr>
          <w:rFonts w:cs="Times New Roman"/>
          <w:b/>
          <w:color w:val="FF0000"/>
          <w:sz w:val="28"/>
        </w:rPr>
      </w:pPr>
      <w:r w:rsidRPr="0033682B">
        <w:rPr>
          <w:rFonts w:cs="Times New Roman"/>
          <w:b/>
          <w:color w:val="FF0000"/>
          <w:sz w:val="28"/>
        </w:rPr>
        <w:t>格式一：</w:t>
      </w:r>
    </w:p>
    <w:p w14:paraId="3C90A900" w14:textId="7627CC24" w:rsidR="005353E8" w:rsidRPr="0033682B" w:rsidRDefault="005353E8" w:rsidP="005353E8">
      <w:pPr>
        <w:pStyle w:val="EndNoteBibliography"/>
        <w:spacing w:line="400" w:lineRule="exact"/>
        <w:ind w:left="280" w:hanging="280"/>
        <w:rPr>
          <w:sz w:val="24"/>
          <w:szCs w:val="24"/>
        </w:rPr>
      </w:pPr>
      <w:bookmarkStart w:id="91" w:name="_ENREF_1"/>
      <w:r w:rsidRPr="0033682B">
        <w:rPr>
          <w:sz w:val="24"/>
          <w:szCs w:val="24"/>
        </w:rPr>
        <w:t>[1]</w:t>
      </w:r>
      <w:r w:rsidRPr="0033682B">
        <w:rPr>
          <w:sz w:val="24"/>
          <w:szCs w:val="24"/>
        </w:rPr>
        <w:tab/>
      </w:r>
      <w:bookmarkEnd w:id="91"/>
      <w:r w:rsidRPr="0033682B">
        <w:rPr>
          <w:sz w:val="24"/>
          <w:szCs w:val="24"/>
        </w:rPr>
        <w:t>许煜寰</w:t>
      </w:r>
      <w:r w:rsidRPr="0033682B">
        <w:rPr>
          <w:sz w:val="24"/>
          <w:szCs w:val="24"/>
        </w:rPr>
        <w:t xml:space="preserve">. </w:t>
      </w:r>
      <w:r w:rsidRPr="0033682B">
        <w:rPr>
          <w:sz w:val="24"/>
          <w:szCs w:val="24"/>
        </w:rPr>
        <w:t>铁电与压电材料</w:t>
      </w:r>
      <w:r w:rsidRPr="0033682B">
        <w:rPr>
          <w:sz w:val="24"/>
          <w:szCs w:val="24"/>
        </w:rPr>
        <w:t xml:space="preserve">[M]. </w:t>
      </w:r>
      <w:r w:rsidRPr="0033682B">
        <w:rPr>
          <w:sz w:val="24"/>
          <w:szCs w:val="24"/>
        </w:rPr>
        <w:t>科学出版社</w:t>
      </w:r>
      <w:r w:rsidRPr="0033682B">
        <w:rPr>
          <w:sz w:val="24"/>
          <w:szCs w:val="24"/>
        </w:rPr>
        <w:t>. 1978.</w:t>
      </w:r>
    </w:p>
    <w:p w14:paraId="14B02E35" w14:textId="7AD5BD1D" w:rsidR="005353E8" w:rsidRPr="0033682B" w:rsidRDefault="005353E8" w:rsidP="005353E8">
      <w:pPr>
        <w:pStyle w:val="EndNoteBibliography"/>
        <w:spacing w:line="400" w:lineRule="exact"/>
        <w:ind w:left="280" w:hanging="280"/>
        <w:rPr>
          <w:sz w:val="24"/>
          <w:szCs w:val="24"/>
        </w:rPr>
      </w:pPr>
      <w:bookmarkStart w:id="92" w:name="_ENREF_2"/>
      <w:r w:rsidRPr="0033682B">
        <w:rPr>
          <w:sz w:val="24"/>
          <w:szCs w:val="24"/>
        </w:rPr>
        <w:t>[2]</w:t>
      </w:r>
      <w:r w:rsidRPr="0033682B">
        <w:rPr>
          <w:sz w:val="24"/>
          <w:szCs w:val="24"/>
        </w:rPr>
        <w:tab/>
      </w:r>
      <w:r w:rsidRPr="0033682B">
        <w:rPr>
          <w:sz w:val="24"/>
          <w:szCs w:val="24"/>
        </w:rPr>
        <w:t>国家自然科学基金委员会编著</w:t>
      </w:r>
      <w:r w:rsidRPr="0033682B">
        <w:rPr>
          <w:sz w:val="24"/>
          <w:szCs w:val="24"/>
        </w:rPr>
        <w:t xml:space="preserve">. </w:t>
      </w:r>
      <w:r w:rsidRPr="0033682B">
        <w:rPr>
          <w:sz w:val="24"/>
          <w:szCs w:val="24"/>
        </w:rPr>
        <w:t>自然科学发展战略调研报告</w:t>
      </w:r>
      <w:r w:rsidRPr="0033682B">
        <w:rPr>
          <w:sz w:val="24"/>
          <w:szCs w:val="24"/>
        </w:rPr>
        <w:t>.</w:t>
      </w:r>
      <w:r w:rsidRPr="0033682B">
        <w:rPr>
          <w:sz w:val="24"/>
          <w:szCs w:val="24"/>
        </w:rPr>
        <w:t>无机非金属材料科学</w:t>
      </w:r>
      <w:r w:rsidR="008D5969" w:rsidRPr="0033682B">
        <w:rPr>
          <w:sz w:val="24"/>
          <w:szCs w:val="24"/>
        </w:rPr>
        <w:t>[M]</w:t>
      </w:r>
      <w:r w:rsidRPr="0033682B">
        <w:rPr>
          <w:sz w:val="24"/>
          <w:szCs w:val="24"/>
        </w:rPr>
        <w:t xml:space="preserve">. </w:t>
      </w:r>
      <w:r w:rsidRPr="0033682B">
        <w:rPr>
          <w:sz w:val="24"/>
          <w:szCs w:val="24"/>
        </w:rPr>
        <w:t>北京</w:t>
      </w:r>
      <w:r w:rsidRPr="0033682B">
        <w:rPr>
          <w:sz w:val="24"/>
          <w:szCs w:val="24"/>
        </w:rPr>
        <w:t xml:space="preserve">: </w:t>
      </w:r>
      <w:r w:rsidRPr="0033682B">
        <w:rPr>
          <w:sz w:val="24"/>
          <w:szCs w:val="24"/>
        </w:rPr>
        <w:t>科学出版社</w:t>
      </w:r>
      <w:r w:rsidRPr="0033682B">
        <w:rPr>
          <w:sz w:val="24"/>
          <w:szCs w:val="24"/>
        </w:rPr>
        <w:t>, 1997.</w:t>
      </w:r>
      <w:bookmarkEnd w:id="92"/>
    </w:p>
    <w:p w14:paraId="45E96C7D" w14:textId="093C1A7F" w:rsidR="005353E8" w:rsidRPr="0033682B" w:rsidRDefault="005353E8" w:rsidP="005353E8">
      <w:pPr>
        <w:pStyle w:val="EndNoteBibliography"/>
        <w:spacing w:line="400" w:lineRule="exact"/>
        <w:ind w:left="280" w:hanging="280"/>
        <w:rPr>
          <w:sz w:val="24"/>
          <w:szCs w:val="24"/>
        </w:rPr>
      </w:pPr>
      <w:bookmarkStart w:id="93" w:name="_ENREF_3"/>
      <w:r w:rsidRPr="0033682B">
        <w:rPr>
          <w:sz w:val="24"/>
          <w:szCs w:val="24"/>
        </w:rPr>
        <w:t>[3]</w:t>
      </w:r>
      <w:r w:rsidRPr="0033682B">
        <w:rPr>
          <w:sz w:val="24"/>
          <w:szCs w:val="24"/>
        </w:rPr>
        <w:tab/>
        <w:t>Jaffe</w:t>
      </w:r>
      <w:r w:rsidRPr="0033682B">
        <w:rPr>
          <w:sz w:val="24"/>
          <w:szCs w:val="24"/>
          <w:lang w:eastAsia="zh-CN"/>
        </w:rPr>
        <w:t xml:space="preserve"> B</w:t>
      </w:r>
      <w:r w:rsidRPr="0033682B">
        <w:rPr>
          <w:sz w:val="24"/>
          <w:szCs w:val="24"/>
        </w:rPr>
        <w:t>, Cook W R, Jaffe H. Piezoelectric ceramics [M]. London and New York: Academic Press. 1971.</w:t>
      </w:r>
      <w:bookmarkEnd w:id="93"/>
    </w:p>
    <w:p w14:paraId="26F3CAF5" w14:textId="2F46CDC1" w:rsidR="005353E8" w:rsidRPr="0033682B" w:rsidRDefault="005353E8" w:rsidP="005353E8">
      <w:pPr>
        <w:pStyle w:val="EndNoteBibliography"/>
        <w:spacing w:line="400" w:lineRule="exact"/>
        <w:ind w:left="280" w:hanging="280"/>
        <w:rPr>
          <w:sz w:val="24"/>
          <w:szCs w:val="24"/>
        </w:rPr>
      </w:pPr>
      <w:bookmarkStart w:id="94" w:name="_ENREF_4"/>
      <w:r w:rsidRPr="0033682B">
        <w:rPr>
          <w:sz w:val="24"/>
          <w:szCs w:val="24"/>
        </w:rPr>
        <w:t>[4]</w:t>
      </w:r>
      <w:r w:rsidRPr="0033682B">
        <w:rPr>
          <w:sz w:val="24"/>
          <w:szCs w:val="24"/>
        </w:rPr>
        <w:tab/>
        <w:t>Uchino K. Piezoelectric actuators and ultrasonic motors [M]. Kluwer Academic Publishers. Boston. 1997.</w:t>
      </w:r>
      <w:bookmarkEnd w:id="94"/>
    </w:p>
    <w:p w14:paraId="1C655950" w14:textId="1123F960" w:rsidR="005353E8" w:rsidRPr="0033682B" w:rsidRDefault="005353E8" w:rsidP="005353E8">
      <w:pPr>
        <w:pStyle w:val="EndNoteBibliography"/>
        <w:spacing w:line="400" w:lineRule="exact"/>
        <w:ind w:left="280" w:hanging="280"/>
        <w:rPr>
          <w:sz w:val="24"/>
          <w:szCs w:val="24"/>
        </w:rPr>
      </w:pPr>
      <w:bookmarkStart w:id="95" w:name="_ENREF_6"/>
      <w:r w:rsidRPr="0033682B">
        <w:rPr>
          <w:sz w:val="24"/>
          <w:szCs w:val="24"/>
        </w:rPr>
        <w:t>[</w:t>
      </w:r>
      <w:r w:rsidR="008D5969" w:rsidRPr="0033682B">
        <w:rPr>
          <w:sz w:val="24"/>
          <w:szCs w:val="24"/>
          <w:lang w:eastAsia="zh-CN"/>
        </w:rPr>
        <w:t>5</w:t>
      </w:r>
      <w:r w:rsidRPr="0033682B">
        <w:rPr>
          <w:sz w:val="24"/>
          <w:szCs w:val="24"/>
        </w:rPr>
        <w:t>]</w:t>
      </w:r>
      <w:r w:rsidRPr="0033682B">
        <w:rPr>
          <w:sz w:val="24"/>
          <w:szCs w:val="24"/>
        </w:rPr>
        <w:tab/>
        <w:t>Panda P K. Review: environmental friendly lead-free piezoelectric materials [J]. Journal of Materials Science, 2009, 44(19): 5049-5062.</w:t>
      </w:r>
      <w:bookmarkEnd w:id="95"/>
    </w:p>
    <w:p w14:paraId="772000E4" w14:textId="43E2330E" w:rsidR="005353E8" w:rsidRPr="0033682B" w:rsidRDefault="005353E8" w:rsidP="005353E8">
      <w:pPr>
        <w:pStyle w:val="EndNoteBibliography"/>
        <w:spacing w:line="400" w:lineRule="exact"/>
        <w:ind w:left="280" w:hanging="280"/>
        <w:rPr>
          <w:sz w:val="24"/>
          <w:szCs w:val="24"/>
          <w:lang w:eastAsia="zh-CN"/>
        </w:rPr>
      </w:pPr>
      <w:bookmarkStart w:id="96" w:name="_ENREF_7"/>
      <w:r w:rsidRPr="0033682B">
        <w:rPr>
          <w:sz w:val="24"/>
          <w:szCs w:val="24"/>
        </w:rPr>
        <w:t>[</w:t>
      </w:r>
      <w:r w:rsidR="008D5969" w:rsidRPr="0033682B">
        <w:rPr>
          <w:sz w:val="24"/>
          <w:szCs w:val="24"/>
          <w:lang w:eastAsia="zh-CN"/>
        </w:rPr>
        <w:t>6</w:t>
      </w:r>
      <w:r w:rsidRPr="0033682B">
        <w:rPr>
          <w:sz w:val="24"/>
          <w:szCs w:val="24"/>
        </w:rPr>
        <w:t>]</w:t>
      </w:r>
      <w:r w:rsidRPr="0033682B">
        <w:rPr>
          <w:sz w:val="24"/>
          <w:szCs w:val="24"/>
        </w:rPr>
        <w:tab/>
        <w:t>Rödel J, Jo W, Seifert K T P, et al. Perspective on the development of lead-free piezoceramics [J]. Journal of the American Ceramic Society, 2009, 92(6): 1153-1177.</w:t>
      </w:r>
      <w:bookmarkEnd w:id="96"/>
    </w:p>
    <w:p w14:paraId="463E72D6" w14:textId="628B88E1" w:rsidR="008D5969" w:rsidRPr="0033682B" w:rsidRDefault="008D5969" w:rsidP="005353E8">
      <w:pPr>
        <w:pStyle w:val="EndNoteBibliography"/>
        <w:spacing w:line="400" w:lineRule="exact"/>
        <w:ind w:left="280" w:hanging="280"/>
        <w:rPr>
          <w:sz w:val="24"/>
          <w:szCs w:val="24"/>
          <w:lang w:eastAsia="zh-CN"/>
        </w:rPr>
      </w:pPr>
      <w:bookmarkStart w:id="97" w:name="_ENREF_9"/>
      <w:r w:rsidRPr="0033682B">
        <w:rPr>
          <w:sz w:val="24"/>
          <w:szCs w:val="24"/>
        </w:rPr>
        <w:t>[</w:t>
      </w:r>
      <w:r w:rsidRPr="0033682B">
        <w:rPr>
          <w:sz w:val="24"/>
          <w:szCs w:val="24"/>
          <w:lang w:eastAsia="zh-CN"/>
        </w:rPr>
        <w:t>7</w:t>
      </w:r>
      <w:r w:rsidRPr="0033682B">
        <w:rPr>
          <w:sz w:val="24"/>
          <w:szCs w:val="24"/>
        </w:rPr>
        <w:t>]</w:t>
      </w:r>
      <w:r w:rsidRPr="0033682B">
        <w:rPr>
          <w:sz w:val="24"/>
          <w:szCs w:val="24"/>
        </w:rPr>
        <w:tab/>
        <w:t>Cross L E. Lead-free at last [J]. Nature, 2004, 432: 24-25.</w:t>
      </w:r>
      <w:bookmarkEnd w:id="97"/>
    </w:p>
    <w:p w14:paraId="517212D3" w14:textId="2BEE8D93" w:rsidR="009B0B3C" w:rsidRPr="0033682B" w:rsidRDefault="009B0B3C" w:rsidP="009B0B3C">
      <w:pPr>
        <w:rPr>
          <w:rFonts w:cs="Times New Roman"/>
          <w:b/>
          <w:color w:val="FF0000"/>
          <w:sz w:val="28"/>
        </w:rPr>
      </w:pPr>
      <w:r w:rsidRPr="0033682B">
        <w:rPr>
          <w:rFonts w:cs="Times New Roman"/>
          <w:b/>
          <w:color w:val="FF0000"/>
          <w:sz w:val="28"/>
        </w:rPr>
        <w:t>格式二：</w:t>
      </w:r>
    </w:p>
    <w:p w14:paraId="15D36FE2" w14:textId="2049026B" w:rsidR="00594B69" w:rsidRPr="0033682B" w:rsidRDefault="00594B69" w:rsidP="00594B69">
      <w:pPr>
        <w:pStyle w:val="EndNoteBibliography"/>
        <w:spacing w:line="400" w:lineRule="exact"/>
        <w:ind w:left="280" w:hanging="280"/>
        <w:rPr>
          <w:sz w:val="24"/>
          <w:szCs w:val="24"/>
          <w:lang w:val="en-US"/>
        </w:rPr>
      </w:pPr>
      <w:r w:rsidRPr="0033682B">
        <w:rPr>
          <w:sz w:val="24"/>
          <w:szCs w:val="24"/>
          <w:lang w:val="en-US"/>
        </w:rPr>
        <w:t xml:space="preserve">[1] </w:t>
      </w:r>
      <w:r w:rsidRPr="0033682B">
        <w:rPr>
          <w:sz w:val="24"/>
          <w:szCs w:val="24"/>
          <w:lang w:val="en-US"/>
        </w:rPr>
        <w:t>徐辉碧</w:t>
      </w:r>
      <w:r w:rsidRPr="0033682B">
        <w:rPr>
          <w:sz w:val="24"/>
          <w:szCs w:val="24"/>
          <w:lang w:val="en-US"/>
        </w:rPr>
        <w:t xml:space="preserve">, </w:t>
      </w:r>
      <w:r w:rsidRPr="0033682B">
        <w:rPr>
          <w:sz w:val="24"/>
          <w:szCs w:val="24"/>
          <w:lang w:val="en-US"/>
        </w:rPr>
        <w:t>纳米医药</w:t>
      </w:r>
      <w:r w:rsidRPr="0033682B">
        <w:rPr>
          <w:sz w:val="24"/>
          <w:szCs w:val="24"/>
          <w:lang w:val="en-US"/>
        </w:rPr>
        <w:t xml:space="preserve">[M]. </w:t>
      </w:r>
      <w:r w:rsidRPr="0033682B">
        <w:rPr>
          <w:sz w:val="24"/>
          <w:szCs w:val="24"/>
          <w:lang w:val="en-US"/>
        </w:rPr>
        <w:t>北京</w:t>
      </w:r>
      <w:r w:rsidRPr="0033682B">
        <w:rPr>
          <w:sz w:val="24"/>
          <w:szCs w:val="24"/>
          <w:lang w:val="en-US"/>
        </w:rPr>
        <w:t xml:space="preserve">: </w:t>
      </w:r>
      <w:r w:rsidRPr="0033682B">
        <w:rPr>
          <w:sz w:val="24"/>
          <w:szCs w:val="24"/>
          <w:lang w:val="en-US"/>
        </w:rPr>
        <w:t>清华大学出版社</w:t>
      </w:r>
      <w:r w:rsidRPr="0033682B">
        <w:rPr>
          <w:sz w:val="24"/>
          <w:szCs w:val="24"/>
          <w:lang w:val="en-US"/>
        </w:rPr>
        <w:t>, 2004.</w:t>
      </w:r>
    </w:p>
    <w:p w14:paraId="6B77FE80" w14:textId="77777777" w:rsidR="00594B69" w:rsidRPr="0033682B" w:rsidRDefault="00594B69" w:rsidP="00594B69">
      <w:pPr>
        <w:pStyle w:val="EndNoteBibliography"/>
        <w:spacing w:line="400" w:lineRule="exact"/>
        <w:ind w:left="280" w:hanging="280"/>
        <w:rPr>
          <w:i/>
          <w:sz w:val="24"/>
          <w:szCs w:val="24"/>
          <w:lang w:val="en-US"/>
        </w:rPr>
      </w:pPr>
      <w:r w:rsidRPr="0033682B">
        <w:rPr>
          <w:sz w:val="24"/>
          <w:szCs w:val="24"/>
          <w:lang w:val="en-US"/>
        </w:rPr>
        <w:t xml:space="preserve">[2] Y. Zhao, J. M. Hong, J. J. Zhu, Microwave-assistedself-assembled ZnS nanoballs [J], </w:t>
      </w:r>
      <w:r w:rsidRPr="0033682B">
        <w:rPr>
          <w:i/>
          <w:sz w:val="24"/>
          <w:szCs w:val="24"/>
          <w:lang w:val="en-US"/>
        </w:rPr>
        <w:t xml:space="preserve">J. </w:t>
      </w:r>
    </w:p>
    <w:p w14:paraId="756B66B0" w14:textId="77777777" w:rsidR="00594B69" w:rsidRPr="0033682B" w:rsidRDefault="00594B69" w:rsidP="00594B69">
      <w:pPr>
        <w:pStyle w:val="EndNoteBibliography"/>
        <w:spacing w:line="400" w:lineRule="exact"/>
        <w:ind w:left="280" w:hanging="280"/>
        <w:rPr>
          <w:sz w:val="24"/>
          <w:szCs w:val="24"/>
          <w:lang w:val="en-US"/>
        </w:rPr>
      </w:pPr>
      <w:r w:rsidRPr="0033682B">
        <w:rPr>
          <w:i/>
          <w:sz w:val="24"/>
          <w:szCs w:val="24"/>
          <w:lang w:val="en-US"/>
        </w:rPr>
        <w:t xml:space="preserve">   Cryst. Growth</w:t>
      </w:r>
      <w:r w:rsidRPr="0033682B">
        <w:rPr>
          <w:sz w:val="24"/>
          <w:szCs w:val="24"/>
          <w:lang w:val="en-US"/>
        </w:rPr>
        <w:t>, 2004, 270: 438-445.</w:t>
      </w:r>
    </w:p>
    <w:p w14:paraId="344F673F" w14:textId="77777777" w:rsidR="00594B69" w:rsidRPr="0033682B" w:rsidRDefault="00594B69" w:rsidP="00594B69">
      <w:pPr>
        <w:pStyle w:val="EndNoteBibliography"/>
        <w:spacing w:line="400" w:lineRule="exact"/>
        <w:ind w:left="280" w:hanging="280"/>
        <w:rPr>
          <w:sz w:val="24"/>
          <w:szCs w:val="24"/>
          <w:lang w:val="en-US"/>
        </w:rPr>
      </w:pPr>
      <w:r w:rsidRPr="0033682B">
        <w:rPr>
          <w:sz w:val="24"/>
          <w:szCs w:val="24"/>
          <w:lang w:val="en-US"/>
        </w:rPr>
        <w:t xml:space="preserve">[3] H. Y. Lu, S. Y. Chu, C. C.Chang, Synthesis and optical properties of well-aligned ZnS </w:t>
      </w:r>
    </w:p>
    <w:p w14:paraId="6538B8B9" w14:textId="77777777" w:rsidR="00594B69" w:rsidRPr="0033682B" w:rsidRDefault="00594B69" w:rsidP="00594B69">
      <w:pPr>
        <w:pStyle w:val="EndNoteBibliography"/>
        <w:spacing w:line="400" w:lineRule="exact"/>
        <w:ind w:left="280" w:hanging="280"/>
        <w:rPr>
          <w:sz w:val="24"/>
          <w:szCs w:val="24"/>
          <w:lang w:val="en-US"/>
        </w:rPr>
      </w:pPr>
      <w:r w:rsidRPr="0033682B">
        <w:rPr>
          <w:sz w:val="24"/>
          <w:szCs w:val="24"/>
          <w:lang w:val="en-US"/>
        </w:rPr>
        <w:t xml:space="preserve">   </w:t>
      </w:r>
      <w:r w:rsidRPr="00412672">
        <w:rPr>
          <w:sz w:val="24"/>
          <w:szCs w:val="24"/>
          <w:lang w:val="fr-FR"/>
        </w:rPr>
        <w:t xml:space="preserve">nanowireson Si substrate [J], </w:t>
      </w:r>
      <w:r w:rsidRPr="00412672">
        <w:rPr>
          <w:i/>
          <w:sz w:val="24"/>
          <w:szCs w:val="24"/>
          <w:lang w:val="fr-FR"/>
        </w:rPr>
        <w:t xml:space="preserve"> J. Cryst. </w:t>
      </w:r>
      <w:r w:rsidRPr="0033682B">
        <w:rPr>
          <w:i/>
          <w:sz w:val="24"/>
          <w:szCs w:val="24"/>
          <w:lang w:val="en-US"/>
        </w:rPr>
        <w:t>Growth</w:t>
      </w:r>
      <w:r w:rsidRPr="0033682B">
        <w:rPr>
          <w:sz w:val="24"/>
          <w:szCs w:val="24"/>
          <w:lang w:val="en-US"/>
        </w:rPr>
        <w:t>, 2005, 280: 173-178.</w:t>
      </w:r>
    </w:p>
    <w:p w14:paraId="4C136D12" w14:textId="77777777" w:rsidR="00594B69" w:rsidRPr="0033682B" w:rsidRDefault="00594B69" w:rsidP="00594B69">
      <w:pPr>
        <w:pStyle w:val="EndNoteBibliography"/>
        <w:spacing w:line="400" w:lineRule="exact"/>
        <w:ind w:left="280" w:hanging="280"/>
        <w:rPr>
          <w:sz w:val="24"/>
          <w:szCs w:val="24"/>
          <w:lang w:val="en-US"/>
        </w:rPr>
      </w:pPr>
      <w:r w:rsidRPr="0033682B">
        <w:rPr>
          <w:sz w:val="24"/>
          <w:szCs w:val="24"/>
          <w:lang w:val="en-US"/>
        </w:rPr>
        <w:t>[4] J. Chen, M. A. Reed, A. M. Rawlett and J. M. Tour, Large On-Off Ratios and Negative</w:t>
      </w:r>
    </w:p>
    <w:p w14:paraId="204C198B" w14:textId="77777777" w:rsidR="00594B69" w:rsidRPr="0033682B" w:rsidRDefault="00594B69" w:rsidP="00594B69">
      <w:pPr>
        <w:pStyle w:val="EndNoteBibliography"/>
        <w:spacing w:line="400" w:lineRule="exact"/>
        <w:ind w:left="280" w:hanging="280"/>
        <w:rPr>
          <w:sz w:val="24"/>
          <w:szCs w:val="24"/>
          <w:lang w:val="en-US"/>
        </w:rPr>
      </w:pPr>
      <w:r w:rsidRPr="0033682B">
        <w:rPr>
          <w:sz w:val="24"/>
          <w:szCs w:val="24"/>
          <w:lang w:val="en-US"/>
        </w:rPr>
        <w:t xml:space="preserve">   Differential Resistance in a Molecular Electronic Device [J], </w:t>
      </w:r>
      <w:r w:rsidRPr="0033682B">
        <w:rPr>
          <w:i/>
          <w:sz w:val="24"/>
          <w:szCs w:val="24"/>
          <w:lang w:val="en-US"/>
        </w:rPr>
        <w:t>Science</w:t>
      </w:r>
      <w:r w:rsidRPr="0033682B">
        <w:rPr>
          <w:sz w:val="24"/>
          <w:szCs w:val="24"/>
          <w:lang w:val="en-US"/>
        </w:rPr>
        <w:t xml:space="preserve">, 1999, 286(19): </w:t>
      </w:r>
    </w:p>
    <w:p w14:paraId="227CA059" w14:textId="77777777" w:rsidR="00594B69" w:rsidRPr="0033682B" w:rsidRDefault="00594B69" w:rsidP="00594B69">
      <w:pPr>
        <w:pStyle w:val="EndNoteBibliography"/>
        <w:spacing w:line="400" w:lineRule="exact"/>
        <w:ind w:left="280" w:hanging="280"/>
        <w:rPr>
          <w:sz w:val="24"/>
          <w:szCs w:val="24"/>
          <w:lang w:val="en-US" w:eastAsia="zh-CN"/>
        </w:rPr>
      </w:pPr>
      <w:r w:rsidRPr="0033682B">
        <w:rPr>
          <w:sz w:val="24"/>
          <w:szCs w:val="24"/>
          <w:lang w:val="en-US"/>
        </w:rPr>
        <w:t xml:space="preserve">   1550-1552. </w:t>
      </w:r>
    </w:p>
    <w:p w14:paraId="79259004" w14:textId="77777777" w:rsidR="008D5969" w:rsidRPr="0033682B" w:rsidRDefault="008D5969" w:rsidP="005353E8">
      <w:pPr>
        <w:pStyle w:val="EndNoteBibliography"/>
        <w:spacing w:line="400" w:lineRule="exact"/>
        <w:ind w:left="280" w:hanging="280"/>
        <w:rPr>
          <w:sz w:val="24"/>
          <w:szCs w:val="24"/>
          <w:lang w:eastAsia="zh-CN"/>
        </w:rPr>
      </w:pPr>
    </w:p>
    <w:p w14:paraId="3112D520" w14:textId="34009DAF" w:rsidR="008D5969" w:rsidRPr="0033682B" w:rsidRDefault="008D5969" w:rsidP="00594B69">
      <w:pPr>
        <w:pStyle w:val="EndNoteBibliography"/>
        <w:spacing w:line="360" w:lineRule="auto"/>
        <w:ind w:left="280" w:hanging="280"/>
        <w:rPr>
          <w:color w:val="FF0000"/>
          <w:sz w:val="48"/>
          <w:szCs w:val="24"/>
          <w:lang w:eastAsia="zh-CN"/>
        </w:rPr>
      </w:pPr>
      <w:r w:rsidRPr="0033682B">
        <w:rPr>
          <w:color w:val="FF0000"/>
          <w:sz w:val="48"/>
          <w:szCs w:val="24"/>
          <w:highlight w:val="yellow"/>
          <w:lang w:eastAsia="zh-CN"/>
        </w:rPr>
        <w:t>（参考文献</w:t>
      </w:r>
      <w:r w:rsidR="00594B69" w:rsidRPr="0033682B">
        <w:rPr>
          <w:color w:val="FF0000"/>
          <w:sz w:val="48"/>
          <w:szCs w:val="24"/>
          <w:highlight w:val="yellow"/>
          <w:lang w:eastAsia="zh-CN"/>
        </w:rPr>
        <w:t>可调整，但务必格式统一！！！</w:t>
      </w:r>
      <w:r w:rsidRPr="0033682B">
        <w:rPr>
          <w:color w:val="FF0000"/>
          <w:sz w:val="48"/>
          <w:szCs w:val="24"/>
          <w:highlight w:val="yellow"/>
          <w:lang w:eastAsia="zh-CN"/>
        </w:rPr>
        <w:t>）</w:t>
      </w:r>
    </w:p>
    <w:p w14:paraId="7330B184" w14:textId="225EB3A8" w:rsidR="008D5969" w:rsidRPr="0033682B" w:rsidRDefault="00524E19" w:rsidP="00A36B6A">
      <w:pPr>
        <w:spacing w:line="380" w:lineRule="exact"/>
        <w:rPr>
          <w:rFonts w:cs="Times New Roman"/>
        </w:rPr>
      </w:pPr>
      <w:r w:rsidRPr="0033682B">
        <w:rPr>
          <w:rFonts w:cs="Times New Roman"/>
        </w:rPr>
        <w:br w:type="page"/>
      </w:r>
    </w:p>
    <w:p w14:paraId="3597139D" w14:textId="31C9F27D" w:rsidR="00BB238F" w:rsidRPr="0033682B" w:rsidRDefault="00524E19" w:rsidP="00F83BA0">
      <w:pPr>
        <w:pStyle w:val="1"/>
        <w:spacing w:beforeLines="100" w:before="326" w:afterLines="100" w:after="326" w:line="400" w:lineRule="exact"/>
        <w:jc w:val="center"/>
        <w:rPr>
          <w:rFonts w:ascii="Times New Roman" w:hAnsi="Times New Roman"/>
          <w:color w:val="FF0000"/>
          <w:sz w:val="30"/>
          <w:szCs w:val="30"/>
        </w:rPr>
      </w:pPr>
      <w:bookmarkStart w:id="98" w:name="_Toc92209995"/>
      <w:r w:rsidRPr="0033682B">
        <w:rPr>
          <w:rFonts w:ascii="Times New Roman" w:hAnsi="Times New Roman"/>
          <w:sz w:val="30"/>
          <w:szCs w:val="30"/>
        </w:rPr>
        <w:lastRenderedPageBreak/>
        <w:t>致</w:t>
      </w:r>
      <w:r w:rsidR="00F83BA0" w:rsidRPr="0033682B">
        <w:rPr>
          <w:rFonts w:ascii="Times New Roman" w:hAnsi="Times New Roman"/>
          <w:sz w:val="30"/>
          <w:szCs w:val="30"/>
        </w:rPr>
        <w:t xml:space="preserve">    </w:t>
      </w:r>
      <w:r w:rsidRPr="0033682B">
        <w:rPr>
          <w:rFonts w:ascii="Times New Roman" w:hAnsi="Times New Roman"/>
          <w:sz w:val="30"/>
          <w:szCs w:val="30"/>
        </w:rPr>
        <w:t>谢</w:t>
      </w:r>
      <w:r w:rsidR="00F83BA0" w:rsidRPr="0033682B">
        <w:rPr>
          <w:rFonts w:ascii="Times New Roman" w:hAnsi="Times New Roman"/>
          <w:color w:val="FF0000"/>
          <w:sz w:val="30"/>
          <w:szCs w:val="30"/>
        </w:rPr>
        <w:t>（居中、小三号字、黑体加粗）</w:t>
      </w:r>
      <w:bookmarkEnd w:id="98"/>
    </w:p>
    <w:p w14:paraId="13205BF9" w14:textId="77777777" w:rsidR="00F83BA0" w:rsidRPr="0033682B" w:rsidRDefault="00F83BA0" w:rsidP="00F83BA0">
      <w:pPr>
        <w:spacing w:line="400" w:lineRule="exact"/>
        <w:ind w:firstLineChars="200" w:firstLine="480"/>
        <w:rPr>
          <w:rFonts w:cs="Times New Roman"/>
          <w:color w:val="FF0000"/>
        </w:rPr>
      </w:pPr>
      <w:r w:rsidRPr="0033682B">
        <w:rPr>
          <w:rFonts w:cs="Times New Roman"/>
          <w:color w:val="FF0000"/>
        </w:rPr>
        <w:t>一律横排，通栏，文字选用小</w:t>
      </w:r>
      <w:r w:rsidRPr="0033682B">
        <w:rPr>
          <w:rFonts w:cs="Times New Roman"/>
          <w:color w:val="FF0000"/>
        </w:rPr>
        <w:t>4</w:t>
      </w:r>
      <w:r w:rsidRPr="0033682B">
        <w:rPr>
          <w:rFonts w:cs="Times New Roman"/>
          <w:color w:val="FF0000"/>
        </w:rPr>
        <w:t>号宋体。</w:t>
      </w:r>
    </w:p>
    <w:p w14:paraId="35CE87B6" w14:textId="77777777" w:rsidR="00F83BA0" w:rsidRPr="0033682B" w:rsidRDefault="00F83BA0" w:rsidP="00F83BA0">
      <w:pPr>
        <w:spacing w:line="400" w:lineRule="exact"/>
        <w:ind w:firstLineChars="200" w:firstLine="480"/>
        <w:rPr>
          <w:rFonts w:cs="Times New Roman"/>
          <w:color w:val="FF0000"/>
        </w:rPr>
      </w:pPr>
      <w:r w:rsidRPr="0033682B">
        <w:rPr>
          <w:rFonts w:cs="Times New Roman"/>
          <w:color w:val="FF0000"/>
        </w:rPr>
        <w:t>真情实感、切勿抄袭！！！</w:t>
      </w:r>
    </w:p>
    <w:p w14:paraId="00507CC1" w14:textId="5798C1E8" w:rsidR="00C9311C" w:rsidRPr="0033682B" w:rsidRDefault="00F83BA0" w:rsidP="00F83BA0">
      <w:pPr>
        <w:spacing w:line="400" w:lineRule="exact"/>
        <w:ind w:firstLineChars="200" w:firstLine="480"/>
        <w:rPr>
          <w:rFonts w:cs="Times New Roman"/>
        </w:rPr>
      </w:pPr>
      <w:r w:rsidRPr="0033682B">
        <w:rPr>
          <w:rFonts w:cs="Times New Roman"/>
          <w:color w:val="FF0000"/>
        </w:rPr>
        <w:t>******</w:t>
      </w:r>
      <w:r w:rsidRPr="0033682B">
        <w:rPr>
          <w:rFonts w:cs="Times New Roman"/>
        </w:rPr>
        <w:t xml:space="preserve"> </w:t>
      </w:r>
    </w:p>
    <w:p w14:paraId="0A8B66BC" w14:textId="5515D9AA" w:rsidR="00F83BA0" w:rsidRPr="0033682B" w:rsidRDefault="00F83BA0" w:rsidP="00F83BA0">
      <w:pPr>
        <w:spacing w:line="400" w:lineRule="exact"/>
        <w:ind w:firstLineChars="200" w:firstLine="480"/>
        <w:rPr>
          <w:rFonts w:cs="Times New Roman"/>
        </w:rPr>
      </w:pPr>
      <w:r w:rsidRPr="0033682B">
        <w:rPr>
          <w:rFonts w:cs="Times New Roman"/>
          <w:color w:val="FF0000"/>
        </w:rPr>
        <w:t>******</w:t>
      </w:r>
    </w:p>
    <w:p w14:paraId="04F2B4FB" w14:textId="424C2D3E" w:rsidR="00F83BA0" w:rsidRPr="0033682B" w:rsidRDefault="00F83BA0" w:rsidP="00F83BA0">
      <w:pPr>
        <w:spacing w:line="400" w:lineRule="exact"/>
        <w:ind w:firstLineChars="200" w:firstLine="480"/>
        <w:rPr>
          <w:rFonts w:cs="Times New Roman"/>
        </w:rPr>
      </w:pPr>
      <w:r w:rsidRPr="0033682B">
        <w:rPr>
          <w:rFonts w:cs="Times New Roman"/>
          <w:color w:val="FF0000"/>
        </w:rPr>
        <w:t>******</w:t>
      </w:r>
      <w:r w:rsidRPr="0033682B">
        <w:rPr>
          <w:rFonts w:cs="Times New Roman"/>
        </w:rPr>
        <w:t>。</w:t>
      </w:r>
    </w:p>
    <w:p w14:paraId="3AE773C6" w14:textId="7F707F3B" w:rsidR="00F83BA0" w:rsidRPr="0033682B" w:rsidRDefault="00F83BA0" w:rsidP="00F83BA0">
      <w:pPr>
        <w:spacing w:line="400" w:lineRule="exact"/>
        <w:ind w:firstLineChars="200" w:firstLine="480"/>
        <w:rPr>
          <w:rFonts w:cs="Times New Roman"/>
        </w:rPr>
      </w:pPr>
      <w:r w:rsidRPr="0033682B">
        <w:rPr>
          <w:rFonts w:cs="Times New Roman"/>
          <w:color w:val="FF0000"/>
        </w:rPr>
        <w:t>******</w:t>
      </w:r>
      <w:r w:rsidRPr="0033682B">
        <w:rPr>
          <w:rFonts w:cs="Times New Roman"/>
        </w:rPr>
        <w:t>…</w:t>
      </w:r>
    </w:p>
    <w:p w14:paraId="349F22E3" w14:textId="19CE073A" w:rsidR="00F83BA0" w:rsidRPr="0033682B" w:rsidRDefault="00F83BA0" w:rsidP="00F83BA0">
      <w:pPr>
        <w:spacing w:line="400" w:lineRule="exact"/>
        <w:ind w:firstLineChars="200" w:firstLine="480"/>
        <w:rPr>
          <w:rFonts w:cs="Times New Roman"/>
        </w:rPr>
      </w:pPr>
      <w:r w:rsidRPr="0033682B">
        <w:rPr>
          <w:rFonts w:cs="Times New Roman"/>
          <w:color w:val="FF0000"/>
        </w:rPr>
        <w:t>******</w:t>
      </w:r>
    </w:p>
    <w:p w14:paraId="580A37C7" w14:textId="0FF7FB3D" w:rsidR="00F83BA0" w:rsidRPr="0033682B" w:rsidRDefault="00F83BA0" w:rsidP="00F83BA0">
      <w:pPr>
        <w:spacing w:line="400" w:lineRule="exact"/>
        <w:ind w:firstLineChars="200" w:firstLine="480"/>
        <w:rPr>
          <w:rFonts w:cs="Times New Roman"/>
        </w:rPr>
      </w:pPr>
      <w:r w:rsidRPr="0033682B">
        <w:rPr>
          <w:rFonts w:cs="Times New Roman"/>
          <w:color w:val="FF0000"/>
        </w:rPr>
        <w:t>******</w:t>
      </w:r>
    </w:p>
    <w:p w14:paraId="1B0ABAEA" w14:textId="376E0B5B" w:rsidR="00F83BA0" w:rsidRPr="0033682B" w:rsidRDefault="00F83BA0" w:rsidP="00F83BA0">
      <w:pPr>
        <w:spacing w:line="400" w:lineRule="exact"/>
        <w:ind w:firstLineChars="200" w:firstLine="480"/>
        <w:rPr>
          <w:rFonts w:cs="Times New Roman"/>
        </w:rPr>
      </w:pPr>
      <w:r w:rsidRPr="0033682B">
        <w:rPr>
          <w:rFonts w:cs="Times New Roman"/>
          <w:color w:val="FF0000"/>
        </w:rPr>
        <w:t>******</w:t>
      </w:r>
    </w:p>
    <w:p w14:paraId="53480A37" w14:textId="3D108561" w:rsidR="00F83BA0" w:rsidRPr="0033682B" w:rsidRDefault="00F83BA0" w:rsidP="00F83BA0">
      <w:pPr>
        <w:spacing w:line="400" w:lineRule="exact"/>
        <w:ind w:firstLineChars="200" w:firstLine="480"/>
        <w:rPr>
          <w:rFonts w:cs="Times New Roman"/>
        </w:rPr>
      </w:pPr>
      <w:r w:rsidRPr="0033682B">
        <w:rPr>
          <w:rFonts w:cs="Times New Roman"/>
          <w:color w:val="FF0000"/>
        </w:rPr>
        <w:t>******</w:t>
      </w:r>
      <w:bookmarkEnd w:id="1"/>
    </w:p>
    <w:p w14:paraId="3F5E93EF" w14:textId="18DECB18" w:rsidR="00F83BA0" w:rsidRPr="0033682B" w:rsidRDefault="00F83BA0" w:rsidP="00F83BA0">
      <w:pPr>
        <w:spacing w:line="400" w:lineRule="exact"/>
        <w:ind w:firstLineChars="200" w:firstLine="480"/>
        <w:rPr>
          <w:rFonts w:cs="Times New Roman"/>
        </w:rPr>
      </w:pPr>
      <w:r w:rsidRPr="0033682B">
        <w:rPr>
          <w:rFonts w:cs="Times New Roman"/>
          <w:color w:val="FF0000"/>
        </w:rPr>
        <w:t>******</w:t>
      </w:r>
      <w:r w:rsidRPr="0033682B">
        <w:rPr>
          <w:rFonts w:cs="Times New Roman"/>
        </w:rPr>
        <w:t xml:space="preserve"> </w:t>
      </w:r>
    </w:p>
    <w:p w14:paraId="418ECA31" w14:textId="77777777" w:rsidR="00F83BA0" w:rsidRPr="0033682B" w:rsidRDefault="00F83BA0" w:rsidP="00F83BA0">
      <w:pPr>
        <w:spacing w:line="400" w:lineRule="exact"/>
        <w:ind w:firstLineChars="200" w:firstLine="480"/>
        <w:rPr>
          <w:rFonts w:cs="Times New Roman"/>
        </w:rPr>
      </w:pPr>
    </w:p>
    <w:p w14:paraId="1DEFA45A" w14:textId="77777777" w:rsidR="00F83BA0" w:rsidRPr="0033682B" w:rsidRDefault="00F83BA0" w:rsidP="00F83BA0">
      <w:pPr>
        <w:spacing w:line="400" w:lineRule="exact"/>
        <w:ind w:firstLineChars="200" w:firstLine="480"/>
        <w:rPr>
          <w:rFonts w:cs="Times New Roman"/>
        </w:rPr>
      </w:pPr>
    </w:p>
    <w:p w14:paraId="0D80CF6A" w14:textId="77777777" w:rsidR="00F83BA0" w:rsidRPr="0033682B" w:rsidRDefault="00F83BA0" w:rsidP="00F83BA0">
      <w:pPr>
        <w:spacing w:line="400" w:lineRule="exact"/>
        <w:ind w:firstLineChars="200" w:firstLine="480"/>
        <w:rPr>
          <w:rFonts w:cs="Times New Roman"/>
        </w:rPr>
      </w:pPr>
    </w:p>
    <w:p w14:paraId="21A1CA42" w14:textId="77777777" w:rsidR="00F83BA0" w:rsidRPr="0033682B" w:rsidRDefault="00F83BA0" w:rsidP="00F83BA0">
      <w:pPr>
        <w:spacing w:line="400" w:lineRule="exact"/>
        <w:ind w:firstLineChars="200" w:firstLine="480"/>
        <w:rPr>
          <w:rFonts w:cs="Times New Roman"/>
        </w:rPr>
      </w:pPr>
    </w:p>
    <w:p w14:paraId="56D91B05" w14:textId="77777777" w:rsidR="00F83BA0" w:rsidRPr="0033682B" w:rsidRDefault="00F83BA0" w:rsidP="00F83BA0">
      <w:pPr>
        <w:spacing w:line="400" w:lineRule="exact"/>
        <w:ind w:firstLineChars="200" w:firstLine="480"/>
        <w:rPr>
          <w:rFonts w:cs="Times New Roman"/>
        </w:rPr>
      </w:pPr>
    </w:p>
    <w:p w14:paraId="61EE6EDF" w14:textId="77777777" w:rsidR="00F83BA0" w:rsidRPr="0033682B" w:rsidRDefault="00F83BA0" w:rsidP="00F83BA0">
      <w:pPr>
        <w:spacing w:line="400" w:lineRule="exact"/>
        <w:ind w:firstLineChars="200" w:firstLine="480"/>
        <w:rPr>
          <w:rFonts w:cs="Times New Roman"/>
        </w:rPr>
      </w:pPr>
    </w:p>
    <w:p w14:paraId="42277226" w14:textId="2A5E0633" w:rsidR="00F83BA0" w:rsidRPr="0033682B" w:rsidRDefault="00F83BA0" w:rsidP="00F83BA0">
      <w:pPr>
        <w:tabs>
          <w:tab w:val="left" w:pos="6060"/>
        </w:tabs>
        <w:spacing w:line="400" w:lineRule="exact"/>
        <w:ind w:firstLineChars="250" w:firstLine="600"/>
        <w:jc w:val="right"/>
        <w:rPr>
          <w:rFonts w:cs="Times New Roman"/>
          <w:szCs w:val="24"/>
        </w:rPr>
      </w:pPr>
      <w:r w:rsidRPr="0033682B">
        <w:rPr>
          <w:rFonts w:cs="Times New Roman"/>
          <w:szCs w:val="24"/>
        </w:rPr>
        <w:t>***</w:t>
      </w:r>
      <w:r w:rsidRPr="0033682B">
        <w:rPr>
          <w:rFonts w:cs="Times New Roman"/>
          <w:szCs w:val="24"/>
        </w:rPr>
        <w:t>诚致</w:t>
      </w:r>
    </w:p>
    <w:p w14:paraId="537083DB" w14:textId="4BFED703" w:rsidR="00361D37" w:rsidRPr="0033682B" w:rsidRDefault="00F83BA0" w:rsidP="00F83BA0">
      <w:pPr>
        <w:spacing w:line="400" w:lineRule="exact"/>
        <w:ind w:firstLineChars="200" w:firstLine="480"/>
        <w:jc w:val="right"/>
        <w:rPr>
          <w:rFonts w:cs="Times New Roman"/>
        </w:rPr>
      </w:pPr>
      <w:r w:rsidRPr="0033682B">
        <w:rPr>
          <w:rFonts w:cs="Times New Roman"/>
          <w:szCs w:val="24"/>
        </w:rPr>
        <w:t>2021</w:t>
      </w:r>
      <w:r w:rsidRPr="0033682B">
        <w:rPr>
          <w:rFonts w:cs="Times New Roman"/>
          <w:szCs w:val="24"/>
        </w:rPr>
        <w:t>年</w:t>
      </w:r>
      <w:r w:rsidRPr="0033682B">
        <w:rPr>
          <w:rFonts w:cs="Times New Roman"/>
          <w:szCs w:val="24"/>
        </w:rPr>
        <w:t>3</w:t>
      </w:r>
      <w:r w:rsidRPr="0033682B">
        <w:rPr>
          <w:rFonts w:cs="Times New Roman"/>
          <w:szCs w:val="24"/>
        </w:rPr>
        <w:t>月于四川大学</w:t>
      </w:r>
      <w:r w:rsidR="00361D37" w:rsidRPr="0033682B">
        <w:rPr>
          <w:rFonts w:cs="Times New Roman"/>
        </w:rPr>
        <w:br w:type="page"/>
      </w:r>
    </w:p>
    <w:p w14:paraId="073059EF" w14:textId="466334AC" w:rsidR="00C835EB" w:rsidRPr="00C835EB" w:rsidRDefault="00C835EB" w:rsidP="00C835EB">
      <w:pPr>
        <w:pStyle w:val="1"/>
        <w:spacing w:beforeLines="100" w:before="326" w:afterLines="100" w:after="326" w:line="400" w:lineRule="exact"/>
        <w:jc w:val="center"/>
        <w:rPr>
          <w:rFonts w:ascii="Times New Roman" w:hAnsi="Times New Roman"/>
          <w:b w:val="0"/>
          <w:bCs w:val="0"/>
          <w:color w:val="FF0000"/>
          <w:sz w:val="30"/>
          <w:szCs w:val="30"/>
        </w:rPr>
      </w:pPr>
      <w:bookmarkStart w:id="99" w:name="_Toc92209996"/>
      <w:r w:rsidRPr="00C835EB">
        <w:rPr>
          <w:rFonts w:ascii="Times New Roman" w:hAnsi="Times New Roman" w:hint="eastAsia"/>
          <w:b w:val="0"/>
          <w:bCs w:val="0"/>
          <w:sz w:val="30"/>
          <w:szCs w:val="30"/>
        </w:rPr>
        <w:lastRenderedPageBreak/>
        <w:t>声</w:t>
      </w:r>
      <w:r w:rsidRPr="00C835EB">
        <w:rPr>
          <w:rFonts w:ascii="Times New Roman" w:hAnsi="Times New Roman" w:hint="eastAsia"/>
          <w:b w:val="0"/>
          <w:bCs w:val="0"/>
          <w:sz w:val="30"/>
          <w:szCs w:val="30"/>
        </w:rPr>
        <w:t xml:space="preserve"> </w:t>
      </w:r>
      <w:r w:rsidRPr="00C835EB">
        <w:rPr>
          <w:rFonts w:ascii="Times New Roman" w:hAnsi="Times New Roman"/>
          <w:b w:val="0"/>
          <w:bCs w:val="0"/>
          <w:sz w:val="30"/>
          <w:szCs w:val="30"/>
        </w:rPr>
        <w:t xml:space="preserve">   </w:t>
      </w:r>
      <w:r w:rsidRPr="00C835EB">
        <w:rPr>
          <w:rFonts w:ascii="Times New Roman" w:hAnsi="Times New Roman" w:hint="eastAsia"/>
          <w:b w:val="0"/>
          <w:bCs w:val="0"/>
          <w:sz w:val="30"/>
          <w:szCs w:val="30"/>
        </w:rPr>
        <w:t>明</w:t>
      </w:r>
    </w:p>
    <w:p w14:paraId="20AF4103" w14:textId="77777777" w:rsidR="00F83BA0" w:rsidRPr="0076622D" w:rsidRDefault="00F83BA0" w:rsidP="00F83BA0">
      <w:pPr>
        <w:pStyle w:val="af5"/>
        <w:snapToGrid w:val="0"/>
        <w:spacing w:line="360" w:lineRule="auto"/>
        <w:ind w:firstLineChars="200" w:firstLine="480"/>
        <w:rPr>
          <w:rFonts w:ascii="Times New Roman" w:hAnsi="Times New Roman"/>
          <w:sz w:val="24"/>
          <w:szCs w:val="24"/>
        </w:rPr>
      </w:pPr>
      <w:bookmarkStart w:id="100" w:name="_Hlk135901696"/>
      <w:bookmarkStart w:id="101" w:name="_Toc4819"/>
      <w:bookmarkStart w:id="102" w:name="_Toc294966469"/>
      <w:bookmarkStart w:id="103" w:name="_Toc22177"/>
      <w:bookmarkEnd w:id="99"/>
      <w:r w:rsidRPr="0076622D">
        <w:rPr>
          <w:rFonts w:ascii="Times New Roman" w:hAnsi="Times New Roman"/>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bookmarkEnd w:id="100"/>
    </w:p>
    <w:p w14:paraId="5A75DA5F" w14:textId="1BA4E8BD" w:rsidR="00F83BA0" w:rsidRPr="0076622D" w:rsidRDefault="00F83BA0" w:rsidP="0076622D">
      <w:pPr>
        <w:snapToGrid w:val="0"/>
        <w:spacing w:line="360" w:lineRule="auto"/>
        <w:ind w:firstLine="570"/>
        <w:rPr>
          <w:rFonts w:cs="Times New Roman"/>
          <w:szCs w:val="24"/>
        </w:rPr>
      </w:pPr>
      <w:r w:rsidRPr="0076622D">
        <w:rPr>
          <w:rFonts w:cs="Times New Roman"/>
          <w:szCs w:val="24"/>
        </w:rPr>
        <w:t>本学位论文成果是本人在四川大学读书期间在导师指导下取得的，论文成果归四川大学所有，特此声明。</w:t>
      </w:r>
    </w:p>
    <w:p w14:paraId="76475FCD" w14:textId="77777777" w:rsidR="00F83BA0" w:rsidRPr="0076622D" w:rsidRDefault="00F83BA0" w:rsidP="00F83BA0">
      <w:pPr>
        <w:snapToGrid w:val="0"/>
        <w:spacing w:line="400" w:lineRule="exact"/>
        <w:ind w:firstLineChars="652" w:firstLine="1565"/>
        <w:rPr>
          <w:rFonts w:cs="Times New Roman"/>
          <w:szCs w:val="24"/>
        </w:rPr>
      </w:pPr>
    </w:p>
    <w:p w14:paraId="65744563" w14:textId="1706D5C2" w:rsidR="00F83BA0" w:rsidRPr="0076622D" w:rsidRDefault="0076622D" w:rsidP="0076622D">
      <w:pPr>
        <w:snapToGrid w:val="0"/>
        <w:spacing w:line="400" w:lineRule="exact"/>
        <w:ind w:firstLineChars="450" w:firstLine="1080"/>
        <w:rPr>
          <w:rFonts w:cs="Times New Roman"/>
          <w:szCs w:val="24"/>
        </w:rPr>
      </w:pPr>
      <w:r w:rsidRPr="0076622D">
        <w:rPr>
          <w:rFonts w:cs="Times New Roman" w:hint="eastAsia"/>
          <w:szCs w:val="24"/>
        </w:rPr>
        <w:t>作者</w:t>
      </w:r>
      <w:r w:rsidR="00F83BA0" w:rsidRPr="0076622D">
        <w:rPr>
          <w:rFonts w:cs="Times New Roman"/>
          <w:szCs w:val="24"/>
        </w:rPr>
        <w:t>签名：</w:t>
      </w:r>
      <w:r w:rsidR="00F83BA0" w:rsidRPr="0076622D">
        <w:rPr>
          <w:rFonts w:cs="Times New Roman"/>
          <w:szCs w:val="24"/>
        </w:rPr>
        <w:t xml:space="preserve">                </w:t>
      </w:r>
      <w:r w:rsidR="00F83BA0" w:rsidRPr="0076622D">
        <w:rPr>
          <w:rFonts w:cs="Times New Roman"/>
          <w:szCs w:val="24"/>
        </w:rPr>
        <w:t>导师签名：</w:t>
      </w:r>
    </w:p>
    <w:p w14:paraId="2DC3E6FD" w14:textId="77777777" w:rsidR="0076622D" w:rsidRPr="0076622D" w:rsidRDefault="00F83BA0" w:rsidP="0076622D">
      <w:pPr>
        <w:spacing w:line="400" w:lineRule="exact"/>
        <w:ind w:leftChars="267" w:left="641" w:firstLineChars="850" w:firstLine="2040"/>
        <w:rPr>
          <w:rFonts w:cs="Times New Roman"/>
          <w:szCs w:val="24"/>
        </w:rPr>
      </w:pPr>
      <w:r w:rsidRPr="0076622D">
        <w:rPr>
          <w:rFonts w:cs="Times New Roman"/>
          <w:szCs w:val="24"/>
        </w:rPr>
        <w:t xml:space="preserve">                  </w:t>
      </w:r>
      <w:r w:rsidR="0076622D" w:rsidRPr="0076622D">
        <w:rPr>
          <w:rFonts w:cs="Times New Roman" w:hint="eastAsia"/>
          <w:szCs w:val="24"/>
        </w:rPr>
        <w:t xml:space="preserve"> </w:t>
      </w:r>
      <w:r w:rsidR="0076622D" w:rsidRPr="0076622D">
        <w:rPr>
          <w:rFonts w:cs="Times New Roman"/>
          <w:szCs w:val="24"/>
        </w:rPr>
        <w:t xml:space="preserve"> </w:t>
      </w:r>
    </w:p>
    <w:p w14:paraId="0FD05290" w14:textId="56563BB0" w:rsidR="00F83BA0" w:rsidRDefault="00F83BA0" w:rsidP="00FA6827">
      <w:pPr>
        <w:spacing w:line="400" w:lineRule="exact"/>
        <w:ind w:leftChars="267" w:left="641" w:firstLineChars="2050" w:firstLine="4920"/>
        <w:rPr>
          <w:rFonts w:cs="Times New Roman"/>
          <w:szCs w:val="24"/>
        </w:rPr>
      </w:pPr>
      <w:r w:rsidRPr="0076622D">
        <w:rPr>
          <w:rFonts w:cs="Times New Roman"/>
          <w:szCs w:val="24"/>
        </w:rPr>
        <w:t>年</w:t>
      </w:r>
      <w:r w:rsidRPr="0076622D">
        <w:rPr>
          <w:rFonts w:cs="Times New Roman"/>
          <w:szCs w:val="24"/>
        </w:rPr>
        <w:t xml:space="preserve">  </w:t>
      </w:r>
      <w:r w:rsidRPr="0076622D">
        <w:rPr>
          <w:rFonts w:cs="Times New Roman"/>
          <w:szCs w:val="24"/>
        </w:rPr>
        <w:t>月</w:t>
      </w:r>
      <w:r w:rsidRPr="0076622D">
        <w:rPr>
          <w:rFonts w:cs="Times New Roman"/>
          <w:szCs w:val="24"/>
        </w:rPr>
        <w:t xml:space="preserve">  </w:t>
      </w:r>
      <w:r w:rsidRPr="0076622D">
        <w:rPr>
          <w:rFonts w:cs="Times New Roman"/>
          <w:szCs w:val="24"/>
        </w:rPr>
        <w:t>日</w:t>
      </w:r>
    </w:p>
    <w:p w14:paraId="7BC749DA" w14:textId="77777777" w:rsidR="00E92FA7" w:rsidRDefault="00E92FA7" w:rsidP="00FA6827">
      <w:pPr>
        <w:spacing w:line="400" w:lineRule="exact"/>
        <w:ind w:leftChars="267" w:left="641" w:firstLineChars="2050" w:firstLine="4920"/>
        <w:rPr>
          <w:rFonts w:cs="Times New Roman"/>
          <w:szCs w:val="24"/>
        </w:rPr>
      </w:pPr>
    </w:p>
    <w:p w14:paraId="0913AF26" w14:textId="77777777" w:rsidR="00E92FA7" w:rsidRDefault="00E92FA7" w:rsidP="00FA6827">
      <w:pPr>
        <w:spacing w:line="400" w:lineRule="exact"/>
        <w:ind w:leftChars="267" w:left="641" w:firstLineChars="2050" w:firstLine="4920"/>
        <w:rPr>
          <w:rFonts w:cs="Times New Roman"/>
          <w:szCs w:val="24"/>
        </w:rPr>
      </w:pPr>
    </w:p>
    <w:p w14:paraId="18ABF854" w14:textId="77777777" w:rsidR="00E92FA7" w:rsidRPr="0076622D" w:rsidRDefault="00E92FA7" w:rsidP="007F5D45">
      <w:pPr>
        <w:spacing w:beforeLines="100" w:before="326" w:afterLines="100" w:after="326"/>
        <w:jc w:val="center"/>
        <w:rPr>
          <w:b/>
          <w:bCs/>
          <w:sz w:val="30"/>
          <w:szCs w:val="30"/>
        </w:rPr>
      </w:pPr>
      <w:r w:rsidRPr="0076622D">
        <w:rPr>
          <w:rFonts w:hint="eastAsia"/>
          <w:b/>
          <w:bCs/>
          <w:sz w:val="30"/>
          <w:szCs w:val="30"/>
        </w:rPr>
        <w:t>学位论文使用授权书</w:t>
      </w:r>
    </w:p>
    <w:p w14:paraId="18625C86" w14:textId="77777777" w:rsidR="00E92FA7" w:rsidRPr="0076622D" w:rsidRDefault="00E92FA7" w:rsidP="00E92FA7">
      <w:pPr>
        <w:pStyle w:val="af5"/>
        <w:snapToGrid w:val="0"/>
        <w:spacing w:line="360" w:lineRule="auto"/>
        <w:ind w:firstLineChars="200" w:firstLine="480"/>
        <w:rPr>
          <w:rFonts w:ascii="Times New Roman" w:hAnsi="Times New Roman"/>
          <w:sz w:val="24"/>
          <w:szCs w:val="24"/>
        </w:rPr>
      </w:pPr>
      <w:r w:rsidRPr="0076622D">
        <w:rPr>
          <w:rFonts w:ascii="Times New Roman" w:hAnsi="Times New Roman"/>
          <w:sz w:val="24"/>
          <w:szCs w:val="24"/>
        </w:rPr>
        <w:t>本</w:t>
      </w:r>
      <w:r w:rsidRPr="0076622D">
        <w:rPr>
          <w:rFonts w:ascii="Times New Roman" w:hAnsi="Times New Roman" w:hint="eastAsia"/>
          <w:sz w:val="24"/>
          <w:szCs w:val="24"/>
        </w:rPr>
        <w:t>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r w:rsidRPr="0076622D">
        <w:rPr>
          <w:rFonts w:ascii="Times New Roman" w:hAnsi="Times New Roman"/>
          <w:sz w:val="24"/>
          <w:szCs w:val="24"/>
        </w:rPr>
        <w:t>。</w:t>
      </w:r>
    </w:p>
    <w:p w14:paraId="10844864" w14:textId="77777777" w:rsidR="00E92FA7" w:rsidRPr="0076622D" w:rsidRDefault="00E92FA7" w:rsidP="00E92FA7">
      <w:pPr>
        <w:pStyle w:val="af5"/>
        <w:snapToGrid w:val="0"/>
        <w:spacing w:line="360" w:lineRule="auto"/>
        <w:ind w:firstLineChars="200" w:firstLine="480"/>
        <w:rPr>
          <w:rFonts w:ascii="Times New Roman" w:hAnsi="Times New Roman"/>
          <w:sz w:val="24"/>
          <w:szCs w:val="24"/>
        </w:rPr>
      </w:pPr>
      <w:r w:rsidRPr="0076622D">
        <w:rPr>
          <w:rFonts w:ascii="Times New Roman" w:hAnsi="Times New Roman" w:hint="eastAsia"/>
          <w:sz w:val="24"/>
          <w:szCs w:val="24"/>
        </w:rPr>
        <w:t>（涉密学位论文在解密后适用于本授权书）</w:t>
      </w:r>
    </w:p>
    <w:p w14:paraId="3DD9D149" w14:textId="77777777" w:rsidR="00E92FA7" w:rsidRPr="0076622D" w:rsidRDefault="00E92FA7" w:rsidP="00E92FA7">
      <w:pPr>
        <w:pStyle w:val="af5"/>
        <w:snapToGrid w:val="0"/>
        <w:spacing w:line="360" w:lineRule="auto"/>
        <w:ind w:firstLineChars="200" w:firstLine="480"/>
        <w:rPr>
          <w:rFonts w:ascii="Times New Roman" w:hAnsi="Times New Roman"/>
          <w:sz w:val="24"/>
          <w:szCs w:val="24"/>
        </w:rPr>
      </w:pPr>
    </w:p>
    <w:p w14:paraId="683EB6C2" w14:textId="77777777" w:rsidR="00E92FA7" w:rsidRPr="0076622D" w:rsidRDefault="00E92FA7" w:rsidP="00E92FA7">
      <w:pPr>
        <w:snapToGrid w:val="0"/>
        <w:spacing w:line="400" w:lineRule="exact"/>
        <w:ind w:firstLineChars="450" w:firstLine="1080"/>
        <w:rPr>
          <w:rFonts w:cs="Times New Roman"/>
          <w:szCs w:val="24"/>
        </w:rPr>
      </w:pPr>
      <w:r w:rsidRPr="0076622D">
        <w:rPr>
          <w:rFonts w:cs="Times New Roman" w:hint="eastAsia"/>
          <w:szCs w:val="24"/>
        </w:rPr>
        <w:t>作者</w:t>
      </w:r>
      <w:r w:rsidRPr="0076622D">
        <w:rPr>
          <w:rFonts w:cs="Times New Roman"/>
          <w:szCs w:val="24"/>
        </w:rPr>
        <w:t>签名：</w:t>
      </w:r>
      <w:r w:rsidRPr="0076622D">
        <w:rPr>
          <w:rFonts w:cs="Times New Roman"/>
          <w:szCs w:val="24"/>
        </w:rPr>
        <w:t xml:space="preserve">                </w:t>
      </w:r>
      <w:r w:rsidRPr="0076622D">
        <w:rPr>
          <w:rFonts w:cs="Times New Roman"/>
          <w:szCs w:val="24"/>
        </w:rPr>
        <w:t>导师签名：</w:t>
      </w:r>
    </w:p>
    <w:p w14:paraId="48F61721" w14:textId="77777777" w:rsidR="00E92FA7" w:rsidRPr="0076622D" w:rsidRDefault="00E92FA7" w:rsidP="00E92FA7">
      <w:pPr>
        <w:spacing w:line="400" w:lineRule="exact"/>
        <w:ind w:leftChars="267" w:left="641" w:firstLineChars="850" w:firstLine="2040"/>
        <w:rPr>
          <w:rFonts w:cs="Times New Roman"/>
          <w:szCs w:val="24"/>
        </w:rPr>
      </w:pPr>
      <w:r w:rsidRPr="0076622D">
        <w:rPr>
          <w:rFonts w:cs="Times New Roman"/>
          <w:szCs w:val="24"/>
        </w:rPr>
        <w:t xml:space="preserve">                  </w:t>
      </w:r>
      <w:r w:rsidRPr="0076622D">
        <w:rPr>
          <w:rFonts w:cs="Times New Roman" w:hint="eastAsia"/>
          <w:szCs w:val="24"/>
        </w:rPr>
        <w:t xml:space="preserve"> </w:t>
      </w:r>
      <w:r w:rsidRPr="0076622D">
        <w:rPr>
          <w:rFonts w:cs="Times New Roman"/>
          <w:szCs w:val="24"/>
        </w:rPr>
        <w:t xml:space="preserve"> </w:t>
      </w:r>
    </w:p>
    <w:p w14:paraId="23E220FC" w14:textId="77777777" w:rsidR="00E92FA7" w:rsidRPr="0076622D" w:rsidRDefault="00E92FA7" w:rsidP="00E92FA7">
      <w:pPr>
        <w:spacing w:line="400" w:lineRule="exact"/>
        <w:ind w:leftChars="267" w:left="641" w:firstLineChars="2050" w:firstLine="4920"/>
        <w:rPr>
          <w:rFonts w:cs="Times New Roman"/>
          <w:szCs w:val="24"/>
        </w:rPr>
      </w:pPr>
      <w:r w:rsidRPr="0076622D">
        <w:rPr>
          <w:rFonts w:cs="Times New Roman"/>
          <w:szCs w:val="24"/>
        </w:rPr>
        <w:t>年</w:t>
      </w:r>
      <w:r w:rsidRPr="0076622D">
        <w:rPr>
          <w:rFonts w:cs="Times New Roman"/>
          <w:szCs w:val="24"/>
        </w:rPr>
        <w:t xml:space="preserve">  </w:t>
      </w:r>
      <w:r w:rsidRPr="0076622D">
        <w:rPr>
          <w:rFonts w:cs="Times New Roman"/>
          <w:szCs w:val="24"/>
        </w:rPr>
        <w:t>月</w:t>
      </w:r>
      <w:r w:rsidRPr="0076622D">
        <w:rPr>
          <w:rFonts w:cs="Times New Roman"/>
          <w:szCs w:val="24"/>
        </w:rPr>
        <w:t xml:space="preserve">  </w:t>
      </w:r>
      <w:r w:rsidRPr="0076622D">
        <w:rPr>
          <w:rFonts w:cs="Times New Roman"/>
          <w:szCs w:val="24"/>
        </w:rPr>
        <w:t>日</w:t>
      </w:r>
    </w:p>
    <w:p w14:paraId="077B1A48" w14:textId="77777777" w:rsidR="00E92FA7" w:rsidRPr="00E92FA7" w:rsidRDefault="00E92FA7" w:rsidP="00FA6827">
      <w:pPr>
        <w:spacing w:line="400" w:lineRule="exact"/>
        <w:ind w:leftChars="267" w:left="641" w:firstLineChars="2050" w:firstLine="4920"/>
        <w:rPr>
          <w:rFonts w:cs="Times New Roman"/>
          <w:szCs w:val="24"/>
        </w:rPr>
      </w:pPr>
    </w:p>
    <w:p w14:paraId="64D35AAE" w14:textId="77777777" w:rsidR="00E92FA7" w:rsidRDefault="00E92FA7" w:rsidP="00175CAE">
      <w:pPr>
        <w:pStyle w:val="1"/>
        <w:spacing w:beforeLines="100" w:before="326" w:afterLines="100" w:after="326" w:line="400" w:lineRule="exact"/>
        <w:jc w:val="center"/>
        <w:rPr>
          <w:rFonts w:ascii="Times New Roman" w:hAnsi="Times New Roman"/>
          <w:b w:val="0"/>
          <w:bCs w:val="0"/>
          <w:sz w:val="30"/>
          <w:szCs w:val="30"/>
          <w:highlight w:val="yellow"/>
        </w:rPr>
      </w:pPr>
    </w:p>
    <w:p w14:paraId="1CAFBA43" w14:textId="77777777" w:rsidR="00E92FA7" w:rsidRPr="00E92FA7" w:rsidRDefault="00E92FA7" w:rsidP="00E92FA7">
      <w:pPr>
        <w:rPr>
          <w:highlight w:val="yellow"/>
        </w:rPr>
      </w:pPr>
    </w:p>
    <w:p w14:paraId="2D5D4254" w14:textId="5332F44F" w:rsidR="00175CAE" w:rsidRPr="00FA6827" w:rsidRDefault="00175CAE" w:rsidP="00175CAE">
      <w:pPr>
        <w:pStyle w:val="1"/>
        <w:spacing w:beforeLines="100" w:before="326" w:afterLines="100" w:after="326" w:line="400" w:lineRule="exact"/>
        <w:jc w:val="center"/>
        <w:rPr>
          <w:rFonts w:ascii="Times New Roman" w:hAnsi="Times New Roman"/>
          <w:b w:val="0"/>
          <w:bCs w:val="0"/>
          <w:color w:val="FF0000"/>
          <w:sz w:val="30"/>
          <w:szCs w:val="30"/>
          <w:highlight w:val="yellow"/>
        </w:rPr>
      </w:pPr>
      <w:r w:rsidRPr="00FA6827">
        <w:rPr>
          <w:rFonts w:ascii="Times New Roman" w:hAnsi="Times New Roman" w:hint="eastAsia"/>
          <w:b w:val="0"/>
          <w:bCs w:val="0"/>
          <w:sz w:val="30"/>
          <w:szCs w:val="30"/>
          <w:highlight w:val="yellow"/>
        </w:rPr>
        <w:lastRenderedPageBreak/>
        <w:t>AI</w:t>
      </w:r>
      <w:r w:rsidRPr="00FA6827">
        <w:rPr>
          <w:rFonts w:ascii="Times New Roman" w:hAnsi="Times New Roman" w:hint="eastAsia"/>
          <w:b w:val="0"/>
          <w:bCs w:val="0"/>
          <w:sz w:val="30"/>
          <w:szCs w:val="30"/>
          <w:highlight w:val="yellow"/>
        </w:rPr>
        <w:t>工具使用声明</w:t>
      </w:r>
    </w:p>
    <w:p w14:paraId="7A182837" w14:textId="04F65387" w:rsidR="00E92FA7" w:rsidRPr="00E92FA7" w:rsidRDefault="00E92FA7" w:rsidP="00E92FA7">
      <w:pPr>
        <w:spacing w:line="360" w:lineRule="auto"/>
        <w:ind w:firstLineChars="200" w:firstLine="480"/>
        <w:rPr>
          <w:rFonts w:cs="Times New Roman"/>
          <w:kern w:val="0"/>
          <w:szCs w:val="24"/>
          <w:lang w:val="x-none" w:eastAsia="x-none"/>
        </w:rPr>
      </w:pPr>
      <w:r w:rsidRPr="00E92FA7">
        <w:rPr>
          <w:rFonts w:cs="Times New Roman" w:hint="eastAsia"/>
          <w:kern w:val="0"/>
          <w:szCs w:val="24"/>
          <w:lang w:val="x-none" w:eastAsia="x-none"/>
        </w:rPr>
        <w:t>本人声明，在撰写题目为《</w:t>
      </w:r>
      <w:r w:rsidRPr="00E92FA7">
        <w:rPr>
          <w:rFonts w:cs="Times New Roman"/>
          <w:kern w:val="0"/>
          <w:szCs w:val="24"/>
          <w:lang w:val="x-none" w:eastAsia="x-none"/>
        </w:rPr>
        <w:t>[</w:t>
      </w:r>
      <w:r w:rsidRPr="00E92FA7">
        <w:rPr>
          <w:rFonts w:cs="Times New Roman" w:hint="eastAsia"/>
          <w:kern w:val="0"/>
          <w:szCs w:val="24"/>
          <w:lang w:val="x-none" w:eastAsia="x-none"/>
        </w:rPr>
        <w:t>毕业论文题目</w:t>
      </w:r>
      <w:r w:rsidRPr="00E92FA7">
        <w:rPr>
          <w:rFonts w:cs="Times New Roman"/>
          <w:kern w:val="0"/>
          <w:szCs w:val="24"/>
          <w:lang w:val="x-none" w:eastAsia="x-none"/>
        </w:rPr>
        <w:t>]</w:t>
      </w:r>
      <w:r w:rsidRPr="00E92FA7">
        <w:rPr>
          <w:rFonts w:cs="Times New Roman" w:hint="eastAsia"/>
          <w:kern w:val="0"/>
          <w:szCs w:val="24"/>
          <w:lang w:val="x-none" w:eastAsia="x-none"/>
        </w:rPr>
        <w:t>》的本科毕业论文过程中，对</w:t>
      </w:r>
      <w:r w:rsidRPr="00E92FA7">
        <w:rPr>
          <w:rFonts w:cs="Times New Roman"/>
          <w:kern w:val="0"/>
          <w:szCs w:val="24"/>
          <w:lang w:val="x-none" w:eastAsia="x-none"/>
        </w:rPr>
        <w:t xml:space="preserve"> AI </w:t>
      </w:r>
      <w:r w:rsidRPr="00E92FA7">
        <w:rPr>
          <w:rFonts w:cs="Times New Roman" w:hint="eastAsia"/>
          <w:kern w:val="0"/>
          <w:szCs w:val="24"/>
          <w:lang w:val="x-none" w:eastAsia="x-none"/>
        </w:rPr>
        <w:t>工具的使用情况如下：</w:t>
      </w:r>
      <w:r w:rsidRPr="00E92FA7">
        <w:rPr>
          <w:rFonts w:cs="Times New Roman"/>
          <w:kern w:val="0"/>
          <w:szCs w:val="24"/>
          <w:lang w:val="x-none" w:eastAsia="x-none"/>
        </w:rPr>
        <w:t>​</w:t>
      </w:r>
    </w:p>
    <w:p w14:paraId="0BCBC91C" w14:textId="14C8A16C" w:rsidR="00E92FA7" w:rsidRPr="00E92FA7" w:rsidRDefault="007F5D45" w:rsidP="00E92FA7">
      <w:pPr>
        <w:spacing w:line="360" w:lineRule="auto"/>
        <w:ind w:firstLineChars="200" w:firstLine="480"/>
        <w:rPr>
          <w:rFonts w:cs="Times New Roman"/>
          <w:kern w:val="0"/>
          <w:szCs w:val="24"/>
          <w:lang w:val="x-none" w:eastAsia="x-none"/>
        </w:rPr>
      </w:pPr>
      <w:r>
        <w:rPr>
          <w:rFonts w:cs="Times New Roman" w:hint="eastAsia"/>
          <w:kern w:val="0"/>
          <w:szCs w:val="24"/>
          <w:lang w:val="x-none"/>
        </w:rPr>
        <w:t>（</w:t>
      </w:r>
      <w:r>
        <w:rPr>
          <w:rFonts w:cs="Times New Roman" w:hint="eastAsia"/>
          <w:kern w:val="0"/>
          <w:szCs w:val="24"/>
          <w:lang w:val="x-none"/>
        </w:rPr>
        <w:t>1</w:t>
      </w:r>
      <w:r>
        <w:rPr>
          <w:rFonts w:cs="Times New Roman" w:hint="eastAsia"/>
          <w:kern w:val="0"/>
          <w:szCs w:val="24"/>
          <w:lang w:val="x-none"/>
        </w:rPr>
        <w:t>）</w:t>
      </w:r>
      <w:r w:rsidR="00E92FA7" w:rsidRPr="00E92FA7">
        <w:rPr>
          <w:rFonts w:cs="Times New Roman" w:hint="eastAsia"/>
          <w:kern w:val="0"/>
          <w:szCs w:val="24"/>
          <w:lang w:val="x-none" w:eastAsia="x-none"/>
        </w:rPr>
        <w:t>使用的</w:t>
      </w:r>
      <w:r w:rsidR="00E92FA7" w:rsidRPr="00E92FA7">
        <w:rPr>
          <w:rFonts w:cs="Times New Roman"/>
          <w:kern w:val="0"/>
          <w:szCs w:val="24"/>
          <w:lang w:val="x-none" w:eastAsia="x-none"/>
        </w:rPr>
        <w:t xml:space="preserve"> AI </w:t>
      </w:r>
      <w:r w:rsidR="00E92FA7" w:rsidRPr="00E92FA7">
        <w:rPr>
          <w:rFonts w:cs="Times New Roman" w:hint="eastAsia"/>
          <w:kern w:val="0"/>
          <w:szCs w:val="24"/>
          <w:lang w:val="x-none" w:eastAsia="x-none"/>
        </w:rPr>
        <w:t>工具及使用目的</w:t>
      </w:r>
      <w:r w:rsidR="00E92FA7" w:rsidRPr="00E92FA7">
        <w:rPr>
          <w:rFonts w:cs="Times New Roman"/>
          <w:kern w:val="0"/>
          <w:szCs w:val="24"/>
          <w:lang w:val="x-none" w:eastAsia="x-none"/>
        </w:rPr>
        <w:t>​</w:t>
      </w:r>
    </w:p>
    <w:tbl>
      <w:tblPr>
        <w:tblStyle w:val="aa"/>
        <w:tblW w:w="0" w:type="auto"/>
        <w:tblLook w:val="04A0" w:firstRow="1" w:lastRow="0" w:firstColumn="1" w:lastColumn="0" w:noHBand="0" w:noVBand="1"/>
      </w:tblPr>
      <w:tblGrid>
        <w:gridCol w:w="983"/>
        <w:gridCol w:w="3520"/>
        <w:gridCol w:w="4536"/>
      </w:tblGrid>
      <w:tr w:rsidR="00E92FA7" w14:paraId="0CE773DE" w14:textId="77777777" w:rsidTr="00E92FA7">
        <w:trPr>
          <w:trHeight w:val="425"/>
        </w:trPr>
        <w:tc>
          <w:tcPr>
            <w:tcW w:w="983" w:type="dxa"/>
            <w:vAlign w:val="center"/>
          </w:tcPr>
          <w:p w14:paraId="23EEE5DB" w14:textId="77777777" w:rsidR="00E92FA7" w:rsidRPr="00E92FA7" w:rsidRDefault="00E92FA7" w:rsidP="00E92FA7">
            <w:pPr>
              <w:jc w:val="center"/>
              <w:rPr>
                <w:rFonts w:ascii="宋体" w:hAnsi="宋体"/>
                <w:b/>
                <w:bCs/>
                <w:color w:val="000000" w:themeColor="text1"/>
                <w:kern w:val="0"/>
                <w:sz w:val="21"/>
                <w:u w:color="000000"/>
              </w:rPr>
            </w:pPr>
            <w:r w:rsidRPr="00E92FA7">
              <w:rPr>
                <w:rFonts w:ascii="宋体" w:hAnsi="宋体" w:hint="eastAsia"/>
                <w:b/>
                <w:bCs/>
                <w:color w:val="000000" w:themeColor="text1"/>
                <w:kern w:val="0"/>
                <w:sz w:val="21"/>
                <w:u w:color="000000"/>
              </w:rPr>
              <w:t>序号</w:t>
            </w:r>
          </w:p>
        </w:tc>
        <w:tc>
          <w:tcPr>
            <w:tcW w:w="3520" w:type="dxa"/>
            <w:vAlign w:val="center"/>
          </w:tcPr>
          <w:p w14:paraId="1EF4BC41" w14:textId="77777777" w:rsidR="00E92FA7" w:rsidRPr="00E92FA7" w:rsidRDefault="00E92FA7" w:rsidP="00E92FA7">
            <w:pPr>
              <w:jc w:val="center"/>
              <w:rPr>
                <w:rFonts w:ascii="宋体" w:hAnsi="宋体"/>
                <w:b/>
                <w:bCs/>
                <w:color w:val="000000" w:themeColor="text1"/>
                <w:kern w:val="0"/>
                <w:sz w:val="21"/>
                <w:u w:color="000000"/>
              </w:rPr>
            </w:pPr>
            <w:r w:rsidRPr="00E92FA7">
              <w:rPr>
                <w:rFonts w:ascii="宋体" w:hAnsi="宋体" w:hint="eastAsia"/>
                <w:b/>
                <w:bCs/>
                <w:color w:val="000000" w:themeColor="text1"/>
                <w:kern w:val="0"/>
                <w:sz w:val="21"/>
                <w:u w:color="000000"/>
              </w:rPr>
              <w:t>AI工具</w:t>
            </w:r>
          </w:p>
        </w:tc>
        <w:tc>
          <w:tcPr>
            <w:tcW w:w="4536" w:type="dxa"/>
            <w:vAlign w:val="center"/>
          </w:tcPr>
          <w:p w14:paraId="2DE6DE35" w14:textId="77777777" w:rsidR="00E92FA7" w:rsidRPr="00E92FA7" w:rsidRDefault="00E92FA7" w:rsidP="00E92FA7">
            <w:pPr>
              <w:jc w:val="center"/>
              <w:rPr>
                <w:rFonts w:ascii="宋体" w:hAnsi="宋体"/>
                <w:b/>
                <w:bCs/>
                <w:color w:val="000000" w:themeColor="text1"/>
                <w:kern w:val="0"/>
                <w:sz w:val="21"/>
                <w:u w:color="000000"/>
              </w:rPr>
            </w:pPr>
            <w:r w:rsidRPr="00E92FA7">
              <w:rPr>
                <w:rFonts w:ascii="宋体" w:hAnsi="宋体" w:hint="eastAsia"/>
                <w:b/>
                <w:bCs/>
                <w:color w:val="000000" w:themeColor="text1"/>
                <w:kern w:val="0"/>
                <w:sz w:val="21"/>
                <w:u w:color="000000"/>
              </w:rPr>
              <w:t>使用目的</w:t>
            </w:r>
          </w:p>
        </w:tc>
      </w:tr>
      <w:tr w:rsidR="00E92FA7" w14:paraId="2C076BF2" w14:textId="77777777" w:rsidTr="00E92FA7">
        <w:trPr>
          <w:trHeight w:val="425"/>
        </w:trPr>
        <w:tc>
          <w:tcPr>
            <w:tcW w:w="983" w:type="dxa"/>
            <w:vAlign w:val="center"/>
          </w:tcPr>
          <w:p w14:paraId="2654D29C" w14:textId="77777777" w:rsidR="00E92FA7" w:rsidRPr="00E92FA7" w:rsidRDefault="00E92FA7" w:rsidP="00E92FA7">
            <w:pPr>
              <w:jc w:val="center"/>
              <w:rPr>
                <w:rFonts w:ascii="宋体" w:hAnsi="宋体"/>
                <w:color w:val="000000" w:themeColor="text1"/>
                <w:kern w:val="0"/>
                <w:sz w:val="21"/>
                <w:u w:color="000000"/>
              </w:rPr>
            </w:pPr>
            <w:r w:rsidRPr="00E92FA7">
              <w:rPr>
                <w:rFonts w:ascii="宋体" w:hAnsi="宋体" w:hint="eastAsia"/>
                <w:color w:val="000000" w:themeColor="text1"/>
                <w:kern w:val="0"/>
                <w:sz w:val="21"/>
                <w:u w:color="000000"/>
              </w:rPr>
              <w:t>1</w:t>
            </w:r>
          </w:p>
        </w:tc>
        <w:tc>
          <w:tcPr>
            <w:tcW w:w="3520" w:type="dxa"/>
            <w:vAlign w:val="center"/>
          </w:tcPr>
          <w:p w14:paraId="1F205EAD"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列举使用的具体</w:t>
            </w:r>
            <w:r w:rsidRPr="00E92FA7">
              <w:rPr>
                <w:rFonts w:ascii="宋体" w:hAnsi="宋体"/>
                <w:color w:val="000000" w:themeColor="text1"/>
                <w:kern w:val="0"/>
                <w:sz w:val="21"/>
                <w:u w:color="000000"/>
              </w:rPr>
              <w:t xml:space="preserve"> AI </w:t>
            </w:r>
            <w:r w:rsidRPr="00E92FA7">
              <w:rPr>
                <w:rFonts w:ascii="宋体" w:hAnsi="宋体" w:hint="eastAsia"/>
                <w:color w:val="000000" w:themeColor="text1"/>
                <w:kern w:val="0"/>
                <w:sz w:val="21"/>
                <w:u w:color="000000"/>
              </w:rPr>
              <w:t>工具，如</w:t>
            </w:r>
            <w:r w:rsidRPr="00E92FA7">
              <w:rPr>
                <w:rFonts w:ascii="宋体" w:hAnsi="宋体"/>
                <w:color w:val="000000" w:themeColor="text1"/>
                <w:kern w:val="0"/>
                <w:sz w:val="21"/>
                <w:u w:color="000000"/>
              </w:rPr>
              <w:t xml:space="preserve"> ChatGPT</w:t>
            </w:r>
            <w:r w:rsidRPr="00E92FA7">
              <w:rPr>
                <w:rFonts w:ascii="宋体" w:hAnsi="宋体" w:hint="eastAsia"/>
                <w:color w:val="000000" w:themeColor="text1"/>
                <w:kern w:val="0"/>
                <w:sz w:val="21"/>
                <w:u w:color="000000"/>
              </w:rPr>
              <w:t>、文心一言等</w:t>
            </w:r>
          </w:p>
        </w:tc>
        <w:tc>
          <w:tcPr>
            <w:tcW w:w="4536" w:type="dxa"/>
            <w:vAlign w:val="center"/>
          </w:tcPr>
          <w:p w14:paraId="37DCC892"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详细说明使用该工具的具体用途，例如语言润色、资料检索辅助、数据分析建议等</w:t>
            </w:r>
          </w:p>
        </w:tc>
      </w:tr>
      <w:tr w:rsidR="00E92FA7" w14:paraId="7D3F6976" w14:textId="77777777" w:rsidTr="00E92FA7">
        <w:trPr>
          <w:trHeight w:val="425"/>
        </w:trPr>
        <w:tc>
          <w:tcPr>
            <w:tcW w:w="983" w:type="dxa"/>
            <w:vAlign w:val="center"/>
          </w:tcPr>
          <w:p w14:paraId="1B135AFD" w14:textId="77777777" w:rsidR="00E92FA7" w:rsidRPr="00E92FA7" w:rsidRDefault="00E92FA7" w:rsidP="00E92FA7">
            <w:pPr>
              <w:jc w:val="center"/>
              <w:rPr>
                <w:rFonts w:ascii="宋体" w:hAnsi="宋体"/>
                <w:color w:val="000000" w:themeColor="text1"/>
                <w:kern w:val="0"/>
                <w:sz w:val="21"/>
                <w:u w:color="000000"/>
              </w:rPr>
            </w:pPr>
            <w:r w:rsidRPr="00E92FA7">
              <w:rPr>
                <w:rFonts w:ascii="宋体" w:hAnsi="宋体" w:hint="eastAsia"/>
                <w:color w:val="000000" w:themeColor="text1"/>
                <w:kern w:val="0"/>
                <w:sz w:val="21"/>
                <w:u w:color="000000"/>
              </w:rPr>
              <w:t>……</w:t>
            </w:r>
          </w:p>
        </w:tc>
        <w:tc>
          <w:tcPr>
            <w:tcW w:w="3520" w:type="dxa"/>
            <w:vAlign w:val="center"/>
          </w:tcPr>
          <w:p w14:paraId="509652E8"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w:t>
            </w:r>
          </w:p>
        </w:tc>
        <w:tc>
          <w:tcPr>
            <w:tcW w:w="4536" w:type="dxa"/>
            <w:vAlign w:val="center"/>
          </w:tcPr>
          <w:p w14:paraId="31F7748F"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w:t>
            </w:r>
          </w:p>
        </w:tc>
      </w:tr>
    </w:tbl>
    <w:p w14:paraId="04BDDA11" w14:textId="099C17DC" w:rsidR="00E92FA7" w:rsidRPr="00E92FA7" w:rsidRDefault="007F5D45" w:rsidP="007F5D45">
      <w:pPr>
        <w:spacing w:line="360" w:lineRule="auto"/>
        <w:ind w:firstLineChars="200" w:firstLine="480"/>
        <w:rPr>
          <w:rFonts w:cs="Times New Roman"/>
          <w:kern w:val="0"/>
          <w:szCs w:val="24"/>
          <w:lang w:val="x-none" w:eastAsia="x-none"/>
        </w:rPr>
      </w:pPr>
      <w:r>
        <w:rPr>
          <w:rFonts w:cs="Times New Roman" w:hint="eastAsia"/>
          <w:kern w:val="0"/>
          <w:szCs w:val="24"/>
          <w:lang w:val="x-none"/>
        </w:rPr>
        <w:t>（</w:t>
      </w:r>
      <w:r>
        <w:rPr>
          <w:rFonts w:cs="Times New Roman" w:hint="eastAsia"/>
          <w:kern w:val="0"/>
          <w:szCs w:val="24"/>
          <w:lang w:val="x-none"/>
        </w:rPr>
        <w:t>2</w:t>
      </w:r>
      <w:r>
        <w:rPr>
          <w:rFonts w:cs="Times New Roman" w:hint="eastAsia"/>
          <w:kern w:val="0"/>
          <w:szCs w:val="24"/>
          <w:lang w:val="x-none"/>
        </w:rPr>
        <w:t>）</w:t>
      </w:r>
      <w:r w:rsidR="00E92FA7" w:rsidRPr="00E92FA7">
        <w:rPr>
          <w:rFonts w:cs="Times New Roman" w:hint="eastAsia"/>
          <w:kern w:val="0"/>
          <w:szCs w:val="24"/>
          <w:lang w:val="x-none" w:eastAsia="x-none"/>
        </w:rPr>
        <w:t>使用程度说明</w:t>
      </w:r>
      <w:r w:rsidR="00E92FA7" w:rsidRPr="00E92FA7">
        <w:rPr>
          <w:rFonts w:cs="Times New Roman"/>
          <w:kern w:val="0"/>
          <w:szCs w:val="24"/>
          <w:lang w:val="x-none" w:eastAsia="x-none"/>
        </w:rPr>
        <w:t>​</w:t>
      </w:r>
    </w:p>
    <w:tbl>
      <w:tblPr>
        <w:tblStyle w:val="aa"/>
        <w:tblW w:w="0" w:type="auto"/>
        <w:tblLook w:val="04A0" w:firstRow="1" w:lastRow="0" w:firstColumn="1" w:lastColumn="0" w:noHBand="0" w:noVBand="1"/>
      </w:tblPr>
      <w:tblGrid>
        <w:gridCol w:w="708"/>
        <w:gridCol w:w="1633"/>
        <w:gridCol w:w="1217"/>
        <w:gridCol w:w="2367"/>
        <w:gridCol w:w="3114"/>
      </w:tblGrid>
      <w:tr w:rsidR="00E92FA7" w14:paraId="6158A9B3" w14:textId="77777777" w:rsidTr="00E92FA7">
        <w:trPr>
          <w:trHeight w:val="425"/>
        </w:trPr>
        <w:tc>
          <w:tcPr>
            <w:tcW w:w="708" w:type="dxa"/>
            <w:vAlign w:val="center"/>
          </w:tcPr>
          <w:p w14:paraId="02637DF2" w14:textId="77777777" w:rsidR="00E92FA7" w:rsidRPr="00E92FA7" w:rsidRDefault="00E92FA7" w:rsidP="00E92FA7">
            <w:pPr>
              <w:jc w:val="center"/>
              <w:rPr>
                <w:rFonts w:ascii="宋体" w:hAnsi="宋体"/>
                <w:b/>
                <w:bCs/>
                <w:color w:val="000000" w:themeColor="text1"/>
                <w:kern w:val="0"/>
                <w:sz w:val="21"/>
                <w:u w:color="000000"/>
              </w:rPr>
            </w:pPr>
            <w:r w:rsidRPr="00E92FA7">
              <w:rPr>
                <w:rFonts w:ascii="宋体" w:hAnsi="宋体" w:hint="eastAsia"/>
                <w:b/>
                <w:bCs/>
                <w:color w:val="000000" w:themeColor="text1"/>
                <w:kern w:val="0"/>
                <w:sz w:val="21"/>
                <w:u w:color="000000"/>
              </w:rPr>
              <w:t>序号</w:t>
            </w:r>
          </w:p>
        </w:tc>
        <w:tc>
          <w:tcPr>
            <w:tcW w:w="1633" w:type="dxa"/>
            <w:vAlign w:val="center"/>
          </w:tcPr>
          <w:p w14:paraId="3DE35021" w14:textId="77777777" w:rsidR="00E92FA7" w:rsidRPr="00E92FA7" w:rsidRDefault="00E92FA7" w:rsidP="00E92FA7">
            <w:pPr>
              <w:jc w:val="center"/>
              <w:rPr>
                <w:rFonts w:ascii="宋体" w:hAnsi="宋体"/>
                <w:b/>
                <w:bCs/>
                <w:color w:val="000000" w:themeColor="text1"/>
                <w:kern w:val="0"/>
                <w:sz w:val="21"/>
                <w:u w:color="000000"/>
              </w:rPr>
            </w:pPr>
            <w:r w:rsidRPr="00E92FA7">
              <w:rPr>
                <w:rFonts w:ascii="宋体" w:hAnsi="宋体" w:hint="eastAsia"/>
                <w:b/>
                <w:bCs/>
                <w:color w:val="000000" w:themeColor="text1"/>
                <w:kern w:val="0"/>
                <w:sz w:val="21"/>
                <w:u w:color="000000"/>
              </w:rPr>
              <w:t>章节</w:t>
            </w:r>
          </w:p>
        </w:tc>
        <w:tc>
          <w:tcPr>
            <w:tcW w:w="1217" w:type="dxa"/>
            <w:vAlign w:val="center"/>
          </w:tcPr>
          <w:p w14:paraId="5485EA11" w14:textId="77777777" w:rsidR="00E92FA7" w:rsidRPr="00E92FA7" w:rsidRDefault="00E92FA7" w:rsidP="00E92FA7">
            <w:pPr>
              <w:jc w:val="center"/>
              <w:rPr>
                <w:rFonts w:ascii="宋体" w:hAnsi="宋体"/>
                <w:b/>
                <w:bCs/>
                <w:color w:val="000000" w:themeColor="text1"/>
                <w:kern w:val="0"/>
                <w:sz w:val="21"/>
                <w:u w:color="000000"/>
              </w:rPr>
            </w:pPr>
            <w:r w:rsidRPr="00E92FA7">
              <w:rPr>
                <w:rFonts w:ascii="宋体" w:hAnsi="宋体" w:hint="eastAsia"/>
                <w:b/>
                <w:bCs/>
                <w:color w:val="000000" w:themeColor="text1"/>
                <w:kern w:val="0"/>
                <w:sz w:val="21"/>
                <w:u w:color="000000"/>
              </w:rPr>
              <w:t>AI工具</w:t>
            </w:r>
          </w:p>
        </w:tc>
        <w:tc>
          <w:tcPr>
            <w:tcW w:w="2367" w:type="dxa"/>
            <w:vAlign w:val="center"/>
          </w:tcPr>
          <w:p w14:paraId="3071641F" w14:textId="77777777" w:rsidR="00E92FA7" w:rsidRPr="00E92FA7" w:rsidRDefault="00E92FA7" w:rsidP="00E92FA7">
            <w:pPr>
              <w:jc w:val="center"/>
              <w:rPr>
                <w:rFonts w:ascii="宋体" w:hAnsi="宋体"/>
                <w:b/>
                <w:bCs/>
                <w:color w:val="000000" w:themeColor="text1"/>
                <w:kern w:val="0"/>
                <w:sz w:val="21"/>
                <w:u w:color="000000"/>
              </w:rPr>
            </w:pPr>
            <w:r w:rsidRPr="00E92FA7">
              <w:rPr>
                <w:rFonts w:ascii="宋体" w:hAnsi="宋体" w:hint="eastAsia"/>
                <w:b/>
                <w:bCs/>
                <w:color w:val="000000" w:themeColor="text1"/>
                <w:kern w:val="0"/>
                <w:sz w:val="21"/>
                <w:u w:color="000000"/>
              </w:rPr>
              <w:t>使用方式</w:t>
            </w:r>
          </w:p>
        </w:tc>
        <w:tc>
          <w:tcPr>
            <w:tcW w:w="3114" w:type="dxa"/>
            <w:vAlign w:val="center"/>
          </w:tcPr>
          <w:p w14:paraId="091AB9DB" w14:textId="77777777" w:rsidR="00E92FA7" w:rsidRPr="00E92FA7" w:rsidRDefault="00E92FA7" w:rsidP="00E92FA7">
            <w:pPr>
              <w:jc w:val="center"/>
              <w:rPr>
                <w:rFonts w:ascii="宋体" w:hAnsi="宋体"/>
                <w:b/>
                <w:bCs/>
                <w:color w:val="000000" w:themeColor="text1"/>
                <w:kern w:val="0"/>
                <w:sz w:val="21"/>
                <w:u w:color="000000"/>
              </w:rPr>
            </w:pPr>
            <w:r w:rsidRPr="00E92FA7">
              <w:rPr>
                <w:rFonts w:ascii="宋体" w:hAnsi="宋体" w:hint="eastAsia"/>
                <w:b/>
                <w:bCs/>
                <w:color w:val="000000" w:themeColor="text1"/>
                <w:kern w:val="0"/>
                <w:sz w:val="21"/>
                <w:u w:color="000000"/>
              </w:rPr>
              <w:t>处理方式</w:t>
            </w:r>
          </w:p>
        </w:tc>
      </w:tr>
      <w:tr w:rsidR="00E92FA7" w14:paraId="47A5ECEB" w14:textId="77777777" w:rsidTr="00E92FA7">
        <w:trPr>
          <w:trHeight w:val="425"/>
        </w:trPr>
        <w:tc>
          <w:tcPr>
            <w:tcW w:w="708" w:type="dxa"/>
            <w:vAlign w:val="center"/>
          </w:tcPr>
          <w:p w14:paraId="21731923" w14:textId="77777777" w:rsidR="00E92FA7" w:rsidRPr="00E92FA7" w:rsidRDefault="00E92FA7" w:rsidP="00E92FA7">
            <w:pPr>
              <w:jc w:val="center"/>
              <w:rPr>
                <w:rFonts w:ascii="宋体" w:hAnsi="宋体"/>
                <w:color w:val="000000" w:themeColor="text1"/>
                <w:kern w:val="0"/>
                <w:sz w:val="21"/>
                <w:u w:color="000000"/>
              </w:rPr>
            </w:pPr>
            <w:r w:rsidRPr="00E92FA7">
              <w:rPr>
                <w:rFonts w:ascii="宋体" w:hAnsi="宋体" w:hint="eastAsia"/>
                <w:color w:val="000000" w:themeColor="text1"/>
                <w:kern w:val="0"/>
                <w:sz w:val="21"/>
                <w:u w:color="000000"/>
              </w:rPr>
              <w:t>1</w:t>
            </w:r>
          </w:p>
        </w:tc>
        <w:tc>
          <w:tcPr>
            <w:tcW w:w="1633" w:type="dxa"/>
            <w:vAlign w:val="center"/>
          </w:tcPr>
          <w:p w14:paraId="579816C6" w14:textId="68B16E2A"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具体章节或部分，如摘要、引言、正文</w:t>
            </w:r>
            <w:r w:rsidR="007F5D45">
              <w:rPr>
                <w:rFonts w:ascii="宋体" w:hAnsi="宋体" w:hint="eastAsia"/>
                <w:color w:val="000000" w:themeColor="text1"/>
                <w:kern w:val="0"/>
                <w:sz w:val="21"/>
                <w:u w:color="000000"/>
              </w:rPr>
              <w:t>等</w:t>
            </w:r>
            <w:r w:rsidRPr="00E92FA7">
              <w:rPr>
                <w:rFonts w:ascii="宋体" w:hAnsi="宋体" w:hint="eastAsia"/>
                <w:color w:val="000000" w:themeColor="text1"/>
                <w:kern w:val="0"/>
                <w:sz w:val="21"/>
                <w:u w:color="000000"/>
              </w:rPr>
              <w:t>章节</w:t>
            </w:r>
          </w:p>
        </w:tc>
        <w:tc>
          <w:tcPr>
            <w:tcW w:w="1217" w:type="dxa"/>
            <w:vAlign w:val="center"/>
          </w:tcPr>
          <w:p w14:paraId="00AE9994"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上述</w:t>
            </w:r>
            <w:r w:rsidRPr="00E92FA7">
              <w:rPr>
                <w:rFonts w:ascii="宋体" w:hAnsi="宋体"/>
                <w:color w:val="000000" w:themeColor="text1"/>
                <w:kern w:val="0"/>
                <w:sz w:val="21"/>
                <w:u w:color="000000"/>
              </w:rPr>
              <w:t xml:space="preserve"> AI </w:t>
            </w:r>
            <w:r w:rsidRPr="00E92FA7">
              <w:rPr>
                <w:rFonts w:ascii="宋体" w:hAnsi="宋体" w:hint="eastAsia"/>
                <w:color w:val="000000" w:themeColor="text1"/>
                <w:kern w:val="0"/>
                <w:sz w:val="21"/>
                <w:u w:color="000000"/>
              </w:rPr>
              <w:t>工具</w:t>
            </w:r>
          </w:p>
        </w:tc>
        <w:tc>
          <w:tcPr>
            <w:tcW w:w="2367" w:type="dxa"/>
            <w:vAlign w:val="center"/>
          </w:tcPr>
          <w:p w14:paraId="4546689B"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具体操作，如输入特定问题获取回答、利用工具的特定功能进行文本处理等</w:t>
            </w:r>
          </w:p>
        </w:tc>
        <w:tc>
          <w:tcPr>
            <w:tcW w:w="3114" w:type="dxa"/>
            <w:vAlign w:val="center"/>
          </w:tcPr>
          <w:p w14:paraId="3927D1BC"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详细说明后续处理方式，如筛选、修改、重新组织语言、结合自身研究进行调整等</w:t>
            </w:r>
          </w:p>
        </w:tc>
      </w:tr>
      <w:tr w:rsidR="00E92FA7" w14:paraId="5909E0F1" w14:textId="77777777" w:rsidTr="00E92FA7">
        <w:trPr>
          <w:trHeight w:val="425"/>
        </w:trPr>
        <w:tc>
          <w:tcPr>
            <w:tcW w:w="708" w:type="dxa"/>
            <w:vAlign w:val="center"/>
          </w:tcPr>
          <w:p w14:paraId="4A4C2BDD" w14:textId="77777777" w:rsidR="00E92FA7" w:rsidRPr="00E92FA7" w:rsidRDefault="00E92FA7" w:rsidP="00E92FA7">
            <w:pPr>
              <w:jc w:val="center"/>
              <w:rPr>
                <w:rFonts w:ascii="宋体" w:hAnsi="宋体"/>
                <w:color w:val="000000" w:themeColor="text1"/>
                <w:kern w:val="0"/>
                <w:sz w:val="21"/>
                <w:u w:color="000000"/>
              </w:rPr>
            </w:pPr>
            <w:r w:rsidRPr="00E92FA7">
              <w:rPr>
                <w:rFonts w:ascii="宋体" w:hAnsi="宋体" w:hint="eastAsia"/>
                <w:color w:val="000000" w:themeColor="text1"/>
                <w:kern w:val="0"/>
                <w:sz w:val="21"/>
                <w:u w:color="000000"/>
              </w:rPr>
              <w:t>……</w:t>
            </w:r>
          </w:p>
        </w:tc>
        <w:tc>
          <w:tcPr>
            <w:tcW w:w="1633" w:type="dxa"/>
            <w:vAlign w:val="center"/>
          </w:tcPr>
          <w:p w14:paraId="673B8B95"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w:t>
            </w:r>
          </w:p>
        </w:tc>
        <w:tc>
          <w:tcPr>
            <w:tcW w:w="1217" w:type="dxa"/>
            <w:vAlign w:val="center"/>
          </w:tcPr>
          <w:p w14:paraId="7266CC36"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w:t>
            </w:r>
          </w:p>
        </w:tc>
        <w:tc>
          <w:tcPr>
            <w:tcW w:w="2367" w:type="dxa"/>
            <w:vAlign w:val="center"/>
          </w:tcPr>
          <w:p w14:paraId="6CB521D6"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w:t>
            </w:r>
          </w:p>
        </w:tc>
        <w:tc>
          <w:tcPr>
            <w:tcW w:w="3114" w:type="dxa"/>
            <w:vAlign w:val="center"/>
          </w:tcPr>
          <w:p w14:paraId="7BDFF012" w14:textId="77777777" w:rsidR="00E92FA7" w:rsidRPr="00E92FA7" w:rsidRDefault="00E92FA7" w:rsidP="00E92FA7">
            <w:pPr>
              <w:rPr>
                <w:rFonts w:ascii="宋体" w:hAnsi="宋体"/>
                <w:color w:val="000000" w:themeColor="text1"/>
                <w:kern w:val="0"/>
                <w:sz w:val="21"/>
                <w:u w:color="000000"/>
              </w:rPr>
            </w:pPr>
            <w:r w:rsidRPr="00E92FA7">
              <w:rPr>
                <w:rFonts w:ascii="宋体" w:hAnsi="宋体" w:hint="eastAsia"/>
                <w:color w:val="000000" w:themeColor="text1"/>
                <w:kern w:val="0"/>
                <w:sz w:val="21"/>
                <w:u w:color="000000"/>
              </w:rPr>
              <w:t>……</w:t>
            </w:r>
          </w:p>
        </w:tc>
      </w:tr>
    </w:tbl>
    <w:p w14:paraId="6B0767DF" w14:textId="2E3966CB" w:rsidR="00E92FA7" w:rsidRPr="00E92FA7" w:rsidRDefault="00E92FA7" w:rsidP="00E92FA7">
      <w:pPr>
        <w:spacing w:line="360" w:lineRule="auto"/>
        <w:ind w:firstLineChars="200" w:firstLine="480"/>
        <w:rPr>
          <w:rFonts w:ascii="宋体" w:hAnsi="宋体"/>
          <w:color w:val="000000" w:themeColor="text1"/>
          <w:kern w:val="0"/>
          <w:szCs w:val="24"/>
          <w:u w:color="000000"/>
        </w:rPr>
      </w:pPr>
      <w:r w:rsidRPr="00E92FA7">
        <w:rPr>
          <w:rFonts w:ascii="宋体" w:hAnsi="宋体" w:hint="eastAsia"/>
          <w:color w:val="000000" w:themeColor="text1"/>
          <w:kern w:val="0"/>
          <w:szCs w:val="24"/>
          <w:u w:color="000000"/>
        </w:rPr>
        <w:t>在论文的</w:t>
      </w:r>
      <w:r w:rsidRPr="00E92FA7">
        <w:rPr>
          <w:rFonts w:ascii="宋体" w:hAnsi="宋体"/>
          <w:color w:val="000000" w:themeColor="text1"/>
          <w:kern w:val="0"/>
          <w:szCs w:val="24"/>
          <w:u w:color="000000"/>
        </w:rPr>
        <w:t>[</w:t>
      </w:r>
      <w:r w:rsidRPr="00E92FA7">
        <w:rPr>
          <w:rFonts w:ascii="宋体" w:hAnsi="宋体" w:hint="eastAsia"/>
          <w:color w:val="000000" w:themeColor="text1"/>
          <w:kern w:val="0"/>
          <w:szCs w:val="24"/>
          <w:u w:color="000000"/>
        </w:rPr>
        <w:t>具体章节或部分，如摘要、引言、正文某章节等</w:t>
      </w:r>
      <w:r w:rsidRPr="00E92FA7">
        <w:rPr>
          <w:rFonts w:ascii="宋体" w:hAnsi="宋体"/>
          <w:color w:val="000000" w:themeColor="text1"/>
          <w:kern w:val="0"/>
          <w:szCs w:val="24"/>
          <w:u w:color="000000"/>
        </w:rPr>
        <w:t>]</w:t>
      </w:r>
      <w:r w:rsidRPr="00E92FA7">
        <w:rPr>
          <w:rFonts w:ascii="宋体" w:hAnsi="宋体" w:hint="eastAsia"/>
          <w:color w:val="000000" w:themeColor="text1"/>
          <w:kern w:val="0"/>
          <w:szCs w:val="24"/>
          <w:u w:color="000000"/>
        </w:rPr>
        <w:t>使用了上述</w:t>
      </w:r>
      <w:r w:rsidRPr="00E92FA7">
        <w:rPr>
          <w:rFonts w:ascii="宋体" w:hAnsi="宋体"/>
          <w:color w:val="000000" w:themeColor="text1"/>
          <w:kern w:val="0"/>
          <w:szCs w:val="24"/>
          <w:u w:color="000000"/>
        </w:rPr>
        <w:t xml:space="preserve"> AI </w:t>
      </w:r>
      <w:r w:rsidRPr="00E92FA7">
        <w:rPr>
          <w:rFonts w:ascii="宋体" w:hAnsi="宋体" w:hint="eastAsia"/>
          <w:color w:val="000000" w:themeColor="text1"/>
          <w:kern w:val="0"/>
          <w:szCs w:val="24"/>
          <w:u w:color="000000"/>
        </w:rPr>
        <w:t>工具。使用方式为</w:t>
      </w:r>
      <w:r w:rsidRPr="00E92FA7">
        <w:rPr>
          <w:rFonts w:ascii="宋体" w:hAnsi="宋体"/>
          <w:color w:val="000000" w:themeColor="text1"/>
          <w:kern w:val="0"/>
          <w:szCs w:val="24"/>
          <w:u w:color="000000"/>
        </w:rPr>
        <w:t>[</w:t>
      </w:r>
      <w:r w:rsidRPr="00E92FA7">
        <w:rPr>
          <w:rFonts w:ascii="宋体" w:hAnsi="宋体" w:hint="eastAsia"/>
          <w:color w:val="000000" w:themeColor="text1"/>
          <w:kern w:val="0"/>
          <w:szCs w:val="24"/>
          <w:u w:color="000000"/>
        </w:rPr>
        <w:t>具体操作，如输入特定问题获取回答、利用工具的特定功能进行文本处理等</w:t>
      </w:r>
      <w:r w:rsidRPr="00E92FA7">
        <w:rPr>
          <w:rFonts w:ascii="宋体" w:hAnsi="宋体"/>
          <w:color w:val="000000" w:themeColor="text1"/>
          <w:kern w:val="0"/>
          <w:szCs w:val="24"/>
          <w:u w:color="000000"/>
        </w:rPr>
        <w:t>]</w:t>
      </w:r>
      <w:r w:rsidRPr="00E92FA7">
        <w:rPr>
          <w:rFonts w:ascii="宋体" w:hAnsi="宋体" w:hint="eastAsia"/>
          <w:color w:val="000000" w:themeColor="text1"/>
          <w:kern w:val="0"/>
          <w:szCs w:val="24"/>
          <w:u w:color="000000"/>
        </w:rPr>
        <w:t>。</w:t>
      </w:r>
      <w:r w:rsidRPr="00E92FA7">
        <w:rPr>
          <w:rFonts w:cs="Times New Roman"/>
          <w:color w:val="000000" w:themeColor="text1"/>
          <w:kern w:val="0"/>
          <w:szCs w:val="24"/>
          <w:u w:color="000000"/>
        </w:rPr>
        <w:t>​</w:t>
      </w:r>
    </w:p>
    <w:p w14:paraId="1628CC8D" w14:textId="7AAB8849" w:rsidR="00E92FA7" w:rsidRPr="00E92FA7" w:rsidRDefault="00E92FA7" w:rsidP="00E92FA7">
      <w:pPr>
        <w:spacing w:line="360" w:lineRule="auto"/>
        <w:ind w:firstLineChars="200" w:firstLine="480"/>
        <w:rPr>
          <w:rFonts w:ascii="宋体" w:hAnsi="宋体"/>
          <w:color w:val="000000" w:themeColor="text1"/>
          <w:kern w:val="0"/>
          <w:szCs w:val="24"/>
          <w:u w:color="000000"/>
        </w:rPr>
      </w:pPr>
      <w:r w:rsidRPr="00E92FA7">
        <w:rPr>
          <w:rFonts w:ascii="宋体" w:hAnsi="宋体" w:hint="eastAsia"/>
          <w:color w:val="000000" w:themeColor="text1"/>
          <w:kern w:val="0"/>
          <w:szCs w:val="24"/>
          <w:u w:color="000000"/>
        </w:rPr>
        <w:t>本人对</w:t>
      </w:r>
      <w:r w:rsidRPr="00E92FA7">
        <w:rPr>
          <w:rFonts w:ascii="宋体" w:hAnsi="宋体"/>
          <w:color w:val="000000" w:themeColor="text1"/>
          <w:kern w:val="0"/>
          <w:szCs w:val="24"/>
          <w:u w:color="000000"/>
        </w:rPr>
        <w:t xml:space="preserve"> AI </w:t>
      </w:r>
      <w:r w:rsidRPr="00E92FA7">
        <w:rPr>
          <w:rFonts w:ascii="宋体" w:hAnsi="宋体" w:hint="eastAsia"/>
          <w:color w:val="000000" w:themeColor="text1"/>
          <w:kern w:val="0"/>
          <w:szCs w:val="24"/>
          <w:u w:color="000000"/>
        </w:rPr>
        <w:t>工具提供的内容进行了</w:t>
      </w:r>
      <w:r w:rsidRPr="00E92FA7">
        <w:rPr>
          <w:rFonts w:ascii="宋体" w:hAnsi="宋体"/>
          <w:color w:val="000000" w:themeColor="text1"/>
          <w:kern w:val="0"/>
          <w:szCs w:val="24"/>
          <w:u w:color="000000"/>
        </w:rPr>
        <w:t>[</w:t>
      </w:r>
      <w:r w:rsidRPr="00E92FA7">
        <w:rPr>
          <w:rFonts w:ascii="宋体" w:hAnsi="宋体" w:hint="eastAsia"/>
          <w:color w:val="000000" w:themeColor="text1"/>
          <w:kern w:val="0"/>
          <w:szCs w:val="24"/>
          <w:u w:color="000000"/>
        </w:rPr>
        <w:t>详细说明后续处理方式，如筛选、修改、重新组织语言、结合自身研究进行调整等</w:t>
      </w:r>
      <w:r w:rsidRPr="00E92FA7">
        <w:rPr>
          <w:rFonts w:ascii="宋体" w:hAnsi="宋体"/>
          <w:color w:val="000000" w:themeColor="text1"/>
          <w:kern w:val="0"/>
          <w:szCs w:val="24"/>
          <w:u w:color="000000"/>
        </w:rPr>
        <w:t>]</w:t>
      </w:r>
      <w:r w:rsidRPr="00E92FA7">
        <w:rPr>
          <w:rFonts w:ascii="宋体" w:hAnsi="宋体" w:hint="eastAsia"/>
          <w:color w:val="000000" w:themeColor="text1"/>
          <w:kern w:val="0"/>
          <w:szCs w:val="24"/>
          <w:u w:color="000000"/>
        </w:rPr>
        <w:t>，以确保论文内容符合学术要求及本人的研究思路。</w:t>
      </w:r>
      <w:r w:rsidRPr="00E92FA7">
        <w:rPr>
          <w:rFonts w:cs="Times New Roman"/>
          <w:color w:val="000000" w:themeColor="text1"/>
          <w:kern w:val="0"/>
          <w:szCs w:val="24"/>
          <w:u w:color="000000"/>
        </w:rPr>
        <w:t>​</w:t>
      </w:r>
    </w:p>
    <w:p w14:paraId="363BFE7C" w14:textId="3319801D" w:rsidR="00E92FA7" w:rsidRPr="00E92FA7" w:rsidRDefault="007F5D45" w:rsidP="00E92FA7">
      <w:pPr>
        <w:spacing w:line="360" w:lineRule="auto"/>
        <w:ind w:firstLineChars="200" w:firstLine="480"/>
        <w:rPr>
          <w:rFonts w:ascii="宋体" w:hAnsi="宋体" w:cs="黑体"/>
          <w:color w:val="000000" w:themeColor="text1"/>
          <w:kern w:val="0"/>
          <w:szCs w:val="24"/>
          <w:u w:color="000000"/>
        </w:rPr>
      </w:pPr>
      <w:r>
        <w:rPr>
          <w:rFonts w:ascii="宋体" w:hAnsi="宋体" w:cs="黑体" w:hint="eastAsia"/>
          <w:color w:val="000000" w:themeColor="text1"/>
          <w:kern w:val="0"/>
          <w:szCs w:val="24"/>
          <w:u w:color="000000"/>
        </w:rPr>
        <w:t>（3）</w:t>
      </w:r>
      <w:r w:rsidR="00E92FA7" w:rsidRPr="00E92FA7">
        <w:rPr>
          <w:rFonts w:ascii="宋体" w:hAnsi="宋体" w:cs="黑体" w:hint="eastAsia"/>
          <w:color w:val="000000" w:themeColor="text1"/>
          <w:kern w:val="0"/>
          <w:szCs w:val="24"/>
          <w:u w:color="000000"/>
        </w:rPr>
        <w:t>原创性与责任声明</w:t>
      </w:r>
      <w:r w:rsidR="00E92FA7" w:rsidRPr="00E92FA7">
        <w:rPr>
          <w:rFonts w:cs="Times New Roman"/>
          <w:color w:val="000000" w:themeColor="text1"/>
          <w:kern w:val="0"/>
          <w:szCs w:val="24"/>
          <w:u w:color="000000"/>
        </w:rPr>
        <w:t>​</w:t>
      </w:r>
    </w:p>
    <w:p w14:paraId="369EBCE7" w14:textId="77777777" w:rsidR="00E92FA7" w:rsidRPr="00E92FA7" w:rsidRDefault="00E92FA7" w:rsidP="00E92FA7">
      <w:pPr>
        <w:spacing w:line="360" w:lineRule="auto"/>
        <w:ind w:firstLineChars="200" w:firstLine="480"/>
        <w:rPr>
          <w:rFonts w:ascii="宋体" w:hAnsi="宋体"/>
          <w:color w:val="000000" w:themeColor="text1"/>
          <w:kern w:val="0"/>
          <w:szCs w:val="24"/>
          <w:u w:color="000000"/>
        </w:rPr>
      </w:pPr>
      <w:r w:rsidRPr="00E92FA7">
        <w:rPr>
          <w:rFonts w:ascii="宋体" w:hAnsi="宋体" w:hint="eastAsia"/>
          <w:color w:val="000000" w:themeColor="text1"/>
          <w:kern w:val="0"/>
          <w:szCs w:val="24"/>
          <w:u w:color="000000"/>
        </w:rPr>
        <w:t>本人确认，尽管使用了上述</w:t>
      </w:r>
      <w:r w:rsidRPr="00E92FA7">
        <w:rPr>
          <w:rFonts w:ascii="宋体" w:hAnsi="宋体"/>
          <w:color w:val="000000" w:themeColor="text1"/>
          <w:kern w:val="0"/>
          <w:szCs w:val="24"/>
          <w:u w:color="000000"/>
        </w:rPr>
        <w:t xml:space="preserve"> AI </w:t>
      </w:r>
      <w:r w:rsidRPr="00E92FA7">
        <w:rPr>
          <w:rFonts w:ascii="宋体" w:hAnsi="宋体" w:hint="eastAsia"/>
          <w:color w:val="000000" w:themeColor="text1"/>
          <w:kern w:val="0"/>
          <w:szCs w:val="24"/>
          <w:u w:color="000000"/>
        </w:rPr>
        <w:t>工具，但论文整体的研究思路、核心观点、论证过程及最终结论均为本人独立思考与研究的成果。论文中引用</w:t>
      </w:r>
      <w:r w:rsidRPr="00E92FA7">
        <w:rPr>
          <w:rFonts w:ascii="宋体" w:hAnsi="宋体"/>
          <w:color w:val="000000" w:themeColor="text1"/>
          <w:kern w:val="0"/>
          <w:szCs w:val="24"/>
          <w:u w:color="000000"/>
        </w:rPr>
        <w:t xml:space="preserve"> AI </w:t>
      </w:r>
      <w:r w:rsidRPr="00E92FA7">
        <w:rPr>
          <w:rFonts w:ascii="宋体" w:hAnsi="宋体" w:hint="eastAsia"/>
          <w:color w:val="000000" w:themeColor="text1"/>
          <w:kern w:val="0"/>
          <w:szCs w:val="24"/>
          <w:u w:color="000000"/>
        </w:rPr>
        <w:t>工具生成内容之处，均已按照学校规定的学术规范进行了明确标注。</w:t>
      </w:r>
      <w:r w:rsidRPr="00E92FA7">
        <w:rPr>
          <w:rFonts w:cs="Times New Roman"/>
          <w:color w:val="000000" w:themeColor="text1"/>
          <w:kern w:val="0"/>
          <w:szCs w:val="24"/>
          <w:u w:color="000000"/>
        </w:rPr>
        <w:t>​</w:t>
      </w:r>
    </w:p>
    <w:p w14:paraId="5194E305" w14:textId="02C1CC4E" w:rsidR="00175CAE" w:rsidRPr="00E92FA7" w:rsidRDefault="00E92FA7" w:rsidP="00E92FA7">
      <w:pPr>
        <w:pStyle w:val="af5"/>
        <w:snapToGrid w:val="0"/>
        <w:spacing w:line="360" w:lineRule="auto"/>
        <w:ind w:firstLineChars="200" w:firstLine="480"/>
        <w:rPr>
          <w:rFonts w:hAnsi="宋体"/>
          <w:sz w:val="22"/>
          <w:szCs w:val="22"/>
          <w:highlight w:val="yellow"/>
        </w:rPr>
      </w:pPr>
      <w:r w:rsidRPr="00E92FA7">
        <w:rPr>
          <w:rFonts w:hAnsi="宋体" w:hint="eastAsia"/>
          <w:color w:val="000000" w:themeColor="text1"/>
          <w:sz w:val="24"/>
          <w:szCs w:val="24"/>
          <w:u w:color="000000"/>
        </w:rPr>
        <w:t>若论文因</w:t>
      </w:r>
      <w:r w:rsidRPr="00E92FA7">
        <w:rPr>
          <w:rFonts w:hAnsi="宋体"/>
          <w:color w:val="000000" w:themeColor="text1"/>
          <w:sz w:val="24"/>
          <w:szCs w:val="24"/>
          <w:u w:color="000000"/>
        </w:rPr>
        <w:t xml:space="preserve"> AI </w:t>
      </w:r>
      <w:r w:rsidRPr="00E92FA7">
        <w:rPr>
          <w:rFonts w:hAnsi="宋体" w:hint="eastAsia"/>
          <w:color w:val="000000" w:themeColor="text1"/>
          <w:sz w:val="24"/>
          <w:szCs w:val="24"/>
          <w:u w:color="000000"/>
        </w:rPr>
        <w:t>工具使用不当或未按要求标注等原因出现学术不端问题，本人愿意承担全部责任</w:t>
      </w:r>
    </w:p>
    <w:p w14:paraId="5DA4D59E" w14:textId="77777777" w:rsidR="00E92FA7" w:rsidRDefault="00E92FA7" w:rsidP="00175CAE">
      <w:pPr>
        <w:snapToGrid w:val="0"/>
        <w:spacing w:line="400" w:lineRule="exact"/>
        <w:ind w:firstLineChars="450" w:firstLine="1080"/>
        <w:rPr>
          <w:rFonts w:cs="Times New Roman"/>
          <w:szCs w:val="24"/>
          <w:highlight w:val="yellow"/>
        </w:rPr>
      </w:pPr>
    </w:p>
    <w:p w14:paraId="775124A7" w14:textId="1C8962ED" w:rsidR="00175CAE" w:rsidRPr="00FA6827" w:rsidRDefault="00175CAE" w:rsidP="00175CAE">
      <w:pPr>
        <w:snapToGrid w:val="0"/>
        <w:spacing w:line="400" w:lineRule="exact"/>
        <w:ind w:firstLineChars="450" w:firstLine="1080"/>
        <w:rPr>
          <w:rFonts w:cs="Times New Roman"/>
          <w:szCs w:val="24"/>
          <w:highlight w:val="yellow"/>
        </w:rPr>
      </w:pPr>
      <w:r w:rsidRPr="00FA6827">
        <w:rPr>
          <w:rFonts w:cs="Times New Roman" w:hint="eastAsia"/>
          <w:szCs w:val="24"/>
          <w:highlight w:val="yellow"/>
        </w:rPr>
        <w:t>作者</w:t>
      </w:r>
      <w:r w:rsidRPr="00FA6827">
        <w:rPr>
          <w:rFonts w:cs="Times New Roman"/>
          <w:szCs w:val="24"/>
          <w:highlight w:val="yellow"/>
        </w:rPr>
        <w:t>签名：</w:t>
      </w:r>
      <w:r w:rsidRPr="00FA6827">
        <w:rPr>
          <w:rFonts w:cs="Times New Roman"/>
          <w:szCs w:val="24"/>
          <w:highlight w:val="yellow"/>
        </w:rPr>
        <w:t xml:space="preserve">                </w:t>
      </w:r>
      <w:r w:rsidRPr="00FA6827">
        <w:rPr>
          <w:rFonts w:cs="Times New Roman"/>
          <w:szCs w:val="24"/>
          <w:highlight w:val="yellow"/>
        </w:rPr>
        <w:t>导师签名：</w:t>
      </w:r>
    </w:p>
    <w:p w14:paraId="7EF82056" w14:textId="7B45B894" w:rsidR="00175CAE" w:rsidRPr="00FA6827" w:rsidRDefault="00175CAE" w:rsidP="00175CAE">
      <w:pPr>
        <w:spacing w:line="400" w:lineRule="exact"/>
        <w:ind w:leftChars="267" w:left="641" w:firstLineChars="850" w:firstLine="2040"/>
        <w:rPr>
          <w:rFonts w:cs="Times New Roman"/>
          <w:szCs w:val="24"/>
          <w:highlight w:val="yellow"/>
        </w:rPr>
      </w:pPr>
      <w:r w:rsidRPr="00FA6827">
        <w:rPr>
          <w:rFonts w:cs="Times New Roman"/>
          <w:szCs w:val="24"/>
          <w:highlight w:val="yellow"/>
        </w:rPr>
        <w:t xml:space="preserve">                </w:t>
      </w:r>
    </w:p>
    <w:p w14:paraId="1387C57D" w14:textId="4CF978E8" w:rsidR="0076622D" w:rsidRDefault="00175CAE" w:rsidP="00FA6827">
      <w:pPr>
        <w:spacing w:line="400" w:lineRule="exact"/>
        <w:ind w:leftChars="267" w:left="641" w:firstLineChars="2050" w:firstLine="4920"/>
        <w:rPr>
          <w:rFonts w:cs="Times New Roman"/>
          <w:szCs w:val="24"/>
        </w:rPr>
      </w:pPr>
      <w:r w:rsidRPr="00FA6827">
        <w:rPr>
          <w:rFonts w:cs="Times New Roman"/>
          <w:szCs w:val="24"/>
          <w:highlight w:val="yellow"/>
        </w:rPr>
        <w:t>年</w:t>
      </w:r>
      <w:r w:rsidRPr="00FA6827">
        <w:rPr>
          <w:rFonts w:cs="Times New Roman"/>
          <w:szCs w:val="24"/>
          <w:highlight w:val="yellow"/>
        </w:rPr>
        <w:t xml:space="preserve">  </w:t>
      </w:r>
      <w:r w:rsidRPr="00FA6827">
        <w:rPr>
          <w:rFonts w:cs="Times New Roman"/>
          <w:szCs w:val="24"/>
          <w:highlight w:val="yellow"/>
        </w:rPr>
        <w:t>月</w:t>
      </w:r>
      <w:r w:rsidRPr="00FA6827">
        <w:rPr>
          <w:rFonts w:cs="Times New Roman"/>
          <w:szCs w:val="24"/>
          <w:highlight w:val="yellow"/>
        </w:rPr>
        <w:t xml:space="preserve">  </w:t>
      </w:r>
      <w:r w:rsidRPr="00FA6827">
        <w:rPr>
          <w:rFonts w:cs="Times New Roman"/>
          <w:szCs w:val="24"/>
          <w:highlight w:val="yellow"/>
        </w:rPr>
        <w:t>日</w:t>
      </w:r>
    </w:p>
    <w:p w14:paraId="36A20FE1" w14:textId="614C8DB4" w:rsidR="00FA6827" w:rsidRPr="00FA6827" w:rsidRDefault="00FA6827" w:rsidP="00FA6827">
      <w:pPr>
        <w:pStyle w:val="1"/>
        <w:spacing w:beforeLines="100" w:before="326" w:afterLines="100" w:after="326" w:line="400" w:lineRule="exact"/>
        <w:jc w:val="center"/>
        <w:rPr>
          <w:rFonts w:ascii="Times New Roman" w:hAnsi="Times New Roman"/>
          <w:b w:val="0"/>
          <w:bCs w:val="0"/>
          <w:color w:val="FF0000"/>
          <w:sz w:val="30"/>
          <w:szCs w:val="30"/>
          <w:highlight w:val="cyan"/>
        </w:rPr>
      </w:pPr>
      <w:r w:rsidRPr="00FA6827">
        <w:rPr>
          <w:rFonts w:ascii="Times New Roman" w:hAnsi="Times New Roman" w:hint="eastAsia"/>
          <w:b w:val="0"/>
          <w:bCs w:val="0"/>
          <w:sz w:val="30"/>
          <w:szCs w:val="30"/>
          <w:highlight w:val="cyan"/>
        </w:rPr>
        <w:lastRenderedPageBreak/>
        <w:t>AI</w:t>
      </w:r>
      <w:r w:rsidRPr="00FA6827">
        <w:rPr>
          <w:rFonts w:ascii="Times New Roman" w:hAnsi="Times New Roman" w:hint="eastAsia"/>
          <w:b w:val="0"/>
          <w:bCs w:val="0"/>
          <w:sz w:val="30"/>
          <w:szCs w:val="30"/>
          <w:highlight w:val="cyan"/>
        </w:rPr>
        <w:t>工具使用声明</w:t>
      </w:r>
    </w:p>
    <w:bookmarkEnd w:id="0"/>
    <w:bookmarkEnd w:id="101"/>
    <w:bookmarkEnd w:id="102"/>
    <w:bookmarkEnd w:id="103"/>
    <w:p w14:paraId="63A2F3A8" w14:textId="28478C84" w:rsidR="00FA6827" w:rsidRPr="00FA6827" w:rsidRDefault="00FA6827" w:rsidP="00FA6827">
      <w:pPr>
        <w:pStyle w:val="af5"/>
        <w:snapToGrid w:val="0"/>
        <w:spacing w:line="360" w:lineRule="auto"/>
        <w:ind w:firstLineChars="200" w:firstLine="480"/>
        <w:rPr>
          <w:rFonts w:ascii="Times New Roman" w:hAnsi="Times New Roman"/>
          <w:sz w:val="24"/>
          <w:szCs w:val="24"/>
          <w:highlight w:val="cyan"/>
        </w:rPr>
      </w:pPr>
      <w:r w:rsidRPr="00FA6827">
        <w:rPr>
          <w:rFonts w:ascii="Times New Roman" w:hAnsi="Times New Roman" w:hint="eastAsia"/>
          <w:sz w:val="24"/>
          <w:szCs w:val="24"/>
          <w:highlight w:val="cyan"/>
        </w:rPr>
        <w:t>本人</w:t>
      </w:r>
      <w:r>
        <w:rPr>
          <w:rFonts w:ascii="Times New Roman" w:hAnsi="Times New Roman" w:hint="eastAsia"/>
          <w:sz w:val="24"/>
          <w:szCs w:val="24"/>
          <w:highlight w:val="cyan"/>
          <w:lang w:eastAsia="zh-CN"/>
        </w:rPr>
        <w:t>声明</w:t>
      </w:r>
      <w:r w:rsidRPr="00FA6827">
        <w:rPr>
          <w:rFonts w:ascii="Times New Roman" w:hAnsi="Times New Roman" w:hint="eastAsia"/>
          <w:sz w:val="24"/>
          <w:szCs w:val="24"/>
          <w:highlight w:val="cyan"/>
          <w:lang w:eastAsia="zh-CN"/>
        </w:rPr>
        <w:t>在本论文中</w:t>
      </w:r>
      <w:r w:rsidRPr="00FA6827">
        <w:rPr>
          <w:rFonts w:ascii="Times New Roman" w:hAnsi="Times New Roman" w:hint="eastAsia"/>
          <w:sz w:val="24"/>
          <w:szCs w:val="24"/>
          <w:highlight w:val="cyan"/>
        </w:rPr>
        <w:t>未使用</w:t>
      </w:r>
      <w:r w:rsidRPr="00FA6827">
        <w:rPr>
          <w:rFonts w:ascii="Times New Roman" w:hAnsi="Times New Roman" w:hint="eastAsia"/>
          <w:sz w:val="24"/>
          <w:szCs w:val="24"/>
          <w:highlight w:val="cyan"/>
          <w:lang w:eastAsia="zh-CN"/>
        </w:rPr>
        <w:t>AI</w:t>
      </w:r>
      <w:r w:rsidRPr="00FA6827">
        <w:rPr>
          <w:rFonts w:ascii="Times New Roman" w:hAnsi="Times New Roman" w:hint="eastAsia"/>
          <w:sz w:val="24"/>
          <w:szCs w:val="24"/>
          <w:highlight w:val="cyan"/>
          <w:lang w:eastAsia="zh-CN"/>
        </w:rPr>
        <w:t>工具</w:t>
      </w:r>
      <w:r w:rsidRPr="00FA6827">
        <w:rPr>
          <w:rFonts w:ascii="Times New Roman" w:hAnsi="Times New Roman" w:hint="eastAsia"/>
          <w:sz w:val="24"/>
          <w:szCs w:val="24"/>
          <w:highlight w:val="cyan"/>
        </w:rPr>
        <w:t>辅助论文写作</w:t>
      </w:r>
      <w:r w:rsidRPr="00FA6827">
        <w:rPr>
          <w:rFonts w:ascii="Times New Roman" w:hAnsi="Times New Roman" w:hint="eastAsia"/>
          <w:sz w:val="24"/>
          <w:szCs w:val="24"/>
          <w:highlight w:val="cyan"/>
          <w:lang w:eastAsia="zh-CN"/>
        </w:rPr>
        <w:t>。</w:t>
      </w:r>
    </w:p>
    <w:p w14:paraId="45688CF9" w14:textId="77777777" w:rsidR="00FA6827" w:rsidRPr="00FA6827" w:rsidRDefault="00FA6827" w:rsidP="00FA6827">
      <w:pPr>
        <w:snapToGrid w:val="0"/>
        <w:spacing w:line="400" w:lineRule="exact"/>
        <w:ind w:firstLineChars="652" w:firstLine="1565"/>
        <w:rPr>
          <w:rFonts w:cs="Times New Roman"/>
          <w:szCs w:val="24"/>
          <w:highlight w:val="cyan"/>
        </w:rPr>
      </w:pPr>
    </w:p>
    <w:p w14:paraId="56F50DA3" w14:textId="77777777" w:rsidR="00FA6827" w:rsidRPr="00FA6827" w:rsidRDefault="00FA6827" w:rsidP="00FA6827">
      <w:pPr>
        <w:snapToGrid w:val="0"/>
        <w:spacing w:line="400" w:lineRule="exact"/>
        <w:ind w:firstLineChars="450" w:firstLine="1080"/>
        <w:rPr>
          <w:rFonts w:cs="Times New Roman"/>
          <w:szCs w:val="24"/>
          <w:highlight w:val="cyan"/>
        </w:rPr>
      </w:pPr>
      <w:r w:rsidRPr="00FA6827">
        <w:rPr>
          <w:rFonts w:cs="Times New Roman" w:hint="eastAsia"/>
          <w:szCs w:val="24"/>
          <w:highlight w:val="cyan"/>
        </w:rPr>
        <w:t>作者</w:t>
      </w:r>
      <w:r w:rsidRPr="00FA6827">
        <w:rPr>
          <w:rFonts w:cs="Times New Roman"/>
          <w:szCs w:val="24"/>
          <w:highlight w:val="cyan"/>
        </w:rPr>
        <w:t>签名：</w:t>
      </w:r>
      <w:r w:rsidRPr="00FA6827">
        <w:rPr>
          <w:rFonts w:cs="Times New Roman"/>
          <w:szCs w:val="24"/>
          <w:highlight w:val="cyan"/>
        </w:rPr>
        <w:t xml:space="preserve">                </w:t>
      </w:r>
      <w:r w:rsidRPr="00FA6827">
        <w:rPr>
          <w:rFonts w:cs="Times New Roman"/>
          <w:szCs w:val="24"/>
          <w:highlight w:val="cyan"/>
        </w:rPr>
        <w:t>导师签名：</w:t>
      </w:r>
    </w:p>
    <w:p w14:paraId="1219169C" w14:textId="77777777" w:rsidR="00FA6827" w:rsidRPr="00FA6827" w:rsidRDefault="00FA6827" w:rsidP="00FA6827">
      <w:pPr>
        <w:spacing w:line="400" w:lineRule="exact"/>
        <w:ind w:leftChars="267" w:left="641" w:firstLineChars="850" w:firstLine="2040"/>
        <w:rPr>
          <w:rFonts w:cs="Times New Roman"/>
          <w:szCs w:val="24"/>
          <w:highlight w:val="cyan"/>
        </w:rPr>
      </w:pPr>
      <w:r w:rsidRPr="00FA6827">
        <w:rPr>
          <w:rFonts w:cs="Times New Roman"/>
          <w:szCs w:val="24"/>
          <w:highlight w:val="cyan"/>
        </w:rPr>
        <w:t xml:space="preserve">                  </w:t>
      </w:r>
      <w:r w:rsidRPr="00FA6827">
        <w:rPr>
          <w:rFonts w:cs="Times New Roman" w:hint="eastAsia"/>
          <w:szCs w:val="24"/>
          <w:highlight w:val="cyan"/>
        </w:rPr>
        <w:t xml:space="preserve"> </w:t>
      </w:r>
      <w:r w:rsidRPr="00FA6827">
        <w:rPr>
          <w:rFonts w:cs="Times New Roman"/>
          <w:szCs w:val="24"/>
          <w:highlight w:val="cyan"/>
        </w:rPr>
        <w:t xml:space="preserve"> </w:t>
      </w:r>
    </w:p>
    <w:p w14:paraId="3D65AD6F" w14:textId="33A0D466" w:rsidR="00175CAE" w:rsidRPr="005E00E4" w:rsidRDefault="00FA6827" w:rsidP="005E00E4">
      <w:pPr>
        <w:spacing w:line="400" w:lineRule="exact"/>
        <w:ind w:leftChars="267" w:left="641" w:firstLineChars="2050" w:firstLine="4920"/>
        <w:rPr>
          <w:rFonts w:cs="Times New Roman"/>
          <w:szCs w:val="24"/>
        </w:rPr>
      </w:pPr>
      <w:r w:rsidRPr="00FA6827">
        <w:rPr>
          <w:rFonts w:cs="Times New Roman"/>
          <w:szCs w:val="24"/>
          <w:highlight w:val="cyan"/>
        </w:rPr>
        <w:t>年</w:t>
      </w:r>
      <w:r w:rsidRPr="00FA6827">
        <w:rPr>
          <w:rFonts w:cs="Times New Roman"/>
          <w:szCs w:val="24"/>
          <w:highlight w:val="cyan"/>
        </w:rPr>
        <w:t xml:space="preserve">  </w:t>
      </w:r>
      <w:r w:rsidRPr="00FA6827">
        <w:rPr>
          <w:rFonts w:cs="Times New Roman"/>
          <w:szCs w:val="24"/>
          <w:highlight w:val="cyan"/>
        </w:rPr>
        <w:t>月</w:t>
      </w:r>
      <w:r w:rsidRPr="00FA6827">
        <w:rPr>
          <w:rFonts w:cs="Times New Roman"/>
          <w:szCs w:val="24"/>
          <w:highlight w:val="cyan"/>
        </w:rPr>
        <w:t xml:space="preserve">  </w:t>
      </w:r>
      <w:r w:rsidRPr="00FA6827">
        <w:rPr>
          <w:rFonts w:cs="Times New Roman"/>
          <w:szCs w:val="24"/>
          <w:highlight w:val="cyan"/>
        </w:rPr>
        <w:t>日</w:t>
      </w:r>
    </w:p>
    <w:p w14:paraId="7C8370F9" w14:textId="6496F307" w:rsidR="00C835EB" w:rsidRPr="00EF6A48" w:rsidRDefault="00C835EB" w:rsidP="00C835EB">
      <w:pPr>
        <w:pStyle w:val="1"/>
        <w:spacing w:beforeLines="100" w:before="326" w:afterLines="100" w:after="326" w:line="400" w:lineRule="exact"/>
        <w:jc w:val="left"/>
        <w:rPr>
          <w:rFonts w:ascii="Times New Roman" w:hAnsi="Times New Roman"/>
          <w:color w:val="FF0000"/>
          <w:szCs w:val="28"/>
        </w:rPr>
      </w:pPr>
      <w:r>
        <w:rPr>
          <w:rFonts w:ascii="Times New Roman" w:hAnsi="Times New Roman"/>
          <w:szCs w:val="28"/>
        </w:rPr>
        <w:br w:type="page"/>
      </w:r>
      <w:bookmarkStart w:id="104" w:name="_Hlk139615312"/>
      <w:r w:rsidR="00447D69" w:rsidRPr="00EF6A48">
        <w:rPr>
          <w:rFonts w:ascii="宋体" w:eastAsia="宋体" w:hAnsi="宋体" w:hint="eastAsia"/>
          <w:szCs w:val="28"/>
        </w:rPr>
        <w:lastRenderedPageBreak/>
        <w:t>附录</w:t>
      </w:r>
      <w:r w:rsidR="00447D69" w:rsidRPr="00EF6A48">
        <w:rPr>
          <w:rFonts w:ascii="Times New Roman" w:hAnsi="Times New Roman"/>
          <w:szCs w:val="28"/>
        </w:rPr>
        <w:t xml:space="preserve">I  </w:t>
      </w:r>
      <w:r w:rsidR="00447D69" w:rsidRPr="00EF6A48">
        <w:rPr>
          <w:rFonts w:ascii="宋体" w:eastAsia="宋体" w:hAnsi="宋体" w:hint="eastAsia"/>
          <w:szCs w:val="28"/>
        </w:rPr>
        <w:t>文献翻译</w:t>
      </w:r>
      <w:bookmarkEnd w:id="104"/>
    </w:p>
    <w:p w14:paraId="6F84C21D" w14:textId="31659BCB" w:rsidR="00447D69" w:rsidRDefault="00447D69">
      <w:pPr>
        <w:jc w:val="left"/>
        <w:rPr>
          <w:rFonts w:cs="Times New Roman"/>
          <w:kern w:val="0"/>
          <w:sz w:val="28"/>
          <w:szCs w:val="28"/>
          <w:lang w:eastAsia="x-none"/>
        </w:rPr>
      </w:pPr>
      <w:r>
        <w:rPr>
          <w:rFonts w:cs="Times New Roman"/>
          <w:kern w:val="0"/>
          <w:sz w:val="28"/>
          <w:szCs w:val="28"/>
          <w:lang w:eastAsia="x-none"/>
        </w:rPr>
        <w:br w:type="page"/>
      </w:r>
    </w:p>
    <w:p w14:paraId="22167CAF" w14:textId="7813F494" w:rsidR="0076622D" w:rsidRPr="00C835EB" w:rsidRDefault="00B46370" w:rsidP="00B46370">
      <w:pPr>
        <w:pStyle w:val="ae"/>
        <w:jc w:val="left"/>
        <w:rPr>
          <w:kern w:val="0"/>
          <w:szCs w:val="28"/>
          <w:lang w:eastAsia="x-none"/>
        </w:rPr>
      </w:pPr>
      <w:r>
        <w:rPr>
          <w:rFonts w:hint="eastAsia"/>
        </w:rPr>
        <w:lastRenderedPageBreak/>
        <w:t>附录</w:t>
      </w:r>
      <w:r w:rsidRPr="00B46370">
        <w:rPr>
          <w:rFonts w:ascii="Times New Roman" w:hAnsi="Times New Roman"/>
        </w:rPr>
        <w:t>I</w:t>
      </w:r>
      <w:r>
        <w:rPr>
          <w:rFonts w:ascii="Times New Roman" w:hAnsi="Times New Roman"/>
        </w:rPr>
        <w:t>I</w:t>
      </w:r>
      <w:r>
        <w:t xml:space="preserve">  </w:t>
      </w:r>
      <w:r w:rsidRPr="00447D69">
        <w:rPr>
          <w:rFonts w:hint="eastAsia"/>
        </w:rPr>
        <w:t>文献</w:t>
      </w:r>
      <w:r>
        <w:rPr>
          <w:rFonts w:hint="eastAsia"/>
        </w:rPr>
        <w:t>原文</w:t>
      </w:r>
    </w:p>
    <w:sectPr w:rsidR="0076622D" w:rsidRPr="00C835EB" w:rsidSect="00441151">
      <w:footerReference w:type="default" r:id="rId23"/>
      <w:pgSz w:w="11906" w:h="16838" w:code="9"/>
      <w:pgMar w:top="1418" w:right="1418" w:bottom="1418" w:left="1418" w:header="851" w:footer="851" w:gutter="0"/>
      <w:pgNumType w:start="1"/>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06F6F" w14:textId="77777777" w:rsidR="009066BB" w:rsidRDefault="009066BB" w:rsidP="00822464">
      <w:r>
        <w:separator/>
      </w:r>
    </w:p>
    <w:p w14:paraId="51FFD562" w14:textId="77777777" w:rsidR="009066BB" w:rsidRDefault="009066BB"/>
  </w:endnote>
  <w:endnote w:type="continuationSeparator" w:id="0">
    <w:p w14:paraId="36CA8BC7" w14:textId="77777777" w:rsidR="009066BB" w:rsidRDefault="009066BB" w:rsidP="00822464">
      <w:r>
        <w:continuationSeparator/>
      </w:r>
    </w:p>
    <w:p w14:paraId="13611841" w14:textId="77777777" w:rsidR="009066BB" w:rsidRDefault="009066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 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314124"/>
      <w:docPartObj>
        <w:docPartGallery w:val="Page Numbers (Bottom of Page)"/>
        <w:docPartUnique/>
      </w:docPartObj>
    </w:sdtPr>
    <w:sdtContent>
      <w:p w14:paraId="4E3AFE7E" w14:textId="265BE02F" w:rsidR="00E8714A" w:rsidRDefault="00E8714A" w:rsidP="00822464">
        <w:pPr>
          <w:pStyle w:val="a6"/>
        </w:pPr>
        <w:r>
          <w:fldChar w:fldCharType="begin"/>
        </w:r>
        <w:r>
          <w:instrText>PAGE   \* MERGEFORMAT</w:instrText>
        </w:r>
        <w:r>
          <w:fldChar w:fldCharType="separate"/>
        </w:r>
        <w:r>
          <w:rPr>
            <w:lang w:val="zh-CN"/>
          </w:rPr>
          <w:t>2</w:t>
        </w:r>
        <w:r>
          <w:fldChar w:fldCharType="end"/>
        </w:r>
      </w:p>
    </w:sdtContent>
  </w:sdt>
  <w:p w14:paraId="1AB1A3E0" w14:textId="77777777" w:rsidR="00E8714A" w:rsidRDefault="00E8714A" w:rsidP="0082246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004924"/>
      <w:docPartObj>
        <w:docPartGallery w:val="Page Numbers (Bottom of Page)"/>
        <w:docPartUnique/>
      </w:docPartObj>
    </w:sdtPr>
    <w:sdtContent>
      <w:p w14:paraId="1A0F5C7A" w14:textId="0579F4C3" w:rsidR="00E8714A" w:rsidRDefault="00E8714A" w:rsidP="00BF7121">
        <w:pPr>
          <w:pStyle w:val="a6"/>
          <w:jc w:val="center"/>
        </w:pPr>
        <w:r>
          <w:fldChar w:fldCharType="begin"/>
        </w:r>
        <w:r>
          <w:instrText>PAGE   \* MERGEFORMAT</w:instrText>
        </w:r>
        <w:r>
          <w:fldChar w:fldCharType="separate"/>
        </w:r>
        <w:r w:rsidR="007844D0" w:rsidRPr="007844D0">
          <w:rPr>
            <w:noProof/>
            <w:lang w:val="zh-CN"/>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3522" w14:textId="3696413B" w:rsidR="00E8714A" w:rsidRDefault="00E8714A" w:rsidP="001A5A7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631075"/>
      <w:docPartObj>
        <w:docPartGallery w:val="Page Numbers (Bottom of Page)"/>
        <w:docPartUnique/>
      </w:docPartObj>
    </w:sdtPr>
    <w:sdtEndPr>
      <w:rPr>
        <w:sz w:val="21"/>
        <w:szCs w:val="21"/>
      </w:rPr>
    </w:sdtEndPr>
    <w:sdtContent>
      <w:p w14:paraId="41D2DFC6" w14:textId="7DF62718" w:rsidR="00E8714A" w:rsidRPr="005353E8" w:rsidRDefault="00E8714A" w:rsidP="001825B8">
        <w:pPr>
          <w:pStyle w:val="a6"/>
          <w:jc w:val="center"/>
          <w:rPr>
            <w:sz w:val="21"/>
            <w:szCs w:val="21"/>
          </w:rPr>
        </w:pPr>
        <w:r w:rsidRPr="005353E8">
          <w:rPr>
            <w:sz w:val="21"/>
            <w:szCs w:val="21"/>
          </w:rPr>
          <w:fldChar w:fldCharType="begin"/>
        </w:r>
        <w:r w:rsidRPr="005353E8">
          <w:rPr>
            <w:sz w:val="21"/>
            <w:szCs w:val="21"/>
          </w:rPr>
          <w:instrText>PAGE   \* MERGEFORMAT</w:instrText>
        </w:r>
        <w:r w:rsidRPr="005353E8">
          <w:rPr>
            <w:sz w:val="21"/>
            <w:szCs w:val="21"/>
          </w:rPr>
          <w:fldChar w:fldCharType="separate"/>
        </w:r>
        <w:r w:rsidR="007844D0" w:rsidRPr="007844D0">
          <w:rPr>
            <w:noProof/>
            <w:sz w:val="21"/>
            <w:szCs w:val="21"/>
            <w:lang w:val="zh-CN"/>
          </w:rPr>
          <w:t>1</w:t>
        </w:r>
        <w:r w:rsidRPr="005353E8">
          <w:rPr>
            <w:sz w:val="21"/>
            <w:szCs w:val="21"/>
          </w:rPr>
          <w:fldChar w:fldCharType="end"/>
        </w:r>
      </w:p>
    </w:sdtContent>
  </w:sdt>
  <w:p w14:paraId="4E2DD5F0" w14:textId="77777777" w:rsidR="00E8714A" w:rsidRDefault="00E871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04D8" w14:textId="77777777" w:rsidR="009066BB" w:rsidRDefault="009066BB" w:rsidP="00822464">
      <w:r>
        <w:separator/>
      </w:r>
    </w:p>
    <w:p w14:paraId="4DF7B0E1" w14:textId="77777777" w:rsidR="009066BB" w:rsidRDefault="009066BB"/>
  </w:footnote>
  <w:footnote w:type="continuationSeparator" w:id="0">
    <w:p w14:paraId="4839653B" w14:textId="77777777" w:rsidR="009066BB" w:rsidRDefault="009066BB" w:rsidP="00822464">
      <w:r>
        <w:continuationSeparator/>
      </w:r>
    </w:p>
    <w:p w14:paraId="5CED6D83" w14:textId="77777777" w:rsidR="009066BB" w:rsidRDefault="009066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891E" w14:textId="65E193A5" w:rsidR="00E8714A" w:rsidRPr="001825B8" w:rsidRDefault="00E8714A" w:rsidP="00EF7C69">
    <w:pPr>
      <w:pStyle w:val="a4"/>
      <w:tabs>
        <w:tab w:val="clear" w:pos="4153"/>
        <w:tab w:val="clear" w:pos="8306"/>
        <w:tab w:val="right" w:pos="9070"/>
      </w:tabs>
      <w:jc w:val="distribute"/>
      <w:rPr>
        <w:rFonts w:ascii="楷体" w:eastAsia="楷体" w:hAnsi="楷体"/>
      </w:rPr>
    </w:pPr>
    <w:r w:rsidRPr="001825B8">
      <w:rPr>
        <w:rFonts w:ascii="楷体" w:eastAsia="楷体" w:hAnsi="楷体" w:hint="eastAsia"/>
      </w:rPr>
      <w:t>四川大学本科毕业论文</w:t>
    </w:r>
    <w:r>
      <w:rPr>
        <w:rFonts w:ascii="楷体" w:eastAsia="楷体" w:hAnsi="楷体"/>
      </w:rPr>
      <w:tab/>
    </w:r>
    <w:r w:rsidRPr="00724BD0">
      <w:rPr>
        <w:rFonts w:eastAsia="楷体" w:cs="Times New Roman" w:hint="eastAsia"/>
      </w:rPr>
      <w:t>基于人工神经网络智能监测理论的研究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0E2"/>
    <w:multiLevelType w:val="multilevel"/>
    <w:tmpl w:val="B0D8F74C"/>
    <w:lvl w:ilvl="0">
      <w:start w:val="1"/>
      <w:numFmt w:val="decimal"/>
      <w:lvlText w:val="%1"/>
      <w:lvlJc w:val="left"/>
      <w:pPr>
        <w:ind w:left="-3535" w:hanging="435"/>
      </w:pPr>
      <w:rPr>
        <w:rFonts w:hint="default"/>
      </w:rPr>
    </w:lvl>
    <w:lvl w:ilvl="1">
      <w:start w:val="1"/>
      <w:numFmt w:val="decimal"/>
      <w:suff w:val="space"/>
      <w:lvlText w:val="1.%2"/>
      <w:lvlJc w:val="left"/>
      <w:pPr>
        <w:ind w:left="-3535" w:hanging="435"/>
      </w:pPr>
      <w:rPr>
        <w:rFonts w:hint="eastAsia"/>
      </w:rPr>
    </w:lvl>
    <w:lvl w:ilvl="2">
      <w:start w:val="1"/>
      <w:numFmt w:val="decimal"/>
      <w:lvlText w:val="%1.%2.%3"/>
      <w:lvlJc w:val="left"/>
      <w:pPr>
        <w:ind w:left="-3250" w:hanging="720"/>
      </w:pPr>
      <w:rPr>
        <w:rFonts w:hint="default"/>
      </w:rPr>
    </w:lvl>
    <w:lvl w:ilvl="3">
      <w:start w:val="1"/>
      <w:numFmt w:val="decimal"/>
      <w:lvlText w:val="%1.%2.%3.%4"/>
      <w:lvlJc w:val="left"/>
      <w:pPr>
        <w:ind w:left="-3250" w:hanging="720"/>
      </w:pPr>
      <w:rPr>
        <w:rFonts w:hint="default"/>
      </w:rPr>
    </w:lvl>
    <w:lvl w:ilvl="4">
      <w:start w:val="1"/>
      <w:numFmt w:val="decimal"/>
      <w:lvlText w:val="%1.%2.%3.%4.%5"/>
      <w:lvlJc w:val="left"/>
      <w:pPr>
        <w:ind w:left="-2890"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2530" w:hanging="1440"/>
      </w:pPr>
      <w:rPr>
        <w:rFonts w:hint="default"/>
      </w:rPr>
    </w:lvl>
    <w:lvl w:ilvl="7">
      <w:start w:val="1"/>
      <w:numFmt w:val="decimal"/>
      <w:lvlText w:val="%1.%2.%3.%4.%5.%6.%7.%8"/>
      <w:lvlJc w:val="left"/>
      <w:pPr>
        <w:ind w:left="-2530" w:hanging="1440"/>
      </w:pPr>
      <w:rPr>
        <w:rFonts w:hint="default"/>
      </w:rPr>
    </w:lvl>
    <w:lvl w:ilvl="8">
      <w:start w:val="1"/>
      <w:numFmt w:val="decimal"/>
      <w:lvlText w:val="%1.%2.%3.%4.%5.%6.%7.%8.%9"/>
      <w:lvlJc w:val="left"/>
      <w:pPr>
        <w:ind w:left="-2170" w:hanging="1800"/>
      </w:pPr>
      <w:rPr>
        <w:rFonts w:hint="default"/>
      </w:rPr>
    </w:lvl>
  </w:abstractNum>
  <w:abstractNum w:abstractNumId="1" w15:restartNumberingAfterBreak="0">
    <w:nsid w:val="08746944"/>
    <w:multiLevelType w:val="hybridMultilevel"/>
    <w:tmpl w:val="D50484CC"/>
    <w:lvl w:ilvl="0" w:tplc="F0E2CC9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B16C6F"/>
    <w:multiLevelType w:val="multilevel"/>
    <w:tmpl w:val="67849612"/>
    <w:lvl w:ilvl="0">
      <w:start w:val="1"/>
      <w:numFmt w:val="decimal"/>
      <w:suff w:val="space"/>
      <w:lvlText w:val="2.1.%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11273115"/>
    <w:multiLevelType w:val="multilevel"/>
    <w:tmpl w:val="888A9336"/>
    <w:lvl w:ilvl="0">
      <w:start w:val="1"/>
      <w:numFmt w:val="decimal"/>
      <w:suff w:val="space"/>
      <w:lvlText w:val="1.%1"/>
      <w:lvlJc w:val="left"/>
      <w:pPr>
        <w:ind w:left="420" w:hanging="420"/>
      </w:pPr>
      <w:rPr>
        <w:rFonts w:eastAsia="黑体" w:hint="eastAsia"/>
        <w:b/>
        <w:i w:val="0"/>
        <w:sz w:val="2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12EB7535"/>
    <w:multiLevelType w:val="multilevel"/>
    <w:tmpl w:val="12442B6E"/>
    <w:lvl w:ilvl="0">
      <w:start w:val="1"/>
      <w:numFmt w:val="decimal"/>
      <w:suff w:val="space"/>
      <w:lvlText w:val="1.3.2.%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163D56F7"/>
    <w:multiLevelType w:val="multilevel"/>
    <w:tmpl w:val="AA645072"/>
    <w:lvl w:ilvl="0">
      <w:start w:val="1"/>
      <w:numFmt w:val="decimal"/>
      <w:suff w:val="space"/>
      <w:lvlText w:val="4.%1"/>
      <w:lvlJc w:val="left"/>
      <w:pPr>
        <w:ind w:left="420" w:hanging="420"/>
      </w:pPr>
      <w:rPr>
        <w:rFonts w:ascii="Times New Roman" w:eastAsia="黑体" w:hAnsi="Times New Roman" w:hint="default"/>
        <w:b/>
        <w:i w:val="0"/>
        <w:sz w:val="2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20F461CC"/>
    <w:multiLevelType w:val="multilevel"/>
    <w:tmpl w:val="F05A5BEC"/>
    <w:lvl w:ilvl="0">
      <w:start w:val="1"/>
      <w:numFmt w:val="decimal"/>
      <w:suff w:val="space"/>
      <w:lvlText w:val="4.%1"/>
      <w:lvlJc w:val="left"/>
      <w:pPr>
        <w:ind w:left="420" w:hanging="420"/>
      </w:pPr>
      <w:rPr>
        <w:rFonts w:ascii="Times New Roman" w:eastAsia="黑体" w:hAnsi="Times New Roman" w:hint="default"/>
        <w:b/>
        <w:i w:val="0"/>
        <w:sz w:val="2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217E2898"/>
    <w:multiLevelType w:val="multilevel"/>
    <w:tmpl w:val="A1F8336A"/>
    <w:lvl w:ilvl="0">
      <w:start w:val="1"/>
      <w:numFmt w:val="decimal"/>
      <w:suff w:val="space"/>
      <w:lvlText w:val="2.2.%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21A14CEF"/>
    <w:multiLevelType w:val="hybridMultilevel"/>
    <w:tmpl w:val="4C06F85C"/>
    <w:lvl w:ilvl="0" w:tplc="5E764606">
      <w:start w:val="1"/>
      <w:numFmt w:val="japaneseCounting"/>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2C46D3A"/>
    <w:multiLevelType w:val="hybridMultilevel"/>
    <w:tmpl w:val="284E7E74"/>
    <w:lvl w:ilvl="0" w:tplc="8CC86AA2">
      <w:start w:val="1"/>
      <w:numFmt w:val="decimal"/>
      <w:lvlText w:val="1.%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2C753A"/>
    <w:multiLevelType w:val="multilevel"/>
    <w:tmpl w:val="CC267A80"/>
    <w:lvl w:ilvl="0">
      <w:start w:val="1"/>
      <w:numFmt w:val="decimal"/>
      <w:suff w:val="space"/>
      <w:lvlText w:val="2.%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28B263EC"/>
    <w:multiLevelType w:val="multilevel"/>
    <w:tmpl w:val="E10E624A"/>
    <w:lvl w:ilvl="0">
      <w:start w:val="1"/>
      <w:numFmt w:val="decimal"/>
      <w:suff w:val="space"/>
      <w:lvlText w:val="3.2.%1"/>
      <w:lvlJc w:val="left"/>
      <w:pPr>
        <w:ind w:left="420" w:hanging="420"/>
      </w:pPr>
      <w:rPr>
        <w:rFonts w:ascii="Times New Roman" w:eastAsia="黑体" w:hAnsi="Times New Roman" w:hint="default"/>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324B165F"/>
    <w:multiLevelType w:val="multilevel"/>
    <w:tmpl w:val="6B6A2766"/>
    <w:lvl w:ilvl="0">
      <w:start w:val="1"/>
      <w:numFmt w:val="decimal"/>
      <w:suff w:val="space"/>
      <w:lvlText w:val="2.2.1.%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35AB1130"/>
    <w:multiLevelType w:val="multilevel"/>
    <w:tmpl w:val="076CFB74"/>
    <w:lvl w:ilvl="0">
      <w:start w:val="1"/>
      <w:numFmt w:val="decimal"/>
      <w:suff w:val="space"/>
      <w:lvlText w:val="1.1.%1"/>
      <w:lvlJc w:val="left"/>
      <w:pPr>
        <w:ind w:left="420" w:hanging="420"/>
      </w:pPr>
      <w:rPr>
        <w:rFonts w:eastAsia="黑体" w:hint="eastAsia"/>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3785326B"/>
    <w:multiLevelType w:val="multilevel"/>
    <w:tmpl w:val="E9420ECE"/>
    <w:lvl w:ilvl="0">
      <w:start w:val="1"/>
      <w:numFmt w:val="decimal"/>
      <w:suff w:val="space"/>
      <w:lvlText w:val="1.2.%1"/>
      <w:lvlJc w:val="left"/>
      <w:pPr>
        <w:ind w:left="420" w:hanging="420"/>
      </w:pPr>
      <w:rPr>
        <w:rFonts w:eastAsia="黑体" w:hint="eastAsia"/>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3B1546A6"/>
    <w:multiLevelType w:val="multilevel"/>
    <w:tmpl w:val="630E746C"/>
    <w:lvl w:ilvl="0">
      <w:start w:val="1"/>
      <w:numFmt w:val="decimal"/>
      <w:suff w:val="space"/>
      <w:lvlText w:val="3.2.3.%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3BB83996"/>
    <w:multiLevelType w:val="multilevel"/>
    <w:tmpl w:val="C096AC5C"/>
    <w:lvl w:ilvl="0">
      <w:start w:val="1"/>
      <w:numFmt w:val="decimal"/>
      <w:suff w:val="space"/>
      <w:lvlText w:val="1.2.%1"/>
      <w:lvlJc w:val="left"/>
      <w:pPr>
        <w:ind w:left="420" w:hanging="420"/>
      </w:pPr>
      <w:rPr>
        <w:rFonts w:eastAsia="黑体" w:hint="eastAsia"/>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46107BA"/>
    <w:multiLevelType w:val="hybridMultilevel"/>
    <w:tmpl w:val="30CEDD98"/>
    <w:lvl w:ilvl="0" w:tplc="7FCE66B4">
      <w:start w:val="1"/>
      <w:numFmt w:val="decimal"/>
      <w:lvlText w:val="3.%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5120601"/>
    <w:multiLevelType w:val="hybridMultilevel"/>
    <w:tmpl w:val="31EC86C2"/>
    <w:lvl w:ilvl="0" w:tplc="AB6CDB3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5521EB7"/>
    <w:multiLevelType w:val="multilevel"/>
    <w:tmpl w:val="AA74B15C"/>
    <w:lvl w:ilvl="0">
      <w:start w:val="1"/>
      <w:numFmt w:val="decimal"/>
      <w:suff w:val="space"/>
      <w:lvlText w:val="3.%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46CD736C"/>
    <w:multiLevelType w:val="multilevel"/>
    <w:tmpl w:val="F09AD3A2"/>
    <w:lvl w:ilvl="0">
      <w:start w:val="1"/>
      <w:numFmt w:val="decimal"/>
      <w:suff w:val="space"/>
      <w:lvlText w:val="1.3.2.%1"/>
      <w:lvlJc w:val="left"/>
      <w:pPr>
        <w:ind w:left="420" w:hanging="420"/>
      </w:pPr>
      <w:rPr>
        <w:rFonts w:eastAsia="黑体" w:hint="eastAsia"/>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4C5473A1"/>
    <w:multiLevelType w:val="hybridMultilevel"/>
    <w:tmpl w:val="ADD09BB2"/>
    <w:lvl w:ilvl="0" w:tplc="5E764606">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DCD05A9"/>
    <w:multiLevelType w:val="multilevel"/>
    <w:tmpl w:val="EA6CEA54"/>
    <w:lvl w:ilvl="0">
      <w:start w:val="1"/>
      <w:numFmt w:val="decimal"/>
      <w:suff w:val="space"/>
      <w:lvlText w:val="1.2.%1"/>
      <w:lvlJc w:val="left"/>
      <w:pPr>
        <w:ind w:left="420" w:hanging="420"/>
      </w:pPr>
      <w:rPr>
        <w:rFonts w:eastAsia="黑体" w:hint="eastAsia"/>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5716344C"/>
    <w:multiLevelType w:val="multilevel"/>
    <w:tmpl w:val="81D8BDA8"/>
    <w:lvl w:ilvl="0">
      <w:start w:val="1"/>
      <w:numFmt w:val="decimal"/>
      <w:suff w:val="space"/>
      <w:lvlText w:val="1.3.%1"/>
      <w:lvlJc w:val="left"/>
      <w:pPr>
        <w:ind w:left="420" w:hanging="420"/>
      </w:pPr>
      <w:rPr>
        <w:rFonts w:eastAsia="黑体" w:hint="eastAsia"/>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4" w15:restartNumberingAfterBreak="0">
    <w:nsid w:val="59421007"/>
    <w:multiLevelType w:val="hybridMultilevel"/>
    <w:tmpl w:val="0840F950"/>
    <w:lvl w:ilvl="0" w:tplc="AF444AD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ACE4AEE"/>
    <w:multiLevelType w:val="multilevel"/>
    <w:tmpl w:val="68E0E416"/>
    <w:lvl w:ilvl="0">
      <w:start w:val="1"/>
      <w:numFmt w:val="decimal"/>
      <w:suff w:val="space"/>
      <w:lvlText w:val="1.1.%1"/>
      <w:lvlJc w:val="left"/>
      <w:pPr>
        <w:ind w:left="420" w:hanging="420"/>
      </w:pPr>
      <w:rPr>
        <w:rFonts w:eastAsia="黑体" w:hint="eastAsia"/>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6" w15:restartNumberingAfterBreak="0">
    <w:nsid w:val="5C6253ED"/>
    <w:multiLevelType w:val="multilevel"/>
    <w:tmpl w:val="22EAAD5C"/>
    <w:lvl w:ilvl="0">
      <w:start w:val="1"/>
      <w:numFmt w:val="decimal"/>
      <w:suff w:val="space"/>
      <w:lvlText w:val="1.3.%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7" w15:restartNumberingAfterBreak="0">
    <w:nsid w:val="5D3055A3"/>
    <w:multiLevelType w:val="multilevel"/>
    <w:tmpl w:val="B74EB392"/>
    <w:lvl w:ilvl="0">
      <w:start w:val="1"/>
      <w:numFmt w:val="chineseCountingThousand"/>
      <w:lvlText w:val="第%1章"/>
      <w:lvlJc w:val="center"/>
      <w:pPr>
        <w:ind w:left="7260" w:hanging="597"/>
      </w:pPr>
      <w:rPr>
        <w:rFonts w:ascii="黑体" w:eastAsia="黑体" w:hAnsi="黑体" w:hint="default"/>
        <w:b/>
        <w:bCs/>
        <w:sz w:val="30"/>
        <w:szCs w:val="30"/>
      </w:rPr>
    </w:lvl>
    <w:lvl w:ilvl="1">
      <w:start w:val="1"/>
      <w:numFmt w:val="decimal"/>
      <w:suff w:val="space"/>
      <w:lvlText w:val="1.%2"/>
      <w:lvlJc w:val="left"/>
      <w:pPr>
        <w:ind w:left="4947" w:hanging="420"/>
      </w:pPr>
      <w:rPr>
        <w:rFonts w:eastAsia="黑体" w:hint="eastAsia"/>
        <w:sz w:val="28"/>
      </w:rPr>
    </w:lvl>
    <w:lvl w:ilvl="2">
      <w:start w:val="1"/>
      <w:numFmt w:val="decimal"/>
      <w:lvlText w:val="1.%3"/>
      <w:lvlJc w:val="right"/>
      <w:pPr>
        <w:ind w:left="5367" w:hanging="420"/>
      </w:pPr>
      <w:rPr>
        <w:rFonts w:hint="eastAsia"/>
      </w:rPr>
    </w:lvl>
    <w:lvl w:ilvl="3">
      <w:start w:val="1"/>
      <w:numFmt w:val="decimal"/>
      <w:lvlText w:val="%4."/>
      <w:lvlJc w:val="left"/>
      <w:pPr>
        <w:ind w:left="5787" w:hanging="420"/>
      </w:pPr>
      <w:rPr>
        <w:rFonts w:hint="eastAsia"/>
      </w:rPr>
    </w:lvl>
    <w:lvl w:ilvl="4">
      <w:start w:val="1"/>
      <w:numFmt w:val="lowerLetter"/>
      <w:lvlText w:val="%5)"/>
      <w:lvlJc w:val="left"/>
      <w:pPr>
        <w:ind w:left="6207" w:hanging="420"/>
      </w:pPr>
      <w:rPr>
        <w:rFonts w:hint="eastAsia"/>
      </w:rPr>
    </w:lvl>
    <w:lvl w:ilvl="5">
      <w:start w:val="1"/>
      <w:numFmt w:val="lowerRoman"/>
      <w:lvlText w:val="%6."/>
      <w:lvlJc w:val="right"/>
      <w:pPr>
        <w:ind w:left="6627" w:hanging="420"/>
      </w:pPr>
      <w:rPr>
        <w:rFonts w:hint="eastAsia"/>
      </w:rPr>
    </w:lvl>
    <w:lvl w:ilvl="6">
      <w:start w:val="1"/>
      <w:numFmt w:val="decimal"/>
      <w:lvlText w:val="%7."/>
      <w:lvlJc w:val="left"/>
      <w:pPr>
        <w:ind w:left="7047" w:hanging="420"/>
      </w:pPr>
      <w:rPr>
        <w:rFonts w:hint="eastAsia"/>
      </w:rPr>
    </w:lvl>
    <w:lvl w:ilvl="7">
      <w:start w:val="1"/>
      <w:numFmt w:val="lowerLetter"/>
      <w:lvlText w:val="%8)"/>
      <w:lvlJc w:val="left"/>
      <w:pPr>
        <w:ind w:left="7467" w:hanging="420"/>
      </w:pPr>
      <w:rPr>
        <w:rFonts w:hint="eastAsia"/>
      </w:rPr>
    </w:lvl>
    <w:lvl w:ilvl="8">
      <w:start w:val="1"/>
      <w:numFmt w:val="lowerRoman"/>
      <w:lvlText w:val="%9."/>
      <w:lvlJc w:val="right"/>
      <w:pPr>
        <w:ind w:left="7887" w:hanging="420"/>
      </w:pPr>
      <w:rPr>
        <w:rFonts w:hint="eastAsia"/>
      </w:rPr>
    </w:lvl>
  </w:abstractNum>
  <w:abstractNum w:abstractNumId="28" w15:restartNumberingAfterBreak="0">
    <w:nsid w:val="61356D78"/>
    <w:multiLevelType w:val="hybridMultilevel"/>
    <w:tmpl w:val="AFD4CA72"/>
    <w:lvl w:ilvl="0" w:tplc="AF444AD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3406631"/>
    <w:multiLevelType w:val="multilevel"/>
    <w:tmpl w:val="4EA8E6D4"/>
    <w:lvl w:ilvl="0">
      <w:start w:val="1"/>
      <w:numFmt w:val="decimal"/>
      <w:suff w:val="space"/>
      <w:lvlText w:val="1.2.3.%1"/>
      <w:lvlJc w:val="left"/>
      <w:pPr>
        <w:ind w:left="420" w:hanging="420"/>
      </w:pPr>
      <w:rPr>
        <w:rFonts w:eastAsia="黑体" w:hint="eastAsia"/>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0" w15:restartNumberingAfterBreak="0">
    <w:nsid w:val="664E111D"/>
    <w:multiLevelType w:val="multilevel"/>
    <w:tmpl w:val="30CEDD98"/>
    <w:lvl w:ilvl="0">
      <w:start w:val="1"/>
      <w:numFmt w:val="decimal"/>
      <w:lvlText w:val="3.%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2060FA4"/>
    <w:multiLevelType w:val="hybridMultilevel"/>
    <w:tmpl w:val="1E1C7824"/>
    <w:lvl w:ilvl="0" w:tplc="E05262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8B7208"/>
    <w:multiLevelType w:val="multilevel"/>
    <w:tmpl w:val="F7B0C332"/>
    <w:lvl w:ilvl="0">
      <w:start w:val="1"/>
      <w:numFmt w:val="decimal"/>
      <w:suff w:val="space"/>
      <w:lvlText w:val="2.2.2.%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3" w15:restartNumberingAfterBreak="0">
    <w:nsid w:val="7B280559"/>
    <w:multiLevelType w:val="multilevel"/>
    <w:tmpl w:val="11289390"/>
    <w:lvl w:ilvl="0">
      <w:start w:val="1"/>
      <w:numFmt w:val="decimal"/>
      <w:suff w:val="space"/>
      <w:lvlText w:val="3.2.%1"/>
      <w:lvlJc w:val="left"/>
      <w:pPr>
        <w:ind w:left="420" w:hanging="420"/>
      </w:pPr>
      <w:rPr>
        <w:rFonts w:ascii="Times New Roman" w:eastAsia="黑体" w:hAnsi="Times New Roman" w:hint="default"/>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89857819">
    <w:abstractNumId w:val="21"/>
  </w:num>
  <w:num w:numId="2" w16cid:durableId="266696370">
    <w:abstractNumId w:val="18"/>
  </w:num>
  <w:num w:numId="3" w16cid:durableId="1861160210">
    <w:abstractNumId w:val="31"/>
  </w:num>
  <w:num w:numId="4" w16cid:durableId="159928103">
    <w:abstractNumId w:val="1"/>
  </w:num>
  <w:num w:numId="5" w16cid:durableId="918834101">
    <w:abstractNumId w:val="8"/>
  </w:num>
  <w:num w:numId="6" w16cid:durableId="890771583">
    <w:abstractNumId w:val="27"/>
  </w:num>
  <w:num w:numId="7" w16cid:durableId="78135878">
    <w:abstractNumId w:val="0"/>
  </w:num>
  <w:num w:numId="8" w16cid:durableId="1218785001">
    <w:abstractNumId w:val="28"/>
  </w:num>
  <w:num w:numId="9" w16cid:durableId="1400711696">
    <w:abstractNumId w:val="24"/>
  </w:num>
  <w:num w:numId="10" w16cid:durableId="194660520">
    <w:abstractNumId w:val="3"/>
  </w:num>
  <w:num w:numId="11" w16cid:durableId="1872766875">
    <w:abstractNumId w:val="9"/>
  </w:num>
  <w:num w:numId="12" w16cid:durableId="164709414">
    <w:abstractNumId w:val="25"/>
  </w:num>
  <w:num w:numId="13" w16cid:durableId="195050778">
    <w:abstractNumId w:val="14"/>
  </w:num>
  <w:num w:numId="14" w16cid:durableId="363021087">
    <w:abstractNumId w:val="29"/>
  </w:num>
  <w:num w:numId="15" w16cid:durableId="1155606018">
    <w:abstractNumId w:val="23"/>
  </w:num>
  <w:num w:numId="16" w16cid:durableId="1677264384">
    <w:abstractNumId w:val="20"/>
  </w:num>
  <w:num w:numId="17" w16cid:durableId="180164331">
    <w:abstractNumId w:val="13"/>
  </w:num>
  <w:num w:numId="18" w16cid:durableId="1169443475">
    <w:abstractNumId w:val="16"/>
  </w:num>
  <w:num w:numId="19" w16cid:durableId="1368599392">
    <w:abstractNumId w:val="22"/>
  </w:num>
  <w:num w:numId="20" w16cid:durableId="663356453">
    <w:abstractNumId w:val="26"/>
  </w:num>
  <w:num w:numId="21" w16cid:durableId="1843010290">
    <w:abstractNumId w:val="4"/>
  </w:num>
  <w:num w:numId="22" w16cid:durableId="932208951">
    <w:abstractNumId w:val="10"/>
  </w:num>
  <w:num w:numId="23" w16cid:durableId="1926765572">
    <w:abstractNumId w:val="2"/>
  </w:num>
  <w:num w:numId="24" w16cid:durableId="508101130">
    <w:abstractNumId w:val="7"/>
  </w:num>
  <w:num w:numId="25" w16cid:durableId="1978952310">
    <w:abstractNumId w:val="12"/>
  </w:num>
  <w:num w:numId="26" w16cid:durableId="1915821835">
    <w:abstractNumId w:val="32"/>
  </w:num>
  <w:num w:numId="27" w16cid:durableId="1385134865">
    <w:abstractNumId w:val="17"/>
  </w:num>
  <w:num w:numId="28" w16cid:durableId="2087192260">
    <w:abstractNumId w:val="30"/>
  </w:num>
  <w:num w:numId="29" w16cid:durableId="592514660">
    <w:abstractNumId w:val="19"/>
  </w:num>
  <w:num w:numId="30" w16cid:durableId="239484069">
    <w:abstractNumId w:val="33"/>
  </w:num>
  <w:num w:numId="31" w16cid:durableId="705063809">
    <w:abstractNumId w:val="5"/>
  </w:num>
  <w:num w:numId="32" w16cid:durableId="744303253">
    <w:abstractNumId w:val="11"/>
  </w:num>
  <w:num w:numId="33" w16cid:durableId="417017252">
    <w:abstractNumId w:val="6"/>
  </w:num>
  <w:num w:numId="34" w16cid:durableId="6484407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544E"/>
    <w:rsid w:val="00002120"/>
    <w:rsid w:val="00003A81"/>
    <w:rsid w:val="00007C5F"/>
    <w:rsid w:val="00010A9C"/>
    <w:rsid w:val="00014D7A"/>
    <w:rsid w:val="000205F5"/>
    <w:rsid w:val="0002383B"/>
    <w:rsid w:val="00024599"/>
    <w:rsid w:val="00030926"/>
    <w:rsid w:val="00032E70"/>
    <w:rsid w:val="000331ED"/>
    <w:rsid w:val="000345F2"/>
    <w:rsid w:val="000350FE"/>
    <w:rsid w:val="00036295"/>
    <w:rsid w:val="00040DD2"/>
    <w:rsid w:val="00053377"/>
    <w:rsid w:val="000542E4"/>
    <w:rsid w:val="0006061C"/>
    <w:rsid w:val="000618BC"/>
    <w:rsid w:val="00062CBC"/>
    <w:rsid w:val="0006330F"/>
    <w:rsid w:val="00072B08"/>
    <w:rsid w:val="00083500"/>
    <w:rsid w:val="000874C4"/>
    <w:rsid w:val="00096CD5"/>
    <w:rsid w:val="000A0C7B"/>
    <w:rsid w:val="000A1B28"/>
    <w:rsid w:val="000A6C3B"/>
    <w:rsid w:val="000B1DD4"/>
    <w:rsid w:val="000B394F"/>
    <w:rsid w:val="000B446F"/>
    <w:rsid w:val="000B5303"/>
    <w:rsid w:val="000B586C"/>
    <w:rsid w:val="000B6181"/>
    <w:rsid w:val="000C5150"/>
    <w:rsid w:val="000D1609"/>
    <w:rsid w:val="000D5250"/>
    <w:rsid w:val="000D7F1B"/>
    <w:rsid w:val="000E0325"/>
    <w:rsid w:val="000E1814"/>
    <w:rsid w:val="000F7E59"/>
    <w:rsid w:val="00101A05"/>
    <w:rsid w:val="00105254"/>
    <w:rsid w:val="00106840"/>
    <w:rsid w:val="001139EE"/>
    <w:rsid w:val="00115A0C"/>
    <w:rsid w:val="00116DE8"/>
    <w:rsid w:val="0012081A"/>
    <w:rsid w:val="00121CB9"/>
    <w:rsid w:val="00124177"/>
    <w:rsid w:val="0012717C"/>
    <w:rsid w:val="001302A3"/>
    <w:rsid w:val="0013687A"/>
    <w:rsid w:val="00136C97"/>
    <w:rsid w:val="00143E8C"/>
    <w:rsid w:val="00144914"/>
    <w:rsid w:val="00150255"/>
    <w:rsid w:val="001558E5"/>
    <w:rsid w:val="00157F9D"/>
    <w:rsid w:val="00171970"/>
    <w:rsid w:val="00172162"/>
    <w:rsid w:val="00173DA2"/>
    <w:rsid w:val="001746C8"/>
    <w:rsid w:val="00175CAE"/>
    <w:rsid w:val="00177E5A"/>
    <w:rsid w:val="0018131D"/>
    <w:rsid w:val="001825B8"/>
    <w:rsid w:val="00182DDC"/>
    <w:rsid w:val="00184746"/>
    <w:rsid w:val="00196EF1"/>
    <w:rsid w:val="00197889"/>
    <w:rsid w:val="001A00B7"/>
    <w:rsid w:val="001A35C8"/>
    <w:rsid w:val="001A5A75"/>
    <w:rsid w:val="001A6542"/>
    <w:rsid w:val="001A6D2D"/>
    <w:rsid w:val="001B2C97"/>
    <w:rsid w:val="001B31C7"/>
    <w:rsid w:val="001C1F6C"/>
    <w:rsid w:val="001D72DD"/>
    <w:rsid w:val="001E3B3E"/>
    <w:rsid w:val="001E408F"/>
    <w:rsid w:val="001F1967"/>
    <w:rsid w:val="001F1A21"/>
    <w:rsid w:val="001F222D"/>
    <w:rsid w:val="001F3072"/>
    <w:rsid w:val="001F3664"/>
    <w:rsid w:val="001F51BA"/>
    <w:rsid w:val="001F54E6"/>
    <w:rsid w:val="001F6369"/>
    <w:rsid w:val="00201006"/>
    <w:rsid w:val="00201A07"/>
    <w:rsid w:val="00204C20"/>
    <w:rsid w:val="00212ADB"/>
    <w:rsid w:val="00220191"/>
    <w:rsid w:val="002240C9"/>
    <w:rsid w:val="00224101"/>
    <w:rsid w:val="00224819"/>
    <w:rsid w:val="00226A34"/>
    <w:rsid w:val="0023168E"/>
    <w:rsid w:val="002321A4"/>
    <w:rsid w:val="00235EDB"/>
    <w:rsid w:val="00237325"/>
    <w:rsid w:val="00243B2A"/>
    <w:rsid w:val="00244281"/>
    <w:rsid w:val="002531CE"/>
    <w:rsid w:val="0025765A"/>
    <w:rsid w:val="00264C9A"/>
    <w:rsid w:val="0026526C"/>
    <w:rsid w:val="0026626A"/>
    <w:rsid w:val="00272182"/>
    <w:rsid w:val="00276B79"/>
    <w:rsid w:val="00284C9B"/>
    <w:rsid w:val="00285B99"/>
    <w:rsid w:val="00286343"/>
    <w:rsid w:val="00290B2D"/>
    <w:rsid w:val="00292239"/>
    <w:rsid w:val="002926BB"/>
    <w:rsid w:val="002929EA"/>
    <w:rsid w:val="002A4176"/>
    <w:rsid w:val="002A4795"/>
    <w:rsid w:val="002A4E65"/>
    <w:rsid w:val="002A6F77"/>
    <w:rsid w:val="002B6916"/>
    <w:rsid w:val="002C26D8"/>
    <w:rsid w:val="002C7082"/>
    <w:rsid w:val="002D07E8"/>
    <w:rsid w:val="002D79BB"/>
    <w:rsid w:val="002D7E84"/>
    <w:rsid w:val="002E126B"/>
    <w:rsid w:val="002E1CAF"/>
    <w:rsid w:val="002E4D30"/>
    <w:rsid w:val="002F068D"/>
    <w:rsid w:val="002F17AE"/>
    <w:rsid w:val="002F30A0"/>
    <w:rsid w:val="002F39EE"/>
    <w:rsid w:val="002F6FCB"/>
    <w:rsid w:val="00300ADA"/>
    <w:rsid w:val="00304B48"/>
    <w:rsid w:val="00305C4E"/>
    <w:rsid w:val="0030639C"/>
    <w:rsid w:val="00312138"/>
    <w:rsid w:val="00312162"/>
    <w:rsid w:val="0031218F"/>
    <w:rsid w:val="00313F99"/>
    <w:rsid w:val="00317DB4"/>
    <w:rsid w:val="003278FC"/>
    <w:rsid w:val="0033251B"/>
    <w:rsid w:val="003340B5"/>
    <w:rsid w:val="0033682B"/>
    <w:rsid w:val="00337074"/>
    <w:rsid w:val="00340112"/>
    <w:rsid w:val="00343028"/>
    <w:rsid w:val="0034617C"/>
    <w:rsid w:val="00352E04"/>
    <w:rsid w:val="00354899"/>
    <w:rsid w:val="003603D7"/>
    <w:rsid w:val="00361D37"/>
    <w:rsid w:val="00365F7B"/>
    <w:rsid w:val="00367C1D"/>
    <w:rsid w:val="00374DB3"/>
    <w:rsid w:val="003841F5"/>
    <w:rsid w:val="00384AB6"/>
    <w:rsid w:val="003949F2"/>
    <w:rsid w:val="00394A2E"/>
    <w:rsid w:val="003951F4"/>
    <w:rsid w:val="003972DF"/>
    <w:rsid w:val="003A019C"/>
    <w:rsid w:val="003A07BF"/>
    <w:rsid w:val="003A0C51"/>
    <w:rsid w:val="003A0F29"/>
    <w:rsid w:val="003A1C70"/>
    <w:rsid w:val="003A640C"/>
    <w:rsid w:val="003A7988"/>
    <w:rsid w:val="003B27EB"/>
    <w:rsid w:val="003B39D5"/>
    <w:rsid w:val="003C003F"/>
    <w:rsid w:val="003C0C85"/>
    <w:rsid w:val="003C1DFE"/>
    <w:rsid w:val="003C2D31"/>
    <w:rsid w:val="003D0268"/>
    <w:rsid w:val="003D0691"/>
    <w:rsid w:val="003D3819"/>
    <w:rsid w:val="003D3CAD"/>
    <w:rsid w:val="003E2FA7"/>
    <w:rsid w:val="003E3A8D"/>
    <w:rsid w:val="003E7B50"/>
    <w:rsid w:val="003F1F9A"/>
    <w:rsid w:val="00400902"/>
    <w:rsid w:val="004102A1"/>
    <w:rsid w:val="00411656"/>
    <w:rsid w:val="00411D4A"/>
    <w:rsid w:val="00412672"/>
    <w:rsid w:val="004220EB"/>
    <w:rsid w:val="0042307C"/>
    <w:rsid w:val="0043080C"/>
    <w:rsid w:val="00441151"/>
    <w:rsid w:val="00445EC0"/>
    <w:rsid w:val="00447D69"/>
    <w:rsid w:val="00456474"/>
    <w:rsid w:val="00456A6F"/>
    <w:rsid w:val="004575EE"/>
    <w:rsid w:val="00461A41"/>
    <w:rsid w:val="00462C43"/>
    <w:rsid w:val="00473040"/>
    <w:rsid w:val="004754DD"/>
    <w:rsid w:val="00487E48"/>
    <w:rsid w:val="00492806"/>
    <w:rsid w:val="0049587C"/>
    <w:rsid w:val="004A2DA6"/>
    <w:rsid w:val="004A358D"/>
    <w:rsid w:val="004A4FC3"/>
    <w:rsid w:val="004A73BA"/>
    <w:rsid w:val="004B2C0B"/>
    <w:rsid w:val="004B345C"/>
    <w:rsid w:val="004B353E"/>
    <w:rsid w:val="004B5C63"/>
    <w:rsid w:val="004C2D08"/>
    <w:rsid w:val="004C5B42"/>
    <w:rsid w:val="004D1785"/>
    <w:rsid w:val="004D1F3C"/>
    <w:rsid w:val="004D2ECD"/>
    <w:rsid w:val="004E04E2"/>
    <w:rsid w:val="004E0A01"/>
    <w:rsid w:val="004E3918"/>
    <w:rsid w:val="004F1AD4"/>
    <w:rsid w:val="004F2294"/>
    <w:rsid w:val="004F72F8"/>
    <w:rsid w:val="00500E7E"/>
    <w:rsid w:val="0050281A"/>
    <w:rsid w:val="00502CF6"/>
    <w:rsid w:val="00502DE5"/>
    <w:rsid w:val="005032ED"/>
    <w:rsid w:val="00506B9E"/>
    <w:rsid w:val="005107D7"/>
    <w:rsid w:val="0051313E"/>
    <w:rsid w:val="00514C7D"/>
    <w:rsid w:val="005218EF"/>
    <w:rsid w:val="00522F60"/>
    <w:rsid w:val="00523A22"/>
    <w:rsid w:val="00524E19"/>
    <w:rsid w:val="00526D72"/>
    <w:rsid w:val="00533D3F"/>
    <w:rsid w:val="005353E8"/>
    <w:rsid w:val="00535E6D"/>
    <w:rsid w:val="00540554"/>
    <w:rsid w:val="00542FD1"/>
    <w:rsid w:val="00544A3A"/>
    <w:rsid w:val="00544EA3"/>
    <w:rsid w:val="00556109"/>
    <w:rsid w:val="0055775A"/>
    <w:rsid w:val="00560CB6"/>
    <w:rsid w:val="0056108A"/>
    <w:rsid w:val="00562F57"/>
    <w:rsid w:val="005642A9"/>
    <w:rsid w:val="00565D3B"/>
    <w:rsid w:val="00566F9B"/>
    <w:rsid w:val="00567CAC"/>
    <w:rsid w:val="00576662"/>
    <w:rsid w:val="00580D32"/>
    <w:rsid w:val="00581310"/>
    <w:rsid w:val="0058227C"/>
    <w:rsid w:val="005833A0"/>
    <w:rsid w:val="00592B69"/>
    <w:rsid w:val="00594B69"/>
    <w:rsid w:val="00597CDB"/>
    <w:rsid w:val="005A1587"/>
    <w:rsid w:val="005A1A41"/>
    <w:rsid w:val="005A3BEC"/>
    <w:rsid w:val="005A4B10"/>
    <w:rsid w:val="005B1AD5"/>
    <w:rsid w:val="005B21AB"/>
    <w:rsid w:val="005B29AD"/>
    <w:rsid w:val="005B3FCD"/>
    <w:rsid w:val="005B6B6F"/>
    <w:rsid w:val="005B7125"/>
    <w:rsid w:val="005C0F23"/>
    <w:rsid w:val="005C161B"/>
    <w:rsid w:val="005C1CE6"/>
    <w:rsid w:val="005C4797"/>
    <w:rsid w:val="005C6CD4"/>
    <w:rsid w:val="005C76B9"/>
    <w:rsid w:val="005D1268"/>
    <w:rsid w:val="005D257B"/>
    <w:rsid w:val="005D7702"/>
    <w:rsid w:val="005D77BC"/>
    <w:rsid w:val="005E00E4"/>
    <w:rsid w:val="005E0D46"/>
    <w:rsid w:val="005E2748"/>
    <w:rsid w:val="005E632E"/>
    <w:rsid w:val="005E6B74"/>
    <w:rsid w:val="005F03B0"/>
    <w:rsid w:val="005F3684"/>
    <w:rsid w:val="005F44F3"/>
    <w:rsid w:val="005F6E1F"/>
    <w:rsid w:val="006017BA"/>
    <w:rsid w:val="00603AC2"/>
    <w:rsid w:val="006051EA"/>
    <w:rsid w:val="0060577F"/>
    <w:rsid w:val="00610166"/>
    <w:rsid w:val="00622D4B"/>
    <w:rsid w:val="00625F9C"/>
    <w:rsid w:val="00625FFE"/>
    <w:rsid w:val="00630107"/>
    <w:rsid w:val="006307F6"/>
    <w:rsid w:val="00631D97"/>
    <w:rsid w:val="006369B5"/>
    <w:rsid w:val="00636F60"/>
    <w:rsid w:val="00651D53"/>
    <w:rsid w:val="00653239"/>
    <w:rsid w:val="006532E5"/>
    <w:rsid w:val="006626B8"/>
    <w:rsid w:val="00663C67"/>
    <w:rsid w:val="006671C8"/>
    <w:rsid w:val="00667FE5"/>
    <w:rsid w:val="00671803"/>
    <w:rsid w:val="00683386"/>
    <w:rsid w:val="00683F9F"/>
    <w:rsid w:val="00684911"/>
    <w:rsid w:val="00695DB1"/>
    <w:rsid w:val="006965DF"/>
    <w:rsid w:val="00697EFE"/>
    <w:rsid w:val="006A1797"/>
    <w:rsid w:val="006A509D"/>
    <w:rsid w:val="006A7C4D"/>
    <w:rsid w:val="006B0A26"/>
    <w:rsid w:val="006B4717"/>
    <w:rsid w:val="006C2DA0"/>
    <w:rsid w:val="006C31D6"/>
    <w:rsid w:val="006C6B45"/>
    <w:rsid w:val="006C742A"/>
    <w:rsid w:val="006D2BD5"/>
    <w:rsid w:val="006D37F6"/>
    <w:rsid w:val="006E0E96"/>
    <w:rsid w:val="006E2C55"/>
    <w:rsid w:val="006E3726"/>
    <w:rsid w:val="006E52FD"/>
    <w:rsid w:val="006E7126"/>
    <w:rsid w:val="006F054D"/>
    <w:rsid w:val="006F5C17"/>
    <w:rsid w:val="00702A22"/>
    <w:rsid w:val="0070375E"/>
    <w:rsid w:val="00705C85"/>
    <w:rsid w:val="007072C2"/>
    <w:rsid w:val="00714ADB"/>
    <w:rsid w:val="00715C37"/>
    <w:rsid w:val="0071771E"/>
    <w:rsid w:val="007222DE"/>
    <w:rsid w:val="00723970"/>
    <w:rsid w:val="00724BD0"/>
    <w:rsid w:val="00726960"/>
    <w:rsid w:val="0072706A"/>
    <w:rsid w:val="0073380D"/>
    <w:rsid w:val="0073410E"/>
    <w:rsid w:val="00734827"/>
    <w:rsid w:val="007360B0"/>
    <w:rsid w:val="00737248"/>
    <w:rsid w:val="00743445"/>
    <w:rsid w:val="00743F6E"/>
    <w:rsid w:val="00750391"/>
    <w:rsid w:val="00755535"/>
    <w:rsid w:val="00762B7D"/>
    <w:rsid w:val="00764F5A"/>
    <w:rsid w:val="0076622D"/>
    <w:rsid w:val="007665FD"/>
    <w:rsid w:val="00772B80"/>
    <w:rsid w:val="00774080"/>
    <w:rsid w:val="0077419B"/>
    <w:rsid w:val="007844D0"/>
    <w:rsid w:val="0079327F"/>
    <w:rsid w:val="00793C21"/>
    <w:rsid w:val="00795510"/>
    <w:rsid w:val="00795F35"/>
    <w:rsid w:val="007A6993"/>
    <w:rsid w:val="007B0BE3"/>
    <w:rsid w:val="007B4713"/>
    <w:rsid w:val="007B7F3C"/>
    <w:rsid w:val="007C19A6"/>
    <w:rsid w:val="007C34E4"/>
    <w:rsid w:val="007C536B"/>
    <w:rsid w:val="007C588F"/>
    <w:rsid w:val="007C606E"/>
    <w:rsid w:val="007C6C10"/>
    <w:rsid w:val="007D1A0D"/>
    <w:rsid w:val="007D7736"/>
    <w:rsid w:val="007E05C1"/>
    <w:rsid w:val="007E0FF9"/>
    <w:rsid w:val="007E2ED0"/>
    <w:rsid w:val="007E35B8"/>
    <w:rsid w:val="007F45DC"/>
    <w:rsid w:val="007F565D"/>
    <w:rsid w:val="007F5D45"/>
    <w:rsid w:val="007F6B15"/>
    <w:rsid w:val="007F6CB5"/>
    <w:rsid w:val="008174F2"/>
    <w:rsid w:val="00821EEC"/>
    <w:rsid w:val="00822464"/>
    <w:rsid w:val="0083544E"/>
    <w:rsid w:val="008435C9"/>
    <w:rsid w:val="00843DEA"/>
    <w:rsid w:val="0085123A"/>
    <w:rsid w:val="00855B6D"/>
    <w:rsid w:val="00856260"/>
    <w:rsid w:val="00861464"/>
    <w:rsid w:val="00863C92"/>
    <w:rsid w:val="008702D3"/>
    <w:rsid w:val="008760FB"/>
    <w:rsid w:val="00882038"/>
    <w:rsid w:val="00885BEB"/>
    <w:rsid w:val="00890546"/>
    <w:rsid w:val="00896743"/>
    <w:rsid w:val="0089793D"/>
    <w:rsid w:val="00897FA6"/>
    <w:rsid w:val="008A11A7"/>
    <w:rsid w:val="008A335A"/>
    <w:rsid w:val="008A6534"/>
    <w:rsid w:val="008B4D83"/>
    <w:rsid w:val="008B7013"/>
    <w:rsid w:val="008B7DBA"/>
    <w:rsid w:val="008D38D7"/>
    <w:rsid w:val="008D3D87"/>
    <w:rsid w:val="008D5969"/>
    <w:rsid w:val="008E3728"/>
    <w:rsid w:val="008F373B"/>
    <w:rsid w:val="008F5B32"/>
    <w:rsid w:val="009022F3"/>
    <w:rsid w:val="009066BB"/>
    <w:rsid w:val="00916674"/>
    <w:rsid w:val="00917AF2"/>
    <w:rsid w:val="00922A2C"/>
    <w:rsid w:val="009240A0"/>
    <w:rsid w:val="00927AEC"/>
    <w:rsid w:val="00934C66"/>
    <w:rsid w:val="009361AE"/>
    <w:rsid w:val="009414CE"/>
    <w:rsid w:val="00942B62"/>
    <w:rsid w:val="00951158"/>
    <w:rsid w:val="009552E3"/>
    <w:rsid w:val="0096126A"/>
    <w:rsid w:val="009614B5"/>
    <w:rsid w:val="00961690"/>
    <w:rsid w:val="00972CBA"/>
    <w:rsid w:val="00977263"/>
    <w:rsid w:val="00980F56"/>
    <w:rsid w:val="00987421"/>
    <w:rsid w:val="009915FD"/>
    <w:rsid w:val="00991C0C"/>
    <w:rsid w:val="0099335B"/>
    <w:rsid w:val="009A1616"/>
    <w:rsid w:val="009A31B9"/>
    <w:rsid w:val="009A347A"/>
    <w:rsid w:val="009A5096"/>
    <w:rsid w:val="009B0B3C"/>
    <w:rsid w:val="009B36DB"/>
    <w:rsid w:val="009B66F5"/>
    <w:rsid w:val="009B7E97"/>
    <w:rsid w:val="009C28DE"/>
    <w:rsid w:val="009D37B4"/>
    <w:rsid w:val="009D52EF"/>
    <w:rsid w:val="009E2C2D"/>
    <w:rsid w:val="009E2FE0"/>
    <w:rsid w:val="009E38A3"/>
    <w:rsid w:val="009E4FF2"/>
    <w:rsid w:val="009E6DE0"/>
    <w:rsid w:val="009E700C"/>
    <w:rsid w:val="009F0ACB"/>
    <w:rsid w:val="009F11D4"/>
    <w:rsid w:val="009F1813"/>
    <w:rsid w:val="00A01CAE"/>
    <w:rsid w:val="00A02066"/>
    <w:rsid w:val="00A10241"/>
    <w:rsid w:val="00A20202"/>
    <w:rsid w:val="00A22618"/>
    <w:rsid w:val="00A35C0A"/>
    <w:rsid w:val="00A36B6A"/>
    <w:rsid w:val="00A3755F"/>
    <w:rsid w:val="00A4358D"/>
    <w:rsid w:val="00A43E23"/>
    <w:rsid w:val="00A45423"/>
    <w:rsid w:val="00A47537"/>
    <w:rsid w:val="00A56120"/>
    <w:rsid w:val="00A56E18"/>
    <w:rsid w:val="00A57CC5"/>
    <w:rsid w:val="00A6244E"/>
    <w:rsid w:val="00A826C3"/>
    <w:rsid w:val="00A8502B"/>
    <w:rsid w:val="00A858D2"/>
    <w:rsid w:val="00A8771F"/>
    <w:rsid w:val="00A87909"/>
    <w:rsid w:val="00A93038"/>
    <w:rsid w:val="00A9325D"/>
    <w:rsid w:val="00A93910"/>
    <w:rsid w:val="00A942A7"/>
    <w:rsid w:val="00AA06D2"/>
    <w:rsid w:val="00AB0845"/>
    <w:rsid w:val="00AB0986"/>
    <w:rsid w:val="00AB13A8"/>
    <w:rsid w:val="00AB5581"/>
    <w:rsid w:val="00AB765E"/>
    <w:rsid w:val="00AB7B64"/>
    <w:rsid w:val="00AC2163"/>
    <w:rsid w:val="00AD02CC"/>
    <w:rsid w:val="00AD0EC7"/>
    <w:rsid w:val="00AD293F"/>
    <w:rsid w:val="00AD2EC4"/>
    <w:rsid w:val="00AD3F8B"/>
    <w:rsid w:val="00AD7CA9"/>
    <w:rsid w:val="00AE3642"/>
    <w:rsid w:val="00AE44B6"/>
    <w:rsid w:val="00AF0906"/>
    <w:rsid w:val="00AF17E8"/>
    <w:rsid w:val="00AF4819"/>
    <w:rsid w:val="00AF5F43"/>
    <w:rsid w:val="00B02A95"/>
    <w:rsid w:val="00B067E0"/>
    <w:rsid w:val="00B06A28"/>
    <w:rsid w:val="00B07BD2"/>
    <w:rsid w:val="00B10870"/>
    <w:rsid w:val="00B12A59"/>
    <w:rsid w:val="00B224E8"/>
    <w:rsid w:val="00B24CD7"/>
    <w:rsid w:val="00B25B62"/>
    <w:rsid w:val="00B266AF"/>
    <w:rsid w:val="00B275A7"/>
    <w:rsid w:val="00B3216C"/>
    <w:rsid w:val="00B372CB"/>
    <w:rsid w:val="00B46370"/>
    <w:rsid w:val="00B47E8B"/>
    <w:rsid w:val="00B50D3F"/>
    <w:rsid w:val="00B57146"/>
    <w:rsid w:val="00B608EA"/>
    <w:rsid w:val="00B728EF"/>
    <w:rsid w:val="00B74C7C"/>
    <w:rsid w:val="00B75FBA"/>
    <w:rsid w:val="00B8127E"/>
    <w:rsid w:val="00B81F15"/>
    <w:rsid w:val="00B8227F"/>
    <w:rsid w:val="00B8356F"/>
    <w:rsid w:val="00B860D7"/>
    <w:rsid w:val="00B94A6A"/>
    <w:rsid w:val="00B97AFF"/>
    <w:rsid w:val="00BA3A77"/>
    <w:rsid w:val="00BB238F"/>
    <w:rsid w:val="00BB5CE0"/>
    <w:rsid w:val="00BB658C"/>
    <w:rsid w:val="00BC0BBD"/>
    <w:rsid w:val="00BC68CF"/>
    <w:rsid w:val="00BD1DAC"/>
    <w:rsid w:val="00BD1E2F"/>
    <w:rsid w:val="00BD3FA0"/>
    <w:rsid w:val="00BD58D6"/>
    <w:rsid w:val="00BE13AC"/>
    <w:rsid w:val="00BE2E34"/>
    <w:rsid w:val="00BE5A12"/>
    <w:rsid w:val="00BF4AB9"/>
    <w:rsid w:val="00BF7121"/>
    <w:rsid w:val="00C03A7D"/>
    <w:rsid w:val="00C050D4"/>
    <w:rsid w:val="00C05CE5"/>
    <w:rsid w:val="00C060D4"/>
    <w:rsid w:val="00C06D4C"/>
    <w:rsid w:val="00C10240"/>
    <w:rsid w:val="00C102C3"/>
    <w:rsid w:val="00C15C23"/>
    <w:rsid w:val="00C16AD4"/>
    <w:rsid w:val="00C22C4F"/>
    <w:rsid w:val="00C252A8"/>
    <w:rsid w:val="00C27750"/>
    <w:rsid w:val="00C31823"/>
    <w:rsid w:val="00C34CD2"/>
    <w:rsid w:val="00C35E1A"/>
    <w:rsid w:val="00C401A1"/>
    <w:rsid w:val="00C43374"/>
    <w:rsid w:val="00C52657"/>
    <w:rsid w:val="00C52A87"/>
    <w:rsid w:val="00C569C0"/>
    <w:rsid w:val="00C56CDF"/>
    <w:rsid w:val="00C616A5"/>
    <w:rsid w:val="00C67BE0"/>
    <w:rsid w:val="00C72220"/>
    <w:rsid w:val="00C74E51"/>
    <w:rsid w:val="00C75BE5"/>
    <w:rsid w:val="00C80EC0"/>
    <w:rsid w:val="00C831F8"/>
    <w:rsid w:val="00C832F9"/>
    <w:rsid w:val="00C835EB"/>
    <w:rsid w:val="00C85593"/>
    <w:rsid w:val="00C87460"/>
    <w:rsid w:val="00C9311C"/>
    <w:rsid w:val="00CA00B0"/>
    <w:rsid w:val="00CA1743"/>
    <w:rsid w:val="00CA1FDE"/>
    <w:rsid w:val="00CA2084"/>
    <w:rsid w:val="00CA47E7"/>
    <w:rsid w:val="00CA54A0"/>
    <w:rsid w:val="00CB09A3"/>
    <w:rsid w:val="00CB37C8"/>
    <w:rsid w:val="00CB65C7"/>
    <w:rsid w:val="00CD3DAF"/>
    <w:rsid w:val="00CD4D76"/>
    <w:rsid w:val="00CD6039"/>
    <w:rsid w:val="00CD61F0"/>
    <w:rsid w:val="00CD6313"/>
    <w:rsid w:val="00CD783F"/>
    <w:rsid w:val="00CF1EF7"/>
    <w:rsid w:val="00CF4D43"/>
    <w:rsid w:val="00D01B05"/>
    <w:rsid w:val="00D02B11"/>
    <w:rsid w:val="00D04ACF"/>
    <w:rsid w:val="00D04EA7"/>
    <w:rsid w:val="00D14CF6"/>
    <w:rsid w:val="00D24EC9"/>
    <w:rsid w:val="00D34E7B"/>
    <w:rsid w:val="00D3775B"/>
    <w:rsid w:val="00D3783E"/>
    <w:rsid w:val="00D44E2C"/>
    <w:rsid w:val="00D46923"/>
    <w:rsid w:val="00D46FA8"/>
    <w:rsid w:val="00D5324E"/>
    <w:rsid w:val="00D55387"/>
    <w:rsid w:val="00D62183"/>
    <w:rsid w:val="00D63815"/>
    <w:rsid w:val="00D63B80"/>
    <w:rsid w:val="00D66F84"/>
    <w:rsid w:val="00D768F4"/>
    <w:rsid w:val="00D824EA"/>
    <w:rsid w:val="00D87D35"/>
    <w:rsid w:val="00D93F79"/>
    <w:rsid w:val="00D94563"/>
    <w:rsid w:val="00D95C1A"/>
    <w:rsid w:val="00D96B5B"/>
    <w:rsid w:val="00DA43C4"/>
    <w:rsid w:val="00DA7577"/>
    <w:rsid w:val="00DA7EFD"/>
    <w:rsid w:val="00DC005B"/>
    <w:rsid w:val="00DC370B"/>
    <w:rsid w:val="00DC6D1E"/>
    <w:rsid w:val="00DD0A23"/>
    <w:rsid w:val="00DE0730"/>
    <w:rsid w:val="00DE2CE3"/>
    <w:rsid w:val="00DE4A97"/>
    <w:rsid w:val="00DE7781"/>
    <w:rsid w:val="00DF1BC9"/>
    <w:rsid w:val="00DF3253"/>
    <w:rsid w:val="00DF4E3C"/>
    <w:rsid w:val="00DF58DC"/>
    <w:rsid w:val="00DF6276"/>
    <w:rsid w:val="00DF7DE3"/>
    <w:rsid w:val="00E00C64"/>
    <w:rsid w:val="00E04293"/>
    <w:rsid w:val="00E11349"/>
    <w:rsid w:val="00E1194E"/>
    <w:rsid w:val="00E124EC"/>
    <w:rsid w:val="00E1424F"/>
    <w:rsid w:val="00E1564F"/>
    <w:rsid w:val="00E16462"/>
    <w:rsid w:val="00E214BB"/>
    <w:rsid w:val="00E21A49"/>
    <w:rsid w:val="00E267F5"/>
    <w:rsid w:val="00E30461"/>
    <w:rsid w:val="00E31925"/>
    <w:rsid w:val="00E3257F"/>
    <w:rsid w:val="00E45923"/>
    <w:rsid w:val="00E47480"/>
    <w:rsid w:val="00E55B71"/>
    <w:rsid w:val="00E56282"/>
    <w:rsid w:val="00E575DE"/>
    <w:rsid w:val="00E57AF8"/>
    <w:rsid w:val="00E72895"/>
    <w:rsid w:val="00E72FD6"/>
    <w:rsid w:val="00E76FCD"/>
    <w:rsid w:val="00E80BE8"/>
    <w:rsid w:val="00E8189F"/>
    <w:rsid w:val="00E8336D"/>
    <w:rsid w:val="00E8714A"/>
    <w:rsid w:val="00E92FA7"/>
    <w:rsid w:val="00E95F08"/>
    <w:rsid w:val="00EA2153"/>
    <w:rsid w:val="00EA340D"/>
    <w:rsid w:val="00EA6399"/>
    <w:rsid w:val="00EB26CF"/>
    <w:rsid w:val="00EC0253"/>
    <w:rsid w:val="00EC7350"/>
    <w:rsid w:val="00ED046B"/>
    <w:rsid w:val="00ED4026"/>
    <w:rsid w:val="00ED6F72"/>
    <w:rsid w:val="00ED73F8"/>
    <w:rsid w:val="00ED7F41"/>
    <w:rsid w:val="00EE34CD"/>
    <w:rsid w:val="00EE3BE9"/>
    <w:rsid w:val="00EE409E"/>
    <w:rsid w:val="00EE5D43"/>
    <w:rsid w:val="00EF47B9"/>
    <w:rsid w:val="00EF6A48"/>
    <w:rsid w:val="00EF7C69"/>
    <w:rsid w:val="00F02F3D"/>
    <w:rsid w:val="00F04DFD"/>
    <w:rsid w:val="00F106B0"/>
    <w:rsid w:val="00F17187"/>
    <w:rsid w:val="00F234EC"/>
    <w:rsid w:val="00F26A34"/>
    <w:rsid w:val="00F279E0"/>
    <w:rsid w:val="00F302A6"/>
    <w:rsid w:val="00F32F93"/>
    <w:rsid w:val="00F34EAB"/>
    <w:rsid w:val="00F44024"/>
    <w:rsid w:val="00F4444B"/>
    <w:rsid w:val="00F450B8"/>
    <w:rsid w:val="00F47769"/>
    <w:rsid w:val="00F5182C"/>
    <w:rsid w:val="00F55BA1"/>
    <w:rsid w:val="00F57398"/>
    <w:rsid w:val="00F64B48"/>
    <w:rsid w:val="00F65C2D"/>
    <w:rsid w:val="00F731A2"/>
    <w:rsid w:val="00F751C2"/>
    <w:rsid w:val="00F81406"/>
    <w:rsid w:val="00F814EA"/>
    <w:rsid w:val="00F833A9"/>
    <w:rsid w:val="00F83BA0"/>
    <w:rsid w:val="00F846E1"/>
    <w:rsid w:val="00F906CF"/>
    <w:rsid w:val="00F91940"/>
    <w:rsid w:val="00F948D9"/>
    <w:rsid w:val="00FA1F06"/>
    <w:rsid w:val="00FA6621"/>
    <w:rsid w:val="00FA6827"/>
    <w:rsid w:val="00FB0E25"/>
    <w:rsid w:val="00FB2758"/>
    <w:rsid w:val="00FB3091"/>
    <w:rsid w:val="00FB319D"/>
    <w:rsid w:val="00FC05CE"/>
    <w:rsid w:val="00FC506F"/>
    <w:rsid w:val="00FC5133"/>
    <w:rsid w:val="00FC5FD4"/>
    <w:rsid w:val="00FC6F18"/>
    <w:rsid w:val="00FD08AF"/>
    <w:rsid w:val="00FD1EDB"/>
    <w:rsid w:val="00FD240A"/>
    <w:rsid w:val="00FD4A7D"/>
    <w:rsid w:val="00FE2EEC"/>
    <w:rsid w:val="00FE33A7"/>
    <w:rsid w:val="00FF1B8A"/>
    <w:rsid w:val="00FF1E43"/>
    <w:rsid w:val="00FF373D"/>
    <w:rsid w:val="00FF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4569C"/>
  <w15:docId w15:val="{68D8ED53-2CEF-42FC-96F2-0A23971D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464"/>
    <w:pPr>
      <w:jc w:val="both"/>
    </w:pPr>
    <w:rPr>
      <w:rFonts w:ascii="Times New Roman" w:eastAsia="宋体" w:hAnsi="Times New Roman"/>
      <w:sz w:val="24"/>
      <w:szCs w:val="21"/>
    </w:rPr>
  </w:style>
  <w:style w:type="paragraph" w:styleId="1">
    <w:name w:val="heading 1"/>
    <w:basedOn w:val="a"/>
    <w:next w:val="a"/>
    <w:link w:val="10"/>
    <w:uiPriority w:val="9"/>
    <w:qFormat/>
    <w:rsid w:val="00284C9B"/>
    <w:pPr>
      <w:keepNext/>
      <w:keepLines/>
      <w:spacing w:before="240" w:after="240"/>
      <w:outlineLvl w:val="0"/>
    </w:pPr>
    <w:rPr>
      <w:rFonts w:ascii="Calibri" w:eastAsia="黑体" w:hAnsi="Calibri" w:cs="Times New Roman"/>
      <w:b/>
      <w:bCs/>
      <w:kern w:val="44"/>
      <w:sz w:val="28"/>
      <w:szCs w:val="44"/>
    </w:rPr>
  </w:style>
  <w:style w:type="paragraph" w:styleId="2">
    <w:name w:val="heading 2"/>
    <w:basedOn w:val="a"/>
    <w:next w:val="a"/>
    <w:link w:val="20"/>
    <w:uiPriority w:val="9"/>
    <w:unhideWhenUsed/>
    <w:qFormat/>
    <w:rsid w:val="00DF58DC"/>
    <w:pPr>
      <w:keepNext/>
      <w:keepLines/>
      <w:spacing w:beforeLines="50" w:before="50" w:afterLines="50" w:after="50"/>
      <w:outlineLvl w:val="1"/>
    </w:pPr>
    <w:rPr>
      <w:rFonts w:eastAsia="黑体" w:cstheme="majorBidi"/>
      <w:b/>
      <w:bCs/>
      <w:sz w:val="28"/>
      <w:szCs w:val="32"/>
    </w:rPr>
  </w:style>
  <w:style w:type="paragraph" w:styleId="3">
    <w:name w:val="heading 3"/>
    <w:basedOn w:val="a"/>
    <w:next w:val="a"/>
    <w:link w:val="30"/>
    <w:uiPriority w:val="9"/>
    <w:unhideWhenUsed/>
    <w:qFormat/>
    <w:rsid w:val="005642A9"/>
    <w:pPr>
      <w:keepNext/>
      <w:keepLines/>
      <w:spacing w:beforeLines="50" w:before="50" w:afterLines="50" w:after="50"/>
      <w:outlineLvl w:val="2"/>
    </w:pPr>
    <w:rPr>
      <w:rFonts w:eastAsia="黑体"/>
      <w:b/>
      <w:bCs/>
      <w:szCs w:val="32"/>
    </w:rPr>
  </w:style>
  <w:style w:type="paragraph" w:styleId="4">
    <w:name w:val="heading 4"/>
    <w:basedOn w:val="a"/>
    <w:next w:val="a"/>
    <w:link w:val="40"/>
    <w:uiPriority w:val="9"/>
    <w:unhideWhenUsed/>
    <w:qFormat/>
    <w:rsid w:val="00DF58DC"/>
    <w:pPr>
      <w:keepNext/>
      <w:keepLines/>
      <w:spacing w:beforeLines="50" w:before="50" w:afterLines="50" w:after="50"/>
      <w:outlineLvl w:val="3"/>
    </w:pPr>
    <w:rPr>
      <w:rFonts w:eastAsia="黑体" w:cstheme="majorBidi"/>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544E"/>
    <w:pPr>
      <w:ind w:firstLineChars="200" w:firstLine="420"/>
    </w:pPr>
  </w:style>
  <w:style w:type="paragraph" w:styleId="a4">
    <w:name w:val="header"/>
    <w:basedOn w:val="a"/>
    <w:link w:val="a5"/>
    <w:uiPriority w:val="99"/>
    <w:unhideWhenUsed/>
    <w:rsid w:val="009D52E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D52EF"/>
    <w:rPr>
      <w:sz w:val="18"/>
      <w:szCs w:val="18"/>
    </w:rPr>
  </w:style>
  <w:style w:type="paragraph" w:styleId="a6">
    <w:name w:val="footer"/>
    <w:basedOn w:val="a"/>
    <w:link w:val="a7"/>
    <w:uiPriority w:val="99"/>
    <w:unhideWhenUsed/>
    <w:qFormat/>
    <w:rsid w:val="009D52EF"/>
    <w:pPr>
      <w:tabs>
        <w:tab w:val="center" w:pos="4153"/>
        <w:tab w:val="right" w:pos="8306"/>
      </w:tabs>
      <w:snapToGrid w:val="0"/>
      <w:jc w:val="left"/>
    </w:pPr>
    <w:rPr>
      <w:sz w:val="18"/>
      <w:szCs w:val="18"/>
    </w:rPr>
  </w:style>
  <w:style w:type="character" w:customStyle="1" w:styleId="a7">
    <w:name w:val="页脚 字符"/>
    <w:basedOn w:val="a0"/>
    <w:link w:val="a6"/>
    <w:uiPriority w:val="99"/>
    <w:rsid w:val="009D52EF"/>
    <w:rPr>
      <w:sz w:val="18"/>
      <w:szCs w:val="18"/>
    </w:rPr>
  </w:style>
  <w:style w:type="paragraph" w:styleId="a8">
    <w:name w:val="Date"/>
    <w:basedOn w:val="a"/>
    <w:next w:val="a"/>
    <w:link w:val="a9"/>
    <w:uiPriority w:val="99"/>
    <w:semiHidden/>
    <w:unhideWhenUsed/>
    <w:rsid w:val="0079327F"/>
    <w:pPr>
      <w:ind w:leftChars="2500" w:left="100"/>
    </w:pPr>
  </w:style>
  <w:style w:type="character" w:customStyle="1" w:styleId="a9">
    <w:name w:val="日期 字符"/>
    <w:basedOn w:val="a0"/>
    <w:link w:val="a8"/>
    <w:uiPriority w:val="99"/>
    <w:semiHidden/>
    <w:rsid w:val="0079327F"/>
  </w:style>
  <w:style w:type="table" w:styleId="aa">
    <w:name w:val="Table Grid"/>
    <w:basedOn w:val="a1"/>
    <w:rsid w:val="006A7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无格式表格 31"/>
    <w:basedOn w:val="a1"/>
    <w:uiPriority w:val="43"/>
    <w:rsid w:val="00683386"/>
    <w:tblPr>
      <w:tblStyleRowBandSize w:val="1"/>
      <w:tblStyleColBandSize w:val="1"/>
      <w:tblBorders>
        <w:top w:val="single" w:sz="4" w:space="0" w:color="auto"/>
        <w:bottom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b">
    <w:name w:val="caption"/>
    <w:basedOn w:val="a"/>
    <w:next w:val="a"/>
    <w:uiPriority w:val="35"/>
    <w:unhideWhenUsed/>
    <w:qFormat/>
    <w:rsid w:val="00683386"/>
    <w:rPr>
      <w:rFonts w:asciiTheme="majorHAnsi" w:eastAsia="黑体" w:hAnsiTheme="majorHAnsi" w:cstheme="majorBidi"/>
      <w:sz w:val="20"/>
      <w:szCs w:val="20"/>
    </w:rPr>
  </w:style>
  <w:style w:type="character" w:styleId="ac">
    <w:name w:val="Placeholder Text"/>
    <w:basedOn w:val="a0"/>
    <w:uiPriority w:val="99"/>
    <w:semiHidden/>
    <w:rsid w:val="00E11349"/>
    <w:rPr>
      <w:color w:val="808080"/>
    </w:rPr>
  </w:style>
  <w:style w:type="character" w:customStyle="1" w:styleId="10">
    <w:name w:val="标题 1 字符"/>
    <w:basedOn w:val="a0"/>
    <w:link w:val="1"/>
    <w:uiPriority w:val="9"/>
    <w:rsid w:val="00284C9B"/>
    <w:rPr>
      <w:rFonts w:ascii="Calibri" w:eastAsia="黑体" w:hAnsi="Calibri" w:cs="Times New Roman"/>
      <w:b/>
      <w:bCs/>
      <w:kern w:val="44"/>
      <w:sz w:val="28"/>
      <w:szCs w:val="44"/>
    </w:rPr>
  </w:style>
  <w:style w:type="character" w:customStyle="1" w:styleId="20">
    <w:name w:val="标题 2 字符"/>
    <w:basedOn w:val="a0"/>
    <w:link w:val="2"/>
    <w:uiPriority w:val="9"/>
    <w:rsid w:val="00DF58DC"/>
    <w:rPr>
      <w:rFonts w:ascii="Times New Roman" w:eastAsia="黑体" w:hAnsi="Times New Roman" w:cstheme="majorBidi"/>
      <w:b/>
      <w:bCs/>
      <w:sz w:val="28"/>
      <w:szCs w:val="32"/>
    </w:rPr>
  </w:style>
  <w:style w:type="character" w:customStyle="1" w:styleId="30">
    <w:name w:val="标题 3 字符"/>
    <w:basedOn w:val="a0"/>
    <w:link w:val="3"/>
    <w:uiPriority w:val="9"/>
    <w:rsid w:val="005642A9"/>
    <w:rPr>
      <w:rFonts w:ascii="Times New Roman" w:eastAsia="黑体" w:hAnsi="Times New Roman"/>
      <w:b/>
      <w:bCs/>
      <w:sz w:val="24"/>
      <w:szCs w:val="32"/>
    </w:rPr>
  </w:style>
  <w:style w:type="character" w:customStyle="1" w:styleId="40">
    <w:name w:val="标题 4 字符"/>
    <w:basedOn w:val="a0"/>
    <w:link w:val="4"/>
    <w:uiPriority w:val="9"/>
    <w:rsid w:val="00DF58DC"/>
    <w:rPr>
      <w:rFonts w:ascii="Times New Roman" w:eastAsia="黑体" w:hAnsi="Times New Roman" w:cstheme="majorBidi"/>
      <w:b/>
      <w:bCs/>
      <w:sz w:val="24"/>
      <w:szCs w:val="28"/>
    </w:rPr>
  </w:style>
  <w:style w:type="character" w:customStyle="1" w:styleId="ad">
    <w:name w:val="标题 字符"/>
    <w:link w:val="ae"/>
    <w:rsid w:val="005B3FCD"/>
    <w:rPr>
      <w:rFonts w:ascii="Calibri Light" w:hAnsi="Calibri Light" w:cs="Times New Roman"/>
      <w:b/>
      <w:bCs/>
      <w:sz w:val="28"/>
      <w:szCs w:val="32"/>
    </w:rPr>
  </w:style>
  <w:style w:type="paragraph" w:styleId="ae">
    <w:name w:val="Title"/>
    <w:basedOn w:val="a"/>
    <w:next w:val="a"/>
    <w:link w:val="ad"/>
    <w:qFormat/>
    <w:rsid w:val="005B3FCD"/>
    <w:pPr>
      <w:spacing w:before="120"/>
      <w:jc w:val="center"/>
      <w:outlineLvl w:val="0"/>
    </w:pPr>
    <w:rPr>
      <w:rFonts w:ascii="Calibri Light" w:hAnsi="Calibri Light" w:cs="Times New Roman"/>
      <w:b/>
      <w:bCs/>
      <w:sz w:val="28"/>
      <w:szCs w:val="32"/>
    </w:rPr>
  </w:style>
  <w:style w:type="character" w:customStyle="1" w:styleId="11">
    <w:name w:val="标题 字符1"/>
    <w:basedOn w:val="a0"/>
    <w:uiPriority w:val="10"/>
    <w:rsid w:val="005B3FCD"/>
    <w:rPr>
      <w:rFonts w:asciiTheme="majorHAnsi" w:eastAsiaTheme="majorEastAsia" w:hAnsiTheme="majorHAnsi" w:cstheme="majorBidi"/>
      <w:b/>
      <w:bCs/>
      <w:sz w:val="32"/>
      <w:szCs w:val="32"/>
    </w:rPr>
  </w:style>
  <w:style w:type="paragraph" w:customStyle="1" w:styleId="af">
    <w:name w:val="公式"/>
    <w:qFormat/>
    <w:rsid w:val="00D63815"/>
    <w:pPr>
      <w:tabs>
        <w:tab w:val="center" w:pos="4536"/>
        <w:tab w:val="left" w:pos="9072"/>
      </w:tabs>
    </w:pPr>
    <w:rPr>
      <w:rFonts w:ascii="Times New Roman" w:eastAsia="宋体" w:hAnsi="Times New Roman"/>
      <w:sz w:val="24"/>
      <w:szCs w:val="21"/>
    </w:rPr>
  </w:style>
  <w:style w:type="paragraph" w:styleId="TOC">
    <w:name w:val="TOC Heading"/>
    <w:basedOn w:val="1"/>
    <w:next w:val="a"/>
    <w:uiPriority w:val="39"/>
    <w:unhideWhenUsed/>
    <w:qFormat/>
    <w:rsid w:val="006D37F6"/>
    <w:pPr>
      <w:spacing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33682B"/>
    <w:pPr>
      <w:tabs>
        <w:tab w:val="right" w:leader="dot" w:pos="9060"/>
      </w:tabs>
      <w:spacing w:line="400" w:lineRule="exact"/>
      <w:ind w:left="240"/>
      <w:jc w:val="left"/>
    </w:pPr>
    <w:rPr>
      <w:rFonts w:ascii="宋体" w:hAnsi="宋体" w:cs="Times New Roman"/>
      <w:smallCaps/>
      <w:noProof/>
      <w:sz w:val="28"/>
      <w:szCs w:val="24"/>
    </w:rPr>
  </w:style>
  <w:style w:type="paragraph" w:styleId="TOC1">
    <w:name w:val="toc 1"/>
    <w:basedOn w:val="a"/>
    <w:next w:val="a"/>
    <w:autoRedefine/>
    <w:uiPriority w:val="39"/>
    <w:unhideWhenUsed/>
    <w:rsid w:val="00D62183"/>
    <w:pPr>
      <w:tabs>
        <w:tab w:val="right" w:leader="dot" w:pos="9060"/>
      </w:tabs>
      <w:spacing w:before="120" w:after="120" w:line="400" w:lineRule="exact"/>
      <w:jc w:val="left"/>
    </w:pPr>
    <w:rPr>
      <w:rFonts w:ascii="宋体" w:hAnsi="宋体"/>
      <w:b/>
      <w:bCs/>
      <w:caps/>
      <w:noProof/>
      <w:sz w:val="28"/>
      <w:szCs w:val="28"/>
    </w:rPr>
  </w:style>
  <w:style w:type="paragraph" w:styleId="TOC3">
    <w:name w:val="toc 3"/>
    <w:basedOn w:val="a"/>
    <w:next w:val="a"/>
    <w:autoRedefine/>
    <w:uiPriority w:val="39"/>
    <w:unhideWhenUsed/>
    <w:rsid w:val="006D37F6"/>
    <w:pPr>
      <w:ind w:left="480"/>
      <w:jc w:val="left"/>
    </w:pPr>
    <w:rPr>
      <w:rFonts w:asciiTheme="minorHAnsi" w:eastAsiaTheme="minorHAnsi"/>
      <w:i/>
      <w:iCs/>
      <w:sz w:val="20"/>
      <w:szCs w:val="20"/>
    </w:rPr>
  </w:style>
  <w:style w:type="paragraph" w:styleId="TOC4">
    <w:name w:val="toc 4"/>
    <w:basedOn w:val="a"/>
    <w:next w:val="a"/>
    <w:autoRedefine/>
    <w:uiPriority w:val="39"/>
    <w:unhideWhenUsed/>
    <w:rsid w:val="006D37F6"/>
    <w:pPr>
      <w:ind w:left="720"/>
      <w:jc w:val="left"/>
    </w:pPr>
    <w:rPr>
      <w:rFonts w:asciiTheme="minorHAnsi" w:eastAsiaTheme="minorHAnsi"/>
      <w:sz w:val="18"/>
      <w:szCs w:val="18"/>
    </w:rPr>
  </w:style>
  <w:style w:type="character" w:styleId="af0">
    <w:name w:val="Hyperlink"/>
    <w:basedOn w:val="a0"/>
    <w:uiPriority w:val="99"/>
    <w:unhideWhenUsed/>
    <w:rsid w:val="006D37F6"/>
    <w:rPr>
      <w:color w:val="0563C1" w:themeColor="hyperlink"/>
      <w:u w:val="single"/>
    </w:rPr>
  </w:style>
  <w:style w:type="paragraph" w:styleId="TOC5">
    <w:name w:val="toc 5"/>
    <w:basedOn w:val="a"/>
    <w:next w:val="a"/>
    <w:autoRedefine/>
    <w:uiPriority w:val="39"/>
    <w:unhideWhenUsed/>
    <w:rsid w:val="003972DF"/>
    <w:pPr>
      <w:ind w:left="960"/>
      <w:jc w:val="left"/>
    </w:pPr>
    <w:rPr>
      <w:rFonts w:asciiTheme="minorHAnsi" w:eastAsiaTheme="minorHAnsi"/>
      <w:sz w:val="18"/>
      <w:szCs w:val="18"/>
    </w:rPr>
  </w:style>
  <w:style w:type="paragraph" w:styleId="TOC6">
    <w:name w:val="toc 6"/>
    <w:basedOn w:val="a"/>
    <w:next w:val="a"/>
    <w:autoRedefine/>
    <w:uiPriority w:val="39"/>
    <w:unhideWhenUsed/>
    <w:rsid w:val="003972DF"/>
    <w:pPr>
      <w:ind w:left="1200"/>
      <w:jc w:val="left"/>
    </w:pPr>
    <w:rPr>
      <w:rFonts w:asciiTheme="minorHAnsi" w:eastAsiaTheme="minorHAnsi"/>
      <w:sz w:val="18"/>
      <w:szCs w:val="18"/>
    </w:rPr>
  </w:style>
  <w:style w:type="paragraph" w:styleId="TOC7">
    <w:name w:val="toc 7"/>
    <w:basedOn w:val="a"/>
    <w:next w:val="a"/>
    <w:autoRedefine/>
    <w:uiPriority w:val="39"/>
    <w:unhideWhenUsed/>
    <w:rsid w:val="003972DF"/>
    <w:pPr>
      <w:ind w:left="1440"/>
      <w:jc w:val="left"/>
    </w:pPr>
    <w:rPr>
      <w:rFonts w:asciiTheme="minorHAnsi" w:eastAsiaTheme="minorHAnsi"/>
      <w:sz w:val="18"/>
      <w:szCs w:val="18"/>
    </w:rPr>
  </w:style>
  <w:style w:type="paragraph" w:styleId="TOC8">
    <w:name w:val="toc 8"/>
    <w:basedOn w:val="a"/>
    <w:next w:val="a"/>
    <w:autoRedefine/>
    <w:uiPriority w:val="39"/>
    <w:unhideWhenUsed/>
    <w:rsid w:val="003972DF"/>
    <w:pPr>
      <w:ind w:left="1680"/>
      <w:jc w:val="left"/>
    </w:pPr>
    <w:rPr>
      <w:rFonts w:asciiTheme="minorHAnsi" w:eastAsiaTheme="minorHAnsi"/>
      <w:sz w:val="18"/>
      <w:szCs w:val="18"/>
    </w:rPr>
  </w:style>
  <w:style w:type="paragraph" w:styleId="TOC9">
    <w:name w:val="toc 9"/>
    <w:basedOn w:val="a"/>
    <w:next w:val="a"/>
    <w:autoRedefine/>
    <w:uiPriority w:val="39"/>
    <w:unhideWhenUsed/>
    <w:rsid w:val="003972DF"/>
    <w:pPr>
      <w:ind w:left="1920"/>
      <w:jc w:val="left"/>
    </w:pPr>
    <w:rPr>
      <w:rFonts w:asciiTheme="minorHAnsi" w:eastAsiaTheme="minorHAnsi"/>
      <w:sz w:val="18"/>
      <w:szCs w:val="18"/>
    </w:rPr>
  </w:style>
  <w:style w:type="paragraph" w:customStyle="1" w:styleId="-">
    <w:name w:val="图-中文"/>
    <w:basedOn w:val="a"/>
    <w:link w:val="-Char"/>
    <w:qFormat/>
    <w:rsid w:val="00AB5581"/>
    <w:pPr>
      <w:widowControl w:val="0"/>
      <w:spacing w:line="400" w:lineRule="exact"/>
      <w:jc w:val="center"/>
    </w:pPr>
    <w:rPr>
      <w:rFonts w:eastAsiaTheme="minorEastAsia"/>
      <w:b/>
      <w:color w:val="000000" w:themeColor="text1"/>
    </w:rPr>
  </w:style>
  <w:style w:type="character" w:customStyle="1" w:styleId="-Char">
    <w:name w:val="图-中文 Char"/>
    <w:link w:val="-"/>
    <w:qFormat/>
    <w:rsid w:val="00AB5581"/>
    <w:rPr>
      <w:rFonts w:ascii="Times New Roman" w:hAnsi="Times New Roman"/>
      <w:b/>
      <w:color w:val="000000" w:themeColor="text1"/>
      <w:sz w:val="24"/>
      <w:szCs w:val="21"/>
    </w:rPr>
  </w:style>
  <w:style w:type="paragraph" w:styleId="af1">
    <w:name w:val="Normal (Web)"/>
    <w:basedOn w:val="a"/>
    <w:uiPriority w:val="99"/>
    <w:semiHidden/>
    <w:unhideWhenUsed/>
    <w:rsid w:val="002E1CAF"/>
    <w:pPr>
      <w:spacing w:before="100" w:beforeAutospacing="1" w:after="100" w:afterAutospacing="1"/>
      <w:jc w:val="left"/>
    </w:pPr>
    <w:rPr>
      <w:rFonts w:ascii="宋体" w:hAnsi="宋体" w:cs="宋体"/>
      <w:kern w:val="0"/>
      <w:szCs w:val="24"/>
    </w:rPr>
  </w:style>
  <w:style w:type="character" w:styleId="af2">
    <w:name w:val="page number"/>
    <w:basedOn w:val="a0"/>
    <w:qFormat/>
    <w:rsid w:val="00361D37"/>
  </w:style>
  <w:style w:type="paragraph" w:styleId="af3">
    <w:name w:val="Balloon Text"/>
    <w:basedOn w:val="a"/>
    <w:link w:val="af4"/>
    <w:uiPriority w:val="99"/>
    <w:semiHidden/>
    <w:unhideWhenUsed/>
    <w:rsid w:val="00715C37"/>
    <w:rPr>
      <w:sz w:val="18"/>
      <w:szCs w:val="18"/>
    </w:rPr>
  </w:style>
  <w:style w:type="character" w:customStyle="1" w:styleId="af4">
    <w:name w:val="批注框文本 字符"/>
    <w:basedOn w:val="a0"/>
    <w:link w:val="af3"/>
    <w:uiPriority w:val="99"/>
    <w:semiHidden/>
    <w:rsid w:val="00715C37"/>
    <w:rPr>
      <w:rFonts w:ascii="Times New Roman" w:eastAsia="宋体" w:hAnsi="Times New Roman"/>
      <w:sz w:val="18"/>
      <w:szCs w:val="18"/>
    </w:rPr>
  </w:style>
  <w:style w:type="paragraph" w:customStyle="1" w:styleId="EndNoteBibliography">
    <w:name w:val="EndNote Bibliography"/>
    <w:basedOn w:val="a"/>
    <w:link w:val="EndNoteBibliographyChar"/>
    <w:rsid w:val="005353E8"/>
    <w:pPr>
      <w:widowControl w:val="0"/>
    </w:pPr>
    <w:rPr>
      <w:rFonts w:cs="Times New Roman"/>
      <w:noProof/>
      <w:kern w:val="0"/>
      <w:sz w:val="20"/>
      <w:szCs w:val="20"/>
      <w:lang w:val="x-none" w:eastAsia="x-none"/>
    </w:rPr>
  </w:style>
  <w:style w:type="character" w:customStyle="1" w:styleId="EndNoteBibliographyChar">
    <w:name w:val="EndNote Bibliography Char"/>
    <w:link w:val="EndNoteBibliography"/>
    <w:rsid w:val="005353E8"/>
    <w:rPr>
      <w:rFonts w:ascii="Times New Roman" w:eastAsia="宋体" w:hAnsi="Times New Roman" w:cs="Times New Roman"/>
      <w:noProof/>
      <w:kern w:val="0"/>
      <w:sz w:val="20"/>
      <w:szCs w:val="20"/>
      <w:lang w:val="x-none" w:eastAsia="x-none"/>
    </w:rPr>
  </w:style>
  <w:style w:type="paragraph" w:styleId="af5">
    <w:name w:val="Plain Text"/>
    <w:basedOn w:val="a"/>
    <w:link w:val="af6"/>
    <w:unhideWhenUsed/>
    <w:rsid w:val="00F83BA0"/>
    <w:pPr>
      <w:widowControl w:val="0"/>
    </w:pPr>
    <w:rPr>
      <w:rFonts w:ascii="宋体" w:hAnsi="Courier New" w:cs="Times New Roman"/>
      <w:kern w:val="0"/>
      <w:sz w:val="20"/>
      <w:lang w:val="x-none" w:eastAsia="x-none"/>
    </w:rPr>
  </w:style>
  <w:style w:type="character" w:customStyle="1" w:styleId="af6">
    <w:name w:val="纯文本 字符"/>
    <w:basedOn w:val="a0"/>
    <w:link w:val="af5"/>
    <w:rsid w:val="00F83BA0"/>
    <w:rPr>
      <w:rFonts w:ascii="宋体" w:eastAsia="宋体" w:hAnsi="Courier New" w:cs="Times New Roman"/>
      <w:kern w:val="0"/>
      <w:sz w:val="20"/>
      <w:szCs w:val="21"/>
      <w:lang w:val="x-none" w:eastAsia="x-none"/>
    </w:rPr>
  </w:style>
  <w:style w:type="paragraph" w:customStyle="1" w:styleId="Default">
    <w:name w:val="Default"/>
    <w:rsid w:val="00B02A95"/>
    <w:pPr>
      <w:widowControl w:val="0"/>
      <w:autoSpaceDE w:val="0"/>
      <w:autoSpaceDN w:val="0"/>
      <w:adjustRightInd w:val="0"/>
    </w:pPr>
    <w:rPr>
      <w:rFonts w:ascii="宋体" w:eastAsia="宋体" w:cs="宋体"/>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4787">
      <w:bodyDiv w:val="1"/>
      <w:marLeft w:val="0"/>
      <w:marRight w:val="0"/>
      <w:marTop w:val="0"/>
      <w:marBottom w:val="0"/>
      <w:divBdr>
        <w:top w:val="none" w:sz="0" w:space="0" w:color="auto"/>
        <w:left w:val="none" w:sz="0" w:space="0" w:color="auto"/>
        <w:bottom w:val="none" w:sz="0" w:space="0" w:color="auto"/>
        <w:right w:val="none" w:sz="0" w:space="0" w:color="auto"/>
      </w:divBdr>
    </w:div>
    <w:div w:id="447286310">
      <w:bodyDiv w:val="1"/>
      <w:marLeft w:val="0"/>
      <w:marRight w:val="0"/>
      <w:marTop w:val="0"/>
      <w:marBottom w:val="0"/>
      <w:divBdr>
        <w:top w:val="none" w:sz="0" w:space="0" w:color="auto"/>
        <w:left w:val="none" w:sz="0" w:space="0" w:color="auto"/>
        <w:bottom w:val="none" w:sz="0" w:space="0" w:color="auto"/>
        <w:right w:val="none" w:sz="0" w:space="0" w:color="auto"/>
      </w:divBdr>
    </w:div>
    <w:div w:id="536234110">
      <w:bodyDiv w:val="1"/>
      <w:marLeft w:val="0"/>
      <w:marRight w:val="0"/>
      <w:marTop w:val="0"/>
      <w:marBottom w:val="0"/>
      <w:divBdr>
        <w:top w:val="none" w:sz="0" w:space="0" w:color="auto"/>
        <w:left w:val="none" w:sz="0" w:space="0" w:color="auto"/>
        <w:bottom w:val="none" w:sz="0" w:space="0" w:color="auto"/>
        <w:right w:val="none" w:sz="0" w:space="0" w:color="auto"/>
      </w:divBdr>
    </w:div>
    <w:div w:id="984579963">
      <w:bodyDiv w:val="1"/>
      <w:marLeft w:val="0"/>
      <w:marRight w:val="0"/>
      <w:marTop w:val="0"/>
      <w:marBottom w:val="0"/>
      <w:divBdr>
        <w:top w:val="none" w:sz="0" w:space="0" w:color="auto"/>
        <w:left w:val="none" w:sz="0" w:space="0" w:color="auto"/>
        <w:bottom w:val="none" w:sz="0" w:space="0" w:color="auto"/>
        <w:right w:val="none" w:sz="0" w:space="0" w:color="auto"/>
      </w:divBdr>
    </w:div>
    <w:div w:id="1096248506">
      <w:bodyDiv w:val="1"/>
      <w:marLeft w:val="0"/>
      <w:marRight w:val="0"/>
      <w:marTop w:val="0"/>
      <w:marBottom w:val="0"/>
      <w:divBdr>
        <w:top w:val="none" w:sz="0" w:space="0" w:color="auto"/>
        <w:left w:val="none" w:sz="0" w:space="0" w:color="auto"/>
        <w:bottom w:val="none" w:sz="0" w:space="0" w:color="auto"/>
        <w:right w:val="none" w:sz="0" w:space="0" w:color="auto"/>
      </w:divBdr>
    </w:div>
    <w:div w:id="1135221604">
      <w:bodyDiv w:val="1"/>
      <w:marLeft w:val="0"/>
      <w:marRight w:val="0"/>
      <w:marTop w:val="0"/>
      <w:marBottom w:val="0"/>
      <w:divBdr>
        <w:top w:val="none" w:sz="0" w:space="0" w:color="auto"/>
        <w:left w:val="none" w:sz="0" w:space="0" w:color="auto"/>
        <w:bottom w:val="none" w:sz="0" w:space="0" w:color="auto"/>
        <w:right w:val="none" w:sz="0" w:space="0" w:color="auto"/>
      </w:divBdr>
    </w:div>
    <w:div w:id="1161580301">
      <w:bodyDiv w:val="1"/>
      <w:marLeft w:val="0"/>
      <w:marRight w:val="0"/>
      <w:marTop w:val="0"/>
      <w:marBottom w:val="0"/>
      <w:divBdr>
        <w:top w:val="none" w:sz="0" w:space="0" w:color="auto"/>
        <w:left w:val="none" w:sz="0" w:space="0" w:color="auto"/>
        <w:bottom w:val="none" w:sz="0" w:space="0" w:color="auto"/>
        <w:right w:val="none" w:sz="0" w:space="0" w:color="auto"/>
      </w:divBdr>
      <w:divsChild>
        <w:div w:id="478425720">
          <w:marLeft w:val="720"/>
          <w:marRight w:val="0"/>
          <w:marTop w:val="0"/>
          <w:marBottom w:val="120"/>
          <w:divBdr>
            <w:top w:val="none" w:sz="0" w:space="0" w:color="auto"/>
            <w:left w:val="none" w:sz="0" w:space="0" w:color="auto"/>
            <w:bottom w:val="none" w:sz="0" w:space="0" w:color="auto"/>
            <w:right w:val="none" w:sz="0" w:space="0" w:color="auto"/>
          </w:divBdr>
        </w:div>
      </w:divsChild>
    </w:div>
    <w:div w:id="169661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72831-454F-4E94-9DF8-0848C0CF1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4629</TotalTime>
  <Pages>22</Pages>
  <Words>5875</Words>
  <Characters>8521</Characters>
  <Application>Microsoft Office Word</Application>
  <DocSecurity>0</DocSecurity>
  <Lines>568</Lines>
  <Paragraphs>654</Paragraphs>
  <ScaleCrop>false</ScaleCrop>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萌萌 程</dc:creator>
  <cp:keywords/>
  <dc:description/>
  <cp:lastModifiedBy>家新 李</cp:lastModifiedBy>
  <cp:revision>234</cp:revision>
  <cp:lastPrinted>2025-05-20T01:06:00Z</cp:lastPrinted>
  <dcterms:created xsi:type="dcterms:W3CDTF">2021-05-23T11:39:00Z</dcterms:created>
  <dcterms:modified xsi:type="dcterms:W3CDTF">2026-05-10T16:44:00Z</dcterms:modified>
</cp:coreProperties>
</file>