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08E2" w:rsidRPr="00BA08E2" w:rsidRDefault="00BA08E2" w:rsidP="00BA08E2">
      <w:pPr>
        <w:spacing w:line="360" w:lineRule="auto"/>
        <w:rPr>
          <w:rFonts w:ascii="Arial" w:hAnsi="Arial" w:cs="Arial"/>
          <w:b/>
          <w:bCs/>
          <w:kern w:val="0"/>
          <w:sz w:val="22"/>
          <w:szCs w:val="22"/>
          <w:u w:val="single"/>
        </w:rPr>
      </w:pPr>
      <w:r w:rsidRPr="00331A3E">
        <w:rPr>
          <w:rFonts w:ascii="Arial" w:hAnsi="Arial" w:cs="Arial"/>
          <w:b/>
          <w:bCs/>
          <w:noProof/>
          <w:kern w:val="0"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27E7141A" wp14:editId="66FAE89C">
            <wp:simplePos x="0" y="0"/>
            <wp:positionH relativeFrom="column">
              <wp:posOffset>-551815</wp:posOffset>
            </wp:positionH>
            <wp:positionV relativeFrom="paragraph">
              <wp:posOffset>88</wp:posOffset>
            </wp:positionV>
            <wp:extent cx="7297420" cy="2083435"/>
            <wp:effectExtent l="0" t="0" r="5080" b="0"/>
            <wp:wrapSquare wrapText="bothSides"/>
            <wp:docPr id="71702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28795" name="Picture 71702879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52"/>
                    <a:stretch/>
                  </pic:blipFill>
                  <pic:spPr bwMode="auto">
                    <a:xfrm>
                      <a:off x="0" y="0"/>
                      <a:ext cx="7297420" cy="208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8E2" w:rsidRPr="00334A73" w:rsidRDefault="00BA08E2" w:rsidP="00BA08E2">
      <w:pPr>
        <w:rPr>
          <w:rFonts w:ascii="Arial" w:hAnsi="Arial" w:cs="Arial"/>
          <w:kern w:val="0"/>
          <w:sz w:val="22"/>
          <w:szCs w:val="22"/>
          <w:lang w:val="en-US"/>
        </w:rPr>
      </w:pPr>
      <w:r w:rsidRPr="00331A3E">
        <w:rPr>
          <w:rFonts w:ascii="Arial" w:hAnsi="Arial" w:cs="Arial"/>
          <w:b/>
          <w:bCs/>
          <w:kern w:val="0"/>
          <w:sz w:val="22"/>
          <w:szCs w:val="22"/>
        </w:rPr>
        <w:t>Figure 1</w:t>
      </w:r>
      <w:r w:rsidRPr="00331A3E">
        <w:rPr>
          <w:rFonts w:ascii="Arial" w:hAnsi="Arial" w:cs="Arial"/>
          <w:kern w:val="0"/>
          <w:sz w:val="22"/>
          <w:szCs w:val="22"/>
        </w:rPr>
        <w:t xml:space="preserve">: </w:t>
      </w:r>
      <w:r w:rsidRPr="00331A3E">
        <w:rPr>
          <w:rFonts w:ascii="Arial" w:hAnsi="Arial" w:cs="Arial"/>
          <w:kern w:val="0"/>
          <w:sz w:val="22"/>
          <w:szCs w:val="22"/>
          <w:lang w:val="en-US"/>
        </w:rPr>
        <w:t>Example of data summar</w:t>
      </w:r>
      <w:r>
        <w:rPr>
          <w:rFonts w:ascii="Arial" w:hAnsi="Arial" w:cs="Arial"/>
          <w:kern w:val="0"/>
          <w:sz w:val="22"/>
          <w:szCs w:val="22"/>
          <w:lang w:val="en-US"/>
        </w:rPr>
        <w:t>y</w:t>
      </w:r>
      <w:r w:rsidRPr="00331A3E">
        <w:rPr>
          <w:rFonts w:ascii="Arial" w:hAnsi="Arial" w:cs="Arial"/>
          <w:kern w:val="0"/>
          <w:sz w:val="22"/>
          <w:szCs w:val="22"/>
          <w:lang w:val="en-US"/>
        </w:rPr>
        <w:t xml:space="preserve"> process to identify if a county-day </w:t>
      </w:r>
      <w:r>
        <w:rPr>
          <w:rFonts w:ascii="Arial" w:hAnsi="Arial" w:cs="Arial"/>
          <w:kern w:val="0"/>
          <w:sz w:val="22"/>
          <w:szCs w:val="22"/>
          <w:lang w:val="en-US"/>
        </w:rPr>
        <w:t>were</w:t>
      </w:r>
      <w:r w:rsidRPr="00331A3E">
        <w:rPr>
          <w:rFonts w:ascii="Arial" w:hAnsi="Arial" w:cs="Arial"/>
          <w:kern w:val="0"/>
          <w:sz w:val="22"/>
          <w:szCs w:val="22"/>
          <w:lang w:val="en-US"/>
        </w:rPr>
        <w:t xml:space="preserve"> exposed to </w:t>
      </w:r>
      <w:r>
        <w:rPr>
          <w:rFonts w:ascii="Arial" w:hAnsi="Arial" w:cs="Arial"/>
          <w:kern w:val="0"/>
          <w:sz w:val="22"/>
          <w:szCs w:val="22"/>
          <w:lang w:val="en-US"/>
        </w:rPr>
        <w:t xml:space="preserve">a </w:t>
      </w:r>
      <w:r w:rsidRPr="00331A3E">
        <w:rPr>
          <w:rFonts w:ascii="Arial" w:hAnsi="Arial" w:cs="Arial"/>
          <w:kern w:val="0"/>
          <w:sz w:val="22"/>
          <w:szCs w:val="22"/>
          <w:lang w:val="en-US"/>
        </w:rPr>
        <w:t xml:space="preserve">power outage. In this example, county </w:t>
      </w:r>
      <w:r w:rsidRPr="00331A3E">
        <w:rPr>
          <w:rFonts w:ascii="Arial" w:hAnsi="Arial" w:cs="Arial"/>
          <w:i/>
          <w:iCs/>
          <w:kern w:val="0"/>
          <w:sz w:val="22"/>
          <w:szCs w:val="22"/>
          <w:lang w:val="en-US"/>
        </w:rPr>
        <w:t>i</w:t>
      </w:r>
      <w:r w:rsidRPr="00331A3E">
        <w:rPr>
          <w:rFonts w:ascii="Arial" w:hAnsi="Arial" w:cs="Arial"/>
          <w:kern w:val="0"/>
          <w:sz w:val="22"/>
          <w:szCs w:val="22"/>
          <w:lang w:val="en-US"/>
        </w:rPr>
        <w:t xml:space="preserve"> </w:t>
      </w:r>
      <w:r w:rsidRPr="004835AF">
        <w:rPr>
          <w:rFonts w:ascii="Arial" w:hAnsi="Arial" w:cs="Arial"/>
          <w:kern w:val="0"/>
          <w:sz w:val="22"/>
          <w:szCs w:val="22"/>
          <w:lang w:val="en-US"/>
        </w:rPr>
        <w:t xml:space="preserve">has 1000 customers. The leftmost plot shows counts of customers without power in county </w:t>
      </w:r>
      <w:r w:rsidRPr="004835AF">
        <w:rPr>
          <w:rFonts w:ascii="Arial" w:hAnsi="Arial" w:cs="Arial"/>
          <w:i/>
          <w:iCs/>
          <w:kern w:val="0"/>
          <w:sz w:val="22"/>
          <w:szCs w:val="22"/>
          <w:lang w:val="en-US"/>
        </w:rPr>
        <w:t>i</w:t>
      </w:r>
      <w:r w:rsidRPr="004835AF">
        <w:rPr>
          <w:rFonts w:ascii="Arial" w:hAnsi="Arial" w:cs="Arial"/>
          <w:kern w:val="0"/>
          <w:sz w:val="22"/>
          <w:szCs w:val="22"/>
          <w:lang w:val="en-US"/>
        </w:rPr>
        <w:t xml:space="preserve"> for each hour of the day in question. The dashed line on the leftmost plot represents </w:t>
      </w:r>
      <w:r w:rsidRPr="004835AF">
        <w:rPr>
          <w:rFonts w:ascii="Arial" w:hAnsi="Arial" w:cs="Arial"/>
          <w:i/>
          <w:iCs/>
          <w:kern w:val="0"/>
          <w:sz w:val="22"/>
          <w:szCs w:val="22"/>
          <w:lang w:val="en-US"/>
        </w:rPr>
        <w:t>k</w:t>
      </w:r>
      <w:r w:rsidRPr="004835AF">
        <w:rPr>
          <w:rFonts w:ascii="Arial" w:hAnsi="Arial" w:cs="Arial"/>
          <w:kern w:val="0"/>
          <w:sz w:val="22"/>
          <w:szCs w:val="22"/>
          <w:lang w:val="en-US"/>
        </w:rPr>
        <w:t>,</w:t>
      </w:r>
      <w:r w:rsidRPr="004835AF">
        <w:rPr>
          <w:rFonts w:ascii="Arial" w:hAnsi="Arial" w:cs="Arial"/>
          <w:i/>
          <w:iCs/>
          <w:kern w:val="0"/>
          <w:sz w:val="22"/>
          <w:szCs w:val="22"/>
          <w:lang w:val="en-US"/>
        </w:rPr>
        <w:t xml:space="preserve"> </w:t>
      </w:r>
      <w:r w:rsidRPr="004835AF">
        <w:rPr>
          <w:rFonts w:ascii="Arial" w:hAnsi="Arial" w:cs="Arial"/>
          <w:kern w:val="0"/>
          <w:sz w:val="22"/>
          <w:szCs w:val="22"/>
          <w:lang w:val="en-US"/>
        </w:rPr>
        <w:t>the cut point after which an hour is considered exposed to power outage (10% in this case, or 100 customers). The center plot shows hours exposed/unexposed to power outage, with 9 consecutive hours of the 24 hours exposed.</w:t>
      </w:r>
      <w:r w:rsidRPr="004835AF">
        <w:rPr>
          <w:rFonts w:ascii="Arial" w:hAnsi="Arial" w:cs="Arial"/>
          <w:i/>
          <w:iCs/>
          <w:kern w:val="0"/>
          <w:sz w:val="22"/>
          <w:szCs w:val="22"/>
          <w:lang w:val="en-US"/>
        </w:rPr>
        <w:t xml:space="preserve"> </w:t>
      </w:r>
      <w:r w:rsidRPr="004835AF">
        <w:rPr>
          <w:rFonts w:ascii="Arial" w:hAnsi="Arial" w:cs="Arial"/>
          <w:kern w:val="0"/>
          <w:sz w:val="22"/>
          <w:szCs w:val="22"/>
          <w:lang w:val="en-US"/>
        </w:rPr>
        <w:t>Because this is longer than 8 hours, the specified duration, this day would be considered exposed to power outage.</w:t>
      </w:r>
      <w:r>
        <w:rPr>
          <w:rFonts w:ascii="Arial" w:hAnsi="Arial" w:cs="Arial"/>
          <w:kern w:val="0"/>
          <w:sz w:val="22"/>
          <w:szCs w:val="22"/>
          <w:lang w:val="en-US"/>
        </w:rPr>
        <w:t xml:space="preserve"> </w:t>
      </w:r>
    </w:p>
    <w:p w:rsidR="00425DD8" w:rsidRDefault="00425DD8"/>
    <w:sectPr w:rsidR="00425D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E2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5164"/>
    <w:rsid w:val="00064FE6"/>
    <w:rsid w:val="00065369"/>
    <w:rsid w:val="00067C45"/>
    <w:rsid w:val="00071AF2"/>
    <w:rsid w:val="000822A1"/>
    <w:rsid w:val="00085F4E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7ECE"/>
    <w:rsid w:val="00203B12"/>
    <w:rsid w:val="00217124"/>
    <w:rsid w:val="0022657B"/>
    <w:rsid w:val="00231841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96A34"/>
    <w:rsid w:val="002A27FB"/>
    <w:rsid w:val="002A497A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26A81"/>
    <w:rsid w:val="003431D3"/>
    <w:rsid w:val="00350D35"/>
    <w:rsid w:val="003516F6"/>
    <w:rsid w:val="003527B0"/>
    <w:rsid w:val="00352BCD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0230"/>
    <w:rsid w:val="00485FFB"/>
    <w:rsid w:val="0048792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33115"/>
    <w:rsid w:val="00545BCD"/>
    <w:rsid w:val="00554C7B"/>
    <w:rsid w:val="0055560D"/>
    <w:rsid w:val="00556920"/>
    <w:rsid w:val="0055750C"/>
    <w:rsid w:val="00562648"/>
    <w:rsid w:val="00585A97"/>
    <w:rsid w:val="005951D7"/>
    <w:rsid w:val="00597106"/>
    <w:rsid w:val="005A2116"/>
    <w:rsid w:val="005B7EC9"/>
    <w:rsid w:val="005C4FD5"/>
    <w:rsid w:val="005C7483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7970"/>
    <w:rsid w:val="00733929"/>
    <w:rsid w:val="007459AF"/>
    <w:rsid w:val="00746860"/>
    <w:rsid w:val="00752295"/>
    <w:rsid w:val="007572C8"/>
    <w:rsid w:val="007605E7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1474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9601B"/>
    <w:rsid w:val="008A4AF5"/>
    <w:rsid w:val="008B4325"/>
    <w:rsid w:val="008B48A7"/>
    <w:rsid w:val="008B50A2"/>
    <w:rsid w:val="008C2A20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4C42"/>
    <w:rsid w:val="009E2707"/>
    <w:rsid w:val="009E4479"/>
    <w:rsid w:val="009F1C98"/>
    <w:rsid w:val="009F2D4C"/>
    <w:rsid w:val="00A02EA6"/>
    <w:rsid w:val="00A04328"/>
    <w:rsid w:val="00A16B91"/>
    <w:rsid w:val="00A17498"/>
    <w:rsid w:val="00A23C51"/>
    <w:rsid w:val="00A26F92"/>
    <w:rsid w:val="00A27869"/>
    <w:rsid w:val="00A3025C"/>
    <w:rsid w:val="00A35C0E"/>
    <w:rsid w:val="00A372B1"/>
    <w:rsid w:val="00A37A92"/>
    <w:rsid w:val="00A418D5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4288"/>
    <w:rsid w:val="00A85C0F"/>
    <w:rsid w:val="00A9447E"/>
    <w:rsid w:val="00A94F2B"/>
    <w:rsid w:val="00AA3D18"/>
    <w:rsid w:val="00AB4E14"/>
    <w:rsid w:val="00AC30C4"/>
    <w:rsid w:val="00AE22DE"/>
    <w:rsid w:val="00AE52F9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7477"/>
    <w:rsid w:val="00B84492"/>
    <w:rsid w:val="00B8537E"/>
    <w:rsid w:val="00B912F1"/>
    <w:rsid w:val="00B956E5"/>
    <w:rsid w:val="00BA08E2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EF3"/>
    <w:rsid w:val="00C952F7"/>
    <w:rsid w:val="00CB0380"/>
    <w:rsid w:val="00CB5CCB"/>
    <w:rsid w:val="00CC155D"/>
    <w:rsid w:val="00CC6611"/>
    <w:rsid w:val="00CD3EA8"/>
    <w:rsid w:val="00CD4A74"/>
    <w:rsid w:val="00CE49A4"/>
    <w:rsid w:val="00CE73A9"/>
    <w:rsid w:val="00CF406B"/>
    <w:rsid w:val="00CF4F03"/>
    <w:rsid w:val="00CF6E52"/>
    <w:rsid w:val="00D0083B"/>
    <w:rsid w:val="00D02BA0"/>
    <w:rsid w:val="00D07AC4"/>
    <w:rsid w:val="00D1329F"/>
    <w:rsid w:val="00D22016"/>
    <w:rsid w:val="00D24E63"/>
    <w:rsid w:val="00D254B9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63E72"/>
    <w:rsid w:val="00E65639"/>
    <w:rsid w:val="00E703D4"/>
    <w:rsid w:val="00E73485"/>
    <w:rsid w:val="00E77E49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F4A7A"/>
    <w:rsid w:val="00EF63C4"/>
    <w:rsid w:val="00F02889"/>
    <w:rsid w:val="00F131CB"/>
    <w:rsid w:val="00F16ACF"/>
    <w:rsid w:val="00F34D46"/>
    <w:rsid w:val="00F361FF"/>
    <w:rsid w:val="00F5240B"/>
    <w:rsid w:val="00F54BF8"/>
    <w:rsid w:val="00F609DD"/>
    <w:rsid w:val="00F63867"/>
    <w:rsid w:val="00F71E43"/>
    <w:rsid w:val="00F85B70"/>
    <w:rsid w:val="00FA0EBF"/>
    <w:rsid w:val="00FB459C"/>
    <w:rsid w:val="00FB4A80"/>
    <w:rsid w:val="00FB6A83"/>
    <w:rsid w:val="00FC37A0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EBCB5"/>
  <w15:chartTrackingRefBased/>
  <w15:docId w15:val="{9F5D918F-145F-8F4D-A00D-F7598BC3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8E2"/>
  </w:style>
  <w:style w:type="paragraph" w:styleId="Heading1">
    <w:name w:val="heading 1"/>
    <w:basedOn w:val="Normal"/>
    <w:next w:val="Normal"/>
    <w:link w:val="Heading1Char"/>
    <w:uiPriority w:val="9"/>
    <w:qFormat/>
    <w:rsid w:val="00BA0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8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8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8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8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8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8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8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8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</cp:revision>
  <dcterms:created xsi:type="dcterms:W3CDTF">2024-12-13T22:13:00Z</dcterms:created>
  <dcterms:modified xsi:type="dcterms:W3CDTF">2024-12-13T22:13:00Z</dcterms:modified>
</cp:coreProperties>
</file>