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8841D1" w:rsidRDefault="00A908A4" w:rsidP="00A908A4">
      <w:pPr>
        <w:rPr>
          <w:rFonts w:ascii="Arial" w:hAnsi="Arial" w:cs="Arial"/>
          <w:b/>
          <w:bCs/>
          <w:sz w:val="32"/>
          <w:szCs w:val="32"/>
        </w:rPr>
      </w:pPr>
      <w:r w:rsidRPr="008841D1">
        <w:rPr>
          <w:rFonts w:ascii="Arial" w:hAnsi="Arial" w:cs="Arial"/>
          <w:b/>
          <w:bCs/>
          <w:sz w:val="32"/>
          <w:szCs w:val="32"/>
        </w:rPr>
        <w:t>Abstract</w:t>
      </w:r>
    </w:p>
    <w:p w14:paraId="33219FEA" w14:textId="77777777" w:rsidR="00A908A4" w:rsidRPr="008841D1" w:rsidRDefault="00A908A4" w:rsidP="00A908A4">
      <w:pPr>
        <w:rPr>
          <w:rFonts w:ascii="Arial" w:hAnsi="Arial" w:cs="Arial"/>
        </w:rPr>
      </w:pPr>
    </w:p>
    <w:p w14:paraId="354F2069" w14:textId="6F0E5419" w:rsidR="00A908A4" w:rsidRPr="003434BA" w:rsidRDefault="00A908A4" w:rsidP="00A908A4">
      <w:pPr>
        <w:rPr>
          <w:rFonts w:ascii="Arial" w:hAnsi="Arial" w:cs="Arial"/>
        </w:rPr>
      </w:pPr>
      <w:r w:rsidRPr="003434BA">
        <w:rPr>
          <w:rFonts w:ascii="Arial" w:hAnsi="Arial" w:cs="Arial"/>
          <w:b/>
          <w:bCs/>
        </w:rPr>
        <w:t>Background:</w:t>
      </w:r>
      <w:r w:rsidRPr="003434BA">
        <w:rPr>
          <w:rFonts w:ascii="Arial" w:hAnsi="Arial" w:cs="Arial"/>
        </w:rPr>
        <w:t xml:space="preserve"> People using electricity-dependent durable medical equipment (DME)</w:t>
      </w:r>
      <w:r w:rsidR="00142ED3" w:rsidRPr="003434BA">
        <w:rPr>
          <w:rFonts w:ascii="Arial" w:hAnsi="Arial" w:cs="Arial"/>
        </w:rPr>
        <w:t xml:space="preserve"> </w:t>
      </w:r>
      <w:r w:rsidRPr="003434BA">
        <w:rPr>
          <w:rFonts w:ascii="Arial" w:hAnsi="Arial" w:cs="Arial"/>
        </w:rPr>
        <w:t>may be particularly vulnerable to health effects from wildfire smoke, residence near</w:t>
      </w:r>
      <w:r w:rsidR="00142ED3" w:rsidRPr="003434BA">
        <w:rPr>
          <w:rFonts w:ascii="Arial" w:hAnsi="Arial" w:cs="Arial"/>
        </w:rPr>
        <w:t xml:space="preserve"> </w:t>
      </w:r>
      <w:r w:rsidRPr="003434BA">
        <w:rPr>
          <w:rFonts w:ascii="Arial" w:hAnsi="Arial" w:cs="Arial"/>
        </w:rPr>
        <w:t>wildfires, or</w:t>
      </w:r>
      <w:r w:rsidR="00142ED3" w:rsidRPr="003434BA">
        <w:rPr>
          <w:rFonts w:ascii="Arial" w:hAnsi="Arial" w:cs="Arial"/>
        </w:rPr>
        <w:t xml:space="preserve"> </w:t>
      </w:r>
      <w:r w:rsidRPr="003434BA">
        <w:rPr>
          <w:rFonts w:ascii="Arial" w:hAnsi="Arial" w:cs="Arial"/>
        </w:rPr>
        <w:t>residence in evacuation zones. No studies have examined their healthcare</w:t>
      </w:r>
      <w:r w:rsidR="00142ED3" w:rsidRPr="003434BA">
        <w:rPr>
          <w:rFonts w:ascii="Arial" w:hAnsi="Arial" w:cs="Arial"/>
        </w:rPr>
        <w:t xml:space="preserve"> </w:t>
      </w:r>
      <w:r w:rsidRPr="003434BA">
        <w:rPr>
          <w:rFonts w:ascii="Arial" w:hAnsi="Arial" w:cs="Arial"/>
        </w:rPr>
        <w:t>utilization during wildfires.</w:t>
      </w:r>
    </w:p>
    <w:p w14:paraId="2F906139" w14:textId="77777777" w:rsidR="00A908A4" w:rsidRPr="003434BA" w:rsidRDefault="00A908A4" w:rsidP="00A908A4">
      <w:pPr>
        <w:rPr>
          <w:rFonts w:ascii="Arial" w:hAnsi="Arial" w:cs="Arial"/>
        </w:rPr>
      </w:pPr>
    </w:p>
    <w:p w14:paraId="7115BA03" w14:textId="0AC95661" w:rsidR="00A908A4" w:rsidRPr="003434BA" w:rsidRDefault="00A908A4" w:rsidP="00A908A4">
      <w:pPr>
        <w:rPr>
          <w:rFonts w:ascii="Arial" w:hAnsi="Arial" w:cs="Arial"/>
        </w:rPr>
      </w:pPr>
      <w:r w:rsidRPr="003434BA">
        <w:rPr>
          <w:rFonts w:ascii="Arial" w:hAnsi="Arial" w:cs="Arial"/>
          <w:b/>
          <w:bCs/>
        </w:rPr>
        <w:t>Methods:</w:t>
      </w:r>
      <w:r w:rsidRPr="003434BA">
        <w:rPr>
          <w:rFonts w:ascii="Arial" w:hAnsi="Arial" w:cs="Arial"/>
        </w:rPr>
        <w:t xml:space="preserve"> We obtained 2016-2020 daily counts of residential Zip Code Tabulation Area</w:t>
      </w:r>
      <w:r w:rsidR="00232C24" w:rsidRPr="003434BA">
        <w:rPr>
          <w:rFonts w:ascii="Arial" w:hAnsi="Arial" w:cs="Arial"/>
        </w:rPr>
        <w:t xml:space="preserve"> </w:t>
      </w:r>
      <w:r w:rsidRPr="003434BA">
        <w:rPr>
          <w:rFonts w:ascii="Arial" w:hAnsi="Arial" w:cs="Arial"/>
        </w:rPr>
        <w:t>(ZCTA) level outpatient, inpatient, and emergency department visits made by DME</w:t>
      </w:r>
      <w:r w:rsidR="00531149" w:rsidRPr="003434BA">
        <w:rPr>
          <w:rFonts w:ascii="Arial" w:hAnsi="Arial" w:cs="Arial"/>
        </w:rPr>
        <w:t xml:space="preserve"> </w:t>
      </w:r>
      <w:r w:rsidRPr="003434BA">
        <w:rPr>
          <w:rFonts w:ascii="Arial" w:hAnsi="Arial" w:cs="Arial"/>
        </w:rPr>
        <w:t>using Kaiser</w:t>
      </w:r>
      <w:r w:rsidR="00232C24" w:rsidRPr="003434BA">
        <w:rPr>
          <w:rFonts w:ascii="Arial" w:hAnsi="Arial" w:cs="Arial"/>
        </w:rPr>
        <w:t xml:space="preserve"> </w:t>
      </w:r>
      <w:r w:rsidRPr="003434BA">
        <w:rPr>
          <w:rFonts w:ascii="Arial" w:hAnsi="Arial" w:cs="Arial"/>
        </w:rPr>
        <w:t>Permanente Southern California members 45+. We linked counts to daily ZCTA-level wildfire</w:t>
      </w:r>
      <w:r w:rsidR="00232C24" w:rsidRPr="003434BA">
        <w:rPr>
          <w:rFonts w:ascii="Arial" w:hAnsi="Arial" w:cs="Arial"/>
        </w:rPr>
        <w:t xml:space="preserve"> </w:t>
      </w:r>
      <w:r w:rsidRPr="003434BA">
        <w:rPr>
          <w:rFonts w:ascii="Arial" w:hAnsi="Arial" w:cs="Arial"/>
        </w:rPr>
        <w:t>PM2.5 estimates and wildfire boundary and evacuation data from the 2018 Woolsey and 2019</w:t>
      </w:r>
      <w:r w:rsidR="00232C24" w:rsidRPr="003434BA">
        <w:rPr>
          <w:rFonts w:ascii="Arial" w:hAnsi="Arial" w:cs="Arial"/>
        </w:rPr>
        <w:t xml:space="preserve"> </w:t>
      </w:r>
      <w:r w:rsidRPr="003434BA">
        <w:rPr>
          <w:rFonts w:ascii="Arial" w:hAnsi="Arial" w:cs="Arial"/>
        </w:rPr>
        <w:t>Getty wildfires. We tested the association of immediate and lagged (up to 7 days) wildfire</w:t>
      </w:r>
      <w:r w:rsidR="00232C24" w:rsidRPr="003434BA">
        <w:rPr>
          <w:rFonts w:ascii="Arial" w:hAnsi="Arial" w:cs="Arial"/>
        </w:rPr>
        <w:t xml:space="preserve"> </w:t>
      </w:r>
      <w:r w:rsidRPr="003434BA">
        <w:rPr>
          <w:rFonts w:ascii="Arial" w:hAnsi="Arial" w:cs="Arial"/>
        </w:rPr>
        <w:t>PM2.5 and wildfire proximity and evacuation and healthcare visit frequency with negative</w:t>
      </w:r>
      <w:r w:rsidR="00232C24" w:rsidRPr="003434BA">
        <w:rPr>
          <w:rFonts w:ascii="Arial" w:hAnsi="Arial" w:cs="Arial"/>
        </w:rPr>
        <w:t xml:space="preserve"> </w:t>
      </w:r>
      <w:r w:rsidRPr="003434BA">
        <w:rPr>
          <w:rFonts w:ascii="Arial" w:hAnsi="Arial" w:cs="Arial"/>
        </w:rPr>
        <w:t>binomial and difference-in-differences models.</w:t>
      </w:r>
    </w:p>
    <w:p w14:paraId="07D14B42" w14:textId="77777777" w:rsidR="00A908A4" w:rsidRPr="003434BA" w:rsidRDefault="00A908A4" w:rsidP="00A908A4">
      <w:pPr>
        <w:rPr>
          <w:rFonts w:ascii="Arial" w:hAnsi="Arial" w:cs="Arial"/>
          <w:b/>
          <w:bCs/>
        </w:rPr>
      </w:pPr>
    </w:p>
    <w:p w14:paraId="4B95526C" w14:textId="78C4B469" w:rsidR="00A908A4" w:rsidRPr="003434BA" w:rsidRDefault="00A908A4" w:rsidP="00A908A4">
      <w:pPr>
        <w:rPr>
          <w:rFonts w:ascii="Arial" w:hAnsi="Arial" w:cs="Arial"/>
        </w:rPr>
      </w:pPr>
      <w:r w:rsidRPr="003434BA">
        <w:rPr>
          <w:rFonts w:ascii="Arial" w:hAnsi="Arial" w:cs="Arial"/>
          <w:b/>
          <w:bCs/>
        </w:rPr>
        <w:t>Results:</w:t>
      </w:r>
      <w:r w:rsidRPr="003434BA">
        <w:rPr>
          <w:rFonts w:ascii="Arial" w:hAnsi="Arial" w:cs="Arial"/>
        </w:rPr>
        <w:t xml:space="preserve"> Among 236,732 DME users, increased wildfire PM2.5 concentration (per 10</w:t>
      </w:r>
      <w:r w:rsidR="001720FF" w:rsidRPr="003434BA">
        <w:rPr>
          <w:rFonts w:ascii="Arial" w:hAnsi="Arial" w:cs="Arial"/>
        </w:rPr>
        <w:t xml:space="preserve"> </w:t>
      </w:r>
      <w:r w:rsidRPr="003434BA">
        <w:rPr>
          <w:rFonts w:ascii="Cambria Math" w:hAnsi="Cambria Math" w:cs="Cambria Math"/>
        </w:rPr>
        <w:t>𝜇𝑔</w:t>
      </w:r>
      <w:r w:rsidRPr="003434BA">
        <w:rPr>
          <w:rFonts w:ascii="Arial" w:hAnsi="Arial" w:cs="Arial"/>
        </w:rPr>
        <w:t>/</w:t>
      </w:r>
      <w:r w:rsidRPr="003434BA">
        <w:rPr>
          <w:rFonts w:ascii="Cambria Math" w:hAnsi="Cambria Math" w:cs="Cambria Math"/>
        </w:rPr>
        <w:t>𝑚</w:t>
      </w:r>
      <w:r w:rsidRPr="003434BA">
        <w:rPr>
          <w:rFonts w:ascii="Arial" w:hAnsi="Arial" w:cs="Arial"/>
        </w:rPr>
        <w:t>3) was associated with reduced risk (RR = 0.96, 95% CI: 0.94, 0.99) of all-cause</w:t>
      </w:r>
      <w:r w:rsidR="001720FF" w:rsidRPr="003434BA">
        <w:rPr>
          <w:rFonts w:ascii="Arial" w:hAnsi="Arial" w:cs="Arial"/>
        </w:rPr>
        <w:t xml:space="preserve"> </w:t>
      </w:r>
      <w:r w:rsidRPr="003434BA">
        <w:rPr>
          <w:rFonts w:ascii="Arial" w:hAnsi="Arial" w:cs="Arial"/>
        </w:rPr>
        <w:t>outpatient visits one day after exposure and increases on 4/5 subsequent days (RR</w:t>
      </w:r>
      <w:r w:rsidR="001720FF" w:rsidRPr="003434BA">
        <w:rPr>
          <w:rFonts w:ascii="Arial" w:hAnsi="Arial" w:cs="Arial"/>
        </w:rPr>
        <w:t xml:space="preserve"> </w:t>
      </w:r>
      <w:r w:rsidRPr="003434BA">
        <w:rPr>
          <w:rFonts w:ascii="Arial" w:hAnsi="Arial" w:cs="Arial"/>
        </w:rPr>
        <w:t>range 1.03-1.12). Wildfire</w:t>
      </w:r>
      <w:r w:rsidR="001720FF" w:rsidRPr="003434BA">
        <w:rPr>
          <w:rFonts w:ascii="Arial" w:hAnsi="Arial" w:cs="Arial"/>
        </w:rPr>
        <w:t xml:space="preserve"> </w:t>
      </w:r>
      <w:r w:rsidRPr="003434BA">
        <w:rPr>
          <w:rFonts w:ascii="Arial" w:hAnsi="Arial" w:cs="Arial"/>
        </w:rPr>
        <w:t>PM2.5 was not associated with inpatient or ED visits. Woolsey</w:t>
      </w:r>
      <w:r w:rsidR="001720FF" w:rsidRPr="003434BA">
        <w:rPr>
          <w:rFonts w:ascii="Arial" w:hAnsi="Arial" w:cs="Arial"/>
        </w:rPr>
        <w:t xml:space="preserve"> </w:t>
      </w:r>
      <w:r w:rsidRPr="003434BA">
        <w:rPr>
          <w:rFonts w:ascii="Arial" w:hAnsi="Arial" w:cs="Arial"/>
        </w:rPr>
        <w:t>Fire proximity (&lt;20km) was associated with reduced all-cause outpatient visits, while</w:t>
      </w:r>
      <w:r w:rsidR="001720FF" w:rsidRPr="003434BA">
        <w:rPr>
          <w:rFonts w:ascii="Arial" w:hAnsi="Arial" w:cs="Arial"/>
        </w:rPr>
        <w:t xml:space="preserve"> </w:t>
      </w:r>
      <w:r w:rsidRPr="003434BA">
        <w:rPr>
          <w:rFonts w:ascii="Arial" w:hAnsi="Arial" w:cs="Arial"/>
        </w:rPr>
        <w:t>evacuation and proximity were</w:t>
      </w:r>
      <w:r w:rsidR="001720FF" w:rsidRPr="003434BA">
        <w:rPr>
          <w:rFonts w:ascii="Arial" w:hAnsi="Arial" w:cs="Arial"/>
        </w:rPr>
        <w:t xml:space="preserve"> </w:t>
      </w:r>
      <w:r w:rsidRPr="003434BA">
        <w:rPr>
          <w:rFonts w:ascii="Arial" w:hAnsi="Arial" w:cs="Arial"/>
        </w:rPr>
        <w:t>associated with increased inpatient cardiorespiratory</w:t>
      </w:r>
      <w:r w:rsidR="001720FF" w:rsidRPr="003434BA">
        <w:rPr>
          <w:rFonts w:ascii="Arial" w:hAnsi="Arial" w:cs="Arial"/>
        </w:rPr>
        <w:t xml:space="preserve"> </w:t>
      </w:r>
      <w:r w:rsidRPr="003434BA">
        <w:rPr>
          <w:rFonts w:ascii="Arial" w:hAnsi="Arial" w:cs="Arial"/>
        </w:rPr>
        <w:t xml:space="preserve">visits </w:t>
      </w:r>
      <w:ins w:id="0" w:author="Microsoft Office User" w:date="2022-10-26T12:46:00Z">
        <w:r w:rsidR="00EA0E40" w:rsidRPr="003434BA">
          <w:rPr>
            <w:rFonts w:ascii="Arial" w:hAnsi="Arial" w:cs="Arial"/>
          </w:rPr>
          <w:t>(proximity RR = 1.45, 95% CI: 0.99, 2.12, evacuation RR = 1.72, 95% CI: 1.00, 2.96)</w:t>
        </w:r>
      </w:ins>
      <w:del w:id="1" w:author="Microsoft Office User" w:date="2022-10-26T12:46:00Z">
        <w:r w:rsidRPr="003434BA" w:rsidDel="00EA0E40">
          <w:rPr>
            <w:rFonts w:ascii="Arial" w:hAnsi="Arial" w:cs="Arial"/>
          </w:rPr>
          <w:delText>(proximity RR = 1.48, 95% CI: 1.01, 2.17, evacuation RR = 1.76, 95% CI: 1.02,</w:delText>
        </w:r>
        <w:r w:rsidR="001720FF" w:rsidRPr="003434BA" w:rsidDel="00EA0E40">
          <w:rPr>
            <w:rFonts w:ascii="Arial" w:hAnsi="Arial" w:cs="Arial"/>
          </w:rPr>
          <w:delText xml:space="preserve"> </w:delText>
        </w:r>
        <w:r w:rsidRPr="003434BA" w:rsidDel="00EA0E40">
          <w:rPr>
            <w:rFonts w:ascii="Arial" w:hAnsi="Arial" w:cs="Arial"/>
          </w:rPr>
          <w:delText>3.05)</w:delText>
        </w:r>
      </w:del>
      <w:r w:rsidRPr="003434BA">
        <w:rPr>
          <w:rFonts w:ascii="Arial" w:hAnsi="Arial" w:cs="Arial"/>
        </w:rPr>
        <w:t>. Neither Getty Fire proximity nor evacuation was</w:t>
      </w:r>
      <w:r w:rsidR="001720FF" w:rsidRPr="003434BA">
        <w:rPr>
          <w:rFonts w:ascii="Arial" w:hAnsi="Arial" w:cs="Arial"/>
        </w:rPr>
        <w:t xml:space="preserve"> </w:t>
      </w:r>
      <w:r w:rsidRPr="003434BA">
        <w:rPr>
          <w:rFonts w:ascii="Arial" w:hAnsi="Arial" w:cs="Arial"/>
        </w:rPr>
        <w:t>associated with healthcare visit</w:t>
      </w:r>
      <w:r w:rsidR="001720FF" w:rsidRPr="003434BA">
        <w:rPr>
          <w:rFonts w:ascii="Arial" w:hAnsi="Arial" w:cs="Arial"/>
        </w:rPr>
        <w:t xml:space="preserve"> </w:t>
      </w:r>
      <w:r w:rsidRPr="003434BA">
        <w:rPr>
          <w:rFonts w:ascii="Arial" w:hAnsi="Arial" w:cs="Arial"/>
        </w:rPr>
        <w:t>frequency.</w:t>
      </w:r>
    </w:p>
    <w:p w14:paraId="66DACF8E" w14:textId="77777777" w:rsidR="00A908A4" w:rsidRPr="003434BA" w:rsidRDefault="00A908A4" w:rsidP="00A908A4">
      <w:pPr>
        <w:rPr>
          <w:rFonts w:ascii="Arial" w:hAnsi="Arial" w:cs="Arial"/>
        </w:rPr>
      </w:pPr>
    </w:p>
    <w:p w14:paraId="12BC4224" w14:textId="1CEFF928" w:rsidR="00A908A4" w:rsidRPr="003434BA" w:rsidRDefault="00A908A4" w:rsidP="00A908A4">
      <w:pPr>
        <w:rPr>
          <w:rFonts w:ascii="Arial" w:hAnsi="Arial" w:cs="Arial"/>
        </w:rPr>
      </w:pPr>
      <w:r w:rsidRPr="003434BA">
        <w:rPr>
          <w:rFonts w:ascii="Arial" w:hAnsi="Arial" w:cs="Arial"/>
          <w:b/>
          <w:bCs/>
        </w:rPr>
        <w:t>Conclusions:</w:t>
      </w:r>
      <w:r w:rsidRPr="003434BA">
        <w:rPr>
          <w:rFonts w:ascii="Arial" w:hAnsi="Arial" w:cs="Arial"/>
        </w:rPr>
        <w:t xml:space="preserve"> Wildfire smoke or proximity may interrupt DME users’ outpatient care, as</w:t>
      </w:r>
      <w:r w:rsidR="00A10EF3" w:rsidRPr="003434BA">
        <w:rPr>
          <w:rFonts w:ascii="Arial" w:hAnsi="Arial" w:cs="Arial"/>
        </w:rPr>
        <w:t xml:space="preserve"> </w:t>
      </w:r>
      <w:r w:rsidRPr="003434BA">
        <w:rPr>
          <w:rFonts w:ascii="Arial" w:hAnsi="Arial" w:cs="Arial"/>
        </w:rPr>
        <w:t>patients at risk may shelter in place. However, smoke and fire still appeared to increase</w:t>
      </w:r>
      <w:r w:rsidR="00A10EF3" w:rsidRPr="003434BA">
        <w:rPr>
          <w:rFonts w:ascii="Arial" w:hAnsi="Arial" w:cs="Arial"/>
        </w:rPr>
        <w:t xml:space="preserve"> </w:t>
      </w:r>
      <w:r w:rsidRPr="003434BA">
        <w:rPr>
          <w:rFonts w:ascii="Arial" w:hAnsi="Arial" w:cs="Arial"/>
        </w:rPr>
        <w:t>healthcare</w:t>
      </w:r>
      <w:r w:rsidR="00C46CEE" w:rsidRPr="003434BA">
        <w:rPr>
          <w:rFonts w:ascii="Arial" w:hAnsi="Arial" w:cs="Arial"/>
        </w:rPr>
        <w:t xml:space="preserve"> </w:t>
      </w:r>
      <w:r w:rsidRPr="003434BA">
        <w:rPr>
          <w:rFonts w:ascii="Arial" w:hAnsi="Arial" w:cs="Arial"/>
        </w:rPr>
        <w:t>utilization in this vulnerable group.</w:t>
      </w:r>
    </w:p>
    <w:p w14:paraId="4908143B" w14:textId="55FD08E7" w:rsidR="00A908A4" w:rsidRPr="003434BA" w:rsidRDefault="00A908A4" w:rsidP="00A908A4">
      <w:pPr>
        <w:rPr>
          <w:rFonts w:ascii="Arial" w:hAnsi="Arial" w:cs="Arial"/>
        </w:rPr>
      </w:pPr>
    </w:p>
    <w:p w14:paraId="674B6E37" w14:textId="77777777" w:rsidR="00A908A4" w:rsidRPr="003434BA" w:rsidRDefault="00A908A4" w:rsidP="00A908A4">
      <w:pPr>
        <w:rPr>
          <w:rFonts w:ascii="Arial" w:hAnsi="Arial" w:cs="Arial"/>
        </w:rPr>
      </w:pPr>
    </w:p>
    <w:p w14:paraId="3ABB202B" w14:textId="0AB8D64E" w:rsidR="00425DD8" w:rsidRPr="003434BA" w:rsidRDefault="00A908A4" w:rsidP="00A908A4">
      <w:pPr>
        <w:rPr>
          <w:rFonts w:ascii="Arial" w:hAnsi="Arial" w:cs="Arial"/>
        </w:rPr>
      </w:pPr>
      <w:r w:rsidRPr="003434BA">
        <w:rPr>
          <w:rFonts w:ascii="Arial" w:hAnsi="Arial" w:cs="Arial"/>
          <w:b/>
          <w:bCs/>
        </w:rPr>
        <w:t>Keywords:</w:t>
      </w:r>
      <w:r w:rsidRPr="003434BA">
        <w:rPr>
          <w:rFonts w:ascii="Arial" w:hAnsi="Arial" w:cs="Arial"/>
        </w:rPr>
        <w:t xml:space="preserve"> Durable Medical Equipment, wildfire, wildfire smoke, wildfire evacuation,</w:t>
      </w:r>
      <w:r w:rsidR="007947FE" w:rsidRPr="003434BA">
        <w:rPr>
          <w:rFonts w:ascii="Arial" w:hAnsi="Arial" w:cs="Arial"/>
        </w:rPr>
        <w:t xml:space="preserve"> </w:t>
      </w:r>
      <w:r w:rsidRPr="003434BA">
        <w:rPr>
          <w:rFonts w:ascii="Arial" w:hAnsi="Arial" w:cs="Arial"/>
        </w:rPr>
        <w:t>healthcare utilization, disaster evacuation, climate change</w:t>
      </w:r>
    </w:p>
    <w:p w14:paraId="7488CB17" w14:textId="3EE42186" w:rsidR="00A908A4" w:rsidRPr="008841D1" w:rsidRDefault="00A908A4" w:rsidP="00A908A4">
      <w:pPr>
        <w:rPr>
          <w:rFonts w:ascii="Arial" w:hAnsi="Arial" w:cs="Arial"/>
        </w:rPr>
      </w:pPr>
    </w:p>
    <w:p w14:paraId="50E6E85F" w14:textId="456D646C" w:rsidR="00A908A4" w:rsidRPr="008841D1" w:rsidRDefault="00A908A4" w:rsidP="00A908A4">
      <w:pPr>
        <w:rPr>
          <w:rFonts w:ascii="Arial" w:hAnsi="Arial" w:cs="Arial"/>
        </w:rPr>
      </w:pPr>
    </w:p>
    <w:p w14:paraId="10B249E5" w14:textId="22C994AF" w:rsidR="00A908A4" w:rsidRPr="008841D1" w:rsidRDefault="00A908A4" w:rsidP="00A908A4">
      <w:pPr>
        <w:rPr>
          <w:rFonts w:ascii="Arial" w:hAnsi="Arial" w:cs="Arial"/>
        </w:rPr>
      </w:pPr>
    </w:p>
    <w:p w14:paraId="2A59C3C9" w14:textId="50B8B110" w:rsidR="00A908A4" w:rsidRPr="008841D1" w:rsidRDefault="00A908A4" w:rsidP="00A908A4">
      <w:pPr>
        <w:rPr>
          <w:rFonts w:ascii="Arial" w:hAnsi="Arial" w:cs="Arial"/>
        </w:rPr>
      </w:pPr>
    </w:p>
    <w:p w14:paraId="586D91BF" w14:textId="7E7D2B8B" w:rsidR="00A908A4" w:rsidRPr="008841D1" w:rsidRDefault="00A908A4" w:rsidP="00A908A4">
      <w:pPr>
        <w:rPr>
          <w:rFonts w:ascii="Arial" w:hAnsi="Arial" w:cs="Arial"/>
        </w:rPr>
      </w:pPr>
    </w:p>
    <w:p w14:paraId="22FC6790" w14:textId="481DC0BA" w:rsidR="00A908A4" w:rsidRPr="008841D1" w:rsidRDefault="00A908A4" w:rsidP="00A908A4">
      <w:pPr>
        <w:rPr>
          <w:rFonts w:ascii="Arial" w:hAnsi="Arial" w:cs="Arial"/>
        </w:rPr>
      </w:pPr>
    </w:p>
    <w:p w14:paraId="38776900" w14:textId="5803FF23" w:rsidR="00A908A4" w:rsidRPr="008841D1" w:rsidRDefault="00A908A4" w:rsidP="00A908A4">
      <w:pPr>
        <w:rPr>
          <w:rFonts w:ascii="Arial" w:hAnsi="Arial" w:cs="Arial"/>
        </w:rPr>
      </w:pPr>
    </w:p>
    <w:p w14:paraId="2C5FCF43" w14:textId="729F063E" w:rsidR="00A908A4" w:rsidRPr="008841D1" w:rsidRDefault="00A908A4" w:rsidP="00A908A4">
      <w:pPr>
        <w:rPr>
          <w:rFonts w:ascii="Arial" w:hAnsi="Arial" w:cs="Arial"/>
        </w:rPr>
      </w:pPr>
    </w:p>
    <w:p w14:paraId="59BF6E9C" w14:textId="20033AB4" w:rsidR="00A908A4" w:rsidRPr="008841D1" w:rsidRDefault="00A908A4" w:rsidP="00A908A4">
      <w:pPr>
        <w:rPr>
          <w:rFonts w:ascii="Arial" w:hAnsi="Arial" w:cs="Arial"/>
        </w:rPr>
      </w:pPr>
    </w:p>
    <w:p w14:paraId="36EFD1AD" w14:textId="294B9BDC" w:rsidR="00A908A4" w:rsidRPr="008841D1" w:rsidRDefault="00A908A4" w:rsidP="00A908A4">
      <w:pPr>
        <w:rPr>
          <w:rFonts w:ascii="Arial" w:hAnsi="Arial" w:cs="Arial"/>
        </w:rPr>
      </w:pPr>
    </w:p>
    <w:p w14:paraId="54A721BC" w14:textId="2AC608D5" w:rsidR="00A908A4" w:rsidRPr="008841D1" w:rsidRDefault="00A908A4" w:rsidP="00A908A4">
      <w:pPr>
        <w:rPr>
          <w:rFonts w:ascii="Arial" w:hAnsi="Arial" w:cs="Arial"/>
        </w:rPr>
      </w:pPr>
    </w:p>
    <w:p w14:paraId="0A4D9D90" w14:textId="5EA24A0B" w:rsidR="00A908A4" w:rsidRPr="008841D1" w:rsidRDefault="00A908A4" w:rsidP="00A908A4">
      <w:pPr>
        <w:rPr>
          <w:rFonts w:ascii="Arial" w:hAnsi="Arial" w:cs="Arial"/>
        </w:rPr>
      </w:pPr>
    </w:p>
    <w:p w14:paraId="4D5AF245" w14:textId="77777777" w:rsidR="0089182B" w:rsidRPr="008841D1" w:rsidRDefault="0089182B" w:rsidP="00A908A4">
      <w:pPr>
        <w:rPr>
          <w:rFonts w:ascii="Arial" w:hAnsi="Arial" w:cs="Arial"/>
        </w:rPr>
      </w:pPr>
    </w:p>
    <w:p w14:paraId="20BF735F" w14:textId="77777777" w:rsidR="003440A2" w:rsidRDefault="003440A2" w:rsidP="00A908A4">
      <w:pPr>
        <w:rPr>
          <w:rFonts w:ascii="Arial" w:hAnsi="Arial" w:cs="Arial"/>
          <w:b/>
          <w:bCs/>
          <w:sz w:val="28"/>
          <w:szCs w:val="28"/>
        </w:rPr>
      </w:pPr>
    </w:p>
    <w:p w14:paraId="4F3EB1B9" w14:textId="59A4C251" w:rsidR="00A908A4" w:rsidRPr="003440A2" w:rsidRDefault="00A908A4" w:rsidP="00A908A4">
      <w:pPr>
        <w:rPr>
          <w:rFonts w:ascii="Arial" w:hAnsi="Arial" w:cs="Arial"/>
          <w:b/>
          <w:bCs/>
          <w:sz w:val="32"/>
          <w:szCs w:val="32"/>
        </w:rPr>
      </w:pPr>
      <w:r w:rsidRPr="003440A2">
        <w:rPr>
          <w:rFonts w:ascii="Arial" w:hAnsi="Arial" w:cs="Arial"/>
          <w:b/>
          <w:bCs/>
          <w:sz w:val="32"/>
          <w:szCs w:val="32"/>
        </w:rPr>
        <w:lastRenderedPageBreak/>
        <w:t xml:space="preserve">Introduction </w:t>
      </w:r>
    </w:p>
    <w:p w14:paraId="0D78AA10" w14:textId="77777777" w:rsidR="00A908A4" w:rsidRPr="008841D1" w:rsidRDefault="00A908A4" w:rsidP="00A908A4">
      <w:pPr>
        <w:rPr>
          <w:rFonts w:ascii="Arial" w:hAnsi="Arial" w:cs="Arial"/>
        </w:rPr>
      </w:pPr>
    </w:p>
    <w:p w14:paraId="0BBB506A" w14:textId="436608A4" w:rsidR="00A908A4" w:rsidRPr="008841D1" w:rsidRDefault="00A908A4" w:rsidP="008D1204">
      <w:pPr>
        <w:rPr>
          <w:rFonts w:ascii="Arial" w:hAnsi="Arial" w:cs="Arial"/>
        </w:rPr>
      </w:pPr>
      <w:r w:rsidRPr="008841D1">
        <w:rPr>
          <w:rFonts w:ascii="Arial" w:hAnsi="Arial" w:cs="Arial"/>
        </w:rPr>
        <w:t>Wildfires are widespread, have increased in severity because of climate change, and will worsen</w:t>
      </w:r>
      <w:r w:rsidR="008B3B94" w:rsidRPr="008841D1">
        <w:rPr>
          <w:rFonts w:ascii="Arial" w:hAnsi="Arial" w:cs="Arial"/>
        </w:rPr>
        <w:t xml:space="preserve"> </w:t>
      </w:r>
      <w:r w:rsidRPr="008841D1">
        <w:rPr>
          <w:rFonts w:ascii="Arial" w:hAnsi="Arial" w:cs="Arial"/>
        </w:rPr>
        <w:t>in coming decades</w:t>
      </w:r>
      <w:r w:rsidR="006111BE">
        <w:rPr>
          <w:rFonts w:ascii="Arial" w:hAnsi="Arial" w:cs="Arial"/>
          <w:vertAlign w:val="superscript"/>
        </w:rPr>
        <w:t>1-5</w:t>
      </w:r>
      <w:r w:rsidR="000F4ABC">
        <w:rPr>
          <w:rFonts w:ascii="Arial" w:hAnsi="Arial" w:cs="Arial"/>
        </w:rPr>
        <w:t>.</w:t>
      </w:r>
      <w:r w:rsidRPr="008841D1">
        <w:rPr>
          <w:rFonts w:ascii="Arial" w:hAnsi="Arial" w:cs="Arial"/>
        </w:rPr>
        <w:t xml:space="preserve"> Development in the wildland-urban interface has placed more</w:t>
      </w:r>
      <w:r w:rsidR="008B3B94" w:rsidRPr="008841D1">
        <w:rPr>
          <w:rFonts w:ascii="Arial" w:hAnsi="Arial" w:cs="Arial"/>
        </w:rPr>
        <w:t xml:space="preserve"> </w:t>
      </w:r>
      <w:r w:rsidRPr="008841D1">
        <w:rPr>
          <w:rFonts w:ascii="Arial" w:hAnsi="Arial" w:cs="Arial"/>
        </w:rPr>
        <w:t>communities in the path of these increasingly frequent disasters</w:t>
      </w:r>
      <w:r w:rsidR="003524C5">
        <w:rPr>
          <w:rFonts w:ascii="Arial" w:hAnsi="Arial" w:cs="Arial"/>
          <w:vertAlign w:val="superscript"/>
        </w:rPr>
        <w:t>6</w:t>
      </w:r>
      <w:r w:rsidRPr="008841D1">
        <w:rPr>
          <w:rFonts w:ascii="Arial" w:hAnsi="Arial" w:cs="Arial"/>
        </w:rPr>
        <w:t xml:space="preserve">. </w:t>
      </w:r>
      <w:del w:id="2" w:author="Casey, Joan A." w:date="2022-11-03T16:16:00Z">
        <w:r w:rsidRPr="008841D1" w:rsidDel="00262537">
          <w:rPr>
            <w:rFonts w:ascii="Arial" w:hAnsi="Arial" w:cs="Arial"/>
          </w:rPr>
          <w:delText xml:space="preserve">The </w:delText>
        </w:r>
      </w:del>
      <w:ins w:id="3" w:author="Casey, Joan A." w:date="2022-11-03T16:16:00Z">
        <w:r w:rsidR="00262537" w:rsidRPr="008841D1">
          <w:rPr>
            <w:rFonts w:ascii="Arial" w:hAnsi="Arial" w:cs="Arial"/>
          </w:rPr>
          <w:t>I</w:t>
        </w:r>
      </w:ins>
      <w:del w:id="4" w:author="Casey, Joan A." w:date="2022-11-03T16:16:00Z">
        <w:r w:rsidRPr="008841D1" w:rsidDel="00262537">
          <w:rPr>
            <w:rFonts w:ascii="Arial" w:hAnsi="Arial" w:cs="Arial"/>
          </w:rPr>
          <w:delText>i</w:delText>
        </w:r>
      </w:del>
      <w:r w:rsidRPr="008841D1">
        <w:rPr>
          <w:rFonts w:ascii="Arial" w:hAnsi="Arial" w:cs="Arial"/>
        </w:rPr>
        <w:t>mmediate impacts of</w:t>
      </w:r>
      <w:r w:rsidR="008B3B94" w:rsidRPr="008841D1">
        <w:rPr>
          <w:rFonts w:ascii="Arial" w:hAnsi="Arial" w:cs="Arial"/>
        </w:rPr>
        <w:t xml:space="preserve"> </w:t>
      </w:r>
      <w:r w:rsidRPr="008841D1">
        <w:rPr>
          <w:rFonts w:ascii="Arial" w:hAnsi="Arial" w:cs="Arial"/>
        </w:rPr>
        <w:t>wildfire, such as evacuations, power outages, and destruction of infrastructure cause trauma,</w:t>
      </w:r>
      <w:r w:rsidR="008B3B94" w:rsidRPr="008841D1">
        <w:rPr>
          <w:rFonts w:ascii="Arial" w:hAnsi="Arial" w:cs="Arial"/>
        </w:rPr>
        <w:t xml:space="preserve"> </w:t>
      </w:r>
      <w:r w:rsidRPr="008841D1">
        <w:rPr>
          <w:rFonts w:ascii="Arial" w:hAnsi="Arial" w:cs="Arial"/>
        </w:rPr>
        <w:t>stress, financial strain, and physical injury in affected communities</w:t>
      </w:r>
      <w:r w:rsidR="0063695F">
        <w:rPr>
          <w:rFonts w:ascii="Arial" w:hAnsi="Arial" w:cs="Arial"/>
          <w:vertAlign w:val="superscript"/>
        </w:rPr>
        <w:t>7,8</w:t>
      </w:r>
      <w:r w:rsidR="004F5909">
        <w:rPr>
          <w:rFonts w:ascii="Arial" w:hAnsi="Arial" w:cs="Arial"/>
        </w:rPr>
        <w:t>.</w:t>
      </w:r>
      <w:r w:rsidRPr="008841D1">
        <w:rPr>
          <w:rFonts w:ascii="Arial" w:hAnsi="Arial" w:cs="Arial"/>
        </w:rPr>
        <w:t xml:space="preserve"> Simultaneously, 70% of</w:t>
      </w:r>
      <w:r w:rsidR="008B3B94" w:rsidRPr="008841D1">
        <w:rPr>
          <w:rFonts w:ascii="Arial" w:hAnsi="Arial" w:cs="Arial"/>
        </w:rPr>
        <w:t xml:space="preserve"> </w:t>
      </w:r>
      <w:r w:rsidRPr="008841D1">
        <w:rPr>
          <w:rFonts w:ascii="Arial" w:hAnsi="Arial" w:cs="Arial"/>
        </w:rPr>
        <w:t>the US population is exposed to wildfire smoke annually</w:t>
      </w:r>
      <w:r w:rsidR="008E3F77">
        <w:rPr>
          <w:rFonts w:ascii="Arial" w:hAnsi="Arial" w:cs="Arial"/>
          <w:vertAlign w:val="superscript"/>
        </w:rPr>
        <w:t>9-11</w:t>
      </w:r>
      <w:r w:rsidR="00D573C5" w:rsidRPr="00D573C5">
        <w:rPr>
          <w:rStyle w:val="EndnoteReference"/>
          <w:rFonts w:ascii="Arial" w:hAnsi="Arial" w:cs="Arial"/>
          <w:vanish/>
        </w:rPr>
        <w:endnoteReference w:id="1"/>
      </w:r>
      <w:r w:rsidR="008E3F77">
        <w:rPr>
          <w:rFonts w:ascii="Arial" w:hAnsi="Arial" w:cs="Arial"/>
          <w:vanish/>
          <w:vertAlign w:val="superscript"/>
        </w:rPr>
        <w:t>9-11</w:t>
      </w:r>
      <w:del w:id="5" w:author="Casey, Joan A." w:date="2022-11-03T16:16:00Z">
        <w:r w:rsidRPr="008841D1" w:rsidDel="00262537">
          <w:rPr>
            <w:rFonts w:ascii="Arial" w:hAnsi="Arial" w:cs="Arial"/>
          </w:rPr>
          <w:delText xml:space="preserve"> as winds blow smoke over major</w:delText>
        </w:r>
        <w:r w:rsidR="008B3B94" w:rsidRPr="008841D1" w:rsidDel="00262537">
          <w:rPr>
            <w:rFonts w:ascii="Arial" w:hAnsi="Arial" w:cs="Arial"/>
          </w:rPr>
          <w:delText xml:space="preserve"> </w:delText>
        </w:r>
        <w:r w:rsidRPr="008841D1" w:rsidDel="00262537">
          <w:rPr>
            <w:rFonts w:ascii="Arial" w:hAnsi="Arial" w:cs="Arial"/>
          </w:rPr>
          <w:delText>cities</w:delText>
        </w:r>
      </w:del>
      <w:r w:rsidR="00D573C5">
        <w:rPr>
          <w:rFonts w:ascii="Arial" w:hAnsi="Arial" w:cs="Arial"/>
        </w:rPr>
        <w:t>.</w:t>
      </w:r>
      <w:r w:rsidRPr="008841D1">
        <w:rPr>
          <w:rFonts w:ascii="Arial" w:hAnsi="Arial" w:cs="Arial"/>
        </w:rPr>
        <w:t xml:space="preserve"> </w:t>
      </w:r>
    </w:p>
    <w:p w14:paraId="30C718E3" w14:textId="111BEC60" w:rsidR="008D1204" w:rsidRPr="008841D1" w:rsidRDefault="008D1204" w:rsidP="008D1204">
      <w:pPr>
        <w:rPr>
          <w:rFonts w:ascii="Arial" w:hAnsi="Arial" w:cs="Arial"/>
        </w:rPr>
      </w:pPr>
    </w:p>
    <w:p w14:paraId="0CD49C4E" w14:textId="01B4C88C" w:rsidR="00306EF4" w:rsidRPr="003A3974" w:rsidRDefault="00A908A4" w:rsidP="008D1204">
      <w:pPr>
        <w:rPr>
          <w:rFonts w:ascii="Arial" w:hAnsi="Arial" w:cs="Arial"/>
        </w:rPr>
      </w:pPr>
      <w:r w:rsidRPr="008841D1">
        <w:rPr>
          <w:rFonts w:ascii="Arial" w:hAnsi="Arial" w:cs="Arial"/>
        </w:rPr>
        <w:t>Among other hazardous components, wildfire smoke contains fine particulate matter (P</w:t>
      </w:r>
      <w:r w:rsidR="00626DA2">
        <w:rPr>
          <w:rFonts w:ascii="Arial" w:hAnsi="Arial" w:cs="Arial"/>
        </w:rPr>
        <w:t>M2.5</w:t>
      </w:r>
      <w:r w:rsidRPr="008841D1">
        <w:rPr>
          <w:rFonts w:ascii="Arial" w:hAnsi="Arial" w:cs="Arial"/>
        </w:rPr>
        <w:t>).</w:t>
      </w:r>
      <w:r w:rsidR="00F66567" w:rsidRPr="008841D1">
        <w:rPr>
          <w:rFonts w:ascii="Arial" w:hAnsi="Arial" w:cs="Arial"/>
        </w:rPr>
        <w:t xml:space="preserve"> </w:t>
      </w:r>
      <w:r w:rsidRPr="008841D1">
        <w:rPr>
          <w:rFonts w:ascii="Arial" w:hAnsi="Arial" w:cs="Arial"/>
        </w:rPr>
        <w:t>Of PM2.5 sources, wildfire PM2.5 may be particularly harmful because it consists of more</w:t>
      </w:r>
      <w:r w:rsidR="00F66567" w:rsidRPr="008841D1">
        <w:rPr>
          <w:rFonts w:ascii="Arial" w:hAnsi="Arial" w:cs="Arial"/>
        </w:rPr>
        <w:t xml:space="preserve"> </w:t>
      </w:r>
      <w:r w:rsidRPr="008841D1">
        <w:rPr>
          <w:rFonts w:ascii="Arial" w:hAnsi="Arial" w:cs="Arial"/>
        </w:rPr>
        <w:t>organic and elemental carbo</w:t>
      </w:r>
      <w:r w:rsidR="00FF0390" w:rsidRPr="00FF0390">
        <w:rPr>
          <w:rStyle w:val="EndnoteReference"/>
          <w:rFonts w:ascii="Arial" w:hAnsi="Arial" w:cs="Arial"/>
          <w:vanish/>
        </w:rPr>
        <w:endnoteReference w:id="2"/>
      </w:r>
      <w:r w:rsidR="00BF39C0">
        <w:rPr>
          <w:rFonts w:ascii="Arial" w:hAnsi="Arial" w:cs="Arial"/>
        </w:rPr>
        <w:t>n</w:t>
      </w:r>
      <w:r w:rsidR="00BF39C0">
        <w:rPr>
          <w:rFonts w:ascii="Arial" w:hAnsi="Arial" w:cs="Arial"/>
          <w:vertAlign w:val="superscript"/>
        </w:rPr>
        <w:t>12-</w:t>
      </w:r>
      <w:r w:rsidR="00BF39C0" w:rsidRPr="00BF39C0">
        <w:rPr>
          <w:rFonts w:ascii="Arial" w:hAnsi="Arial" w:cs="Arial"/>
          <w:vertAlign w:val="superscript"/>
        </w:rPr>
        <w:t>14</w:t>
      </w:r>
      <w:r w:rsidR="00BF39C0">
        <w:rPr>
          <w:rFonts w:ascii="Arial" w:hAnsi="Arial" w:cs="Arial"/>
        </w:rPr>
        <w:t xml:space="preserve">. </w:t>
      </w:r>
      <w:proofErr w:type="gramStart"/>
      <w:r w:rsidRPr="00BF39C0">
        <w:rPr>
          <w:rFonts w:ascii="Arial" w:hAnsi="Arial" w:cs="Arial"/>
        </w:rPr>
        <w:t>It</w:t>
      </w:r>
      <w:proofErr w:type="gramEnd"/>
      <w:r w:rsidRPr="008841D1">
        <w:rPr>
          <w:rFonts w:ascii="Arial" w:hAnsi="Arial" w:cs="Arial"/>
        </w:rPr>
        <w:t xml:space="preserve"> also constitutes most extreme PM2.5 exposure in</w:t>
      </w:r>
      <w:r w:rsidR="00B150EA" w:rsidRPr="008841D1">
        <w:rPr>
          <w:rFonts w:ascii="Arial" w:hAnsi="Arial" w:cs="Arial"/>
        </w:rPr>
        <w:t xml:space="preserve"> </w:t>
      </w:r>
      <w:r w:rsidRPr="008841D1">
        <w:rPr>
          <w:rFonts w:ascii="Arial" w:hAnsi="Arial" w:cs="Arial"/>
        </w:rPr>
        <w:t>California, accounting for 71% of total PM2.5 on days that exceed US Environmental Protection</w:t>
      </w:r>
      <w:r w:rsidR="00B150EA" w:rsidRPr="008841D1">
        <w:rPr>
          <w:rFonts w:ascii="Arial" w:hAnsi="Arial" w:cs="Arial"/>
        </w:rPr>
        <w:t xml:space="preserve"> </w:t>
      </w:r>
      <w:r w:rsidRPr="008841D1">
        <w:rPr>
          <w:rFonts w:ascii="Arial" w:hAnsi="Arial" w:cs="Arial"/>
        </w:rPr>
        <w:t xml:space="preserve">Agency (USEPA) annual standard of 12 </w:t>
      </w:r>
      <w:r w:rsidRPr="003B4F4F">
        <w:rPr>
          <w:rFonts w:ascii="Cambria Math" w:hAnsi="Cambria Math" w:cs="Cambria Math"/>
        </w:rPr>
        <w:t>𝜇𝑔</w:t>
      </w:r>
      <w:r w:rsidRPr="003A3974">
        <w:rPr>
          <w:rFonts w:ascii="Arial" w:hAnsi="Arial" w:cs="Arial"/>
        </w:rPr>
        <w:t>/</w:t>
      </w:r>
      <w:r w:rsidRPr="003B4F4F">
        <w:rPr>
          <w:rFonts w:ascii="Cambria Math" w:hAnsi="Cambria Math" w:cs="Cambria Math"/>
        </w:rPr>
        <w:t>𝑚</w:t>
      </w:r>
      <w:r w:rsidRPr="003A3974">
        <w:rPr>
          <w:rFonts w:ascii="Arial" w:hAnsi="Arial" w:cs="Arial"/>
          <w:vertAlign w:val="superscript"/>
        </w:rPr>
        <w:t>3</w:t>
      </w:r>
      <w:r w:rsidR="00DA4AF6">
        <w:rPr>
          <w:rFonts w:ascii="Arial" w:hAnsi="Arial" w:cs="Arial"/>
          <w:vertAlign w:val="superscript"/>
        </w:rPr>
        <w:t xml:space="preserve"> 9</w:t>
      </w:r>
      <w:r w:rsidRPr="003A3974">
        <w:rPr>
          <w:rFonts w:ascii="Arial" w:hAnsi="Arial" w:cs="Arial"/>
        </w:rPr>
        <w:t xml:space="preserve">. </w:t>
      </w:r>
    </w:p>
    <w:p w14:paraId="21311F1B" w14:textId="77777777" w:rsidR="008D1204" w:rsidRPr="003A3974" w:rsidRDefault="008D1204" w:rsidP="008D1204">
      <w:pPr>
        <w:rPr>
          <w:rFonts w:ascii="Arial" w:hAnsi="Arial" w:cs="Arial"/>
        </w:rPr>
      </w:pPr>
    </w:p>
    <w:p w14:paraId="73B4341B" w14:textId="29EB3125" w:rsidR="008E39B3" w:rsidRPr="003A3974" w:rsidRDefault="00A908A4" w:rsidP="008D1204">
      <w:pPr>
        <w:rPr>
          <w:ins w:id="6" w:author="Microsoft Office User" w:date="2022-10-27T11:58:00Z"/>
          <w:rFonts w:ascii="Arial" w:hAnsi="Arial" w:cs="Arial"/>
        </w:rPr>
      </w:pPr>
      <w:r w:rsidRPr="003A3974">
        <w:rPr>
          <w:rFonts w:ascii="Arial" w:hAnsi="Arial" w:cs="Arial"/>
        </w:rPr>
        <w:t>Most studies examining wildfire PM2.5</w:t>
      </w:r>
      <w:r w:rsidR="00C55C6C" w:rsidRPr="003A3974">
        <w:rPr>
          <w:rFonts w:ascii="Arial" w:hAnsi="Arial" w:cs="Arial"/>
        </w:rPr>
        <w:t xml:space="preserve"> </w:t>
      </w:r>
      <w:r w:rsidRPr="003A3974">
        <w:rPr>
          <w:rFonts w:ascii="Arial" w:hAnsi="Arial" w:cs="Arial"/>
        </w:rPr>
        <w:t>exposure have focused on respiratory and cardiovascular disease outcomes. Exposure has been</w:t>
      </w:r>
      <w:r w:rsidR="00C55C6C" w:rsidRPr="003A3974">
        <w:rPr>
          <w:rFonts w:ascii="Arial" w:hAnsi="Arial" w:cs="Arial"/>
        </w:rPr>
        <w:t xml:space="preserve"> </w:t>
      </w:r>
      <w:r w:rsidRPr="003A3974">
        <w:rPr>
          <w:rFonts w:ascii="Arial" w:hAnsi="Arial" w:cs="Arial"/>
        </w:rPr>
        <w:t>associated with asthma and chronic obstructive pulmonary disease symptom exacerbation</w:t>
      </w:r>
      <w:r w:rsidR="00231496">
        <w:rPr>
          <w:rFonts w:ascii="Arial" w:hAnsi="Arial" w:cs="Arial"/>
          <w:vertAlign w:val="superscript"/>
        </w:rPr>
        <w:t>15-17</w:t>
      </w:r>
      <w:r w:rsidR="00184B8E">
        <w:rPr>
          <w:rFonts w:ascii="Arial" w:hAnsi="Arial" w:cs="Arial"/>
        </w:rPr>
        <w:t xml:space="preserve">, </w:t>
      </w:r>
      <w:r w:rsidRPr="003A3974">
        <w:rPr>
          <w:rFonts w:ascii="Arial" w:hAnsi="Arial" w:cs="Arial"/>
        </w:rPr>
        <w:t>increases in ED and inpatient visits related to cardiorespiratory disease</w:t>
      </w:r>
      <w:r w:rsidR="00231496" w:rsidRPr="00231496">
        <w:rPr>
          <w:rFonts w:ascii="Arial" w:hAnsi="Arial" w:cs="Arial"/>
          <w:vertAlign w:val="superscript"/>
        </w:rPr>
        <w:t>18-21</w:t>
      </w:r>
      <w:r w:rsidR="00231496">
        <w:rPr>
          <w:rFonts w:ascii="Arial" w:hAnsi="Arial" w:cs="Arial"/>
        </w:rPr>
        <w:t>,</w:t>
      </w:r>
      <w:r w:rsidRPr="003A3974">
        <w:rPr>
          <w:rFonts w:ascii="Arial" w:hAnsi="Arial" w:cs="Arial"/>
        </w:rPr>
        <w:t xml:space="preserve"> and increased</w:t>
      </w:r>
      <w:r w:rsidR="00FC19C3" w:rsidRPr="003A3974">
        <w:rPr>
          <w:rFonts w:ascii="Arial" w:hAnsi="Arial" w:cs="Arial"/>
        </w:rPr>
        <w:t xml:space="preserve"> </w:t>
      </w:r>
      <w:r w:rsidRPr="003A3974">
        <w:rPr>
          <w:rFonts w:ascii="Arial" w:hAnsi="Arial" w:cs="Arial"/>
        </w:rPr>
        <w:t>mortality risk</w:t>
      </w:r>
      <w:r w:rsidR="00231496">
        <w:rPr>
          <w:rFonts w:ascii="Arial" w:hAnsi="Arial" w:cs="Arial"/>
          <w:vertAlign w:val="superscript"/>
        </w:rPr>
        <w:t>22-24</w:t>
      </w:r>
      <w:r w:rsidR="00231496">
        <w:rPr>
          <w:rFonts w:ascii="Arial" w:hAnsi="Arial" w:cs="Arial"/>
        </w:rPr>
        <w:t>.</w:t>
      </w:r>
    </w:p>
    <w:p w14:paraId="2E2D6840" w14:textId="77777777" w:rsidR="008E39B3" w:rsidRPr="003A3974" w:rsidRDefault="008E39B3" w:rsidP="008D1204">
      <w:pPr>
        <w:rPr>
          <w:ins w:id="7" w:author="Microsoft Office User" w:date="2022-10-27T11:58:00Z"/>
          <w:rFonts w:ascii="Arial" w:hAnsi="Arial" w:cs="Arial"/>
        </w:rPr>
      </w:pPr>
    </w:p>
    <w:p w14:paraId="081C6B75" w14:textId="5D52A55E" w:rsidR="00713413" w:rsidRPr="00616990" w:rsidRDefault="00A908A4" w:rsidP="008D1204">
      <w:pPr>
        <w:rPr>
          <w:rFonts w:ascii="Arial" w:hAnsi="Arial" w:cs="Arial"/>
          <w:vertAlign w:val="superscript"/>
        </w:rPr>
      </w:pPr>
      <w:del w:id="8" w:author="Microsoft Office User" w:date="2022-10-27T11:58:00Z">
        <w:r w:rsidRPr="003A3974" w:rsidDel="008E39B3">
          <w:rPr>
            <w:rFonts w:ascii="Arial" w:hAnsi="Arial" w:cs="Arial"/>
          </w:rPr>
          <w:delText>Despite this robust understanding of wildfire smoke exposure, few</w:delText>
        </w:r>
        <w:r w:rsidR="00FC19C3" w:rsidRPr="003A3974" w:rsidDel="008E39B3">
          <w:rPr>
            <w:rFonts w:ascii="Arial" w:hAnsi="Arial" w:cs="Arial"/>
          </w:rPr>
          <w:delText xml:space="preserve"> </w:delText>
        </w:r>
      </w:del>
      <w:del w:id="9" w:author="Microsoft Office User" w:date="2022-10-27T12:24:00Z">
        <w:r w:rsidRPr="003A3974" w:rsidDel="00822488">
          <w:rPr>
            <w:rFonts w:ascii="Arial" w:hAnsi="Arial" w:cs="Arial"/>
          </w:rPr>
          <w:delText>s</w:delText>
        </w:r>
      </w:del>
      <w:del w:id="10" w:author="Microsoft Office User" w:date="2022-10-27T12:26:00Z">
        <w:r w:rsidRPr="003A3974" w:rsidDel="005A5946">
          <w:rPr>
            <w:rFonts w:ascii="Arial" w:hAnsi="Arial" w:cs="Arial"/>
          </w:rPr>
          <w:delText>tudies</w:delText>
        </w:r>
        <w:r w:rsidRPr="003A3974" w:rsidDel="005A5946">
          <w:rPr>
            <w:rFonts w:ascii="Arial" w:hAnsi="Arial" w:cs="Arial"/>
            <w:vertAlign w:val="superscript"/>
          </w:rPr>
          <w:delText>21,25–27</w:delText>
        </w:r>
        <w:r w:rsidRPr="003A3974" w:rsidDel="005A5946">
          <w:rPr>
            <w:rFonts w:ascii="Arial" w:hAnsi="Arial" w:cs="Arial"/>
          </w:rPr>
          <w:delText xml:space="preserve"> </w:delText>
        </w:r>
      </w:del>
      <w:del w:id="11" w:author="Microsoft Office User" w:date="2022-10-27T12:24:00Z">
        <w:r w:rsidRPr="003A3974" w:rsidDel="00822488">
          <w:rPr>
            <w:rFonts w:ascii="Arial" w:hAnsi="Arial" w:cs="Arial"/>
          </w:rPr>
          <w:delText>have</w:delText>
        </w:r>
        <w:r w:rsidRPr="003A3974" w:rsidDel="002F6C2C">
          <w:rPr>
            <w:rFonts w:ascii="Arial" w:hAnsi="Arial" w:cs="Arial"/>
          </w:rPr>
          <w:delText xml:space="preserve"> examined </w:delText>
        </w:r>
      </w:del>
      <w:del w:id="12" w:author="Microsoft Office User" w:date="2022-10-27T12:26:00Z">
        <w:r w:rsidRPr="003A3974" w:rsidDel="005A5946">
          <w:rPr>
            <w:rFonts w:ascii="Arial" w:hAnsi="Arial" w:cs="Arial"/>
          </w:rPr>
          <w:delText>smoke exposure in vulnerable populations, or wildfire-related</w:delText>
        </w:r>
        <w:r w:rsidR="00FC19C3" w:rsidRPr="003A3974" w:rsidDel="005A5946">
          <w:rPr>
            <w:rFonts w:ascii="Arial" w:hAnsi="Arial" w:cs="Arial"/>
          </w:rPr>
          <w:delText xml:space="preserve"> </w:delText>
        </w:r>
        <w:r w:rsidRPr="003A3974" w:rsidDel="005A5946">
          <w:rPr>
            <w:rFonts w:ascii="Arial" w:hAnsi="Arial" w:cs="Arial"/>
          </w:rPr>
          <w:delText xml:space="preserve">exposures other than smoke. </w:delText>
        </w:r>
      </w:del>
      <w:ins w:id="13" w:author="Microsoft Office User" w:date="2022-10-27T12:26:00Z">
        <w:r w:rsidR="005A5946" w:rsidRPr="003A3974">
          <w:rPr>
            <w:rFonts w:ascii="Arial" w:hAnsi="Arial" w:cs="Arial"/>
          </w:rPr>
          <w:t>S</w:t>
        </w:r>
      </w:ins>
      <w:ins w:id="14" w:author="Microsoft Office User" w:date="2022-10-27T12:00:00Z">
        <w:r w:rsidR="006516FA" w:rsidRPr="003A3974">
          <w:rPr>
            <w:rFonts w:ascii="Arial" w:hAnsi="Arial" w:cs="Arial"/>
          </w:rPr>
          <w:t xml:space="preserve">everal </w:t>
        </w:r>
      </w:ins>
      <w:ins w:id="15" w:author="Microsoft Office User" w:date="2022-10-27T12:26:00Z">
        <w:r w:rsidR="005A5946" w:rsidRPr="003A3974">
          <w:rPr>
            <w:rFonts w:ascii="Arial" w:hAnsi="Arial" w:cs="Arial"/>
          </w:rPr>
          <w:t xml:space="preserve">studies </w:t>
        </w:r>
      </w:ins>
      <w:ins w:id="16" w:author="Microsoft Office User" w:date="2022-10-27T12:00:00Z">
        <w:r w:rsidR="006516FA" w:rsidRPr="003A3974">
          <w:rPr>
            <w:rFonts w:ascii="Arial" w:hAnsi="Arial" w:cs="Arial"/>
          </w:rPr>
          <w:t xml:space="preserve">have documented the </w:t>
        </w:r>
      </w:ins>
      <w:ins w:id="17" w:author="Microsoft Office User" w:date="2022-11-08T17:50:00Z">
        <w:r w:rsidR="007200A1" w:rsidRPr="003A3974">
          <w:rPr>
            <w:rFonts w:ascii="Arial" w:hAnsi="Arial" w:cs="Arial"/>
          </w:rPr>
          <w:t xml:space="preserve">health effects of </w:t>
        </w:r>
      </w:ins>
      <w:ins w:id="18" w:author="Microsoft Office User" w:date="2022-10-27T12:00:00Z">
        <w:r w:rsidR="006516FA" w:rsidRPr="003A3974">
          <w:rPr>
            <w:rFonts w:ascii="Arial" w:hAnsi="Arial" w:cs="Arial"/>
          </w:rPr>
          <w:t>stress, evacuation, property destruction, or injury due to wildfire disasters</w:t>
        </w:r>
      </w:ins>
      <w:r w:rsidR="00E93D4E">
        <w:rPr>
          <w:rFonts w:ascii="Arial" w:hAnsi="Arial" w:cs="Arial"/>
          <w:vertAlign w:val="superscript"/>
        </w:rPr>
        <w:t>7</w:t>
      </w:r>
      <w:r w:rsidR="000E7839">
        <w:rPr>
          <w:rFonts w:ascii="Arial" w:hAnsi="Arial" w:cs="Arial"/>
          <w:vertAlign w:val="superscript"/>
        </w:rPr>
        <w:t>,</w:t>
      </w:r>
      <w:r w:rsidR="008F130F">
        <w:rPr>
          <w:rFonts w:ascii="Arial" w:hAnsi="Arial" w:cs="Arial"/>
          <w:vertAlign w:val="superscript"/>
        </w:rPr>
        <w:fldChar w:fldCharType="begin"/>
      </w:r>
      <w:r w:rsidR="008F130F">
        <w:rPr>
          <w:rFonts w:ascii="Arial" w:hAnsi="Arial" w:cs="Arial"/>
          <w:vertAlign w:val="superscript"/>
        </w:rPr>
        <w:instrText xml:space="preserve"> NOTEREF _Ref118829954 </w:instrText>
      </w:r>
      <w:r w:rsidR="008F130F">
        <w:rPr>
          <w:rFonts w:ascii="Arial" w:hAnsi="Arial" w:cs="Arial"/>
          <w:vertAlign w:val="superscript"/>
        </w:rPr>
        <w:fldChar w:fldCharType="separate"/>
      </w:r>
      <w:r w:rsidR="008F130F">
        <w:rPr>
          <w:rFonts w:ascii="Arial" w:hAnsi="Arial" w:cs="Arial"/>
          <w:vertAlign w:val="superscript"/>
        </w:rPr>
        <w:t>8</w:t>
      </w:r>
      <w:r w:rsidR="008F130F">
        <w:rPr>
          <w:rFonts w:ascii="Arial" w:hAnsi="Arial" w:cs="Arial"/>
          <w:vertAlign w:val="superscript"/>
        </w:rPr>
        <w:fldChar w:fldCharType="end"/>
      </w:r>
      <w:r w:rsidR="000E7839">
        <w:rPr>
          <w:rFonts w:ascii="Arial" w:hAnsi="Arial" w:cs="Arial"/>
          <w:vertAlign w:val="superscript"/>
        </w:rPr>
        <w:t>,</w:t>
      </w:r>
      <w:r w:rsidR="000E7839" w:rsidRPr="000E7839">
        <w:rPr>
          <w:rFonts w:ascii="Arial" w:hAnsi="Arial" w:cs="Arial"/>
          <w:vertAlign w:val="superscript"/>
        </w:rPr>
        <w:t>21,</w:t>
      </w:r>
      <w:r w:rsidR="00FE40E4">
        <w:rPr>
          <w:rFonts w:ascii="Arial" w:hAnsi="Arial" w:cs="Arial"/>
          <w:vertAlign w:val="superscript"/>
        </w:rPr>
        <w:t>25-31</w:t>
      </w:r>
      <w:r w:rsidR="008644C9">
        <w:rPr>
          <w:rFonts w:ascii="Arial" w:hAnsi="Arial" w:cs="Arial"/>
        </w:rPr>
        <w:t>.</w:t>
      </w:r>
      <w:r w:rsidR="00B64425">
        <w:rPr>
          <w:rFonts w:ascii="Arial" w:hAnsi="Arial" w:cs="Arial"/>
        </w:rPr>
        <w:t xml:space="preserve"> </w:t>
      </w:r>
      <w:proofErr w:type="gramStart"/>
      <w:ins w:id="19" w:author="Microsoft Office User" w:date="2022-10-27T12:26:00Z">
        <w:r w:rsidR="0028180A" w:rsidRPr="00616990">
          <w:rPr>
            <w:rFonts w:ascii="Arial" w:hAnsi="Arial" w:cs="Arial"/>
          </w:rPr>
          <w:t>We</w:t>
        </w:r>
        <w:proofErr w:type="gramEnd"/>
        <w:r w:rsidR="0028180A" w:rsidRPr="00616990">
          <w:rPr>
            <w:rFonts w:ascii="Arial" w:hAnsi="Arial" w:cs="Arial"/>
          </w:rPr>
          <w:t xml:space="preserve"> seek to expand on this literature.</w:t>
        </w:r>
      </w:ins>
      <w:ins w:id="20" w:author="Microsoft Office User" w:date="2022-10-27T12:00:00Z">
        <w:r w:rsidR="006516FA" w:rsidRPr="00616990">
          <w:rPr>
            <w:rFonts w:ascii="Arial" w:hAnsi="Arial" w:cs="Arial"/>
          </w:rPr>
          <w:t xml:space="preserve"> We hypothesize that residential proximity to wildfire, and evacuations due to wildfire, could influence health outcomes primarily through stress</w:t>
        </w:r>
      </w:ins>
      <w:ins w:id="21" w:author="Casey, Joan A." w:date="2022-11-03T16:17:00Z">
        <w:r w:rsidR="00262537" w:rsidRPr="00616990">
          <w:rPr>
            <w:rFonts w:ascii="Arial" w:hAnsi="Arial" w:cs="Arial"/>
          </w:rPr>
          <w:t xml:space="preserve"> and </w:t>
        </w:r>
      </w:ins>
      <w:ins w:id="22" w:author="Microsoft Office User" w:date="2022-10-27T12:00:00Z">
        <w:del w:id="23" w:author="Casey, Joan A." w:date="2022-11-03T16:17:00Z">
          <w:r w:rsidR="006516FA" w:rsidRPr="00616990" w:rsidDel="00262537">
            <w:rPr>
              <w:rFonts w:ascii="Arial" w:hAnsi="Arial" w:cs="Arial"/>
            </w:rPr>
            <w:delText>.</w:delText>
          </w:r>
        </w:del>
      </w:ins>
      <w:ins w:id="24" w:author="Casey, Joan A." w:date="2022-11-03T16:17:00Z">
        <w:r w:rsidR="00262537" w:rsidRPr="00616990">
          <w:rPr>
            <w:rFonts w:ascii="Arial" w:hAnsi="Arial" w:cs="Arial"/>
          </w:rPr>
          <w:t xml:space="preserve">possibly </w:t>
        </w:r>
      </w:ins>
      <w:ins w:id="25" w:author="Microsoft Office User" w:date="2022-10-27T12:00:00Z">
        <w:del w:id="26" w:author="Casey, Joan A." w:date="2022-11-03T16:17:00Z">
          <w:r w:rsidR="006516FA" w:rsidRPr="00616990" w:rsidDel="00262537">
            <w:rPr>
              <w:rFonts w:ascii="Arial" w:hAnsi="Arial" w:cs="Arial"/>
            </w:rPr>
            <w:delText xml:space="preserve"> This pathway may </w:delText>
          </w:r>
        </w:del>
        <w:r w:rsidR="006516FA" w:rsidRPr="00616990">
          <w:rPr>
            <w:rFonts w:ascii="Arial" w:hAnsi="Arial" w:cs="Arial"/>
          </w:rPr>
          <w:t xml:space="preserve">operate differently than wildfire PM2.5 exposure. Residents living near </w:t>
        </w:r>
        <w:del w:id="27" w:author="Casey, Joan A." w:date="2022-11-03T16:18:00Z">
          <w:r w:rsidR="006516FA" w:rsidRPr="00616990" w:rsidDel="00262537">
            <w:rPr>
              <w:rFonts w:ascii="Arial" w:hAnsi="Arial" w:cs="Arial"/>
            </w:rPr>
            <w:delText xml:space="preserve">active </w:delText>
          </w:r>
        </w:del>
        <w:r w:rsidR="006516FA" w:rsidRPr="00616990">
          <w:rPr>
            <w:rFonts w:ascii="Arial" w:hAnsi="Arial" w:cs="Arial"/>
          </w:rPr>
          <w:t>wildfires are exposed to smoke, which in addition to biological effects can cause substantial worry</w:t>
        </w:r>
      </w:ins>
      <w:r w:rsidR="00B64425" w:rsidRPr="00B64425">
        <w:rPr>
          <w:rFonts w:ascii="Arial" w:hAnsi="Arial" w:cs="Arial"/>
          <w:vertAlign w:val="superscript"/>
        </w:rPr>
        <w:t>32</w:t>
      </w:r>
      <w:ins w:id="28" w:author="Microsoft Office User" w:date="2022-10-27T12:00:00Z">
        <w:r w:rsidR="006516FA" w:rsidRPr="00616990">
          <w:rPr>
            <w:rFonts w:ascii="Arial" w:hAnsi="Arial" w:cs="Arial"/>
          </w:rPr>
          <w:t xml:space="preserve">. Proximate residents also experience the disruption of usual </w:t>
        </w:r>
      </w:ins>
      <w:ins w:id="29" w:author="Casey, Joan A." w:date="2022-11-03T16:18:00Z">
        <w:r w:rsidR="00262537" w:rsidRPr="00616990">
          <w:rPr>
            <w:rFonts w:ascii="Arial" w:hAnsi="Arial" w:cs="Arial"/>
          </w:rPr>
          <w:t xml:space="preserve">community </w:t>
        </w:r>
      </w:ins>
      <w:ins w:id="30" w:author="Microsoft Office User" w:date="2022-10-27T12:00:00Z">
        <w:r w:rsidR="006516FA" w:rsidRPr="00616990">
          <w:rPr>
            <w:rFonts w:ascii="Arial" w:hAnsi="Arial" w:cs="Arial"/>
          </w:rPr>
          <w:t>activities</w:t>
        </w:r>
        <w:del w:id="31" w:author="Casey, Joan A." w:date="2022-11-03T16:18:00Z">
          <w:r w:rsidR="006516FA" w:rsidRPr="00616990" w:rsidDel="00262537">
            <w:rPr>
              <w:rFonts w:ascii="Arial" w:hAnsi="Arial" w:cs="Arial"/>
            </w:rPr>
            <w:delText xml:space="preserve"> in their communities</w:delText>
          </w:r>
        </w:del>
        <w:r w:rsidR="006516FA" w:rsidRPr="00616990">
          <w:rPr>
            <w:rFonts w:ascii="Arial" w:hAnsi="Arial" w:cs="Arial"/>
          </w:rPr>
          <w:t xml:space="preserve">, and face </w:t>
        </w:r>
        <w:del w:id="32" w:author="Casey, Joan A." w:date="2022-11-03T16:18:00Z">
          <w:r w:rsidR="006516FA" w:rsidRPr="00616990" w:rsidDel="00262537">
            <w:rPr>
              <w:rFonts w:ascii="Arial" w:hAnsi="Arial" w:cs="Arial"/>
            </w:rPr>
            <w:delText xml:space="preserve">the </w:delText>
          </w:r>
        </w:del>
        <w:r w:rsidR="006516FA" w:rsidRPr="00616990">
          <w:rPr>
            <w:rFonts w:ascii="Arial" w:hAnsi="Arial" w:cs="Arial"/>
          </w:rPr>
          <w:t xml:space="preserve">threat of injury, evacuation, or longer-term displacement. </w:t>
        </w:r>
        <w:del w:id="33" w:author="Casey, Joan A." w:date="2022-11-03T16:18:00Z">
          <w:r w:rsidR="006516FA" w:rsidRPr="00616990" w:rsidDel="00262537">
            <w:rPr>
              <w:rFonts w:ascii="Arial" w:hAnsi="Arial" w:cs="Arial"/>
            </w:rPr>
            <w:delText xml:space="preserve">Evacuation may cause more severe stress as these threats materialize. </w:delText>
          </w:r>
        </w:del>
        <w:r w:rsidR="006516FA" w:rsidRPr="00616990">
          <w:rPr>
            <w:rFonts w:ascii="Arial" w:hAnsi="Arial" w:cs="Arial"/>
          </w:rPr>
          <w:t>Evacuation</w:t>
        </w:r>
      </w:ins>
      <w:ins w:id="34" w:author="Casey, Joan A." w:date="2022-11-03T16:18:00Z">
        <w:r w:rsidR="00262537" w:rsidRPr="00616990">
          <w:rPr>
            <w:rFonts w:ascii="Arial" w:hAnsi="Arial" w:cs="Arial"/>
          </w:rPr>
          <w:t xml:space="preserve"> </w:t>
        </w:r>
      </w:ins>
      <w:ins w:id="35" w:author="Microsoft Office User" w:date="2022-10-27T12:00:00Z">
        <w:del w:id="36" w:author="Casey, Joan A." w:date="2022-11-03T16:18:00Z">
          <w:r w:rsidR="006516FA" w:rsidRPr="00616990" w:rsidDel="00262537">
            <w:rPr>
              <w:rFonts w:ascii="Arial" w:hAnsi="Arial" w:cs="Arial"/>
            </w:rPr>
            <w:delText xml:space="preserve">, however, </w:delText>
          </w:r>
        </w:del>
        <w:r w:rsidR="006516FA" w:rsidRPr="00616990">
          <w:rPr>
            <w:rFonts w:ascii="Arial" w:hAnsi="Arial" w:cs="Arial"/>
          </w:rPr>
          <w:t>may also disrupt access to healthcare</w:t>
        </w:r>
      </w:ins>
      <w:ins w:id="37" w:author="Casey, Joan A." w:date="2022-11-03T16:18:00Z">
        <w:r w:rsidR="00262537" w:rsidRPr="00616990">
          <w:rPr>
            <w:rFonts w:ascii="Arial" w:hAnsi="Arial" w:cs="Arial"/>
          </w:rPr>
          <w:t>, possibly</w:t>
        </w:r>
      </w:ins>
      <w:ins w:id="38" w:author="Casey, Joan A." w:date="2022-11-03T16:19:00Z">
        <w:r w:rsidR="00262537" w:rsidRPr="00616990">
          <w:rPr>
            <w:rFonts w:ascii="Arial" w:hAnsi="Arial" w:cs="Arial"/>
          </w:rPr>
          <w:t xml:space="preserve"> </w:t>
        </w:r>
      </w:ins>
      <w:ins w:id="39" w:author="Microsoft Office User" w:date="2022-10-27T12:00:00Z">
        <w:del w:id="40" w:author="Casey, Joan A." w:date="2022-11-03T16:19:00Z">
          <w:r w:rsidR="006516FA" w:rsidRPr="00616990" w:rsidDel="00262537">
            <w:rPr>
              <w:rFonts w:ascii="Arial" w:hAnsi="Arial" w:cs="Arial"/>
            </w:rPr>
            <w:delText xml:space="preserve"> and could </w:delText>
          </w:r>
        </w:del>
        <w:r w:rsidR="006516FA" w:rsidRPr="00616990">
          <w:rPr>
            <w:rFonts w:ascii="Arial" w:hAnsi="Arial" w:cs="Arial"/>
          </w:rPr>
          <w:t>result</w:t>
        </w:r>
      </w:ins>
      <w:ins w:id="41" w:author="Casey, Joan A." w:date="2022-11-03T16:19:00Z">
        <w:r w:rsidR="00262537" w:rsidRPr="00616990">
          <w:rPr>
            <w:rFonts w:ascii="Arial" w:hAnsi="Arial" w:cs="Arial"/>
          </w:rPr>
          <w:t>ing</w:t>
        </w:r>
      </w:ins>
      <w:ins w:id="42" w:author="Microsoft Office User" w:date="2022-10-27T12:00:00Z">
        <w:r w:rsidR="006516FA" w:rsidRPr="00616990">
          <w:rPr>
            <w:rFonts w:ascii="Arial" w:hAnsi="Arial" w:cs="Arial"/>
          </w:rPr>
          <w:t xml:space="preserve"> in a temporary reduction in utilization</w:t>
        </w:r>
      </w:ins>
      <w:r w:rsidR="00761DDF">
        <w:rPr>
          <w:rFonts w:ascii="Arial" w:hAnsi="Arial" w:cs="Arial"/>
          <w:vertAlign w:val="superscript"/>
        </w:rPr>
        <w:t>33</w:t>
      </w:r>
      <w:r w:rsidR="005C61AA">
        <w:rPr>
          <w:rFonts w:ascii="Arial" w:hAnsi="Arial" w:cs="Arial"/>
        </w:rPr>
        <w:t>.</w:t>
      </w:r>
    </w:p>
    <w:p w14:paraId="3CAF1C31" w14:textId="53EF6EDB" w:rsidR="006516FA" w:rsidRPr="00B42510" w:rsidRDefault="006516FA" w:rsidP="008D1204">
      <w:pPr>
        <w:rPr>
          <w:rFonts w:ascii="Arial" w:hAnsi="Arial" w:cs="Arial"/>
        </w:rPr>
      </w:pPr>
    </w:p>
    <w:p w14:paraId="4E7ACB97" w14:textId="78D8B9BF" w:rsidR="00240179" w:rsidRPr="007A76BC" w:rsidRDefault="00A908A4" w:rsidP="00240179">
      <w:pPr>
        <w:rPr>
          <w:rFonts w:ascii="Arial" w:hAnsi="Arial" w:cs="Arial"/>
        </w:rPr>
      </w:pPr>
      <w:r w:rsidRPr="00B42510">
        <w:rPr>
          <w:rFonts w:ascii="Arial" w:hAnsi="Arial" w:cs="Arial"/>
        </w:rPr>
        <w:t>People who use durable medical equipment</w:t>
      </w:r>
      <w:ins w:id="43" w:author="Casey, Joan A." w:date="2022-11-03T16:19:00Z">
        <w:r w:rsidR="00262537" w:rsidRPr="00B42510">
          <w:rPr>
            <w:rFonts w:ascii="Arial" w:hAnsi="Arial" w:cs="Arial"/>
          </w:rPr>
          <w:t xml:space="preserve"> (DME)</w:t>
        </w:r>
      </w:ins>
      <w:r w:rsidRPr="00B42510">
        <w:rPr>
          <w:rFonts w:ascii="Arial" w:hAnsi="Arial" w:cs="Arial"/>
        </w:rPr>
        <w:t xml:space="preserve"> may be particularly vulnerable to </w:t>
      </w:r>
      <w:del w:id="44" w:author="Casey, Joan A." w:date="2022-11-03T16:19:00Z">
        <w:r w:rsidRPr="00B42510" w:rsidDel="00262537">
          <w:rPr>
            <w:rFonts w:ascii="Arial" w:hAnsi="Arial" w:cs="Arial"/>
          </w:rPr>
          <w:delText xml:space="preserve">both </w:delText>
        </w:r>
      </w:del>
      <w:r w:rsidRPr="00B42510">
        <w:rPr>
          <w:rFonts w:ascii="Arial" w:hAnsi="Arial" w:cs="Arial"/>
        </w:rPr>
        <w:t>wildfire PM2.5 exposure and stress from wildfire proximity or evacuation. DME use is common among older adults and is associated with respiratory illness and other disabilities</w:t>
      </w:r>
      <w:r w:rsidR="007A76BC">
        <w:rPr>
          <w:rFonts w:ascii="Arial" w:hAnsi="Arial" w:cs="Arial"/>
        </w:rPr>
        <w:fldChar w:fldCharType="begin"/>
      </w:r>
      <w:r w:rsidR="007A76BC">
        <w:rPr>
          <w:rFonts w:ascii="Arial" w:hAnsi="Arial" w:cs="Arial"/>
        </w:rPr>
        <w:instrText xml:space="preserve"> NOTEREF _Ref118830254  \* MERGEFORMAT </w:instrText>
      </w:r>
      <w:r w:rsidR="007A76BC">
        <w:rPr>
          <w:rFonts w:ascii="Arial" w:hAnsi="Arial" w:cs="Arial"/>
        </w:rPr>
        <w:fldChar w:fldCharType="separate"/>
      </w:r>
      <w:r w:rsidR="007A76BC" w:rsidRPr="007A76BC">
        <w:rPr>
          <w:rFonts w:ascii="Arial" w:hAnsi="Arial" w:cs="Arial"/>
          <w:vertAlign w:val="superscript"/>
        </w:rPr>
        <w:t>29</w:t>
      </w:r>
      <w:r w:rsidR="007A76BC">
        <w:rPr>
          <w:rFonts w:ascii="Arial" w:hAnsi="Arial" w:cs="Arial"/>
        </w:rPr>
        <w:fldChar w:fldCharType="end"/>
      </w:r>
      <w:r w:rsidRPr="007A76BC">
        <w:rPr>
          <w:rFonts w:ascii="Arial" w:hAnsi="Arial" w:cs="Arial"/>
        </w:rPr>
        <w:t xml:space="preserve">. </w:t>
      </w:r>
      <w:del w:id="45" w:author="Casey, Joan A." w:date="2022-11-03T16:19:00Z">
        <w:r w:rsidRPr="007A76BC" w:rsidDel="00262537">
          <w:rPr>
            <w:rFonts w:ascii="Arial" w:hAnsi="Arial" w:cs="Arial"/>
          </w:rPr>
          <w:delText xml:space="preserve">A prior study among Kaiser Permanente Southern California (KPSC) members found increasing </w:delText>
        </w:r>
      </w:del>
      <w:ins w:id="46" w:author="Casey, Joan A." w:date="2022-11-03T16:19:00Z">
        <w:r w:rsidR="00262537" w:rsidRPr="007A76BC">
          <w:rPr>
            <w:rFonts w:ascii="Arial" w:hAnsi="Arial" w:cs="Arial"/>
          </w:rPr>
          <w:t>P</w:t>
        </w:r>
      </w:ins>
      <w:del w:id="47" w:author="Casey, Joan A." w:date="2022-11-03T16:19:00Z">
        <w:r w:rsidRPr="007A76BC" w:rsidDel="00262537">
          <w:rPr>
            <w:rFonts w:ascii="Arial" w:hAnsi="Arial" w:cs="Arial"/>
          </w:rPr>
          <w:delText>p</w:delText>
        </w:r>
      </w:del>
      <w:r w:rsidRPr="007A76BC">
        <w:rPr>
          <w:rFonts w:ascii="Arial" w:hAnsi="Arial" w:cs="Arial"/>
        </w:rPr>
        <w:t>revalence of DME rentals</w:t>
      </w:r>
      <w:ins w:id="48" w:author="Casey, Joan A." w:date="2022-11-03T16:19:00Z">
        <w:r w:rsidR="00262537" w:rsidRPr="007A76BC">
          <w:rPr>
            <w:rFonts w:ascii="Arial" w:hAnsi="Arial" w:cs="Arial"/>
          </w:rPr>
          <w:t xml:space="preserve"> at Kaiser Permanente Southern California (KPSC) increased </w:t>
        </w:r>
      </w:ins>
      <w:del w:id="49" w:author="Casey, Joan A." w:date="2022-11-03T16:19:00Z">
        <w:r w:rsidRPr="007A76BC" w:rsidDel="00262537">
          <w:rPr>
            <w:rFonts w:ascii="Arial" w:hAnsi="Arial" w:cs="Arial"/>
          </w:rPr>
          <w:delText xml:space="preserve"> </w:delText>
        </w:r>
      </w:del>
      <w:r w:rsidRPr="007A76BC">
        <w:rPr>
          <w:rFonts w:ascii="Arial" w:hAnsi="Arial" w:cs="Arial"/>
        </w:rPr>
        <w:t>from 2008-2018</w:t>
      </w:r>
      <w:ins w:id="50" w:author="Casey, Joan A." w:date="2022-11-03T16:20:00Z">
        <w:r w:rsidR="00262537" w:rsidRPr="007A76BC">
          <w:rPr>
            <w:rFonts w:ascii="Arial" w:hAnsi="Arial" w:cs="Arial"/>
          </w:rPr>
          <w:t>,</w:t>
        </w:r>
      </w:ins>
      <w:r w:rsidRPr="007A76BC">
        <w:rPr>
          <w:rFonts w:ascii="Arial" w:hAnsi="Arial" w:cs="Arial"/>
        </w:rPr>
        <w:t xml:space="preserve"> </w:t>
      </w:r>
      <w:ins w:id="51" w:author="Casey, Joan A." w:date="2022-11-03T16:20:00Z">
        <w:r w:rsidR="00262537" w:rsidRPr="007A76BC">
          <w:rPr>
            <w:rFonts w:ascii="Arial" w:hAnsi="Arial" w:cs="Arial"/>
          </w:rPr>
          <w:t xml:space="preserve">with </w:t>
        </w:r>
      </w:ins>
      <w:del w:id="52" w:author="Casey, Joan A." w:date="2022-11-03T16:20:00Z">
        <w:r w:rsidRPr="007A76BC" w:rsidDel="00262537">
          <w:rPr>
            <w:rFonts w:ascii="Arial" w:hAnsi="Arial" w:cs="Arial"/>
          </w:rPr>
          <w:delText xml:space="preserve">and </w:delText>
        </w:r>
      </w:del>
      <w:r w:rsidRPr="007A76BC">
        <w:rPr>
          <w:rFonts w:ascii="Arial" w:hAnsi="Arial" w:cs="Arial"/>
        </w:rPr>
        <w:t xml:space="preserve">the highest prevalence </w:t>
      </w:r>
      <w:del w:id="53" w:author="Casey, Joan A." w:date="2022-11-03T16:20:00Z">
        <w:r w:rsidRPr="007A76BC" w:rsidDel="00262537">
          <w:rPr>
            <w:rFonts w:ascii="Arial" w:hAnsi="Arial" w:cs="Arial"/>
          </w:rPr>
          <w:delText xml:space="preserve">of use </w:delText>
        </w:r>
      </w:del>
      <w:r w:rsidRPr="007A76BC">
        <w:rPr>
          <w:rFonts w:ascii="Arial" w:hAnsi="Arial" w:cs="Arial"/>
        </w:rPr>
        <w:t>among older adults</w:t>
      </w:r>
      <w:r w:rsidR="007A76BC">
        <w:rPr>
          <w:rFonts w:ascii="Arial" w:hAnsi="Arial" w:cs="Arial"/>
        </w:rPr>
        <w:fldChar w:fldCharType="begin"/>
      </w:r>
      <w:r w:rsidR="007A76BC">
        <w:rPr>
          <w:rFonts w:ascii="Arial" w:hAnsi="Arial" w:cs="Arial"/>
        </w:rPr>
        <w:instrText xml:space="preserve"> NOTEREF _Ref118830312  \* MERGEFORMAT </w:instrText>
      </w:r>
      <w:r w:rsidR="007A76BC">
        <w:rPr>
          <w:rFonts w:ascii="Arial" w:hAnsi="Arial" w:cs="Arial"/>
        </w:rPr>
        <w:fldChar w:fldCharType="separate"/>
      </w:r>
      <w:r w:rsidR="007A76BC" w:rsidRPr="007A76BC">
        <w:rPr>
          <w:rFonts w:ascii="Arial" w:hAnsi="Arial" w:cs="Arial"/>
          <w:vertAlign w:val="superscript"/>
        </w:rPr>
        <w:t>30</w:t>
      </w:r>
      <w:r w:rsidR="007A76BC">
        <w:rPr>
          <w:rFonts w:ascii="Arial" w:hAnsi="Arial" w:cs="Arial"/>
        </w:rPr>
        <w:fldChar w:fldCharType="end"/>
      </w:r>
      <w:r w:rsidRPr="007A76BC">
        <w:rPr>
          <w:rFonts w:ascii="Arial" w:hAnsi="Arial" w:cs="Arial"/>
        </w:rPr>
        <w:t>. DME types included bilevel positive airway pressure (BiPAP) machines, enteral feeding machines, infusion pumps, oxygen equipment, suction pumps, ventilators, and wheelchairs</w:t>
      </w:r>
      <w:r w:rsidR="007A76BC" w:rsidRPr="007A76BC">
        <w:rPr>
          <w:rFonts w:ascii="Arial" w:hAnsi="Arial" w:cs="Arial"/>
          <w:vertAlign w:val="superscript"/>
        </w:rPr>
        <w:fldChar w:fldCharType="begin"/>
      </w:r>
      <w:r w:rsidR="007A76BC" w:rsidRPr="007A76BC">
        <w:rPr>
          <w:rFonts w:ascii="Arial" w:hAnsi="Arial" w:cs="Arial"/>
          <w:vertAlign w:val="superscript"/>
        </w:rPr>
        <w:instrText xml:space="preserve"> NOTEREF _Ref118830312 </w:instrText>
      </w:r>
      <w:r w:rsidR="007A76BC">
        <w:rPr>
          <w:rFonts w:ascii="Arial" w:hAnsi="Arial" w:cs="Arial"/>
          <w:vertAlign w:val="superscript"/>
        </w:rPr>
        <w:instrText xml:space="preserve"> \* MERGEFORMAT </w:instrText>
      </w:r>
      <w:r w:rsidR="007A76BC" w:rsidRPr="007A76BC">
        <w:rPr>
          <w:rFonts w:ascii="Arial" w:hAnsi="Arial" w:cs="Arial"/>
          <w:vertAlign w:val="superscript"/>
        </w:rPr>
        <w:fldChar w:fldCharType="separate"/>
      </w:r>
      <w:r w:rsidR="007A76BC" w:rsidRPr="007A76BC">
        <w:rPr>
          <w:rFonts w:ascii="Arial" w:hAnsi="Arial" w:cs="Arial"/>
          <w:vertAlign w:val="superscript"/>
        </w:rPr>
        <w:t>30</w:t>
      </w:r>
      <w:r w:rsidR="007A76BC" w:rsidRPr="007A76BC">
        <w:rPr>
          <w:rFonts w:ascii="Arial" w:hAnsi="Arial" w:cs="Arial"/>
          <w:vertAlign w:val="superscript"/>
        </w:rPr>
        <w:fldChar w:fldCharType="end"/>
      </w:r>
      <w:r w:rsidRPr="007A76BC">
        <w:rPr>
          <w:rFonts w:ascii="Arial" w:hAnsi="Arial" w:cs="Arial"/>
        </w:rPr>
        <w:t>.</w:t>
      </w:r>
    </w:p>
    <w:p w14:paraId="53C5176E" w14:textId="77777777" w:rsidR="008D1204" w:rsidRPr="007A76BC" w:rsidRDefault="008D1204" w:rsidP="008D1204">
      <w:pPr>
        <w:rPr>
          <w:rFonts w:ascii="Arial" w:hAnsi="Arial" w:cs="Arial"/>
        </w:rPr>
      </w:pPr>
    </w:p>
    <w:p w14:paraId="0DD63B70" w14:textId="75038A11" w:rsidR="008D1204" w:rsidRPr="007A76BC" w:rsidRDefault="00A908A4" w:rsidP="008D1204">
      <w:pPr>
        <w:rPr>
          <w:ins w:id="54" w:author="Microsoft Office User" w:date="2022-10-27T12:00:00Z"/>
          <w:rFonts w:ascii="Arial" w:hAnsi="Arial" w:cs="Arial"/>
          <w:vertAlign w:val="superscript"/>
        </w:rPr>
      </w:pPr>
      <w:r w:rsidRPr="007A76BC">
        <w:rPr>
          <w:rFonts w:ascii="Arial" w:hAnsi="Arial" w:cs="Arial"/>
        </w:rPr>
        <w:t xml:space="preserve">This group may face unique challenges during wildfire events. </w:t>
      </w:r>
      <w:del w:id="55" w:author="Casey, Joan A." w:date="2022-11-03T16:21:00Z">
        <w:r w:rsidRPr="007A76BC" w:rsidDel="00262537">
          <w:rPr>
            <w:rFonts w:ascii="Arial" w:hAnsi="Arial" w:cs="Arial"/>
          </w:rPr>
          <w:delText xml:space="preserve">Prior studies have found elevated effect estimates between </w:delText>
        </w:r>
      </w:del>
      <w:ins w:id="56" w:author="Casey, Joan A." w:date="2022-11-03T16:20:00Z">
        <w:r w:rsidR="00262537" w:rsidRPr="007A76BC">
          <w:rPr>
            <w:rFonts w:ascii="Arial" w:hAnsi="Arial" w:cs="Arial"/>
          </w:rPr>
          <w:t>The association between w</w:t>
        </w:r>
      </w:ins>
      <w:del w:id="57" w:author="Casey, Joan A." w:date="2022-11-03T16:20:00Z">
        <w:r w:rsidRPr="007A76BC" w:rsidDel="00262537">
          <w:rPr>
            <w:rFonts w:ascii="Arial" w:hAnsi="Arial" w:cs="Arial"/>
          </w:rPr>
          <w:delText>w</w:delText>
        </w:r>
      </w:del>
      <w:r w:rsidRPr="007A76BC">
        <w:rPr>
          <w:rFonts w:ascii="Arial" w:hAnsi="Arial" w:cs="Arial"/>
        </w:rPr>
        <w:t>ildfire smoke exposure and respiratory and cardiovascular disease outcomes</w:t>
      </w:r>
      <w:ins w:id="58" w:author="Casey, Joan A." w:date="2022-11-03T16:20:00Z">
        <w:r w:rsidR="00262537" w:rsidRPr="007A76BC">
          <w:rPr>
            <w:rFonts w:ascii="Arial" w:hAnsi="Arial" w:cs="Arial"/>
          </w:rPr>
          <w:t xml:space="preserve"> has been st</w:t>
        </w:r>
      </w:ins>
      <w:ins w:id="59" w:author="Casey, Joan A." w:date="2022-11-03T16:21:00Z">
        <w:r w:rsidR="00262537" w:rsidRPr="007A76BC">
          <w:rPr>
            <w:rFonts w:ascii="Arial" w:hAnsi="Arial" w:cs="Arial"/>
          </w:rPr>
          <w:t>ronger</w:t>
        </w:r>
      </w:ins>
      <w:r w:rsidRPr="007A76BC">
        <w:rPr>
          <w:rFonts w:ascii="Arial" w:hAnsi="Arial" w:cs="Arial"/>
        </w:rPr>
        <w:t xml:space="preserve"> among older adults compared to younger populations</w:t>
      </w:r>
      <w:r w:rsidR="005F0CF4">
        <w:rPr>
          <w:rFonts w:ascii="Arial" w:hAnsi="Arial" w:cs="Arial"/>
          <w:vertAlign w:val="superscript"/>
        </w:rPr>
        <w:t>16,</w:t>
      </w:r>
      <w:r w:rsidR="00CF183A">
        <w:rPr>
          <w:rFonts w:ascii="Arial" w:hAnsi="Arial" w:cs="Arial"/>
          <w:vertAlign w:val="superscript"/>
        </w:rPr>
        <w:t>31</w:t>
      </w:r>
      <w:r w:rsidR="005F0CF4">
        <w:rPr>
          <w:rFonts w:ascii="Arial" w:hAnsi="Arial" w:cs="Arial"/>
        </w:rPr>
        <w:t>.</w:t>
      </w:r>
      <w:r w:rsidRPr="007A76BC">
        <w:rPr>
          <w:rFonts w:ascii="Arial" w:hAnsi="Arial" w:cs="Arial"/>
        </w:rPr>
        <w:t xml:space="preserve"> Further, people using DME may have co-occurring medical conditions such as cardiovascular disease that make them more vulnerable </w:t>
      </w:r>
      <w:del w:id="60" w:author="Casey, Joan A." w:date="2022-11-03T16:21:00Z">
        <w:r w:rsidRPr="007A76BC" w:rsidDel="00262537">
          <w:rPr>
            <w:rFonts w:ascii="Arial" w:hAnsi="Arial" w:cs="Arial"/>
          </w:rPr>
          <w:delText xml:space="preserve">to both the effects of </w:delText>
        </w:r>
      </w:del>
      <w:r w:rsidRPr="007A76BC">
        <w:rPr>
          <w:rFonts w:ascii="Arial" w:hAnsi="Arial" w:cs="Arial"/>
        </w:rPr>
        <w:t xml:space="preserve">wildfire PM2.5 and wildfire-related stressors </w:t>
      </w:r>
      <w:ins w:id="61" w:author="Casey, Joan A." w:date="2022-11-03T16:21:00Z">
        <w:r w:rsidR="00262537" w:rsidRPr="007A76BC">
          <w:rPr>
            <w:rFonts w:ascii="Arial" w:hAnsi="Arial" w:cs="Arial"/>
          </w:rPr>
          <w:lastRenderedPageBreak/>
          <w:t xml:space="preserve">like </w:t>
        </w:r>
      </w:ins>
      <w:del w:id="62" w:author="Casey, Joan A." w:date="2022-11-03T16:21:00Z">
        <w:r w:rsidRPr="007A76BC" w:rsidDel="00262537">
          <w:rPr>
            <w:rFonts w:ascii="Arial" w:hAnsi="Arial" w:cs="Arial"/>
          </w:rPr>
          <w:delText xml:space="preserve">beyond wildfire smoke (e.g., </w:delText>
        </w:r>
      </w:del>
      <w:r w:rsidRPr="007A76BC">
        <w:rPr>
          <w:rFonts w:ascii="Arial" w:hAnsi="Arial" w:cs="Arial"/>
        </w:rPr>
        <w:t>threatened or actual evacuation</w:t>
      </w:r>
      <w:del w:id="63" w:author="Casey, Joan A." w:date="2022-11-03T16:21:00Z">
        <w:r w:rsidRPr="007A76BC" w:rsidDel="00262537">
          <w:rPr>
            <w:rFonts w:ascii="Arial" w:hAnsi="Arial" w:cs="Arial"/>
          </w:rPr>
          <w:delText>)</w:delText>
        </w:r>
      </w:del>
      <w:r w:rsidRPr="007A76BC">
        <w:rPr>
          <w:rFonts w:ascii="Arial" w:hAnsi="Arial" w:cs="Arial"/>
        </w:rPr>
        <w:t>. Limited mobility or need for electricity access may result in increased difficulty evacuating disaster zones</w:t>
      </w:r>
      <w:r w:rsidR="00BF238C">
        <w:rPr>
          <w:rFonts w:ascii="Arial" w:hAnsi="Arial" w:cs="Arial"/>
          <w:vertAlign w:val="superscript"/>
        </w:rPr>
        <w:t>30,</w:t>
      </w:r>
      <w:r w:rsidR="008826E3" w:rsidRPr="008826E3">
        <w:rPr>
          <w:rFonts w:ascii="Arial" w:hAnsi="Arial" w:cs="Arial"/>
          <w:vertAlign w:val="superscript"/>
        </w:rPr>
        <w:t>34</w:t>
      </w:r>
      <w:r w:rsidRPr="007A76BC">
        <w:rPr>
          <w:rFonts w:ascii="Arial" w:hAnsi="Arial" w:cs="Arial"/>
        </w:rPr>
        <w:t>.</w:t>
      </w:r>
    </w:p>
    <w:p w14:paraId="573CDCB2" w14:textId="77777777" w:rsidR="006516FA" w:rsidRPr="007A76BC" w:rsidRDefault="006516FA" w:rsidP="008D1204">
      <w:pPr>
        <w:rPr>
          <w:rFonts w:ascii="Arial" w:hAnsi="Arial" w:cs="Arial"/>
          <w:vertAlign w:val="superscript"/>
        </w:rPr>
      </w:pPr>
    </w:p>
    <w:p w14:paraId="19AEA0ED" w14:textId="46045257" w:rsidR="00E07B3D" w:rsidRPr="00853797" w:rsidRDefault="0091175E" w:rsidP="008D1204">
      <w:pPr>
        <w:rPr>
          <w:rFonts w:ascii="Arial" w:hAnsi="Arial" w:cs="Arial"/>
          <w:vertAlign w:val="superscript"/>
        </w:rPr>
      </w:pPr>
      <w:r w:rsidRPr="007A76BC">
        <w:rPr>
          <w:rFonts w:ascii="Arial" w:hAnsi="Arial" w:cs="Arial"/>
        </w:rPr>
        <w:t xml:space="preserve">Here, we use 2016-2020 </w:t>
      </w:r>
      <w:del w:id="64" w:author="Casey, Joan A." w:date="2022-11-03T16:21:00Z">
        <w:r w:rsidRPr="007A76BC" w:rsidDel="00262537">
          <w:rPr>
            <w:rFonts w:ascii="Arial" w:hAnsi="Arial" w:cs="Arial"/>
          </w:rPr>
          <w:delText>Kaiser Permanente Southern California (</w:delText>
        </w:r>
      </w:del>
      <w:r w:rsidRPr="007A76BC">
        <w:rPr>
          <w:rFonts w:ascii="Arial" w:hAnsi="Arial" w:cs="Arial"/>
        </w:rPr>
        <w:t>KPSC</w:t>
      </w:r>
      <w:del w:id="65" w:author="Casey, Joan A." w:date="2022-11-03T16:21:00Z">
        <w:r w:rsidRPr="007A76BC" w:rsidDel="00262537">
          <w:rPr>
            <w:rFonts w:ascii="Arial" w:hAnsi="Arial" w:cs="Arial"/>
          </w:rPr>
          <w:delText>)</w:delText>
        </w:r>
      </w:del>
      <w:r w:rsidRPr="007A76BC">
        <w:rPr>
          <w:rFonts w:ascii="Arial" w:hAnsi="Arial" w:cs="Arial"/>
        </w:rPr>
        <w:t xml:space="preserve"> electronic health records of older adults using DME</w:t>
      </w:r>
      <w:ins w:id="66" w:author="Casey, Joan A." w:date="2022-11-03T11:40:00Z">
        <w:r w:rsidR="00DA3623" w:rsidRPr="007A76BC">
          <w:rPr>
            <w:rFonts w:ascii="Arial" w:hAnsi="Arial" w:cs="Arial"/>
          </w:rPr>
          <w:t>–likely a medically and socially vulnerable group</w:t>
        </w:r>
      </w:ins>
      <w:ins w:id="67" w:author="Casey, Joan A." w:date="2022-11-03T11:41:00Z">
        <w:r w:rsidR="00DA3623" w:rsidRPr="007A76BC">
          <w:rPr>
            <w:rFonts w:ascii="Arial" w:hAnsi="Arial" w:cs="Arial"/>
          </w:rPr>
          <w:t>–</w:t>
        </w:r>
      </w:ins>
      <w:del w:id="68" w:author="Casey, Joan A." w:date="2022-11-03T11:41:00Z">
        <w:r w:rsidRPr="007A76BC" w:rsidDel="00DA3623">
          <w:rPr>
            <w:rFonts w:ascii="Arial" w:hAnsi="Arial" w:cs="Arial"/>
          </w:rPr>
          <w:delText xml:space="preserve"> </w:delText>
        </w:r>
      </w:del>
      <w:r w:rsidRPr="007A76BC">
        <w:rPr>
          <w:rFonts w:ascii="Arial" w:hAnsi="Arial" w:cs="Arial"/>
        </w:rPr>
        <w:t xml:space="preserve">from seven Southern California counties to examine the relationship between wildfire exposure and healthcare utilization. We evaluate exposure to wildfire via (1) wildfire PM2.5 concentrations, and </w:t>
      </w:r>
      <w:del w:id="69" w:author="Casey, Joan A." w:date="2022-11-03T16:22:00Z">
        <w:r w:rsidRPr="007A76BC" w:rsidDel="00262537">
          <w:rPr>
            <w:rFonts w:ascii="Arial" w:hAnsi="Arial" w:cs="Arial"/>
          </w:rPr>
          <w:delText xml:space="preserve">by </w:delText>
        </w:r>
      </w:del>
      <w:r w:rsidRPr="007A76BC">
        <w:rPr>
          <w:rFonts w:ascii="Arial" w:hAnsi="Arial" w:cs="Arial"/>
        </w:rPr>
        <w:t xml:space="preserve">(2a) residential proximity to major active fires, and (2b) residence in an evacuated area. Our study period includes two major wildfire events in populated areas: the </w:t>
      </w:r>
      <w:ins w:id="70" w:author="Casey, Joan A." w:date="2022-11-03T16:23:00Z">
        <w:r w:rsidR="00262537" w:rsidRPr="007A76BC">
          <w:rPr>
            <w:rFonts w:ascii="Arial" w:hAnsi="Arial" w:cs="Arial"/>
          </w:rPr>
          <w:t>400km</w:t>
        </w:r>
        <w:r w:rsidR="00262537" w:rsidRPr="007A76BC">
          <w:rPr>
            <w:rFonts w:ascii="Arial" w:hAnsi="Arial" w:cs="Arial"/>
            <w:vertAlign w:val="superscript"/>
          </w:rPr>
          <w:t xml:space="preserve">2 </w:t>
        </w:r>
      </w:ins>
      <w:r w:rsidRPr="007A76BC">
        <w:rPr>
          <w:rFonts w:ascii="Arial" w:hAnsi="Arial" w:cs="Arial"/>
        </w:rPr>
        <w:t xml:space="preserve">Woolsey Fire, which burned </w:t>
      </w:r>
      <w:del w:id="71" w:author="Casey, Joan A." w:date="2022-11-03T16:23:00Z">
        <w:r w:rsidRPr="007A76BC" w:rsidDel="00262537">
          <w:rPr>
            <w:rFonts w:ascii="Arial" w:hAnsi="Arial" w:cs="Arial"/>
          </w:rPr>
          <w:delText>around 400km</w:delText>
        </w:r>
        <w:r w:rsidRPr="003B4F4F" w:rsidDel="00262537">
          <w:rPr>
            <w:rFonts w:ascii="Arial" w:hAnsi="Arial" w:cs="Arial"/>
            <w:vertAlign w:val="superscript"/>
            <w:rPrChange w:id="72" w:author="Microsoft Office User" w:date="2022-11-08T19:15:00Z">
              <w:rPr/>
            </w:rPrChange>
          </w:rPr>
          <w:delText>2</w:delText>
        </w:r>
        <w:r w:rsidRPr="003B4F4F" w:rsidDel="00262537">
          <w:rPr>
            <w:rFonts w:ascii="Arial" w:hAnsi="Arial" w:cs="Arial"/>
            <w:rPrChange w:id="73" w:author="Microsoft Office User" w:date="2022-11-08T19:15:00Z">
              <w:rPr/>
            </w:rPrChange>
          </w:rPr>
          <w:delText xml:space="preserve"> </w:delText>
        </w:r>
      </w:del>
      <w:r w:rsidRPr="003B4F4F">
        <w:rPr>
          <w:rFonts w:ascii="Arial" w:hAnsi="Arial" w:cs="Arial"/>
          <w:rPrChange w:id="74" w:author="Microsoft Office User" w:date="2022-11-08T19:15:00Z">
            <w:rPr/>
          </w:rPrChange>
        </w:rPr>
        <w:t>from November 8</w:t>
      </w:r>
      <w:ins w:id="75" w:author="Casey, Joan A." w:date="2022-11-03T16:23:00Z">
        <w:r w:rsidR="00262537" w:rsidRPr="003B4F4F">
          <w:rPr>
            <w:rFonts w:ascii="Arial" w:hAnsi="Arial" w:cs="Arial"/>
            <w:rPrChange w:id="76" w:author="Microsoft Office User" w:date="2022-11-08T19:15:00Z">
              <w:rPr/>
            </w:rPrChange>
          </w:rPr>
          <w:t>-</w:t>
        </w:r>
      </w:ins>
      <w:del w:id="77" w:author="Casey, Joan A." w:date="2022-11-03T16:23:00Z">
        <w:r w:rsidRPr="003B4F4F" w:rsidDel="00262537">
          <w:rPr>
            <w:rFonts w:ascii="Arial" w:hAnsi="Arial" w:cs="Arial"/>
            <w:rPrChange w:id="78" w:author="Microsoft Office User" w:date="2022-11-08T19:15:00Z">
              <w:rPr/>
            </w:rPrChange>
          </w:rPr>
          <w:delText xml:space="preserve">th to </w:delText>
        </w:r>
      </w:del>
      <w:r w:rsidRPr="003B4F4F">
        <w:rPr>
          <w:rFonts w:ascii="Arial" w:hAnsi="Arial" w:cs="Arial"/>
          <w:rPrChange w:id="79" w:author="Microsoft Office User" w:date="2022-11-08T19:15:00Z">
            <w:rPr/>
          </w:rPrChange>
        </w:rPr>
        <w:t>2</w:t>
      </w:r>
      <w:ins w:id="80" w:author="Casey, Joan A." w:date="2022-11-03T16:23:00Z">
        <w:r w:rsidR="00262537" w:rsidRPr="003B4F4F">
          <w:rPr>
            <w:rFonts w:ascii="Arial" w:hAnsi="Arial" w:cs="Arial"/>
            <w:rPrChange w:id="81" w:author="Microsoft Office User" w:date="2022-11-08T19:15:00Z">
              <w:rPr/>
            </w:rPrChange>
          </w:rPr>
          <w:t>1,</w:t>
        </w:r>
      </w:ins>
      <w:del w:id="82" w:author="Casey, Joan A." w:date="2022-11-03T16:23:00Z">
        <w:r w:rsidRPr="003B4F4F" w:rsidDel="00262537">
          <w:rPr>
            <w:rFonts w:ascii="Arial" w:hAnsi="Arial" w:cs="Arial"/>
            <w:rPrChange w:id="83" w:author="Microsoft Office User" w:date="2022-11-08T19:15:00Z">
              <w:rPr/>
            </w:rPrChange>
          </w:rPr>
          <w:delText>1st,</w:delText>
        </w:r>
      </w:del>
      <w:r w:rsidRPr="003B4F4F">
        <w:rPr>
          <w:rFonts w:ascii="Arial" w:hAnsi="Arial" w:cs="Arial"/>
          <w:rPrChange w:id="84" w:author="Microsoft Office User" w:date="2022-11-08T19:15:00Z">
            <w:rPr/>
          </w:rPrChange>
        </w:rPr>
        <w:t xml:space="preserve"> 2018 in Los Angeles and Ventura counties, </w:t>
      </w:r>
      <w:del w:id="85" w:author="Casey, Joan A." w:date="2022-11-03T16:22:00Z">
        <w:r w:rsidRPr="003B4F4F" w:rsidDel="00262537">
          <w:rPr>
            <w:rFonts w:ascii="Arial" w:hAnsi="Arial" w:cs="Arial"/>
            <w:rPrChange w:id="86" w:author="Microsoft Office User" w:date="2022-11-08T19:15:00Z">
              <w:rPr/>
            </w:rPrChange>
          </w:rPr>
          <w:delText xml:space="preserve">destroying 1643 structures, </w:delText>
        </w:r>
      </w:del>
      <w:r w:rsidRPr="003B4F4F">
        <w:rPr>
          <w:rFonts w:ascii="Arial" w:hAnsi="Arial" w:cs="Arial"/>
          <w:rPrChange w:id="87" w:author="Microsoft Office User" w:date="2022-11-08T19:15:00Z">
            <w:rPr/>
          </w:rPrChange>
        </w:rPr>
        <w:t>displacing 295,000 people</w:t>
      </w:r>
      <w:del w:id="88" w:author="Casey, Joan A." w:date="2022-11-03T16:23:00Z">
        <w:r w:rsidRPr="003B4F4F" w:rsidDel="00262537">
          <w:rPr>
            <w:rFonts w:ascii="Arial" w:hAnsi="Arial" w:cs="Arial"/>
            <w:rPrChange w:id="89" w:author="Microsoft Office User" w:date="2022-11-08T19:15:00Z">
              <w:rPr/>
            </w:rPrChange>
          </w:rPr>
          <w:delText>,</w:delText>
        </w:r>
      </w:del>
      <w:r w:rsidRPr="003B4F4F">
        <w:rPr>
          <w:rFonts w:ascii="Arial" w:hAnsi="Arial" w:cs="Arial"/>
          <w:rPrChange w:id="90" w:author="Microsoft Office User" w:date="2022-11-08T19:15:00Z">
            <w:rPr/>
          </w:rPrChange>
        </w:rPr>
        <w:t xml:space="preserve"> and killing three</w:t>
      </w:r>
      <w:r w:rsidR="0094006A" w:rsidRPr="0094006A">
        <w:rPr>
          <w:rFonts w:ascii="Arial" w:hAnsi="Arial" w:cs="Arial"/>
          <w:vertAlign w:val="superscript"/>
        </w:rPr>
        <w:t>35,36</w:t>
      </w:r>
      <w:r w:rsidRPr="00853797">
        <w:rPr>
          <w:rFonts w:ascii="Arial" w:hAnsi="Arial" w:cs="Arial"/>
        </w:rPr>
        <w:t xml:space="preserve">, and the </w:t>
      </w:r>
      <w:ins w:id="91" w:author="Casey, Joan A." w:date="2022-11-03T16:23:00Z">
        <w:r w:rsidR="00262537" w:rsidRPr="00853797">
          <w:rPr>
            <w:rFonts w:ascii="Arial" w:hAnsi="Arial" w:cs="Arial"/>
          </w:rPr>
          <w:t>3km</w:t>
        </w:r>
        <w:r w:rsidR="00262537" w:rsidRPr="00853797">
          <w:rPr>
            <w:rFonts w:ascii="Arial" w:hAnsi="Arial" w:cs="Arial"/>
            <w:vertAlign w:val="superscript"/>
          </w:rPr>
          <w:t>2</w:t>
        </w:r>
        <w:r w:rsidR="00262537" w:rsidRPr="00853797">
          <w:rPr>
            <w:rFonts w:ascii="Arial" w:hAnsi="Arial" w:cs="Arial"/>
          </w:rPr>
          <w:t xml:space="preserve"> </w:t>
        </w:r>
      </w:ins>
      <w:r w:rsidRPr="00853797">
        <w:rPr>
          <w:rFonts w:ascii="Arial" w:hAnsi="Arial" w:cs="Arial"/>
        </w:rPr>
        <w:t xml:space="preserve">Getty Fire, which necessitated evacuations in densely populated Los Angeles, and burned </w:t>
      </w:r>
      <w:del w:id="92" w:author="Casey, Joan A." w:date="2022-11-03T16:23:00Z">
        <w:r w:rsidRPr="00853797" w:rsidDel="00262537">
          <w:rPr>
            <w:rFonts w:ascii="Arial" w:hAnsi="Arial" w:cs="Arial"/>
          </w:rPr>
          <w:delText>3km</w:delText>
        </w:r>
        <w:r w:rsidRPr="003B4F4F" w:rsidDel="00262537">
          <w:rPr>
            <w:rFonts w:ascii="Arial" w:hAnsi="Arial" w:cs="Arial"/>
            <w:vertAlign w:val="superscript"/>
            <w:rPrChange w:id="93" w:author="Microsoft Office User" w:date="2022-11-08T19:15:00Z">
              <w:rPr/>
            </w:rPrChange>
          </w:rPr>
          <w:delText>2</w:delText>
        </w:r>
      </w:del>
      <w:r w:rsidRPr="00853797">
        <w:rPr>
          <w:rFonts w:ascii="Arial" w:hAnsi="Arial" w:cs="Arial"/>
        </w:rPr>
        <w:t xml:space="preserve"> from October 28</w:t>
      </w:r>
      <w:ins w:id="94" w:author="Casey, Joan A." w:date="2022-11-03T16:23:00Z">
        <w:r w:rsidR="00262537" w:rsidRPr="00853797">
          <w:rPr>
            <w:rFonts w:ascii="Arial" w:hAnsi="Arial" w:cs="Arial"/>
          </w:rPr>
          <w:t>-</w:t>
        </w:r>
      </w:ins>
      <w:del w:id="95" w:author="Casey, Joan A." w:date="2022-11-03T16:23:00Z">
        <w:r w:rsidRPr="00853797" w:rsidDel="00262537">
          <w:rPr>
            <w:rFonts w:ascii="Arial" w:hAnsi="Arial" w:cs="Arial"/>
          </w:rPr>
          <w:delText xml:space="preserve">th to </w:delText>
        </w:r>
      </w:del>
      <w:r w:rsidRPr="00853797">
        <w:rPr>
          <w:rFonts w:ascii="Arial" w:hAnsi="Arial" w:cs="Arial"/>
        </w:rPr>
        <w:t>November 5</w:t>
      </w:r>
      <w:del w:id="96" w:author="Casey, Joan A." w:date="2022-11-03T16:23:00Z">
        <w:r w:rsidRPr="00853797" w:rsidDel="00262537">
          <w:rPr>
            <w:rFonts w:ascii="Arial" w:hAnsi="Arial" w:cs="Arial"/>
          </w:rPr>
          <w:delText>th</w:delText>
        </w:r>
      </w:del>
      <w:r w:rsidRPr="00853797">
        <w:rPr>
          <w:rFonts w:ascii="Arial" w:hAnsi="Arial" w:cs="Arial"/>
        </w:rPr>
        <w:t>, 2019</w:t>
      </w:r>
      <w:r w:rsidR="0094006A">
        <w:rPr>
          <w:rFonts w:ascii="Arial" w:hAnsi="Arial" w:cs="Arial"/>
          <w:vertAlign w:val="superscript"/>
        </w:rPr>
        <w:t>36,37</w:t>
      </w:r>
      <w:r w:rsidRPr="00853797">
        <w:rPr>
          <w:rFonts w:ascii="Arial" w:hAnsi="Arial" w:cs="Arial"/>
        </w:rPr>
        <w:t>.</w:t>
      </w:r>
    </w:p>
    <w:p w14:paraId="3B15BA05" w14:textId="6EB2E2FE" w:rsidR="00712129" w:rsidRPr="00853797" w:rsidRDefault="00712129" w:rsidP="00712129">
      <w:pPr>
        <w:rPr>
          <w:rFonts w:ascii="Arial" w:hAnsi="Arial" w:cs="Arial"/>
          <w:vertAlign w:val="superscript"/>
        </w:rPr>
      </w:pPr>
    </w:p>
    <w:p w14:paraId="5FBB2A06" w14:textId="77777777" w:rsidR="008D1204" w:rsidRPr="00853797" w:rsidRDefault="008D1204" w:rsidP="00712129">
      <w:pPr>
        <w:rPr>
          <w:rFonts w:ascii="Arial" w:hAnsi="Arial" w:cs="Arial"/>
          <w:vertAlign w:val="superscript"/>
        </w:rPr>
      </w:pPr>
    </w:p>
    <w:p w14:paraId="74DE50B7" w14:textId="77777777" w:rsidR="00D65859" w:rsidRPr="00853797" w:rsidRDefault="00D65859" w:rsidP="00712129">
      <w:pPr>
        <w:rPr>
          <w:rFonts w:ascii="Arial" w:hAnsi="Arial" w:cs="Arial"/>
          <w:b/>
          <w:bCs/>
          <w:sz w:val="28"/>
          <w:szCs w:val="28"/>
        </w:rPr>
      </w:pPr>
      <w:r w:rsidRPr="00853797">
        <w:rPr>
          <w:rFonts w:ascii="Arial" w:hAnsi="Arial" w:cs="Arial"/>
          <w:b/>
          <w:bCs/>
          <w:sz w:val="28"/>
          <w:szCs w:val="28"/>
        </w:rPr>
        <w:t xml:space="preserve">Methods </w:t>
      </w:r>
    </w:p>
    <w:p w14:paraId="0BB1E061" w14:textId="77777777" w:rsidR="00D65859" w:rsidRPr="00853797" w:rsidRDefault="00D65859" w:rsidP="00712129">
      <w:pPr>
        <w:rPr>
          <w:rFonts w:ascii="Arial" w:hAnsi="Arial" w:cs="Arial"/>
        </w:rPr>
      </w:pPr>
    </w:p>
    <w:p w14:paraId="4469C02B" w14:textId="77777777" w:rsidR="005054EA" w:rsidRPr="00853797" w:rsidRDefault="00D65859" w:rsidP="00712129">
      <w:pPr>
        <w:rPr>
          <w:rFonts w:ascii="Arial" w:hAnsi="Arial" w:cs="Arial"/>
        </w:rPr>
      </w:pPr>
      <w:r w:rsidRPr="00853797">
        <w:rPr>
          <w:rFonts w:ascii="Arial" w:hAnsi="Arial" w:cs="Arial"/>
          <w:b/>
          <w:bCs/>
        </w:rPr>
        <w:t>Study population</w:t>
      </w:r>
      <w:del w:id="97" w:author="Microsoft Office User" w:date="2022-10-26T12:55:00Z">
        <w:r w:rsidRPr="00853797" w:rsidDel="00F201AF">
          <w:rPr>
            <w:rFonts w:ascii="Arial" w:hAnsi="Arial" w:cs="Arial"/>
            <w:b/>
            <w:bCs/>
          </w:rPr>
          <w:delText xml:space="preserve"> and outcome data</w:delText>
        </w:r>
        <w:r w:rsidRPr="00853797" w:rsidDel="00F201AF">
          <w:rPr>
            <w:rFonts w:ascii="Arial" w:hAnsi="Arial" w:cs="Arial"/>
          </w:rPr>
          <w:delText xml:space="preserve"> </w:delText>
        </w:r>
      </w:del>
    </w:p>
    <w:p w14:paraId="46E92724" w14:textId="77777777" w:rsidR="000E6DFF" w:rsidRPr="00853797" w:rsidRDefault="000E6DFF" w:rsidP="000E6DFF">
      <w:pPr>
        <w:rPr>
          <w:rFonts w:ascii="Arial" w:hAnsi="Arial" w:cs="Arial"/>
        </w:rPr>
      </w:pPr>
    </w:p>
    <w:p w14:paraId="15BCDC1D" w14:textId="798E8F23" w:rsidR="00FE090C" w:rsidRPr="00853797" w:rsidRDefault="00D65859" w:rsidP="000E6DFF">
      <w:pPr>
        <w:rPr>
          <w:rFonts w:ascii="Arial" w:hAnsi="Arial" w:cs="Arial"/>
        </w:rPr>
      </w:pPr>
      <w:r w:rsidRPr="00853797">
        <w:rPr>
          <w:rFonts w:ascii="Arial" w:hAnsi="Arial" w:cs="Arial"/>
        </w:rPr>
        <w:t>We used electronic health record data from KPSC to identify all individuals who were 45 or older as of October 28th, 2019 and had rented DME in t</w:t>
      </w:r>
      <w:r w:rsidR="00944260" w:rsidRPr="00853797">
        <w:rPr>
          <w:rFonts w:ascii="Arial" w:hAnsi="Arial" w:cs="Arial"/>
        </w:rPr>
        <w:t>h</w:t>
      </w:r>
      <w:r w:rsidRPr="00853797">
        <w:rPr>
          <w:rFonts w:ascii="Arial" w:hAnsi="Arial" w:cs="Arial"/>
        </w:rPr>
        <w:t xml:space="preserve">e year prior. </w:t>
      </w:r>
      <w:ins w:id="98" w:author="Microsoft Office User" w:date="2022-10-27T12:21:00Z">
        <w:r w:rsidR="001F4CF7" w:rsidRPr="00853797">
          <w:rPr>
            <w:rFonts w:ascii="Arial" w:hAnsi="Arial" w:cs="Arial"/>
          </w:rPr>
          <w:t xml:space="preserve">KPSC patients represent the underlying population in the region, except for slight under-representation of individuals living in the highest and lowest SES communities. </w:t>
        </w:r>
      </w:ins>
      <w:ins w:id="99" w:author="Microsoft Office User" w:date="2022-10-26T13:04:00Z">
        <w:r w:rsidR="0064048A" w:rsidRPr="00853797">
          <w:rPr>
            <w:rFonts w:ascii="Arial" w:hAnsi="Arial" w:cs="Arial"/>
          </w:rPr>
          <w:t xml:space="preserve">We excluded younger DME renters in order to focus on socially and medically vulnerable older adults, but also to exclude breast pump users, a healthy subgroup of the otherwise vulnerable DME using population, who we did not hypothesize to be </w:t>
        </w:r>
      </w:ins>
      <w:ins w:id="100" w:author="Microsoft Office User" w:date="2022-11-08T17:51:00Z">
        <w:r w:rsidR="00D722AD" w:rsidRPr="00853797">
          <w:rPr>
            <w:rFonts w:ascii="Arial" w:hAnsi="Arial" w:cs="Arial"/>
          </w:rPr>
          <w:t>disproportionately v</w:t>
        </w:r>
      </w:ins>
      <w:ins w:id="101" w:author="Microsoft Office User" w:date="2022-10-26T13:04:00Z">
        <w:r w:rsidR="0064048A" w:rsidRPr="00853797">
          <w:rPr>
            <w:rFonts w:ascii="Arial" w:hAnsi="Arial" w:cs="Arial"/>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ins>
      <w:ins w:id="102" w:author="Microsoft Office User" w:date="2022-10-26T11:26:00Z">
        <w:r w:rsidR="00655991" w:rsidRPr="00853797">
          <w:rPr>
            <w:rFonts w:ascii="Arial" w:hAnsi="Arial" w:cs="Arial"/>
          </w:rPr>
          <w:t xml:space="preserve"> </w:t>
        </w:r>
      </w:ins>
      <w:del w:id="103" w:author="Heather M" w:date="2022-11-09T13:34:00Z">
        <w:r w:rsidRPr="00853797" w:rsidDel="002D1528">
          <w:rPr>
            <w:rFonts w:ascii="Arial" w:hAnsi="Arial" w:cs="Arial"/>
          </w:rPr>
          <w:delText xml:space="preserve">We obtained daily counts of healthcare visits by this population at the Zip Code Tabulation Area (ZCTA) level, in seven counties in Southern California from January 1st, 2016 to March 15th, 2020. </w:delText>
        </w:r>
      </w:del>
      <w:r w:rsidRPr="00853797">
        <w:rPr>
          <w:rFonts w:ascii="Arial" w:hAnsi="Arial" w:cs="Arial"/>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2D1528">
        <w:rPr>
          <w:rFonts w:ascii="Arial" w:hAnsi="Arial" w:cs="Arial"/>
          <w:vertAlign w:val="superscript"/>
        </w:rPr>
        <w:t>2</w:t>
      </w:r>
      <w:r w:rsidRPr="00853797">
        <w:rPr>
          <w:rFonts w:ascii="Arial" w:hAnsi="Arial" w:cs="Arial"/>
        </w:rPr>
        <w:t xml:space="preserve"> in California</w:t>
      </w:r>
      <w:r w:rsidR="00DF1044">
        <w:rPr>
          <w:rFonts w:ascii="Arial" w:hAnsi="Arial" w:cs="Arial"/>
          <w:vertAlign w:val="superscript"/>
        </w:rPr>
        <w:t>36,38</w:t>
      </w:r>
      <w:r w:rsidRPr="00853797">
        <w:rPr>
          <w:rFonts w:ascii="Arial" w:hAnsi="Arial" w:cs="Arial"/>
        </w:rPr>
        <w:t xml:space="preserve">, contributing to wildfire smoke in the area. </w:t>
      </w:r>
    </w:p>
    <w:p w14:paraId="1054B1B9" w14:textId="77777777" w:rsidR="000E6DFF" w:rsidRPr="00853797" w:rsidRDefault="000E6DFF" w:rsidP="000E6DFF">
      <w:pPr>
        <w:rPr>
          <w:rFonts w:ascii="Arial" w:hAnsi="Arial" w:cs="Arial"/>
        </w:rPr>
      </w:pPr>
    </w:p>
    <w:p w14:paraId="1BB2BD27" w14:textId="29E0A17F" w:rsidR="00FE090C" w:rsidRPr="00853797" w:rsidDel="00F521DE" w:rsidRDefault="00F521DE" w:rsidP="00FE090C">
      <w:pPr>
        <w:rPr>
          <w:del w:id="104" w:author="Microsoft Office User" w:date="2022-10-26T13:13:00Z"/>
          <w:rFonts w:ascii="Arial" w:hAnsi="Arial" w:cs="Arial"/>
        </w:rPr>
      </w:pPr>
      <w:ins w:id="105" w:author="Microsoft Office User" w:date="2022-10-26T13:13:00Z">
        <w:r w:rsidRPr="00853797">
          <w:rPr>
            <w:rFonts w:ascii="Arial" w:hAnsi="Arial" w:cs="Arial"/>
          </w:rPr>
          <w:t>The KPSC Institutional Review Board (IRB) approved this study, and the Columbia IRB did not consider it human subjects research, since the data were fully de-identified before researchers at Columbia received them.</w:t>
        </w:r>
      </w:ins>
      <w:del w:id="106" w:author="Microsoft Office User" w:date="2022-10-26T13:13:00Z">
        <w:r w:rsidR="00D65859" w:rsidRPr="00853797" w:rsidDel="00F521DE">
          <w:rPr>
            <w:rFonts w:ascii="Arial" w:hAnsi="Arial" w:cs="Arial"/>
          </w:rPr>
          <w:delText xml:space="preserve">The KPSC Institutional Review Board (IRB) approved this study, and the Columbia IRB did not consider it human subjects research. </w:delText>
        </w:r>
      </w:del>
    </w:p>
    <w:p w14:paraId="29A04760" w14:textId="77777777" w:rsidR="00F521DE" w:rsidRPr="00853797" w:rsidRDefault="00F521DE" w:rsidP="000E6DFF">
      <w:pPr>
        <w:rPr>
          <w:ins w:id="107" w:author="Microsoft Office User" w:date="2022-10-26T13:13:00Z"/>
          <w:rFonts w:ascii="Arial" w:hAnsi="Arial" w:cs="Arial"/>
        </w:rPr>
      </w:pPr>
    </w:p>
    <w:p w14:paraId="62FEFB10" w14:textId="77777777" w:rsidR="00FE090C" w:rsidRPr="00853797" w:rsidRDefault="00FE090C" w:rsidP="00FE090C">
      <w:pPr>
        <w:rPr>
          <w:rFonts w:ascii="Arial" w:hAnsi="Arial" w:cs="Arial"/>
        </w:rPr>
      </w:pPr>
    </w:p>
    <w:p w14:paraId="6EB7A3BC" w14:textId="77777777" w:rsidR="002507CB" w:rsidRDefault="002507CB" w:rsidP="00FE090C">
      <w:pPr>
        <w:rPr>
          <w:rFonts w:ascii="Arial" w:hAnsi="Arial" w:cs="Arial"/>
          <w:b/>
          <w:bCs/>
        </w:rPr>
      </w:pPr>
    </w:p>
    <w:p w14:paraId="5CD68972" w14:textId="77777777" w:rsidR="002507CB" w:rsidRDefault="002507CB" w:rsidP="00FE090C">
      <w:pPr>
        <w:rPr>
          <w:rFonts w:ascii="Arial" w:hAnsi="Arial" w:cs="Arial"/>
          <w:b/>
          <w:bCs/>
        </w:rPr>
      </w:pPr>
    </w:p>
    <w:p w14:paraId="49D96610" w14:textId="77777777" w:rsidR="002507CB" w:rsidRDefault="002507CB" w:rsidP="00FE090C">
      <w:pPr>
        <w:rPr>
          <w:rFonts w:ascii="Arial" w:hAnsi="Arial" w:cs="Arial"/>
          <w:b/>
          <w:bCs/>
        </w:rPr>
      </w:pPr>
    </w:p>
    <w:p w14:paraId="5E785004" w14:textId="77777777" w:rsidR="002507CB" w:rsidRDefault="002507CB" w:rsidP="00FE090C">
      <w:pPr>
        <w:rPr>
          <w:rFonts w:ascii="Arial" w:hAnsi="Arial" w:cs="Arial"/>
          <w:b/>
          <w:bCs/>
        </w:rPr>
      </w:pPr>
    </w:p>
    <w:p w14:paraId="3AFA70FD" w14:textId="77777777" w:rsidR="002507CB" w:rsidRDefault="002507CB" w:rsidP="00FE090C">
      <w:pPr>
        <w:rPr>
          <w:rFonts w:ascii="Arial" w:hAnsi="Arial" w:cs="Arial"/>
          <w:b/>
          <w:bCs/>
        </w:rPr>
      </w:pPr>
    </w:p>
    <w:p w14:paraId="18E4E20A" w14:textId="77777777" w:rsidR="002507CB" w:rsidRDefault="002507CB" w:rsidP="00FE090C">
      <w:pPr>
        <w:rPr>
          <w:rFonts w:ascii="Arial" w:hAnsi="Arial" w:cs="Arial"/>
          <w:b/>
          <w:bCs/>
        </w:rPr>
      </w:pPr>
    </w:p>
    <w:p w14:paraId="54A1F10F" w14:textId="3DEBC4AC" w:rsidR="00FE090C" w:rsidRPr="00853797" w:rsidRDefault="00D65859" w:rsidP="00FE090C">
      <w:pPr>
        <w:rPr>
          <w:rFonts w:ascii="Arial" w:hAnsi="Arial" w:cs="Arial"/>
        </w:rPr>
      </w:pPr>
      <w:r w:rsidRPr="00853797">
        <w:rPr>
          <w:rFonts w:ascii="Arial" w:hAnsi="Arial" w:cs="Arial"/>
          <w:b/>
          <w:bCs/>
        </w:rPr>
        <w:lastRenderedPageBreak/>
        <w:t>Exposure Definition</w:t>
      </w:r>
      <w:r w:rsidRPr="00853797">
        <w:rPr>
          <w:rFonts w:ascii="Arial" w:hAnsi="Arial" w:cs="Arial"/>
        </w:rPr>
        <w:t xml:space="preserve"> </w:t>
      </w:r>
    </w:p>
    <w:p w14:paraId="546B2447" w14:textId="77777777" w:rsidR="000E6DFF" w:rsidRPr="00853797" w:rsidRDefault="000E6DFF" w:rsidP="000E6DFF">
      <w:pPr>
        <w:rPr>
          <w:rFonts w:ascii="Arial" w:hAnsi="Arial" w:cs="Arial"/>
        </w:rPr>
      </w:pPr>
    </w:p>
    <w:p w14:paraId="6D57CCD2" w14:textId="77777777" w:rsidR="007128D2" w:rsidRPr="00853797" w:rsidRDefault="00D65859" w:rsidP="00776EBD">
      <w:pPr>
        <w:rPr>
          <w:ins w:id="108" w:author="Microsoft Office User" w:date="2022-10-26T13:18:00Z"/>
          <w:rFonts w:ascii="Arial" w:hAnsi="Arial" w:cs="Arial"/>
        </w:rPr>
      </w:pPr>
      <w:r w:rsidRPr="00853797">
        <w:rPr>
          <w:rFonts w:ascii="Arial" w:hAnsi="Arial" w:cs="Arial"/>
          <w:b/>
          <w:bCs/>
        </w:rPr>
        <w:t>Wildfire PM2.5</w:t>
      </w:r>
      <w:r w:rsidRPr="00853797">
        <w:rPr>
          <w:rFonts w:ascii="Arial" w:hAnsi="Arial" w:cs="Arial"/>
        </w:rPr>
        <w:t xml:space="preserve"> </w:t>
      </w:r>
    </w:p>
    <w:p w14:paraId="415586EA" w14:textId="77777777" w:rsidR="007128D2" w:rsidRPr="00853797" w:rsidRDefault="007128D2" w:rsidP="00776EBD">
      <w:pPr>
        <w:rPr>
          <w:ins w:id="109" w:author="Microsoft Office User" w:date="2022-10-26T13:18:00Z"/>
          <w:rFonts w:ascii="Arial" w:hAnsi="Arial" w:cs="Arial"/>
        </w:rPr>
      </w:pPr>
    </w:p>
    <w:p w14:paraId="6049077C" w14:textId="36786861" w:rsidR="00BE0A5E" w:rsidRPr="00853797" w:rsidRDefault="00BE0A5E" w:rsidP="00BE0A5E">
      <w:pPr>
        <w:rPr>
          <w:ins w:id="110" w:author="Microsoft Office User" w:date="2022-10-31T19:40:00Z"/>
          <w:rFonts w:ascii="Arial" w:hAnsi="Arial" w:cs="Arial"/>
        </w:rPr>
      </w:pPr>
      <w:ins w:id="111" w:author="Microsoft Office User" w:date="2022-10-31T19:40:00Z">
        <w:r w:rsidRPr="00853797">
          <w:rPr>
            <w:rFonts w:ascii="Arial" w:hAnsi="Arial" w:cs="Arial"/>
          </w:rPr>
          <w:t>We measured wildfire smoke exposure by estimating daily wildfire and non-wildfire PM2.5 concentrations at the ZCTA level using a multistage approach describe</w:t>
        </w:r>
      </w:ins>
      <w:ins w:id="112" w:author="Microsoft Office User" w:date="2022-11-08T20:19:00Z">
        <w:r w:rsidR="00B47665">
          <w:rPr>
            <w:rFonts w:ascii="Arial" w:hAnsi="Arial" w:cs="Arial"/>
          </w:rPr>
          <w:t>d</w:t>
        </w:r>
      </w:ins>
      <w:r w:rsidR="00DB68A8">
        <w:rPr>
          <w:rFonts w:ascii="Arial" w:hAnsi="Arial" w:cs="Arial"/>
        </w:rPr>
        <w:t xml:space="preserve">  </w:t>
      </w:r>
      <w:ins w:id="113" w:author="Microsoft Office User" w:date="2022-10-31T19:40:00Z">
        <w:r w:rsidRPr="00853797">
          <w:rPr>
            <w:rFonts w:ascii="Arial" w:hAnsi="Arial" w:cs="Arial"/>
          </w:rPr>
          <w:t>elsewhere</w:t>
        </w:r>
      </w:ins>
      <w:r w:rsidR="00DB4936">
        <w:rPr>
          <w:rFonts w:ascii="Arial" w:hAnsi="Arial" w:cs="Arial"/>
        </w:rPr>
        <w:t xml:space="preserve"> </w:t>
      </w:r>
      <w:ins w:id="114" w:author="Heather M" w:date="2022-11-09T12:58:00Z">
        <w:r w:rsidR="00DB4936">
          <w:rPr>
            <w:rFonts w:ascii="Arial" w:hAnsi="Arial" w:cs="Arial"/>
          </w:rPr>
          <w:t>and in the supplemental digital content</w:t>
        </w:r>
      </w:ins>
      <w:r w:rsidR="007E392A">
        <w:rPr>
          <w:rFonts w:ascii="Arial" w:hAnsi="Arial" w:cs="Arial"/>
          <w:vertAlign w:val="superscript"/>
        </w:rPr>
        <w:t>39</w:t>
      </w:r>
      <w:r w:rsidR="007E392A">
        <w:rPr>
          <w:rFonts w:ascii="Arial" w:hAnsi="Arial" w:cs="Arial"/>
        </w:rPr>
        <w:t>.</w:t>
      </w:r>
      <w:ins w:id="115" w:author="Microsoft Office User" w:date="2022-10-31T19:40:00Z">
        <w:del w:id="116" w:author="Heather M" w:date="2022-11-09T12:59:00Z">
          <w:r w:rsidRPr="00853797" w:rsidDel="00CD3CCC">
            <w:rPr>
              <w:rFonts w:ascii="Arial" w:hAnsi="Arial" w:cs="Arial"/>
            </w:rPr>
            <w:delText xml:space="preserve">. Briefly, we first estimated daily levels of PM2.5 (from any source) at the ZCTA level using a validated ensemble model combining multiple machine learning algorithms (e.g., random forest, gradient boosting) and multiple predictors (e.g. PM2.5 measurements from US EPA Air Quality System (AQS),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delText>
          </w:r>
          <w:commentRangeStart w:id="117"/>
          <w:r w:rsidRPr="00853797" w:rsidDel="00CD3CCC">
            <w:rPr>
              <w:rFonts w:ascii="Arial" w:hAnsi="Arial" w:cs="Arial"/>
            </w:rPr>
            <w:delText xml:space="preserve">We then estimated the counterfactual PM2.5 values in the absence of wildfire smoke using spatio-temporal imputation models (relying on estimated PM2.5 on surrounding days and ZCTA). We finally estimated the difference between such counterfactual values (i.e. PM2.5 that would have been observed in the absence of the smoke event on a given ZCTA/day) to observed values of PM2.5 during an exposure to wildfire smoke. This difference between counterfactual values and observed estimated during a smoke event on a given ZCTA/day can thus be interpreted as daily/ZCTA levels of wildfire smoke PM2.5. Said differently, after identifying ZCTA/days exposed to wildfire smoke (yes/no, using HMS products), we imputed the level of PM2.5 that would have been observed in the absence of the smoke event on a given ZCTA/day and then compared this </w:delText>
          </w:r>
          <w:r w:rsidRPr="003B4F4F" w:rsidDel="00CD3CCC">
            <w:rPr>
              <w:rFonts w:ascii="Arial" w:hAnsi="Arial" w:cs="Arial"/>
              <w:i/>
              <w:iCs/>
              <w:rPrChange w:id="118" w:author="Microsoft Office User" w:date="2022-11-08T19:15:00Z">
                <w:rPr/>
              </w:rPrChange>
            </w:rPr>
            <w:delText>-counterfactual-</w:delText>
          </w:r>
          <w:r w:rsidRPr="00853797" w:rsidDel="00CD3CCC">
            <w:rPr>
              <w:rFonts w:ascii="Arial" w:hAnsi="Arial" w:cs="Arial"/>
            </w:rPr>
            <w:delText xml:space="preserve"> value to what has been actually observed in such ZCTA/days to obtain wildfire smoke PM2.5.  This ensemble model achieved high accuracy with R</w:delText>
          </w:r>
          <w:r w:rsidRPr="00853797" w:rsidDel="00CD3CCC">
            <w:rPr>
              <w:rFonts w:ascii="Arial" w:hAnsi="Arial" w:cs="Arial"/>
              <w:vertAlign w:val="superscript"/>
            </w:rPr>
            <w:delText>2</w:delText>
          </w:r>
          <w:r w:rsidRPr="00853797" w:rsidDel="00CD3CCC">
            <w:rPr>
              <w:rFonts w:ascii="Arial" w:hAnsi="Arial" w:cs="Arial"/>
            </w:rPr>
            <w:delText xml:space="preserve"> of 0.86 and RMSE of 3.48 (see details in Aguilera et al.). </w:delText>
          </w:r>
        </w:del>
      </w:ins>
      <w:commentRangeEnd w:id="117"/>
      <w:del w:id="119" w:author="Heather M" w:date="2022-11-09T12:59:00Z">
        <w:r w:rsidR="008B04E4" w:rsidRPr="00853797" w:rsidDel="00CD3CCC">
          <w:rPr>
            <w:rStyle w:val="CommentReference"/>
            <w:rFonts w:ascii="Arial" w:hAnsi="Arial" w:cs="Arial"/>
          </w:rPr>
          <w:commentReference w:id="117"/>
        </w:r>
      </w:del>
    </w:p>
    <w:p w14:paraId="7D3C336F" w14:textId="77777777" w:rsidR="00BE0A5E" w:rsidRPr="00853797" w:rsidRDefault="00BE0A5E" w:rsidP="00BE0A5E">
      <w:pPr>
        <w:rPr>
          <w:ins w:id="120" w:author="Microsoft Office User" w:date="2022-10-31T19:40:00Z"/>
          <w:rFonts w:ascii="Arial" w:hAnsi="Arial" w:cs="Arial"/>
        </w:rPr>
      </w:pPr>
    </w:p>
    <w:p w14:paraId="0022C76C" w14:textId="6CB0F8E9" w:rsidR="00776EBD" w:rsidRPr="00853797" w:rsidDel="00BE0A5E" w:rsidRDefault="00BE0A5E" w:rsidP="00BE0A5E">
      <w:pPr>
        <w:rPr>
          <w:del w:id="121" w:author="Microsoft Office User" w:date="2022-10-31T19:40:00Z"/>
          <w:rFonts w:ascii="Arial" w:hAnsi="Arial" w:cs="Arial"/>
        </w:rPr>
      </w:pPr>
      <w:ins w:id="122" w:author="Microsoft Office User" w:date="2022-10-31T19:40:00Z">
        <w:r w:rsidRPr="00853797">
          <w:rPr>
            <w:rFonts w:ascii="Arial" w:hAnsi="Arial" w:cs="Arial"/>
          </w:rPr>
          <w:t xml:space="preserve">We calculated daily wildfire and non-wildfire PM2.5 by averaging concentrations across the higher-level spatial groupings of several ZCTAs based on spatial proximity (hereafter ‘ZCTA groupings’; grouping method described in the </w:t>
        </w:r>
        <w:proofErr w:type="spellStart"/>
        <w:r w:rsidRPr="00853797">
          <w:rPr>
            <w:rFonts w:ascii="Arial" w:hAnsi="Arial" w:cs="Arial"/>
          </w:rPr>
          <w:t>eAppendix</w:t>
        </w:r>
        <w:proofErr w:type="spellEnd"/>
        <w:r w:rsidRPr="00853797">
          <w:rPr>
            <w:rFonts w:ascii="Arial" w:hAnsi="Arial" w:cs="Arial"/>
          </w:rPr>
          <w:t>).</w:t>
        </w:r>
      </w:ins>
      <w:del w:id="123" w:author="Microsoft Office User" w:date="2022-10-31T19:40:00Z">
        <w:r w:rsidR="00D65859" w:rsidRPr="00853797" w:rsidDel="00BE0A5E">
          <w:rPr>
            <w:rFonts w:ascii="Arial" w:hAnsi="Arial" w:cs="Arial"/>
          </w:rPr>
          <w:delText>We measured wildfire smoke exposure by estimating daily wildfire and non-wildfire PM2.5 concentrations at the ZCTA level using a multistage approach described elsewhere.</w:delText>
        </w:r>
        <w:r w:rsidR="00D65859" w:rsidRPr="00853797" w:rsidDel="00BE0A5E">
          <w:rPr>
            <w:rFonts w:ascii="Arial" w:hAnsi="Arial" w:cs="Arial"/>
            <w:vertAlign w:val="superscript"/>
          </w:rPr>
          <w:delText>37</w:delText>
        </w:r>
        <w:r w:rsidR="00D65859" w:rsidRPr="00853797" w:rsidDel="00BE0A5E">
          <w:rPr>
            <w:rFonts w:ascii="Arial" w:hAnsi="Arial" w:cs="Arial"/>
          </w:rPr>
          <w:delText xml:space="preserve"> Briefly, we first estimated daily levels of PM2.5 (from any source) at the ZCTA level using a validated ensemble model combining multiple machine learning algorithms (e.g., random forest, gradient boosting) and multiple predictors (e.g.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PM2.5 values in the absence of wildfire smoke using spatio-temporal imputation models. We finally estimated the difference between such counterfactual values to observed values during an exposure to wildfire smoke to estimate daily/ZCTA levels of wildfire smoke PM2.5. We also obtained daily/ZCTA levels of non-wildfire PM2.5. </w:delText>
        </w:r>
      </w:del>
    </w:p>
    <w:p w14:paraId="7C9CD11E" w14:textId="6BEE0F28" w:rsidR="00776EBD" w:rsidRPr="00853797" w:rsidDel="00BE0A5E" w:rsidRDefault="00776EBD" w:rsidP="00776EBD">
      <w:pPr>
        <w:rPr>
          <w:del w:id="124" w:author="Microsoft Office User" w:date="2022-10-31T19:40:00Z"/>
          <w:rFonts w:ascii="Arial" w:hAnsi="Arial" w:cs="Arial"/>
        </w:rPr>
      </w:pPr>
    </w:p>
    <w:p w14:paraId="4F5154AD" w14:textId="031C86F9" w:rsidR="00F377B1" w:rsidRPr="00853797" w:rsidDel="007128D2" w:rsidRDefault="00D65859" w:rsidP="00F377B1">
      <w:pPr>
        <w:rPr>
          <w:del w:id="125" w:author="Microsoft Office User" w:date="2022-10-26T13:18:00Z"/>
          <w:rFonts w:ascii="Arial" w:hAnsi="Arial" w:cs="Arial"/>
          <w:color w:val="FF0000"/>
          <w:lang w:val="en-US"/>
        </w:rPr>
      </w:pPr>
      <w:del w:id="126" w:author="Microsoft Office User" w:date="2022-10-26T13:18:00Z">
        <w:r w:rsidRPr="00853797" w:rsidDel="007128D2">
          <w:rPr>
            <w:rFonts w:ascii="Arial" w:hAnsi="Arial" w:cs="Arial"/>
          </w:rPr>
          <w:delText xml:space="preserve">We calculated daily wildfire and non-wildfire PM2.5 by averaging concentrations across the higher-level ZCTA groupings (hereafter ZCTA groupings) described in the outcome definition section. </w:delText>
        </w:r>
      </w:del>
    </w:p>
    <w:p w14:paraId="66FA8C5A" w14:textId="77777777" w:rsidR="00F377B1" w:rsidRPr="00853797" w:rsidRDefault="00F377B1" w:rsidP="00F377B1">
      <w:pPr>
        <w:rPr>
          <w:rFonts w:ascii="Arial" w:hAnsi="Arial" w:cs="Arial"/>
        </w:rPr>
      </w:pPr>
    </w:p>
    <w:p w14:paraId="380CA65E" w14:textId="77777777" w:rsidR="00A926F8" w:rsidRPr="00853797" w:rsidRDefault="00A926F8" w:rsidP="00F377B1">
      <w:pPr>
        <w:rPr>
          <w:ins w:id="127" w:author="Microsoft Office User" w:date="2022-11-08T17:34:00Z"/>
          <w:rFonts w:ascii="Arial" w:hAnsi="Arial" w:cs="Arial"/>
          <w:b/>
          <w:bCs/>
        </w:rPr>
      </w:pPr>
    </w:p>
    <w:p w14:paraId="29E885A0" w14:textId="0B64E0B1" w:rsidR="00F377B1" w:rsidRPr="00853797" w:rsidRDefault="00D65859" w:rsidP="00F377B1">
      <w:pPr>
        <w:rPr>
          <w:rFonts w:ascii="Arial" w:hAnsi="Arial" w:cs="Arial"/>
        </w:rPr>
      </w:pPr>
      <w:r w:rsidRPr="00853797">
        <w:rPr>
          <w:rFonts w:ascii="Arial" w:hAnsi="Arial" w:cs="Arial"/>
          <w:b/>
          <w:bCs/>
        </w:rPr>
        <w:t>Proximity to wildfire</w:t>
      </w:r>
      <w:r w:rsidRPr="00853797">
        <w:rPr>
          <w:rFonts w:ascii="Arial" w:hAnsi="Arial" w:cs="Arial"/>
        </w:rPr>
        <w:t xml:space="preserve"> </w:t>
      </w:r>
    </w:p>
    <w:p w14:paraId="1C45C017" w14:textId="77777777" w:rsidR="00DA7878" w:rsidRPr="00853797" w:rsidRDefault="00DA7878" w:rsidP="00F377B1">
      <w:pPr>
        <w:rPr>
          <w:rFonts w:ascii="Arial" w:hAnsi="Arial" w:cs="Arial"/>
        </w:rPr>
      </w:pPr>
    </w:p>
    <w:p w14:paraId="0366F91F" w14:textId="69285287" w:rsidR="002D3F56" w:rsidRPr="00853797" w:rsidRDefault="00D65859" w:rsidP="00F65705">
      <w:pPr>
        <w:rPr>
          <w:rFonts w:ascii="Arial" w:hAnsi="Arial" w:cs="Arial"/>
        </w:rPr>
      </w:pPr>
      <w:r w:rsidRPr="00853797">
        <w:rPr>
          <w:rFonts w:ascii="Arial" w:hAnsi="Arial" w:cs="Arial"/>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853797">
        <w:rPr>
          <w:rFonts w:ascii="Arial" w:hAnsi="Arial" w:cs="Arial"/>
          <w:vertAlign w:val="superscript"/>
        </w:rPr>
        <w:t>2</w:t>
      </w:r>
      <w:r w:rsidRPr="00853797">
        <w:rPr>
          <w:rFonts w:ascii="Arial" w:hAnsi="Arial" w:cs="Arial"/>
        </w:rPr>
        <w:t xml:space="preserve"> of land, making it particularly destructive</w:t>
      </w:r>
      <w:r w:rsidR="00EE633B">
        <w:rPr>
          <w:rFonts w:ascii="Arial" w:hAnsi="Arial" w:cs="Arial"/>
          <w:vertAlign w:val="superscript"/>
        </w:rPr>
        <w:t>35,36</w:t>
      </w:r>
      <w:r w:rsidRPr="00853797">
        <w:rPr>
          <w:rFonts w:ascii="Arial" w:hAnsi="Arial" w:cs="Arial"/>
        </w:rPr>
        <w:t>. The Getty Fire, which ignited on October 28th, 2019 and burned until November 5th, 2019, was notable because it necessitated evacuations during its 9-day duration in densely populated Los Angeles</w:t>
      </w:r>
      <w:r w:rsidR="00EE633B">
        <w:rPr>
          <w:rFonts w:ascii="Arial" w:hAnsi="Arial" w:cs="Arial"/>
          <w:vertAlign w:val="superscript"/>
        </w:rPr>
        <w:t>36,37</w:t>
      </w:r>
      <w:r w:rsidRPr="00853797">
        <w:rPr>
          <w:rFonts w:ascii="Arial" w:hAnsi="Arial" w:cs="Arial"/>
        </w:rPr>
        <w:t>.</w:t>
      </w:r>
    </w:p>
    <w:p w14:paraId="21103DF8" w14:textId="77777777" w:rsidR="00F65705" w:rsidRPr="00853797" w:rsidRDefault="00F65705" w:rsidP="00F65705">
      <w:pPr>
        <w:rPr>
          <w:rFonts w:ascii="Arial" w:hAnsi="Arial" w:cs="Arial"/>
        </w:rPr>
      </w:pPr>
    </w:p>
    <w:p w14:paraId="68C87C57" w14:textId="6306D5C8" w:rsidR="00790EDB" w:rsidRPr="00853797" w:rsidDel="002F780A" w:rsidRDefault="002F780A" w:rsidP="00F65705">
      <w:pPr>
        <w:rPr>
          <w:del w:id="128" w:author="Microsoft Office User" w:date="2022-10-26T13:21:00Z"/>
          <w:rFonts w:ascii="Arial" w:hAnsi="Arial" w:cs="Arial"/>
        </w:rPr>
      </w:pPr>
      <w:ins w:id="129" w:author="Microsoft Office User" w:date="2022-10-26T13:21:00Z">
        <w:r w:rsidRPr="00853797">
          <w:rPr>
            <w:rFonts w:ascii="Arial" w:hAnsi="Arial" w:cs="Arial"/>
          </w:rPr>
          <w:t>Notably, The Thomas Fire also burned over 1100 km</w:t>
        </w:r>
        <w:r w:rsidRPr="00B758D3">
          <w:rPr>
            <w:rFonts w:ascii="Arial" w:hAnsi="Arial" w:cs="Arial"/>
            <w:vertAlign w:val="superscript"/>
          </w:rPr>
          <w:t>2</w:t>
        </w:r>
        <w:r w:rsidRPr="00853797">
          <w:rPr>
            <w:rFonts w:ascii="Arial" w:hAnsi="Arial" w:cs="Arial"/>
          </w:rPr>
          <w:t xml:space="preserve"> during our study period</w:t>
        </w:r>
      </w:ins>
      <w:r w:rsidR="00D54A58">
        <w:rPr>
          <w:rFonts w:ascii="Arial" w:hAnsi="Arial" w:cs="Arial"/>
          <w:vertAlign w:val="superscript"/>
        </w:rPr>
        <w:t>40</w:t>
      </w:r>
      <w:r w:rsidR="00D54A58">
        <w:rPr>
          <w:rFonts w:ascii="Arial" w:hAnsi="Arial" w:cs="Arial"/>
        </w:rPr>
        <w:t>.</w:t>
      </w:r>
      <w:ins w:id="130" w:author="Microsoft Office User" w:date="2022-10-26T13:21:00Z">
        <w:r w:rsidRPr="00853797">
          <w:rPr>
            <w:rFonts w:ascii="Arial" w:hAnsi="Arial" w:cs="Arial"/>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PM2.5 in Ventura County in December 2017, and therefore was included in our PM2.5 analyses (Figure 2b).</w:t>
        </w:r>
      </w:ins>
      <w:del w:id="131" w:author="Microsoft Office User" w:date="2022-10-26T13:21:00Z">
        <w:r w:rsidR="00D65859" w:rsidRPr="00853797" w:rsidDel="002F780A">
          <w:rPr>
            <w:rFonts w:ascii="Arial" w:hAnsi="Arial" w:cs="Arial"/>
          </w:rPr>
          <w:delText>Notably, The Thomas Fire also burned over 1100 km</w:delText>
        </w:r>
        <w:r w:rsidR="00D65859" w:rsidRPr="00853797" w:rsidDel="002F780A">
          <w:rPr>
            <w:rFonts w:ascii="Arial" w:hAnsi="Arial" w:cs="Arial"/>
            <w:vertAlign w:val="superscript"/>
          </w:rPr>
          <w:delText>2</w:delText>
        </w:r>
        <w:r w:rsidR="00D65859" w:rsidRPr="00853797" w:rsidDel="002F780A">
          <w:rPr>
            <w:rFonts w:ascii="Arial" w:hAnsi="Arial" w:cs="Arial"/>
          </w:rPr>
          <w:delText xml:space="preserve"> during our study period.</w:delText>
        </w:r>
        <w:r w:rsidR="00D65859" w:rsidRPr="00853797" w:rsidDel="002F780A">
          <w:rPr>
            <w:rFonts w:ascii="Arial" w:hAnsi="Arial" w:cs="Arial"/>
            <w:vertAlign w:val="superscript"/>
          </w:rPr>
          <w:delText>38</w:delText>
        </w:r>
        <w:r w:rsidR="00D65859" w:rsidRPr="00853797" w:rsidDel="002F780A">
          <w:rPr>
            <w:rFonts w:ascii="Arial" w:hAnsi="Arial" w:cs="Arial"/>
          </w:rPr>
          <w:delText xml:space="preserve"> However, most of the fire burned in the rural northern corner of Ventura County and outside the study area. Therefore, we did not include the Thomas Fire in the proximity analyses. Still, smoke from this fire contributed significantly to wildfire PM2.5 in Ventura County in December 2017 (Figure 2b). </w:delText>
        </w:r>
      </w:del>
    </w:p>
    <w:p w14:paraId="3A73BF83" w14:textId="77777777" w:rsidR="002F780A" w:rsidRPr="00853797" w:rsidRDefault="002F780A" w:rsidP="00F65705">
      <w:pPr>
        <w:rPr>
          <w:ins w:id="132" w:author="Microsoft Office User" w:date="2022-10-26T13:21:00Z"/>
          <w:rFonts w:ascii="Arial" w:hAnsi="Arial" w:cs="Arial"/>
        </w:rPr>
      </w:pPr>
    </w:p>
    <w:p w14:paraId="59807914" w14:textId="77777777" w:rsidR="00F65705" w:rsidRPr="00853797" w:rsidRDefault="00F65705" w:rsidP="00F65705">
      <w:pPr>
        <w:rPr>
          <w:rFonts w:ascii="Arial" w:hAnsi="Arial" w:cs="Arial"/>
        </w:rPr>
      </w:pPr>
    </w:p>
    <w:p w14:paraId="5AAF01CC" w14:textId="754135D3" w:rsidR="006A4D22" w:rsidRPr="00853797" w:rsidRDefault="00D65859" w:rsidP="00F65705">
      <w:pPr>
        <w:rPr>
          <w:rFonts w:ascii="Arial" w:hAnsi="Arial" w:cs="Arial"/>
        </w:rPr>
      </w:pPr>
      <w:r w:rsidRPr="00853797">
        <w:rPr>
          <w:rFonts w:ascii="Arial" w:hAnsi="Arial" w:cs="Arial"/>
          <w:color w:val="000000" w:themeColor="text1"/>
        </w:rPr>
        <w:t>We obtained shapefiles of the total areas burned during the Getty and Woolsey fires from the CALFIRE Fire and Resource Assessment Program</w:t>
      </w:r>
      <w:r w:rsidR="00F01F3F">
        <w:rPr>
          <w:rFonts w:ascii="Arial" w:hAnsi="Arial" w:cs="Arial"/>
          <w:color w:val="000000" w:themeColor="text1"/>
          <w:vertAlign w:val="superscript"/>
        </w:rPr>
        <w:t>41</w:t>
      </w:r>
      <w:r w:rsidR="00F01F3F">
        <w:rPr>
          <w:rFonts w:ascii="Arial" w:hAnsi="Arial" w:cs="Arial"/>
          <w:color w:val="000000" w:themeColor="text1"/>
        </w:rPr>
        <w:t>.</w:t>
      </w:r>
      <w:r w:rsidRPr="00853797">
        <w:rPr>
          <w:rFonts w:ascii="Arial" w:hAnsi="Arial" w:cs="Arial"/>
          <w:color w:val="000000" w:themeColor="text1"/>
        </w:rPr>
        <w:t xml:space="preserve"> </w:t>
      </w:r>
      <w:ins w:id="133" w:author="Microsoft Office User" w:date="2022-10-26T11:47:00Z">
        <w:r w:rsidR="00594E8A" w:rsidRPr="00853797">
          <w:rPr>
            <w:rFonts w:ascii="Arial" w:hAnsi="Arial" w:cs="Arial"/>
            <w:color w:val="000000" w:themeColor="text1"/>
          </w:rPr>
          <w:t>These perimeters represented the approximately the maximum burned areas of each fire</w:t>
        </w:r>
        <w:r w:rsidR="002E3B47" w:rsidRPr="00853797">
          <w:rPr>
            <w:rFonts w:ascii="Arial" w:hAnsi="Arial" w:cs="Arial"/>
            <w:color w:val="000000" w:themeColor="text1"/>
            <w:vertAlign w:val="superscript"/>
          </w:rPr>
          <w:t>40</w:t>
        </w:r>
        <w:r w:rsidR="00594E8A" w:rsidRPr="00853797">
          <w:rPr>
            <w:rFonts w:ascii="Arial" w:hAnsi="Arial" w:cs="Arial"/>
            <w:color w:val="000000" w:themeColor="text1"/>
          </w:rPr>
          <w:t xml:space="preserve"> and we used them to define exposure. </w:t>
        </w:r>
      </w:ins>
      <w:ins w:id="134" w:author="Microsoft Office User" w:date="2022-11-08T17:40:00Z">
        <w:r w:rsidR="0057604B" w:rsidRPr="00853797">
          <w:rPr>
            <w:rFonts w:ascii="Arial" w:hAnsi="Arial" w:cs="Arial"/>
            <w:color w:val="000000" w:themeColor="text1"/>
          </w:rPr>
          <w:t xml:space="preserve">We considered ZCTAs exposed if their boundary was within 20km of a final fire perimeter on days that a fire was active. </w:t>
        </w:r>
      </w:ins>
      <w:del w:id="135" w:author="Microsoft Office User" w:date="2022-10-26T11:47:00Z">
        <w:r w:rsidRPr="00853797" w:rsidDel="00594E8A">
          <w:rPr>
            <w:rFonts w:ascii="Arial" w:hAnsi="Arial" w:cs="Arial"/>
            <w:color w:val="000000" w:themeColor="text1"/>
          </w:rPr>
          <w:delText>Fire boundaries expanded while the fires were active, but fire perimeters recorded during the fires did not differ significantly from the total burned areas of either fire, since dynamic boundary data available did not include perimeters from very early in either fire.</w:delText>
        </w:r>
        <w:r w:rsidRPr="00853797" w:rsidDel="00594E8A">
          <w:rPr>
            <w:rFonts w:ascii="Arial" w:hAnsi="Arial" w:cs="Arial"/>
            <w:color w:val="000000" w:themeColor="text1"/>
            <w:vertAlign w:val="superscript"/>
          </w:rPr>
          <w:delText>40</w:delText>
        </w:r>
        <w:r w:rsidRPr="00853797" w:rsidDel="00594E8A">
          <w:rPr>
            <w:rFonts w:ascii="Arial" w:hAnsi="Arial" w:cs="Arial"/>
            <w:color w:val="000000" w:themeColor="text1"/>
          </w:rPr>
          <w:delText xml:space="preserve"> We therefore used final fire perimeters to define exposure. </w:delText>
        </w:r>
      </w:del>
      <w:ins w:id="136" w:author="Microsoft Office User" w:date="2022-10-26T14:47:00Z">
        <w:r w:rsidR="00916488" w:rsidRPr="00853797">
          <w:rPr>
            <w:rFonts w:ascii="Arial" w:hAnsi="Arial" w:cs="Arial"/>
            <w:color w:val="000000" w:themeColor="text1"/>
          </w:rPr>
          <w:t>US-based studies have evaluated exposure to wildfire disasters in different ways, including self-reported impact</w:t>
        </w:r>
      </w:ins>
      <w:r w:rsidR="00083747">
        <w:rPr>
          <w:rFonts w:ascii="Arial" w:hAnsi="Arial" w:cs="Arial"/>
          <w:color w:val="000000" w:themeColor="text1"/>
          <w:vertAlign w:val="superscript"/>
        </w:rPr>
        <w:t>42</w:t>
      </w:r>
      <w:ins w:id="137" w:author="Microsoft Office User" w:date="2022-10-26T14:47:00Z">
        <w:r w:rsidR="00916488" w:rsidRPr="00853797">
          <w:rPr>
            <w:rFonts w:ascii="Arial" w:hAnsi="Arial" w:cs="Arial"/>
            <w:color w:val="000000" w:themeColor="text1"/>
          </w:rPr>
          <w:t>,</w:t>
        </w:r>
      </w:ins>
      <w:r w:rsidR="00083747">
        <w:rPr>
          <w:rFonts w:ascii="Arial" w:hAnsi="Arial" w:cs="Arial"/>
          <w:color w:val="000000" w:themeColor="text1"/>
        </w:rPr>
        <w:t xml:space="preserve"> </w:t>
      </w:r>
      <w:ins w:id="138" w:author="Microsoft Office User" w:date="2022-10-26T14:47:00Z">
        <w:r w:rsidR="00916488" w:rsidRPr="00853797">
          <w:rPr>
            <w:rFonts w:ascii="Arial" w:hAnsi="Arial" w:cs="Arial"/>
            <w:color w:val="000000" w:themeColor="text1"/>
          </w:rPr>
          <w:t>wildfire damage to own home</w:t>
        </w:r>
      </w:ins>
      <w:r w:rsidR="00083747">
        <w:rPr>
          <w:rFonts w:ascii="Arial" w:hAnsi="Arial" w:cs="Arial"/>
          <w:color w:val="000000" w:themeColor="text1"/>
          <w:vertAlign w:val="superscript"/>
        </w:rPr>
        <w:t>43</w:t>
      </w:r>
      <w:r w:rsidR="00083747">
        <w:rPr>
          <w:rFonts w:ascii="Arial" w:hAnsi="Arial" w:cs="Arial"/>
          <w:color w:val="000000" w:themeColor="text1"/>
        </w:rPr>
        <w:t>,</w:t>
      </w:r>
      <w:ins w:id="139" w:author="Microsoft Office User" w:date="2022-10-26T14:47:00Z">
        <w:r w:rsidR="00916488" w:rsidRPr="00853797">
          <w:rPr>
            <w:rFonts w:ascii="Arial" w:hAnsi="Arial" w:cs="Arial"/>
            <w:color w:val="000000" w:themeColor="text1"/>
          </w:rPr>
          <w:t xml:space="preserve"> evacuation from own home</w:t>
        </w:r>
      </w:ins>
      <w:r w:rsidR="00083747">
        <w:rPr>
          <w:rFonts w:ascii="Arial" w:hAnsi="Arial" w:cs="Arial"/>
          <w:color w:val="000000" w:themeColor="text1"/>
          <w:vertAlign w:val="superscript"/>
        </w:rPr>
        <w:t>44,45</w:t>
      </w:r>
      <w:r w:rsidR="00083747">
        <w:rPr>
          <w:rFonts w:ascii="Arial" w:hAnsi="Arial" w:cs="Arial"/>
          <w:color w:val="000000" w:themeColor="text1"/>
        </w:rPr>
        <w:t>,</w:t>
      </w:r>
      <w:ins w:id="140" w:author="Microsoft Office User" w:date="2022-10-26T14:47:00Z">
        <w:r w:rsidR="00916488" w:rsidRPr="00853797">
          <w:rPr>
            <w:rFonts w:ascii="Arial" w:hAnsi="Arial" w:cs="Arial"/>
            <w:color w:val="000000" w:themeColor="text1"/>
          </w:rPr>
          <w:t xml:space="preserve"> residence in a community where structures burned</w:t>
        </w:r>
      </w:ins>
      <w:r w:rsidR="00083747">
        <w:rPr>
          <w:rFonts w:ascii="Arial" w:hAnsi="Arial" w:cs="Arial"/>
          <w:color w:val="000000" w:themeColor="text1"/>
          <w:vertAlign w:val="superscript"/>
        </w:rPr>
        <w:t>46</w:t>
      </w:r>
      <w:ins w:id="141" w:author="Microsoft Office User" w:date="2022-10-26T14:47:00Z">
        <w:r w:rsidR="00916488" w:rsidRPr="00853797">
          <w:rPr>
            <w:rFonts w:ascii="Arial" w:hAnsi="Arial" w:cs="Arial"/>
            <w:color w:val="000000" w:themeColor="text1"/>
          </w:rPr>
          <w:t>, residence in a county where a wildfire burned</w:t>
        </w:r>
      </w:ins>
      <w:r w:rsidR="00083747">
        <w:rPr>
          <w:rFonts w:ascii="Arial" w:hAnsi="Arial" w:cs="Arial"/>
          <w:color w:val="000000" w:themeColor="text1"/>
          <w:vertAlign w:val="superscript"/>
        </w:rPr>
        <w:t>47</w:t>
      </w:r>
      <w:ins w:id="142" w:author="Microsoft Office User" w:date="2022-10-26T14:47:00Z">
        <w:r w:rsidR="00916488" w:rsidRPr="00853797">
          <w:rPr>
            <w:rFonts w:ascii="Arial" w:hAnsi="Arial" w:cs="Arial"/>
            <w:color w:val="000000" w:themeColor="text1"/>
          </w:rPr>
          <w:t>, and residential proximity to a wildfire</w:t>
        </w:r>
      </w:ins>
      <w:r w:rsidR="00083747">
        <w:rPr>
          <w:rFonts w:ascii="Arial" w:hAnsi="Arial" w:cs="Arial"/>
          <w:color w:val="000000" w:themeColor="text1"/>
          <w:vertAlign w:val="superscript"/>
        </w:rPr>
        <w:t>48</w:t>
      </w:r>
      <w:ins w:id="143" w:author="Microsoft Office User" w:date="2022-10-26T14:47:00Z">
        <w:r w:rsidR="00916488" w:rsidRPr="00853797">
          <w:rPr>
            <w:rFonts w:ascii="Arial" w:hAnsi="Arial" w:cs="Arial"/>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ins>
      <w:r w:rsidR="00083747">
        <w:rPr>
          <w:rFonts w:ascii="Arial" w:hAnsi="Arial" w:cs="Arial"/>
          <w:color w:val="000000" w:themeColor="text1"/>
          <w:vertAlign w:val="superscript"/>
        </w:rPr>
        <w:t>49</w:t>
      </w:r>
      <w:ins w:id="144" w:author="Microsoft Office User" w:date="2022-10-26T14:47:00Z">
        <w:r w:rsidR="00916488" w:rsidRPr="00853797">
          <w:rPr>
            <w:rFonts w:ascii="Arial" w:hAnsi="Arial" w:cs="Arial"/>
            <w:color w:val="000000" w:themeColor="text1"/>
          </w:rPr>
          <w:t>.</w:t>
        </w:r>
      </w:ins>
      <w:del w:id="145" w:author="Microsoft Office User" w:date="2022-10-26T14:47:00Z">
        <w:r w:rsidRPr="00853797" w:rsidDel="00916488">
          <w:rPr>
            <w:rFonts w:ascii="Arial" w:hAnsi="Arial" w:cs="Arial"/>
          </w:rPr>
          <w:delText>We considered ZCTAs exposed if they were within 20km of a final fire perimeter on days that a fire was active. We hypothesized that living within 20km of a fire perimeter could elicit a stress response, similar to effects described in previous studies.7,8,41</w:delText>
        </w:r>
      </w:del>
    </w:p>
    <w:p w14:paraId="33F9E86A" w14:textId="77777777" w:rsidR="00F65705" w:rsidRPr="00853797" w:rsidRDefault="00F65705" w:rsidP="00F65705">
      <w:pPr>
        <w:rPr>
          <w:rFonts w:ascii="Arial" w:hAnsi="Arial" w:cs="Arial"/>
        </w:rPr>
      </w:pPr>
    </w:p>
    <w:p w14:paraId="166E628E" w14:textId="227BABB6" w:rsidR="00166C51" w:rsidRPr="00853797" w:rsidRDefault="00D65859" w:rsidP="00F65705">
      <w:pPr>
        <w:rPr>
          <w:rFonts w:ascii="Arial" w:hAnsi="Arial" w:cs="Arial"/>
        </w:rPr>
      </w:pPr>
      <w:r w:rsidRPr="00853797">
        <w:rPr>
          <w:rFonts w:ascii="Arial" w:hAnsi="Arial" w:cs="Arial"/>
        </w:rPr>
        <w:lastRenderedPageBreak/>
        <w:t xml:space="preserve">Next, we created an evacuation exposure metric. GIS data on evacuation zones were not available for either fire. Therefore, we reviewed webpages (described in the </w:t>
      </w:r>
      <w:proofErr w:type="spellStart"/>
      <w:r w:rsidRPr="00853797">
        <w:rPr>
          <w:rFonts w:ascii="Arial" w:hAnsi="Arial" w:cs="Arial"/>
        </w:rPr>
        <w:t>eAppendix</w:t>
      </w:r>
      <w:proofErr w:type="spellEnd"/>
      <w:r w:rsidRPr="00853797">
        <w:rPr>
          <w:rFonts w:ascii="Arial" w:hAnsi="Arial" w:cs="Arial"/>
        </w:rPr>
        <w:t>) containing maps of the evacuation zones and digitized boundaries around all areas ever evacuated during either fire in QGIS</w:t>
      </w:r>
      <w:r w:rsidR="00083747">
        <w:rPr>
          <w:rFonts w:ascii="Arial" w:hAnsi="Arial" w:cs="Arial"/>
          <w:vertAlign w:val="superscript"/>
        </w:rPr>
        <w:t>50</w:t>
      </w:r>
      <w:r w:rsidRPr="00853797">
        <w:rPr>
          <w:rFonts w:ascii="Arial" w:hAnsi="Arial" w:cs="Arial"/>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853797">
        <w:rPr>
          <w:rFonts w:ascii="Arial" w:hAnsi="Arial" w:cs="Arial"/>
          <w:vertAlign w:val="superscript"/>
        </w:rPr>
        <w:t>7,8,</w:t>
      </w:r>
      <w:r w:rsidR="009F4A88">
        <w:rPr>
          <w:rFonts w:ascii="Arial" w:hAnsi="Arial" w:cs="Arial"/>
          <w:vertAlign w:val="superscript"/>
        </w:rPr>
        <w:t>5</w:t>
      </w:r>
      <w:r w:rsidRPr="00853797">
        <w:rPr>
          <w:rFonts w:ascii="Arial" w:hAnsi="Arial" w:cs="Arial"/>
          <w:vertAlign w:val="superscript"/>
        </w:rPr>
        <w:t>1</w:t>
      </w:r>
      <w:r w:rsidR="009F4A88">
        <w:rPr>
          <w:rFonts w:ascii="Arial" w:hAnsi="Arial" w:cs="Arial"/>
        </w:rPr>
        <w:t>.</w:t>
      </w:r>
      <w:r w:rsidRPr="00853797">
        <w:rPr>
          <w:rFonts w:ascii="Arial" w:hAnsi="Arial" w:cs="Arial"/>
          <w:vertAlign w:val="superscript"/>
        </w:rPr>
        <w:t xml:space="preserve"> </w:t>
      </w:r>
      <w:r w:rsidRPr="00853797">
        <w:rPr>
          <w:rFonts w:ascii="Arial" w:hAnsi="Arial" w:cs="Arial"/>
        </w:rPr>
        <w:t xml:space="preserve">We chose a 10km buffer rather than the previous 20km buffer because evacuation zones themselves can be large. </w:t>
      </w:r>
    </w:p>
    <w:p w14:paraId="66D79246" w14:textId="77777777" w:rsidR="00166C51" w:rsidRPr="00853797" w:rsidRDefault="00166C51" w:rsidP="00166C51">
      <w:pPr>
        <w:rPr>
          <w:rFonts w:ascii="Arial" w:hAnsi="Arial" w:cs="Arial"/>
        </w:rPr>
      </w:pPr>
    </w:p>
    <w:p w14:paraId="7682F0AF" w14:textId="77777777" w:rsidR="00166C51" w:rsidRPr="00853797" w:rsidRDefault="00D65859" w:rsidP="00166C51">
      <w:pPr>
        <w:rPr>
          <w:rFonts w:ascii="Arial" w:hAnsi="Arial" w:cs="Arial"/>
        </w:rPr>
      </w:pPr>
      <w:r w:rsidRPr="00853797">
        <w:rPr>
          <w:rFonts w:ascii="Arial" w:hAnsi="Arial" w:cs="Arial"/>
          <w:b/>
          <w:bCs/>
        </w:rPr>
        <w:t>Outcome Definition</w:t>
      </w:r>
      <w:r w:rsidRPr="00853797">
        <w:rPr>
          <w:rFonts w:ascii="Arial" w:hAnsi="Arial" w:cs="Arial"/>
        </w:rPr>
        <w:t xml:space="preserve"> </w:t>
      </w:r>
    </w:p>
    <w:p w14:paraId="2130ADA7" w14:textId="77777777" w:rsidR="00F65705" w:rsidRPr="00853797" w:rsidRDefault="00F65705" w:rsidP="00F65705">
      <w:pPr>
        <w:rPr>
          <w:rFonts w:ascii="Arial" w:hAnsi="Arial" w:cs="Arial"/>
        </w:rPr>
      </w:pPr>
    </w:p>
    <w:p w14:paraId="0541DD55" w14:textId="66A518E2" w:rsidR="00A96C01" w:rsidRPr="00853797" w:rsidRDefault="00D65859" w:rsidP="00F65705">
      <w:pPr>
        <w:rPr>
          <w:rFonts w:ascii="Arial" w:hAnsi="Arial" w:cs="Arial"/>
        </w:rPr>
      </w:pPr>
      <w:r w:rsidRPr="00853797">
        <w:rPr>
          <w:rFonts w:ascii="Arial" w:hAnsi="Arial" w:cs="Arial"/>
        </w:rPr>
        <w:t xml:space="preserve">We obtained daily counts of all-cause outpatient visits, all-cause inpatient admissions, and all-cause emergency department (ED) visits, as well as inpatient admissions and ED visits specifically for circulatory or respiratory disease outcomes made by </w:t>
      </w:r>
      <w:proofErr w:type="gramStart"/>
      <w:r w:rsidRPr="00853797">
        <w:rPr>
          <w:rFonts w:ascii="Arial" w:hAnsi="Arial" w:cs="Arial"/>
        </w:rPr>
        <w:t>KPSC  members</w:t>
      </w:r>
      <w:proofErr w:type="gramEnd"/>
      <w:r w:rsidRPr="00853797">
        <w:rPr>
          <w:rFonts w:ascii="Arial" w:hAnsi="Arial" w:cs="Arial"/>
        </w:rPr>
        <w:t xml:space="preserve"> 45 and older who rented DME. </w:t>
      </w:r>
      <w:ins w:id="146" w:author="Microsoft Office User" w:date="2022-10-26T13:06:00Z">
        <w:r w:rsidR="008A4A6A" w:rsidRPr="00853797">
          <w:rPr>
            <w:rFonts w:ascii="Arial" w:hAnsi="Arial" w:cs="Arial"/>
          </w:rPr>
          <w:t xml:space="preserve">These visits were not necessarily related to DME use. </w:t>
        </w:r>
      </w:ins>
      <w:del w:id="147" w:author="Microsoft Office User" w:date="2022-10-26T13:06:00Z">
        <w:r w:rsidRPr="00853797" w:rsidDel="00AB7578">
          <w:rPr>
            <w:rFonts w:ascii="Arial" w:hAnsi="Arial" w:cs="Arial"/>
          </w:rPr>
          <w:delText>Causes were</w:delText>
        </w:r>
      </w:del>
      <w:ins w:id="148" w:author="Microsoft Office User" w:date="2022-10-26T13:06:00Z">
        <w:r w:rsidR="00AB7578" w:rsidRPr="00853797">
          <w:rPr>
            <w:rFonts w:ascii="Arial" w:hAnsi="Arial" w:cs="Arial"/>
          </w:rPr>
          <w:t>We</w:t>
        </w:r>
      </w:ins>
      <w:r w:rsidRPr="00853797">
        <w:rPr>
          <w:rFonts w:ascii="Arial" w:hAnsi="Arial" w:cs="Arial"/>
        </w:rPr>
        <w:t xml:space="preserve"> identified </w:t>
      </w:r>
      <w:ins w:id="149" w:author="Microsoft Office User" w:date="2022-10-26T13:06:00Z">
        <w:r w:rsidR="0079304F" w:rsidRPr="00853797">
          <w:rPr>
            <w:rFonts w:ascii="Arial" w:hAnsi="Arial" w:cs="Arial"/>
          </w:rPr>
          <w:t xml:space="preserve">cause-specific visit counts </w:t>
        </w:r>
      </w:ins>
      <w:r w:rsidRPr="00853797">
        <w:rPr>
          <w:rFonts w:ascii="Arial" w:hAnsi="Arial" w:cs="Arial"/>
        </w:rPr>
        <w:t xml:space="preserve">using </w:t>
      </w:r>
      <w:r w:rsidRPr="00853797">
        <w:rPr>
          <w:rFonts w:ascii="Arial" w:hAnsi="Arial" w:cs="Arial"/>
          <w:i/>
          <w:iCs/>
        </w:rPr>
        <w:t>International Classification of Diseases 10</w:t>
      </w:r>
      <w:r w:rsidRPr="00853797">
        <w:rPr>
          <w:rFonts w:ascii="Arial" w:hAnsi="Arial" w:cs="Arial"/>
        </w:rPr>
        <w:t xml:space="preserve"> codes I00-I99</w:t>
      </w:r>
      <w:ins w:id="150" w:author="Microsoft Office User" w:date="2022-10-26T13:07:00Z">
        <w:r w:rsidR="00CC57F8" w:rsidRPr="00853797">
          <w:rPr>
            <w:rFonts w:ascii="Arial" w:hAnsi="Arial" w:cs="Arial"/>
          </w:rPr>
          <w:t xml:space="preserve"> (circulatory)</w:t>
        </w:r>
      </w:ins>
      <w:r w:rsidRPr="00853797">
        <w:rPr>
          <w:rFonts w:ascii="Arial" w:hAnsi="Arial" w:cs="Arial"/>
        </w:rPr>
        <w:t xml:space="preserve"> and J00-J99</w:t>
      </w:r>
      <w:ins w:id="151" w:author="Microsoft Office User" w:date="2022-10-26T13:07:00Z">
        <w:r w:rsidR="00CC57F8" w:rsidRPr="00853797">
          <w:rPr>
            <w:rFonts w:ascii="Arial" w:hAnsi="Arial" w:cs="Arial"/>
          </w:rPr>
          <w:t xml:space="preserve"> (respiratory)</w:t>
        </w:r>
      </w:ins>
      <w:del w:id="152" w:author="Microsoft Office User" w:date="2022-10-26T13:07:00Z">
        <w:r w:rsidRPr="00853797" w:rsidDel="00CC57F8">
          <w:rPr>
            <w:rFonts w:ascii="Arial" w:hAnsi="Arial" w:cs="Arial"/>
          </w:rPr>
          <w:delText>, respectively</w:delText>
        </w:r>
      </w:del>
      <w:r w:rsidRPr="00853797">
        <w:rPr>
          <w:rFonts w:ascii="Arial" w:hAnsi="Arial" w:cs="Arial"/>
        </w:rPr>
        <w:t xml:space="preserve">. We included visits from January 1st, 2016 to March 15th, 2020. </w:t>
      </w:r>
    </w:p>
    <w:p w14:paraId="23B29FD9" w14:textId="77777777" w:rsidR="00F65705" w:rsidRPr="00853797" w:rsidRDefault="00F65705" w:rsidP="00F65705">
      <w:pPr>
        <w:rPr>
          <w:rFonts w:ascii="Arial" w:hAnsi="Arial" w:cs="Arial"/>
        </w:rPr>
      </w:pPr>
    </w:p>
    <w:p w14:paraId="0487E833" w14:textId="4CCE33EA" w:rsidR="00E8473A" w:rsidRPr="00853797" w:rsidRDefault="00D65859" w:rsidP="00F65705">
      <w:pPr>
        <w:rPr>
          <w:rFonts w:ascii="Arial" w:hAnsi="Arial" w:cs="Arial"/>
        </w:rPr>
      </w:pPr>
      <w:r w:rsidRPr="00853797">
        <w:rPr>
          <w:rFonts w:ascii="Arial" w:hAnsi="Arial" w:cs="Arial"/>
        </w:rPr>
        <w:t xml:space="preserve">Daily visit counts by ZCTA were low and often zero (median outpatient visits = 1, IQR = 3, median ED and inpatient visits = 0, IQR = 0). For the wildfire PM2.5 analyses, to avoid zero-inflation in our models, </w:t>
      </w:r>
      <w:ins w:id="153" w:author="Microsoft Office User" w:date="2022-10-26T11:59:00Z">
        <w:r w:rsidR="00A304E7" w:rsidRPr="00853797">
          <w:rPr>
            <w:rFonts w:ascii="Arial" w:hAnsi="Arial" w:cs="Arial"/>
          </w:rPr>
          <w:t xml:space="preserve">and to increase statistical power, </w:t>
        </w:r>
      </w:ins>
      <w:r w:rsidRPr="00853797">
        <w:rPr>
          <w:rFonts w:ascii="Arial" w:hAnsi="Arial" w:cs="Arial"/>
        </w:rPr>
        <w:t>we could have aggregated ZCTA counts to the weekly level. However, prior studies of wildfire smoke exposure have found associations between same-day air pollution and healthcare visits over the course of the following week</w:t>
      </w:r>
      <w:r w:rsidRPr="00853797">
        <w:rPr>
          <w:rFonts w:ascii="Arial" w:hAnsi="Arial" w:cs="Arial"/>
          <w:vertAlign w:val="superscript"/>
        </w:rPr>
        <w:t>18–21</w:t>
      </w:r>
      <w:r w:rsidR="003A75EA">
        <w:rPr>
          <w:rFonts w:ascii="Arial" w:hAnsi="Arial" w:cs="Arial"/>
        </w:rPr>
        <w:t>.</w:t>
      </w:r>
      <w:r w:rsidRPr="00853797">
        <w:rPr>
          <w:rFonts w:ascii="Arial" w:hAnsi="Arial" w:cs="Arial"/>
        </w:rPr>
        <w:t xml:space="preserve"> To evaluate a lagged </w:t>
      </w:r>
      <w:ins w:id="154" w:author="Casey, Joan A." w:date="2022-11-03T11:58:00Z">
        <w:r w:rsidR="00E753ED" w:rsidRPr="00853797">
          <w:rPr>
            <w:rFonts w:ascii="Arial" w:hAnsi="Arial" w:cs="Arial"/>
          </w:rPr>
          <w:t xml:space="preserve">temporal </w:t>
        </w:r>
      </w:ins>
      <w:r w:rsidRPr="00853797">
        <w:rPr>
          <w:rFonts w:ascii="Arial" w:hAnsi="Arial" w:cs="Arial"/>
        </w:rPr>
        <w:t xml:space="preserve">effect in our data, we required daily healthcare visit counts, therefore, we opted to aggregate our data into higher-level spatial groupings of several ZCTAs based on spatial proximity (hereafter ‘ZCTA groupings’; grouping method described in the </w:t>
      </w:r>
      <w:proofErr w:type="spellStart"/>
      <w:r w:rsidRPr="00853797">
        <w:rPr>
          <w:rFonts w:ascii="Arial" w:hAnsi="Arial" w:cs="Arial"/>
        </w:rPr>
        <w:t>eAppendix</w:t>
      </w:r>
      <w:proofErr w:type="spellEnd"/>
      <w:r w:rsidRPr="00853797">
        <w:rPr>
          <w:rFonts w:ascii="Arial" w:hAnsi="Arial" w:cs="Arial"/>
        </w:rPr>
        <w:t xml:space="preserve">). </w:t>
      </w:r>
    </w:p>
    <w:p w14:paraId="3B045A04" w14:textId="77777777" w:rsidR="00F65705" w:rsidRPr="00853797" w:rsidRDefault="00F65705" w:rsidP="00F65705">
      <w:pPr>
        <w:rPr>
          <w:rFonts w:ascii="Arial" w:hAnsi="Arial" w:cs="Arial"/>
        </w:rPr>
      </w:pPr>
    </w:p>
    <w:p w14:paraId="7B0DB5B0" w14:textId="087948CE" w:rsidR="00487650" w:rsidRPr="00853797" w:rsidRDefault="00D65859" w:rsidP="00F65705">
      <w:pPr>
        <w:rPr>
          <w:rFonts w:ascii="Arial" w:hAnsi="Arial" w:cs="Arial"/>
        </w:rPr>
      </w:pPr>
      <w:r w:rsidRPr="00853797">
        <w:rPr>
          <w:rFonts w:ascii="Arial" w:hAnsi="Arial" w:cs="Arial"/>
        </w:rPr>
        <w:t xml:space="preserve">For proximity and evacuation analyses, we used ZCTA level daily visit counts aggregated to the weekly level. </w:t>
      </w:r>
      <w:ins w:id="155" w:author="Microsoft Office User" w:date="2022-10-26T12:09:00Z">
        <w:r w:rsidR="00FD5DDE" w:rsidRPr="00853797">
          <w:rPr>
            <w:rFonts w:ascii="Arial" w:hAnsi="Arial" w:cs="Arial"/>
          </w:rPr>
          <w:t xml:space="preserve">We aggregated to the weekly level because we used last recorded fire boundaries and last recorded evacuation zones rather than daily PM2.5 concentrations as we had available for our air pollution analyses. By aggregating, we also removed weekend-weekday patterns in outpatient visits, increased power, and reduced zero inflation. </w:t>
        </w:r>
      </w:ins>
      <w:del w:id="156" w:author="Microsoft Office User" w:date="2022-10-26T12:09:00Z">
        <w:r w:rsidRPr="00853797" w:rsidDel="00FD5DDE">
          <w:rPr>
            <w:rFonts w:ascii="Arial" w:hAnsi="Arial" w:cs="Arial"/>
          </w:rPr>
          <w:delText xml:space="preserve">Because our exposure data was not as granular as that in the PM2.5 analyses, as we used final fire boundaries and final evacuation zones rather than daily data, we evaluated relationships at the weekly level. This aggregation also removed weekend-weekday patterns in outpatient visits and prevented zero inflation. </w:delText>
        </w:r>
      </w:del>
      <w:r w:rsidRPr="00853797">
        <w:rPr>
          <w:rFonts w:ascii="Arial" w:hAnsi="Arial" w:cs="Arial"/>
        </w:rPr>
        <w:t xml:space="preserve">We considered a week exposed if the Woolsey or Getty fire burned any day that week. </w:t>
      </w:r>
    </w:p>
    <w:p w14:paraId="5E574A8F" w14:textId="77777777" w:rsidR="00487650" w:rsidRPr="00853797" w:rsidRDefault="00487650" w:rsidP="00487650">
      <w:pPr>
        <w:rPr>
          <w:rFonts w:ascii="Arial" w:hAnsi="Arial" w:cs="Arial"/>
        </w:rPr>
      </w:pPr>
    </w:p>
    <w:p w14:paraId="4853D08B" w14:textId="77777777" w:rsidR="00487650" w:rsidRPr="00853797" w:rsidRDefault="00D65859" w:rsidP="00487650">
      <w:pPr>
        <w:rPr>
          <w:rFonts w:ascii="Arial" w:hAnsi="Arial" w:cs="Arial"/>
        </w:rPr>
      </w:pPr>
      <w:r w:rsidRPr="00853797">
        <w:rPr>
          <w:rFonts w:ascii="Arial" w:hAnsi="Arial" w:cs="Arial"/>
          <w:b/>
          <w:bCs/>
          <w:sz w:val="28"/>
          <w:szCs w:val="28"/>
        </w:rPr>
        <w:t>Analysis</w:t>
      </w:r>
      <w:r w:rsidRPr="00853797">
        <w:rPr>
          <w:rFonts w:ascii="Arial" w:hAnsi="Arial" w:cs="Arial"/>
          <w:b/>
          <w:bCs/>
        </w:rPr>
        <w:t xml:space="preserve"> </w:t>
      </w:r>
    </w:p>
    <w:p w14:paraId="52FDBE97" w14:textId="77777777" w:rsidR="00487650" w:rsidRPr="00853797" w:rsidRDefault="00487650" w:rsidP="00487650">
      <w:pPr>
        <w:rPr>
          <w:rFonts w:ascii="Arial" w:hAnsi="Arial" w:cs="Arial"/>
        </w:rPr>
      </w:pPr>
    </w:p>
    <w:p w14:paraId="7E503FAF" w14:textId="77777777" w:rsidR="00487650" w:rsidRPr="00853797" w:rsidRDefault="00D65859" w:rsidP="00487650">
      <w:pPr>
        <w:rPr>
          <w:rFonts w:ascii="Arial" w:hAnsi="Arial" w:cs="Arial"/>
        </w:rPr>
      </w:pPr>
      <w:r w:rsidRPr="00853797">
        <w:rPr>
          <w:rFonts w:ascii="Arial" w:hAnsi="Arial" w:cs="Arial"/>
          <w:b/>
          <w:bCs/>
        </w:rPr>
        <w:t>Wildfire PM2.5</w:t>
      </w:r>
      <w:r w:rsidRPr="00853797">
        <w:rPr>
          <w:rFonts w:ascii="Arial" w:hAnsi="Arial" w:cs="Arial"/>
        </w:rPr>
        <w:t xml:space="preserve"> </w:t>
      </w:r>
    </w:p>
    <w:p w14:paraId="1EA1FA2C" w14:textId="77777777" w:rsidR="00F65705" w:rsidRPr="00853797" w:rsidRDefault="00F65705" w:rsidP="00F65705">
      <w:pPr>
        <w:rPr>
          <w:rFonts w:ascii="Arial" w:hAnsi="Arial" w:cs="Arial"/>
        </w:rPr>
      </w:pPr>
    </w:p>
    <w:p w14:paraId="6E2E5012" w14:textId="71F6B1BB" w:rsidR="00D21963" w:rsidRPr="00853797" w:rsidRDefault="0081729F" w:rsidP="00F65705">
      <w:pPr>
        <w:rPr>
          <w:rFonts w:ascii="Arial" w:hAnsi="Arial" w:cs="Arial"/>
        </w:rPr>
      </w:pPr>
      <w:r w:rsidRPr="00853797">
        <w:rPr>
          <w:rFonts w:ascii="Arial" w:hAnsi="Arial" w:cs="Arial"/>
        </w:rPr>
        <w:t xml:space="preserve">To evaluate the relationship between daily wildfire PM2.5 and daily ZCTA grouping-level healthcare visit counts, we used negative binomial regression. Many studies on lagged effects of air pollution use constrained distributed lag models to estimate stable </w:t>
      </w:r>
      <w:r w:rsidRPr="00853797">
        <w:rPr>
          <w:rFonts w:ascii="Arial" w:hAnsi="Arial" w:cs="Arial"/>
        </w:rPr>
        <w:lastRenderedPageBreak/>
        <w:t>coefficients in the presence of highly autocorrelated (and therefore highly co-linear) lagged exposures</w:t>
      </w:r>
      <w:r w:rsidR="00D00682">
        <w:rPr>
          <w:rFonts w:ascii="Arial" w:hAnsi="Arial" w:cs="Arial"/>
          <w:vertAlign w:val="superscript"/>
        </w:rPr>
        <w:t>52</w:t>
      </w:r>
      <w:r w:rsidRPr="00853797">
        <w:rPr>
          <w:rFonts w:ascii="Arial" w:hAnsi="Arial" w:cs="Arial"/>
        </w:rPr>
        <w:t>. We examined the autocorrelation of wildfire PM2.5 concentrations and found only weak autocorrelation (lags 1-7 days each had &lt;0.25 correlation with lag</w:t>
      </w:r>
      <w:r w:rsidR="00F11FE7" w:rsidRPr="00853797">
        <w:rPr>
          <w:rFonts w:ascii="Arial" w:hAnsi="Arial" w:cs="Arial"/>
        </w:rPr>
        <w:t xml:space="preserve"> </w:t>
      </w:r>
      <w:r w:rsidRPr="00853797">
        <w:rPr>
          <w:rFonts w:ascii="Arial" w:hAnsi="Arial" w:cs="Arial"/>
        </w:rPr>
        <w:t>0). Unlike other sources of air pollution, wildfire PM2.5 concentrations increased</w:t>
      </w:r>
      <w:r w:rsidR="00F11FE7" w:rsidRPr="00853797">
        <w:rPr>
          <w:rFonts w:ascii="Arial" w:hAnsi="Arial" w:cs="Arial"/>
        </w:rPr>
        <w:t xml:space="preserve"> </w:t>
      </w:r>
      <w:r w:rsidRPr="00853797">
        <w:rPr>
          <w:rFonts w:ascii="Arial" w:hAnsi="Arial" w:cs="Arial"/>
        </w:rPr>
        <w:t>dramatically on certain days, then decreased just as quickly (Figure 2b). We therefore</w:t>
      </w:r>
      <w:r w:rsidR="00F11FE7" w:rsidRPr="00853797">
        <w:rPr>
          <w:rFonts w:ascii="Arial" w:hAnsi="Arial" w:cs="Arial"/>
        </w:rPr>
        <w:t xml:space="preserve"> </w:t>
      </w:r>
      <w:r w:rsidRPr="00853797">
        <w:rPr>
          <w:rFonts w:ascii="Arial" w:hAnsi="Arial" w:cs="Arial"/>
        </w:rPr>
        <w:t>created unconstrained models, including separate terms for wildfire PM2.5 lags 0-7 days.</w:t>
      </w:r>
      <w:r w:rsidR="00F11FE7" w:rsidRPr="00853797">
        <w:rPr>
          <w:rFonts w:ascii="Arial" w:hAnsi="Arial" w:cs="Arial"/>
        </w:rPr>
        <w:t xml:space="preserve"> </w:t>
      </w:r>
      <w:r w:rsidRPr="00853797">
        <w:rPr>
          <w:rFonts w:ascii="Arial" w:hAnsi="Arial" w:cs="Arial"/>
        </w:rPr>
        <w:t>We also performed an additional analysis examining weekly wildfire PM2.5 levels lagged</w:t>
      </w:r>
      <w:r w:rsidR="00F11FE7" w:rsidRPr="00853797">
        <w:rPr>
          <w:rFonts w:ascii="Arial" w:hAnsi="Arial" w:cs="Arial"/>
        </w:rPr>
        <w:t xml:space="preserve"> </w:t>
      </w:r>
      <w:r w:rsidRPr="00853797">
        <w:rPr>
          <w:rFonts w:ascii="Arial" w:hAnsi="Arial" w:cs="Arial"/>
        </w:rPr>
        <w:t>up to two weeks. We created separate models for each healthcare visit type: all-cause</w:t>
      </w:r>
      <w:r w:rsidR="00F11FE7" w:rsidRPr="00853797">
        <w:rPr>
          <w:rFonts w:ascii="Arial" w:hAnsi="Arial" w:cs="Arial"/>
        </w:rPr>
        <w:t xml:space="preserve"> </w:t>
      </w:r>
      <w:r w:rsidRPr="00853797">
        <w:rPr>
          <w:rFonts w:ascii="Arial" w:hAnsi="Arial" w:cs="Arial"/>
        </w:rPr>
        <w:t>outpatient, inpatient, and ED visits, and inpatient and ED visits for circulatory or</w:t>
      </w:r>
      <w:r w:rsidR="005B2566" w:rsidRPr="00853797">
        <w:rPr>
          <w:rFonts w:ascii="Arial" w:hAnsi="Arial" w:cs="Arial"/>
        </w:rPr>
        <w:t xml:space="preserve"> </w:t>
      </w:r>
      <w:r w:rsidRPr="00853797">
        <w:rPr>
          <w:rFonts w:ascii="Arial" w:hAnsi="Arial" w:cs="Arial"/>
        </w:rPr>
        <w:t>respiratory disease endpoints.</w:t>
      </w:r>
    </w:p>
    <w:p w14:paraId="6F602209" w14:textId="77777777" w:rsidR="002656E9" w:rsidRPr="00853797" w:rsidRDefault="002656E9" w:rsidP="002656E9">
      <w:pPr>
        <w:rPr>
          <w:rFonts w:ascii="Arial" w:hAnsi="Arial" w:cs="Arial"/>
        </w:rPr>
      </w:pPr>
    </w:p>
    <w:p w14:paraId="2F834FAA" w14:textId="7D743D49" w:rsidR="00FE332D" w:rsidRPr="00853797" w:rsidRDefault="00FE332D" w:rsidP="002656E9">
      <w:pPr>
        <w:rPr>
          <w:rFonts w:ascii="Arial" w:hAnsi="Arial" w:cs="Arial"/>
        </w:rPr>
      </w:pPr>
      <w:r w:rsidRPr="00853797">
        <w:rPr>
          <w:rFonts w:ascii="Arial" w:hAnsi="Arial" w:cs="Arial"/>
        </w:rPr>
        <w:t>We included offsets accounting for the number of KPSC members over 45 using DME</w:t>
      </w:r>
    </w:p>
    <w:p w14:paraId="5B93EB2C" w14:textId="77777777" w:rsidR="00FE332D" w:rsidRPr="00853797" w:rsidRDefault="00FE332D" w:rsidP="00FE332D">
      <w:pPr>
        <w:rPr>
          <w:rFonts w:ascii="Arial" w:hAnsi="Arial" w:cs="Arial"/>
        </w:rPr>
      </w:pPr>
      <w:r w:rsidRPr="00853797">
        <w:rPr>
          <w:rFonts w:ascii="Arial" w:hAnsi="Arial" w:cs="Arial"/>
        </w:rPr>
        <w:t>in each ZCTA grouping. We controlled for temperature using a penalized spline term, as</w:t>
      </w:r>
    </w:p>
    <w:p w14:paraId="54B1DC96" w14:textId="420450C3" w:rsidR="00FE332D" w:rsidRPr="00853797" w:rsidRDefault="00FE332D" w:rsidP="00FE332D">
      <w:pPr>
        <w:rPr>
          <w:rFonts w:ascii="Arial" w:hAnsi="Arial" w:cs="Arial"/>
        </w:rPr>
      </w:pPr>
      <w:r w:rsidRPr="00853797">
        <w:rPr>
          <w:rFonts w:ascii="Arial" w:hAnsi="Arial" w:cs="Arial"/>
        </w:rPr>
        <w:t>temperature can predict respiratory and cardiovascular healthcare utilization</w:t>
      </w:r>
      <w:r w:rsidR="00AB4D37">
        <w:rPr>
          <w:rFonts w:ascii="Arial" w:hAnsi="Arial" w:cs="Arial"/>
          <w:vertAlign w:val="superscript"/>
        </w:rPr>
        <w:t>53</w:t>
      </w:r>
      <w:r w:rsidRPr="00853797">
        <w:rPr>
          <w:rFonts w:ascii="Arial" w:hAnsi="Arial" w:cs="Arial"/>
        </w:rPr>
        <w:t xml:space="preserve"> and</w:t>
      </w:r>
    </w:p>
    <w:p w14:paraId="46684C05" w14:textId="64D5E422" w:rsidR="00FE332D" w:rsidRPr="00853797" w:rsidRDefault="00FE332D" w:rsidP="00FE332D">
      <w:pPr>
        <w:rPr>
          <w:rFonts w:ascii="Arial" w:hAnsi="Arial" w:cs="Arial"/>
        </w:rPr>
      </w:pPr>
      <w:r w:rsidRPr="00853797">
        <w:rPr>
          <w:rFonts w:ascii="Arial" w:hAnsi="Arial" w:cs="Arial"/>
        </w:rPr>
        <w:t>wildfire</w:t>
      </w:r>
      <w:r w:rsidR="00AB4D37">
        <w:rPr>
          <w:rFonts w:ascii="Arial" w:hAnsi="Arial" w:cs="Arial"/>
          <w:vertAlign w:val="superscript"/>
        </w:rPr>
        <w:t>54</w:t>
      </w:r>
      <w:r w:rsidR="00AB4D37">
        <w:rPr>
          <w:rFonts w:ascii="Arial" w:hAnsi="Arial" w:cs="Arial"/>
        </w:rPr>
        <w:t>,</w:t>
      </w:r>
      <w:r w:rsidRPr="00853797">
        <w:rPr>
          <w:rFonts w:ascii="Arial" w:hAnsi="Arial" w:cs="Arial"/>
        </w:rPr>
        <w:t xml:space="preserve"> using daily temperature data from the PRISM Climate Group</w:t>
      </w:r>
      <w:r w:rsidR="00AB4D37">
        <w:rPr>
          <w:rFonts w:ascii="Arial" w:hAnsi="Arial" w:cs="Arial"/>
          <w:vertAlign w:val="superscript"/>
        </w:rPr>
        <w:t>55</w:t>
      </w:r>
      <w:r w:rsidRPr="00853797">
        <w:rPr>
          <w:rFonts w:ascii="Arial" w:hAnsi="Arial" w:cs="Arial"/>
        </w:rPr>
        <w:t>. We also</w:t>
      </w:r>
    </w:p>
    <w:p w14:paraId="2A393A61" w14:textId="77777777" w:rsidR="00FE332D" w:rsidRPr="00853797" w:rsidRDefault="00FE332D" w:rsidP="00FE332D">
      <w:pPr>
        <w:rPr>
          <w:rFonts w:ascii="Arial" w:hAnsi="Arial" w:cs="Arial"/>
        </w:rPr>
      </w:pPr>
      <w:r w:rsidRPr="00853797">
        <w:rPr>
          <w:rFonts w:ascii="Arial" w:hAnsi="Arial" w:cs="Arial"/>
        </w:rPr>
        <w:t>controlled for long-term seasonal trends not caused by exposure with a natural spline</w:t>
      </w:r>
    </w:p>
    <w:p w14:paraId="7081578E" w14:textId="77777777" w:rsidR="00FE332D" w:rsidRPr="00853797" w:rsidRDefault="00FE332D" w:rsidP="00FE332D">
      <w:pPr>
        <w:rPr>
          <w:rFonts w:ascii="Arial" w:hAnsi="Arial" w:cs="Arial"/>
        </w:rPr>
      </w:pPr>
      <w:r w:rsidRPr="00853797">
        <w:rPr>
          <w:rFonts w:ascii="Arial" w:hAnsi="Arial" w:cs="Arial"/>
        </w:rPr>
        <w:t>term, and used the number of years in the study period (four) to determine the natural</w:t>
      </w:r>
    </w:p>
    <w:p w14:paraId="2D08C4E5" w14:textId="77777777" w:rsidR="00FE332D" w:rsidRPr="00853797" w:rsidRDefault="00FE332D" w:rsidP="00FE332D">
      <w:pPr>
        <w:rPr>
          <w:rFonts w:ascii="Arial" w:hAnsi="Arial" w:cs="Arial"/>
        </w:rPr>
      </w:pPr>
      <w:r w:rsidRPr="00853797">
        <w:rPr>
          <w:rFonts w:ascii="Arial" w:hAnsi="Arial" w:cs="Arial"/>
        </w:rPr>
        <w:t>spline flexibility (12 degrees of freedom). We controlled for non-wildfire PM2.5, since</w:t>
      </w:r>
    </w:p>
    <w:p w14:paraId="43022506" w14:textId="697ADAC3" w:rsidR="00FC0E49" w:rsidRPr="003B4F4F" w:rsidRDefault="00FE332D" w:rsidP="00FC0E49">
      <w:pPr>
        <w:rPr>
          <w:rFonts w:ascii="Arial" w:hAnsi="Arial" w:cs="Arial"/>
          <w:rPrChange w:id="157" w:author="Microsoft Office User" w:date="2022-11-08T19:15:00Z">
            <w:rPr/>
          </w:rPrChange>
        </w:rPr>
      </w:pPr>
      <w:r w:rsidRPr="00853797">
        <w:rPr>
          <w:rFonts w:ascii="Arial" w:hAnsi="Arial" w:cs="Arial"/>
        </w:rPr>
        <w:t xml:space="preserve">non-wildfire PM 2.5 concentrations were high during the study period: mean daily non-wildfire PM2.5 by grouping was 11.0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rPr>
        <w:t>3</w:t>
      </w:r>
      <w:r w:rsidR="00F34C0D" w:rsidRPr="00E37E4C">
        <w:rPr>
          <w:rFonts w:ascii="Arial" w:hAnsi="Arial" w:cs="Arial"/>
        </w:rPr>
        <w:t xml:space="preserve"> </w:t>
      </w:r>
      <w:r w:rsidRPr="00E37E4C">
        <w:rPr>
          <w:rFonts w:ascii="Arial" w:hAnsi="Arial" w:cs="Arial"/>
        </w:rPr>
        <w:t xml:space="preserve">(SD = 6.69), </w:t>
      </w:r>
      <w:ins w:id="158" w:author="Microsoft Office User" w:date="2022-10-26T15:29:00Z">
        <w:r w:rsidR="006153CF" w:rsidRPr="00E37E4C">
          <w:rPr>
            <w:rFonts w:ascii="Arial" w:hAnsi="Arial" w:cs="Arial"/>
          </w:rPr>
          <w:t xml:space="preserve">just under the annual USEPA National Ambient Air Quality Standard of 12 </w:t>
        </w:r>
        <w:proofErr w:type="spellStart"/>
        <w:r w:rsidR="006153CF" w:rsidRPr="00E37E4C">
          <w:rPr>
            <w:rFonts w:ascii="Arial" w:hAnsi="Arial" w:cs="Arial"/>
          </w:rPr>
          <w:t>μg</w:t>
        </w:r>
        <w:proofErr w:type="spellEnd"/>
        <w:r w:rsidR="006153CF" w:rsidRPr="00E37E4C">
          <w:rPr>
            <w:rFonts w:ascii="Arial" w:hAnsi="Arial" w:cs="Arial"/>
          </w:rPr>
          <w:t>/m</w:t>
        </w:r>
        <w:r w:rsidR="006153CF" w:rsidRPr="00E37E4C">
          <w:rPr>
            <w:rFonts w:ascii="Arial" w:hAnsi="Arial" w:cs="Arial"/>
            <w:vertAlign w:val="superscript"/>
          </w:rPr>
          <w:t>3</w:t>
        </w:r>
        <w:r w:rsidR="006153CF" w:rsidRPr="00E37E4C">
          <w:rPr>
            <w:rFonts w:ascii="Arial" w:hAnsi="Arial" w:cs="Arial"/>
          </w:rPr>
          <w:t xml:space="preserve"> (Figure 2a)</w:t>
        </w:r>
        <w:r w:rsidR="00E26C6C" w:rsidRPr="00E37E4C">
          <w:rPr>
            <w:rFonts w:ascii="Arial" w:hAnsi="Arial" w:cs="Arial"/>
          </w:rPr>
          <w:t>.</w:t>
        </w:r>
      </w:ins>
      <w:del w:id="159" w:author="Microsoft Office User" w:date="2022-10-26T15:29:00Z">
        <w:r w:rsidRPr="00E37E4C" w:rsidDel="006153CF">
          <w:rPr>
            <w:rFonts w:ascii="Arial" w:hAnsi="Arial" w:cs="Arial"/>
          </w:rPr>
          <w:delText>just under the annual USEPA</w:delText>
        </w:r>
        <w:r w:rsidR="00F34C0D" w:rsidRPr="00E37E4C" w:rsidDel="006153CF">
          <w:rPr>
            <w:rFonts w:ascii="Arial" w:hAnsi="Arial" w:cs="Arial"/>
          </w:rPr>
          <w:delText xml:space="preserve"> </w:delText>
        </w:r>
        <w:r w:rsidRPr="00E37E4C" w:rsidDel="006153CF">
          <w:rPr>
            <w:rFonts w:ascii="Arial" w:hAnsi="Arial" w:cs="Arial"/>
          </w:rPr>
          <w:delText xml:space="preserve">exposure limit of 12 </w:delText>
        </w:r>
        <w:r w:rsidRPr="003B4F4F" w:rsidDel="006153CF">
          <w:rPr>
            <w:rFonts w:ascii="Cambria Math" w:hAnsi="Cambria Math" w:cs="Cambria Math"/>
          </w:rPr>
          <w:delText>𝜇𝑔</w:delText>
        </w:r>
        <w:r w:rsidRPr="003B4F4F" w:rsidDel="006153CF">
          <w:rPr>
            <w:rFonts w:ascii="Arial" w:hAnsi="Arial" w:cs="Arial"/>
            <w:rPrChange w:id="160" w:author="Microsoft Office User" w:date="2022-11-08T19:15:00Z">
              <w:rPr/>
            </w:rPrChange>
          </w:rPr>
          <w:delText>/</w:delText>
        </w:r>
        <w:r w:rsidRPr="003B4F4F" w:rsidDel="006153CF">
          <w:rPr>
            <w:rFonts w:ascii="Cambria Math" w:hAnsi="Cambria Math" w:cs="Cambria Math"/>
          </w:rPr>
          <w:delText>𝑚</w:delText>
        </w:r>
        <w:r w:rsidRPr="003B4F4F" w:rsidDel="006153CF">
          <w:rPr>
            <w:rFonts w:ascii="Arial" w:hAnsi="Arial" w:cs="Arial"/>
            <w:rPrChange w:id="161" w:author="Microsoft Office User" w:date="2022-11-08T19:15:00Z">
              <w:rPr/>
            </w:rPrChange>
          </w:rPr>
          <w:delText>3</w:delText>
        </w:r>
        <w:r w:rsidR="00F34C0D" w:rsidRPr="003B4F4F" w:rsidDel="006153CF">
          <w:rPr>
            <w:rFonts w:ascii="Arial" w:hAnsi="Arial" w:cs="Arial"/>
            <w:rPrChange w:id="162" w:author="Microsoft Office User" w:date="2022-11-08T19:15:00Z">
              <w:rPr/>
            </w:rPrChange>
          </w:rPr>
          <w:delText xml:space="preserve"> </w:delText>
        </w:r>
        <w:r w:rsidRPr="003B4F4F" w:rsidDel="006153CF">
          <w:rPr>
            <w:rFonts w:ascii="Arial" w:hAnsi="Arial" w:cs="Arial"/>
            <w:rPrChange w:id="163" w:author="Microsoft Office User" w:date="2022-11-08T19:15:00Z">
              <w:rPr/>
            </w:rPrChange>
          </w:rPr>
          <w:delText>(Figure 2a).</w:delText>
        </w:r>
      </w:del>
      <w:r w:rsidRPr="003B4F4F">
        <w:rPr>
          <w:rFonts w:ascii="Arial" w:hAnsi="Arial" w:cs="Arial"/>
          <w:rPrChange w:id="164" w:author="Microsoft Office User" w:date="2022-11-08T19:15:00Z">
            <w:rPr/>
          </w:rPrChange>
        </w:rPr>
        <w:t xml:space="preserve"> We also added a fixed effect for weekends to</w:t>
      </w:r>
      <w:r w:rsidR="00F34C0D" w:rsidRPr="003B4F4F">
        <w:rPr>
          <w:rFonts w:ascii="Arial" w:hAnsi="Arial" w:cs="Arial"/>
          <w:rPrChange w:id="165" w:author="Microsoft Office User" w:date="2022-11-08T19:15:00Z">
            <w:rPr/>
          </w:rPrChange>
        </w:rPr>
        <w:t xml:space="preserve"> </w:t>
      </w:r>
      <w:r w:rsidRPr="003B4F4F">
        <w:rPr>
          <w:rFonts w:ascii="Arial" w:hAnsi="Arial" w:cs="Arial"/>
          <w:rPrChange w:id="166" w:author="Microsoft Office User" w:date="2022-11-08T19:15:00Z">
            <w:rPr/>
          </w:rPrChange>
        </w:rPr>
        <w:t>the outpatient visits model, accounting for fewer visits on weekend days.</w:t>
      </w:r>
    </w:p>
    <w:p w14:paraId="59DAFDCE" w14:textId="77777777" w:rsidR="002656E9" w:rsidRPr="003B4F4F" w:rsidRDefault="002656E9" w:rsidP="002656E9">
      <w:pPr>
        <w:rPr>
          <w:rFonts w:ascii="Arial" w:hAnsi="Arial" w:cs="Arial"/>
          <w:rPrChange w:id="167" w:author="Microsoft Office User" w:date="2022-11-08T19:15:00Z">
            <w:rPr/>
          </w:rPrChange>
        </w:rPr>
      </w:pPr>
    </w:p>
    <w:p w14:paraId="4EDD3E23" w14:textId="17ACAE93" w:rsidR="00FC0E49" w:rsidRPr="00E37E4C" w:rsidRDefault="00FC0E49" w:rsidP="002656E9">
      <w:pPr>
        <w:rPr>
          <w:rFonts w:ascii="Arial" w:hAnsi="Arial" w:cs="Arial"/>
        </w:rPr>
      </w:pPr>
      <w:r w:rsidRPr="003B4F4F">
        <w:rPr>
          <w:rFonts w:ascii="Arial" w:hAnsi="Arial" w:cs="Arial"/>
          <w:rPrChange w:id="168" w:author="Microsoft Office User" w:date="2022-11-08T19:15:00Z">
            <w:rPr/>
          </w:rPrChange>
        </w:rPr>
        <w:t xml:space="preserve">We </w:t>
      </w:r>
      <w:del w:id="169" w:author="Microsoft Office User" w:date="2022-11-08T17:45:00Z">
        <w:r w:rsidRPr="003B4F4F" w:rsidDel="00DB112A">
          <w:rPr>
            <w:rFonts w:ascii="Arial" w:hAnsi="Arial" w:cs="Arial"/>
            <w:rPrChange w:id="170" w:author="Microsoft Office User" w:date="2022-11-08T19:15:00Z">
              <w:rPr/>
            </w:rPrChange>
          </w:rPr>
          <w:delText>included fixed effects for</w:delText>
        </w:r>
      </w:del>
      <w:ins w:id="171" w:author="Microsoft Office User" w:date="2022-11-08T17:45:00Z">
        <w:r w:rsidR="00DB112A" w:rsidRPr="003B4F4F">
          <w:rPr>
            <w:rFonts w:ascii="Arial" w:hAnsi="Arial" w:cs="Arial"/>
            <w:rPrChange w:id="172" w:author="Microsoft Office User" w:date="2022-11-08T19:15:00Z">
              <w:rPr/>
            </w:rPrChange>
          </w:rPr>
          <w:t>controlled for a</w:t>
        </w:r>
      </w:ins>
      <w:r w:rsidRPr="003B4F4F">
        <w:rPr>
          <w:rFonts w:ascii="Arial" w:hAnsi="Arial" w:cs="Arial"/>
          <w:rPrChange w:id="173" w:author="Microsoft Office User" w:date="2022-11-08T19:15:00Z">
            <w:rPr/>
          </w:rPrChange>
        </w:rPr>
        <w:t xml:space="preserve"> comprehensive set of socioeconomic variables to account for correlation between ZCTA groupings. We obtained values by ZCTA from the 5-year 2015-2019 ACS</w:t>
      </w:r>
      <w:r w:rsidR="001F3A1B">
        <w:rPr>
          <w:rFonts w:ascii="Arial" w:hAnsi="Arial" w:cs="Arial"/>
          <w:vertAlign w:val="superscript"/>
        </w:rPr>
        <w:t>56</w:t>
      </w:r>
      <w:r w:rsidRPr="00E37E4C">
        <w:rPr>
          <w:rFonts w:ascii="Arial" w:hAnsi="Arial" w:cs="Arial"/>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E37E4C">
        <w:rPr>
          <w:rFonts w:ascii="Arial" w:hAnsi="Arial" w:cs="Arial"/>
        </w:rPr>
        <w:t xml:space="preserve"> </w:t>
      </w:r>
      <w:r w:rsidRPr="00E37E4C">
        <w:rPr>
          <w:rFonts w:ascii="Arial" w:hAnsi="Arial" w:cs="Arial"/>
        </w:rPr>
        <w:t>grouping or summed within ZCTA</w:t>
      </w:r>
      <w:r w:rsidR="004070AE" w:rsidRPr="00E37E4C">
        <w:rPr>
          <w:rFonts w:ascii="Arial" w:hAnsi="Arial" w:cs="Arial"/>
        </w:rPr>
        <w:t xml:space="preserve"> </w:t>
      </w:r>
      <w:r w:rsidRPr="00E37E4C">
        <w:rPr>
          <w:rFonts w:ascii="Arial" w:hAnsi="Arial" w:cs="Arial"/>
        </w:rPr>
        <w:t>groupings when appropriate (for example, we</w:t>
      </w:r>
      <w:r w:rsidR="004070AE" w:rsidRPr="00E37E4C">
        <w:rPr>
          <w:rFonts w:ascii="Arial" w:hAnsi="Arial" w:cs="Arial"/>
        </w:rPr>
        <w:t xml:space="preserve"> </w:t>
      </w:r>
      <w:r w:rsidRPr="00E37E4C">
        <w:rPr>
          <w:rFonts w:ascii="Arial" w:hAnsi="Arial" w:cs="Arial"/>
        </w:rPr>
        <w:t>summed total population across groupings).</w:t>
      </w:r>
    </w:p>
    <w:p w14:paraId="1E0BB933" w14:textId="6A5B6BA0" w:rsidR="00FC0E49" w:rsidRPr="00E37E4C" w:rsidRDefault="00FC0E49" w:rsidP="00FC0E49">
      <w:pPr>
        <w:rPr>
          <w:rFonts w:ascii="Arial" w:hAnsi="Arial" w:cs="Arial"/>
        </w:rPr>
      </w:pPr>
    </w:p>
    <w:p w14:paraId="13D81D28" w14:textId="4147BE5F" w:rsidR="0081729F" w:rsidRPr="00E37E4C" w:rsidRDefault="00C04414" w:rsidP="00487650">
      <w:pPr>
        <w:rPr>
          <w:rFonts w:ascii="Arial" w:hAnsi="Arial" w:cs="Arial"/>
          <w:b/>
          <w:bCs/>
        </w:rPr>
      </w:pPr>
      <w:r w:rsidRPr="00E37E4C">
        <w:rPr>
          <w:rFonts w:ascii="Arial" w:hAnsi="Arial" w:cs="Arial"/>
          <w:b/>
          <w:bCs/>
        </w:rPr>
        <w:t>Proximity to wildfire and evacuation</w:t>
      </w:r>
    </w:p>
    <w:p w14:paraId="44D7EA40" w14:textId="4CB9DF34" w:rsidR="00FC17B3" w:rsidRPr="00E37E4C" w:rsidRDefault="00FC17B3" w:rsidP="00FC17B3">
      <w:pPr>
        <w:rPr>
          <w:rFonts w:ascii="Arial" w:hAnsi="Arial" w:cs="Arial"/>
        </w:rPr>
      </w:pPr>
    </w:p>
    <w:p w14:paraId="11B4B046" w14:textId="6744A4C5" w:rsidR="006C677C" w:rsidRPr="00E37E4C" w:rsidRDefault="006C677C" w:rsidP="006C677C">
      <w:pPr>
        <w:rPr>
          <w:rFonts w:ascii="Arial" w:hAnsi="Arial" w:cs="Arial"/>
        </w:rPr>
      </w:pPr>
      <w:del w:id="174" w:author="Microsoft Office User" w:date="2022-10-26T15:18:00Z">
        <w:r w:rsidRPr="00E37E4C" w:rsidDel="001C5F84">
          <w:rPr>
            <w:rFonts w:ascii="Arial" w:hAnsi="Arial" w:cs="Arial"/>
          </w:rPr>
          <w:delText xml:space="preserve">To evaluate proximity to and evacuation from wildfire, we used a difference-indifferences (DID) analysis with negative binomial regression to estimate the associations between wildfire proximity and evacuation and weekly ZCTA-level healthcare visit counts. </w:delText>
        </w:r>
      </w:del>
      <w:ins w:id="175" w:author="Microsoft Office User" w:date="2022-10-26T15:17:00Z">
        <w:r w:rsidR="001C5F84" w:rsidRPr="00E37E4C">
          <w:rPr>
            <w:rFonts w:ascii="Arial" w:hAnsi="Arial" w:cs="Arial"/>
          </w:rPr>
          <w:t xml:space="preserve">To evaluate the association between proximity to and evacuation </w:t>
        </w:r>
      </w:ins>
      <w:ins w:id="176" w:author="Microsoft Office User" w:date="2022-11-08T18:12:00Z">
        <w:r w:rsidR="009740A2" w:rsidRPr="00E37E4C">
          <w:rPr>
            <w:rFonts w:ascii="Arial" w:hAnsi="Arial" w:cs="Arial"/>
          </w:rPr>
          <w:t>exposure related to</w:t>
        </w:r>
      </w:ins>
      <w:ins w:id="177" w:author="Microsoft Office User" w:date="2022-10-26T15:17:00Z">
        <w:r w:rsidR="001C5F84" w:rsidRPr="00E37E4C">
          <w:rPr>
            <w:rFonts w:ascii="Arial" w:hAnsi="Arial" w:cs="Arial"/>
          </w:rPr>
          <w:t xml:space="preserve"> wildfire and weekly ZCTA-level healthcare visit counts, we used a difference-in-differences (DID) analysis with negative binomial regression. We evaluated relationship</w:t>
        </w:r>
      </w:ins>
      <w:ins w:id="178" w:author="Microsoft Office User" w:date="2022-11-08T18:13:00Z">
        <w:r w:rsidR="00A818BD" w:rsidRPr="00E37E4C">
          <w:rPr>
            <w:rFonts w:ascii="Arial" w:hAnsi="Arial" w:cs="Arial"/>
          </w:rPr>
          <w:t>s</w:t>
        </w:r>
      </w:ins>
      <w:ins w:id="179" w:author="Microsoft Office User" w:date="2022-10-26T15:17:00Z">
        <w:r w:rsidR="001C5F84" w:rsidRPr="00E37E4C">
          <w:rPr>
            <w:rFonts w:ascii="Arial" w:hAnsi="Arial" w:cs="Arial"/>
          </w:rPr>
          <w:t xml:space="preserve"> separately for each fire, for evacuation and proximity, and for each type of healthcare visit.</w:t>
        </w:r>
      </w:ins>
      <w:del w:id="180" w:author="Microsoft Office User" w:date="2022-10-26T15:17:00Z">
        <w:r w:rsidRPr="00E37E4C" w:rsidDel="001C5F84">
          <w:rPr>
            <w:rFonts w:ascii="Arial" w:hAnsi="Arial" w:cs="Arial"/>
          </w:rPr>
          <w:delText>We evaluated each relationship separately for each fire and each type of healthcare visit, performing 20 regression analyses.</w:delText>
        </w:r>
      </w:del>
      <w:r w:rsidRPr="00E37E4C">
        <w:rPr>
          <w:rFonts w:ascii="Arial" w:hAnsi="Arial" w:cs="Arial"/>
        </w:rPr>
        <w:t xml:space="preserve"> </w:t>
      </w:r>
      <w:ins w:id="181" w:author="Microsoft Office User" w:date="2022-10-26T15:15:00Z">
        <w:r w:rsidR="00096321" w:rsidRPr="00E37E4C">
          <w:rPr>
            <w:rFonts w:ascii="Arial" w:hAnsi="Arial" w:cs="Arial"/>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ins>
      <w:ins w:id="182" w:author="Microsoft Office User" w:date="2022-10-26T15:16:00Z">
        <w:r w:rsidR="00096321" w:rsidRPr="00E37E4C">
          <w:rPr>
            <w:rFonts w:ascii="Arial" w:hAnsi="Arial" w:cs="Arial"/>
          </w:rPr>
          <w:t xml:space="preserve"> </w:t>
        </w:r>
      </w:ins>
      <w:del w:id="183" w:author="Microsoft Office User" w:date="2022-10-26T15:15:00Z">
        <w:r w:rsidRPr="00E37E4C" w:rsidDel="00096321">
          <w:rPr>
            <w:rFonts w:ascii="Arial" w:hAnsi="Arial" w:cs="Arial"/>
          </w:rPr>
          <w:delText xml:space="preserve">The DID estimators subtracted the change in visit frequency during a fire among control ZCTAs (difference 1) from the change in visit frequency during a fire among ZCTAs exposed to the fire or evacuation zone (difference 2). </w:delText>
        </w:r>
      </w:del>
      <w:r w:rsidRPr="00E37E4C">
        <w:rPr>
          <w:rFonts w:ascii="Arial" w:hAnsi="Arial" w:cs="Arial"/>
        </w:rPr>
        <w:t xml:space="preserve">If all models were specified correctly and parallel trends conditions were met, the DID estimator corresponded to the difference in visit frequency attributable to direct wildfire </w:t>
      </w:r>
      <w:r w:rsidRPr="00E37E4C">
        <w:rPr>
          <w:rFonts w:ascii="Arial" w:hAnsi="Arial" w:cs="Arial"/>
        </w:rPr>
        <w:lastRenderedPageBreak/>
        <w:t xml:space="preserve">exposure. We assessed the parallel trends assumption visually (plots are included in the </w:t>
      </w:r>
      <w:proofErr w:type="spellStart"/>
      <w:r w:rsidRPr="00E37E4C">
        <w:rPr>
          <w:rFonts w:ascii="Arial" w:hAnsi="Arial" w:cs="Arial"/>
        </w:rPr>
        <w:t>eAppendix</w:t>
      </w:r>
      <w:proofErr w:type="spellEnd"/>
      <w:r w:rsidRPr="00E37E4C">
        <w:rPr>
          <w:rFonts w:ascii="Arial" w:hAnsi="Arial" w:cs="Arial"/>
        </w:rPr>
        <w:t>).</w:t>
      </w:r>
    </w:p>
    <w:p w14:paraId="2FA9DF45" w14:textId="22E72107" w:rsidR="00D54151" w:rsidRPr="00E37E4C" w:rsidRDefault="00D54151" w:rsidP="006C677C">
      <w:pPr>
        <w:rPr>
          <w:rFonts w:ascii="Arial" w:hAnsi="Arial" w:cs="Arial"/>
        </w:rPr>
      </w:pPr>
    </w:p>
    <w:p w14:paraId="17EABD8C" w14:textId="33DBB9F1" w:rsidR="00D54151" w:rsidRPr="003B4F4F" w:rsidDel="00A822CA" w:rsidRDefault="00AE5FEF" w:rsidP="00D54151">
      <w:pPr>
        <w:rPr>
          <w:del w:id="184" w:author="Microsoft Office User" w:date="2022-10-26T13:22:00Z"/>
          <w:rFonts w:ascii="Arial" w:hAnsi="Arial" w:cs="Arial"/>
          <w:rPrChange w:id="185" w:author="Microsoft Office User" w:date="2022-11-08T19:15:00Z">
            <w:rPr>
              <w:del w:id="186" w:author="Microsoft Office User" w:date="2022-10-26T13:22:00Z"/>
            </w:rPr>
          </w:rPrChange>
        </w:rPr>
      </w:pPr>
      <w:ins w:id="187" w:author="Microsoft Office User" w:date="2022-10-27T10:46:00Z">
        <w:r w:rsidRPr="00E37E4C">
          <w:rPr>
            <w:rFonts w:ascii="Arial" w:hAnsi="Arial" w:cs="Arial"/>
          </w:rPr>
          <w:t xml:space="preserve">To avoid bias in our analyses due to exposure to fires, we excluded certain observations from specific ZCTAs from the control pool. If a ZCTA was exposed (i.e., </w:t>
        </w:r>
      </w:ins>
      <w:ins w:id="188" w:author="Microsoft Office User" w:date="2022-11-08T18:13:00Z">
        <w:r w:rsidR="009A16E6" w:rsidRPr="00E37E4C">
          <w:rPr>
            <w:rFonts w:ascii="Arial" w:hAnsi="Arial" w:cs="Arial"/>
          </w:rPr>
          <w:t xml:space="preserve">boundary </w:t>
        </w:r>
      </w:ins>
      <w:ins w:id="189" w:author="Microsoft Office User" w:date="2022-10-27T10:46:00Z">
        <w:r w:rsidRPr="00E37E4C">
          <w:rPr>
            <w:rFonts w:ascii="Arial" w:hAnsi="Arial" w:cs="Arial"/>
          </w:rPr>
          <w:t>within 20km) to the Getty and Woolsey Fires or exposed to any other large fire</w:t>
        </w:r>
      </w:ins>
      <w:ins w:id="190" w:author="Heather M" w:date="2022-11-09T12:51:00Z">
        <w:r w:rsidR="00CC2036">
          <w:rPr>
            <w:rFonts w:ascii="Arial" w:hAnsi="Arial" w:cs="Arial"/>
          </w:rPr>
          <w:t xml:space="preserve"> that was declared a disaster by FEMA, burned a structure, or killed someone </w:t>
        </w:r>
      </w:ins>
      <w:ins w:id="191" w:author="Microsoft Office User" w:date="2022-10-27T10:46:00Z">
        <w:del w:id="192" w:author="Heather M" w:date="2022-11-09T12:51:00Z">
          <w:r w:rsidRPr="003B4F4F" w:rsidDel="00CC2036">
            <w:rPr>
              <w:rFonts w:ascii="Arial" w:hAnsi="Arial" w:cs="Arial"/>
              <w:rPrChange w:id="193" w:author="Microsoft Office User" w:date="2022-11-08T19:15:00Z">
                <w:rPr/>
              </w:rPrChange>
            </w:rPr>
            <w:delText xml:space="preserve"> (&gt;500 km2) </w:delText>
          </w:r>
        </w:del>
        <w:r w:rsidRPr="003B4F4F">
          <w:rPr>
            <w:rFonts w:ascii="Arial" w:hAnsi="Arial" w:cs="Arial"/>
            <w:rPrChange w:id="194" w:author="Microsoft Office User" w:date="2022-11-08T19:15:00Z">
              <w:rPr/>
            </w:rPrChange>
          </w:rPr>
          <w:t xml:space="preserve">during the study period, we excluded observations from that ZCTA after the date the Getty, Woolsey, or </w:t>
        </w:r>
      </w:ins>
      <w:ins w:id="195" w:author="Heather M" w:date="2022-11-09T12:51:00Z">
        <w:r w:rsidR="00CC2036">
          <w:rPr>
            <w:rFonts w:ascii="Arial" w:hAnsi="Arial" w:cs="Arial"/>
          </w:rPr>
          <w:t xml:space="preserve">other </w:t>
        </w:r>
      </w:ins>
      <w:ins w:id="196" w:author="Microsoft Office User" w:date="2022-10-27T10:46:00Z">
        <w:del w:id="197" w:author="Heather M" w:date="2022-11-09T12:51:00Z">
          <w:r w:rsidRPr="003B4F4F" w:rsidDel="00CC2036">
            <w:rPr>
              <w:rFonts w:ascii="Arial" w:hAnsi="Arial" w:cs="Arial"/>
              <w:rPrChange w:id="198" w:author="Microsoft Office User" w:date="2022-11-08T19:15:00Z">
                <w:rPr/>
              </w:rPrChange>
            </w:rPr>
            <w:delText xml:space="preserve">large </w:delText>
          </w:r>
        </w:del>
        <w:r w:rsidRPr="003B4F4F">
          <w:rPr>
            <w:rFonts w:ascii="Arial" w:hAnsi="Arial" w:cs="Arial"/>
            <w:rPrChange w:id="199" w:author="Microsoft Office User" w:date="2022-11-08T19:15:00Z">
              <w:rPr/>
            </w:rPrChange>
          </w:rPr>
          <w:t>fire ignited. We used a CALFIRE fire perimeter data</w:t>
        </w:r>
        <w:r w:rsidRPr="0082712E">
          <w:rPr>
            <w:rFonts w:ascii="Arial" w:hAnsi="Arial" w:cs="Arial"/>
            <w:vertAlign w:val="superscript"/>
          </w:rPr>
          <w:t>3</w:t>
        </w:r>
      </w:ins>
      <w:r w:rsidR="00FC17C0">
        <w:rPr>
          <w:rFonts w:ascii="Arial" w:hAnsi="Arial" w:cs="Arial"/>
          <w:vertAlign w:val="superscript"/>
        </w:rPr>
        <w:t>8</w:t>
      </w:r>
      <w:ins w:id="200" w:author="Microsoft Office User" w:date="2022-10-27T10:46:00Z">
        <w:r w:rsidRPr="00E37E4C">
          <w:rPr>
            <w:rFonts w:ascii="Arial" w:hAnsi="Arial" w:cs="Arial"/>
          </w:rPr>
          <w:t xml:space="preserve"> to identify all fire</w:t>
        </w:r>
      </w:ins>
      <w:ins w:id="201" w:author="Heather M" w:date="2022-11-09T12:51:00Z">
        <w:r w:rsidR="00CC2036">
          <w:rPr>
            <w:rFonts w:ascii="Arial" w:hAnsi="Arial" w:cs="Arial"/>
          </w:rPr>
          <w:t>s that met these criteria.</w:t>
        </w:r>
      </w:ins>
      <w:ins w:id="202" w:author="Microsoft Office User" w:date="2022-10-27T10:46:00Z">
        <w:del w:id="203" w:author="Heather M" w:date="2022-11-09T12:51:00Z">
          <w:r w:rsidRPr="003B4F4F" w:rsidDel="00CC2036">
            <w:rPr>
              <w:rFonts w:ascii="Arial" w:hAnsi="Arial" w:cs="Arial"/>
              <w:rPrChange w:id="204" w:author="Microsoft Office User" w:date="2022-11-08T19:15:00Z">
                <w:rPr/>
              </w:rPrChange>
            </w:rPr>
            <w:delText>s &gt; 500 km2.</w:delText>
          </w:r>
        </w:del>
      </w:ins>
      <w:del w:id="205" w:author="Microsoft Office User" w:date="2022-10-26T13:22:00Z">
        <w:r w:rsidR="00D54151" w:rsidRPr="003B4F4F" w:rsidDel="00A822CA">
          <w:rPr>
            <w:rFonts w:ascii="Arial" w:hAnsi="Arial" w:cs="Arial"/>
            <w:rPrChange w:id="206" w:author="Microsoft Office User" w:date="2022-11-08T19:15:00Z">
              <w:rPr/>
            </w:rPrChange>
          </w:rPr>
          <w:delText>To avoid bias in our analyses, we chose control ZCTAs by excluding ZCTAs exposed to both the Getty and Woolsey Fires, and excluding all ZCTAs exposed to other large fires (&gt;500 km</w:delText>
        </w:r>
        <w:r w:rsidR="00D54151" w:rsidRPr="003B4F4F" w:rsidDel="00A822CA">
          <w:rPr>
            <w:rFonts w:ascii="Arial" w:hAnsi="Arial" w:cs="Arial"/>
            <w:vertAlign w:val="superscript"/>
            <w:rPrChange w:id="207" w:author="Microsoft Office User" w:date="2022-11-08T19:15:00Z">
              <w:rPr>
                <w:vertAlign w:val="superscript"/>
              </w:rPr>
            </w:rPrChange>
          </w:rPr>
          <w:delText>2</w:delText>
        </w:r>
        <w:r w:rsidR="00D54151" w:rsidRPr="003B4F4F" w:rsidDel="00A822CA">
          <w:rPr>
            <w:rFonts w:ascii="Arial" w:hAnsi="Arial" w:cs="Arial"/>
            <w:rPrChange w:id="208" w:author="Microsoft Office User" w:date="2022-11-08T19:15:00Z">
              <w:rPr/>
            </w:rPrChange>
          </w:rPr>
          <w:delText>).</w:delText>
        </w:r>
        <w:r w:rsidR="00A0595B" w:rsidRPr="003B4F4F" w:rsidDel="00A822CA">
          <w:rPr>
            <w:rFonts w:ascii="Arial" w:hAnsi="Arial" w:cs="Arial"/>
            <w:rPrChange w:id="209" w:author="Microsoft Office User" w:date="2022-11-08T19:15:00Z">
              <w:rPr/>
            </w:rPrChange>
          </w:rPr>
          <w:delText xml:space="preserve"> </w:delText>
        </w:r>
        <w:r w:rsidR="00D54151" w:rsidRPr="003B4F4F" w:rsidDel="00A822CA">
          <w:rPr>
            <w:rFonts w:ascii="Arial" w:hAnsi="Arial" w:cs="Arial"/>
            <w:rPrChange w:id="210" w:author="Microsoft Office User" w:date="2022-11-08T19:15:00Z">
              <w:rPr/>
            </w:rPrChange>
          </w:rPr>
          <w:delText>However, we felt that ZCTAs exposed to other fires would serve as ideal</w:delText>
        </w:r>
        <w:r w:rsidR="00A0595B" w:rsidRPr="003B4F4F" w:rsidDel="00A822CA">
          <w:rPr>
            <w:rFonts w:ascii="Arial" w:hAnsi="Arial" w:cs="Arial"/>
            <w:rPrChange w:id="211" w:author="Microsoft Office User" w:date="2022-11-08T19:15:00Z">
              <w:rPr/>
            </w:rPrChange>
          </w:rPr>
          <w:delText xml:space="preserve"> </w:delText>
        </w:r>
        <w:r w:rsidR="00D54151" w:rsidRPr="003B4F4F" w:rsidDel="00A822CA">
          <w:rPr>
            <w:rFonts w:ascii="Arial" w:hAnsi="Arial" w:cs="Arial"/>
            <w:rPrChange w:id="212" w:author="Microsoft Office User" w:date="2022-11-08T19:15:00Z">
              <w:rPr/>
            </w:rPrChange>
          </w:rPr>
          <w:delText>comparison groups</w:delText>
        </w:r>
        <w:r w:rsidR="00A0595B" w:rsidRPr="003B4F4F" w:rsidDel="00A822CA">
          <w:rPr>
            <w:rFonts w:ascii="Arial" w:hAnsi="Arial" w:cs="Arial"/>
            <w:rPrChange w:id="213" w:author="Microsoft Office User" w:date="2022-11-08T19:15:00Z">
              <w:rPr/>
            </w:rPrChange>
          </w:rPr>
          <w:delText xml:space="preserve"> </w:delText>
        </w:r>
        <w:r w:rsidR="00D54151" w:rsidRPr="003B4F4F" w:rsidDel="00A822CA">
          <w:rPr>
            <w:rFonts w:ascii="Arial" w:hAnsi="Arial" w:cs="Arial"/>
            <w:rPrChange w:id="214" w:author="Microsoft Office User" w:date="2022-11-08T19:15:00Z">
              <w:rPr/>
            </w:rPrChange>
          </w:rPr>
          <w:delText>prior to their exposure to those fires. Therefore, we excluded</w:delText>
        </w:r>
        <w:r w:rsidR="00A0595B" w:rsidRPr="003B4F4F" w:rsidDel="00A822CA">
          <w:rPr>
            <w:rFonts w:ascii="Arial" w:hAnsi="Arial" w:cs="Arial"/>
            <w:rPrChange w:id="215" w:author="Microsoft Office User" w:date="2022-11-08T19:15:00Z">
              <w:rPr/>
            </w:rPrChange>
          </w:rPr>
          <w:delText xml:space="preserve"> </w:delText>
        </w:r>
        <w:r w:rsidR="00D54151" w:rsidRPr="003B4F4F" w:rsidDel="00A822CA">
          <w:rPr>
            <w:rFonts w:ascii="Arial" w:hAnsi="Arial" w:cs="Arial"/>
            <w:rPrChange w:id="216" w:author="Microsoft Office User" w:date="2022-11-08T19:15:00Z">
              <w:rPr/>
            </w:rPrChange>
          </w:rPr>
          <w:delText>observations from these ZCTAs</w:delText>
        </w:r>
        <w:r w:rsidR="0068477B" w:rsidRPr="003B4F4F" w:rsidDel="00A822CA">
          <w:rPr>
            <w:rFonts w:ascii="Arial" w:hAnsi="Arial" w:cs="Arial"/>
            <w:rPrChange w:id="217" w:author="Microsoft Office User" w:date="2022-11-08T19:15:00Z">
              <w:rPr/>
            </w:rPrChange>
          </w:rPr>
          <w:delText xml:space="preserve"> </w:delText>
        </w:r>
        <w:r w:rsidR="00D54151" w:rsidRPr="003B4F4F" w:rsidDel="00A822CA">
          <w:rPr>
            <w:rFonts w:ascii="Arial" w:hAnsi="Arial" w:cs="Arial"/>
            <w:rPrChange w:id="218" w:author="Microsoft Office User" w:date="2022-11-08T19:15:00Z">
              <w:rPr/>
            </w:rPrChange>
          </w:rPr>
          <w:delText>made during and after fire exposures. We used a</w:delText>
        </w:r>
        <w:r w:rsidR="0068477B" w:rsidRPr="003B4F4F" w:rsidDel="00A822CA">
          <w:rPr>
            <w:rFonts w:ascii="Arial" w:hAnsi="Arial" w:cs="Arial"/>
            <w:rPrChange w:id="219" w:author="Microsoft Office User" w:date="2022-11-08T19:15:00Z">
              <w:rPr/>
            </w:rPrChange>
          </w:rPr>
          <w:delText xml:space="preserve"> </w:delText>
        </w:r>
        <w:r w:rsidR="00D54151" w:rsidRPr="003B4F4F" w:rsidDel="00A822CA">
          <w:rPr>
            <w:rFonts w:ascii="Arial" w:hAnsi="Arial" w:cs="Arial"/>
            <w:rPrChange w:id="220" w:author="Microsoft Office User" w:date="2022-11-08T19:15:00Z">
              <w:rPr/>
            </w:rPrChange>
          </w:rPr>
          <w:delText>CALFIRE fire perimeter data</w:delText>
        </w:r>
        <w:r w:rsidR="00D54151" w:rsidRPr="003B4F4F" w:rsidDel="00A822CA">
          <w:rPr>
            <w:rFonts w:ascii="Arial" w:hAnsi="Arial" w:cs="Arial"/>
            <w:vertAlign w:val="superscript"/>
            <w:rPrChange w:id="221" w:author="Microsoft Office User" w:date="2022-11-08T19:15:00Z">
              <w:rPr>
                <w:vertAlign w:val="superscript"/>
              </w:rPr>
            </w:rPrChange>
          </w:rPr>
          <w:delText>36</w:delText>
        </w:r>
        <w:r w:rsidR="00D54151" w:rsidRPr="003B4F4F" w:rsidDel="00A822CA">
          <w:rPr>
            <w:rFonts w:ascii="Arial" w:hAnsi="Arial" w:cs="Arial"/>
            <w:rPrChange w:id="222" w:author="Microsoft Office User" w:date="2022-11-08T19:15:00Z">
              <w:rPr/>
            </w:rPrChange>
          </w:rPr>
          <w:delText xml:space="preserve"> to identify all</w:delText>
        </w:r>
        <w:r w:rsidR="00E26D5B" w:rsidRPr="003B4F4F" w:rsidDel="00A822CA">
          <w:rPr>
            <w:rFonts w:ascii="Arial" w:hAnsi="Arial" w:cs="Arial"/>
            <w:rPrChange w:id="223" w:author="Microsoft Office User" w:date="2022-11-08T19:15:00Z">
              <w:rPr/>
            </w:rPrChange>
          </w:rPr>
          <w:delText xml:space="preserve"> </w:delText>
        </w:r>
        <w:r w:rsidR="00D54151" w:rsidRPr="003B4F4F" w:rsidDel="00A822CA">
          <w:rPr>
            <w:rFonts w:ascii="Arial" w:hAnsi="Arial" w:cs="Arial"/>
            <w:rPrChange w:id="224" w:author="Microsoft Office User" w:date="2022-11-08T19:15:00Z">
              <w:rPr/>
            </w:rPrChange>
          </w:rPr>
          <w:delText>fires &gt; 500 km</w:delText>
        </w:r>
        <w:r w:rsidR="00D54151" w:rsidRPr="003B4F4F" w:rsidDel="00A822CA">
          <w:rPr>
            <w:rFonts w:ascii="Arial" w:hAnsi="Arial" w:cs="Arial"/>
            <w:vertAlign w:val="superscript"/>
            <w:rPrChange w:id="225" w:author="Microsoft Office User" w:date="2022-11-08T19:15:00Z">
              <w:rPr>
                <w:vertAlign w:val="superscript"/>
              </w:rPr>
            </w:rPrChange>
          </w:rPr>
          <w:delText>2</w:delText>
        </w:r>
        <w:r w:rsidR="00D54151" w:rsidRPr="003B4F4F" w:rsidDel="00A822CA">
          <w:rPr>
            <w:rFonts w:ascii="Arial" w:hAnsi="Arial" w:cs="Arial"/>
            <w:rPrChange w:id="226" w:author="Microsoft Office User" w:date="2022-11-08T19:15:00Z">
              <w:rPr/>
            </w:rPrChange>
          </w:rPr>
          <w:delText>, and excluded data from</w:delText>
        </w:r>
        <w:r w:rsidR="0045069C" w:rsidRPr="003B4F4F" w:rsidDel="00A822CA">
          <w:rPr>
            <w:rFonts w:ascii="Arial" w:hAnsi="Arial" w:cs="Arial"/>
            <w:rPrChange w:id="227" w:author="Microsoft Office User" w:date="2022-11-08T19:15:00Z">
              <w:rPr/>
            </w:rPrChange>
          </w:rPr>
          <w:delText xml:space="preserve"> </w:delText>
        </w:r>
        <w:r w:rsidR="00D54151" w:rsidRPr="003B4F4F" w:rsidDel="00A822CA">
          <w:rPr>
            <w:rFonts w:ascii="Arial" w:hAnsi="Arial" w:cs="Arial"/>
            <w:rPrChange w:id="228" w:author="Microsoft Office User" w:date="2022-11-08T19:15:00Z">
              <w:rPr/>
            </w:rPrChange>
          </w:rPr>
          <w:delText>ZCTAs within 20 km of any of these fire boundaries, from the fire ignition date onward.</w:delText>
        </w:r>
      </w:del>
    </w:p>
    <w:p w14:paraId="047291EB" w14:textId="77777777" w:rsidR="00A822CA" w:rsidRPr="003B4F4F" w:rsidRDefault="00A822CA" w:rsidP="00D54151">
      <w:pPr>
        <w:rPr>
          <w:ins w:id="229" w:author="Microsoft Office User" w:date="2022-10-26T13:22:00Z"/>
          <w:rFonts w:ascii="Arial" w:hAnsi="Arial" w:cs="Arial"/>
          <w:rPrChange w:id="230" w:author="Microsoft Office User" w:date="2022-11-08T19:15:00Z">
            <w:rPr>
              <w:ins w:id="231" w:author="Microsoft Office User" w:date="2022-10-26T13:22:00Z"/>
            </w:rPr>
          </w:rPrChange>
        </w:rPr>
      </w:pPr>
    </w:p>
    <w:p w14:paraId="1FE39DAE" w14:textId="7A24E5A3" w:rsidR="00FD7F7A" w:rsidRPr="003B4F4F" w:rsidRDefault="00FD7F7A" w:rsidP="00D54151">
      <w:pPr>
        <w:rPr>
          <w:rFonts w:ascii="Arial" w:hAnsi="Arial" w:cs="Arial"/>
          <w:rPrChange w:id="232" w:author="Microsoft Office User" w:date="2022-11-08T19:15:00Z">
            <w:rPr/>
          </w:rPrChange>
        </w:rPr>
      </w:pPr>
    </w:p>
    <w:p w14:paraId="748A9EB7" w14:textId="339A16A3" w:rsidR="00FD7F7A" w:rsidRPr="003B4F4F" w:rsidRDefault="00FD7F7A" w:rsidP="00D54151">
      <w:pPr>
        <w:rPr>
          <w:rFonts w:ascii="Arial" w:hAnsi="Arial" w:cs="Arial"/>
          <w:rPrChange w:id="233" w:author="Microsoft Office User" w:date="2022-11-08T19:15:00Z">
            <w:rPr/>
          </w:rPrChange>
        </w:rPr>
      </w:pPr>
      <w:r w:rsidRPr="003B4F4F">
        <w:rPr>
          <w:rFonts w:ascii="Arial" w:hAnsi="Arial" w:cs="Arial"/>
          <w:rPrChange w:id="234" w:author="Microsoft Office User" w:date="2022-11-08T19:15:00Z">
            <w:rPr/>
          </w:rPrChange>
        </w:rPr>
        <w:t>As in the wildfire PM2.5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PM2.5 in these proximity and evacuation models, as we considered this a mediator rather than a confounder.</w:t>
      </w:r>
    </w:p>
    <w:p w14:paraId="39632C2E" w14:textId="2CA2A6B2" w:rsidR="00565E69" w:rsidRPr="003B4F4F" w:rsidRDefault="00565E69" w:rsidP="00D54151">
      <w:pPr>
        <w:rPr>
          <w:rFonts w:ascii="Arial" w:hAnsi="Arial" w:cs="Arial"/>
          <w:rPrChange w:id="235" w:author="Microsoft Office User" w:date="2022-11-08T19:15:00Z">
            <w:rPr/>
          </w:rPrChange>
        </w:rPr>
      </w:pPr>
    </w:p>
    <w:p w14:paraId="76E1C72A" w14:textId="31DBB76B" w:rsidR="00565E69" w:rsidRPr="00E37E4C" w:rsidRDefault="00565E69" w:rsidP="00565E69">
      <w:pPr>
        <w:rPr>
          <w:rFonts w:ascii="Arial" w:hAnsi="Arial" w:cs="Arial"/>
        </w:rPr>
      </w:pPr>
      <w:r w:rsidRPr="003B4F4F">
        <w:rPr>
          <w:rFonts w:ascii="Arial" w:hAnsi="Arial" w:cs="Arial"/>
          <w:rPrChange w:id="236" w:author="Microsoft Office User" w:date="2022-11-08T19:15:00Z">
            <w:rPr/>
          </w:rPrChange>
        </w:rPr>
        <w:t xml:space="preserve">We tested all models for sensitivity to parameterization of splines, by re-running all analyses with natural splines in place of penalized splines. </w:t>
      </w:r>
      <w:ins w:id="237" w:author="Microsoft Office User" w:date="2022-10-26T11:53:00Z">
        <w:r w:rsidR="00712FEA" w:rsidRPr="003B4F4F">
          <w:rPr>
            <w:rFonts w:ascii="Arial" w:hAnsi="Arial" w:cs="Arial"/>
            <w:rPrChange w:id="238" w:author="Microsoft Office User" w:date="2022-11-08T19:15:00Z">
              <w:rPr/>
            </w:rPrChange>
          </w:rPr>
          <w:t>We also tested all models for sensitivity to the size of the buffer around the wildfire perimeters and evacuation zo</w:t>
        </w:r>
      </w:ins>
      <w:ins w:id="239" w:author="Microsoft Office User" w:date="2022-10-26T11:54:00Z">
        <w:r w:rsidR="00712FEA" w:rsidRPr="003B4F4F">
          <w:rPr>
            <w:rFonts w:ascii="Arial" w:hAnsi="Arial" w:cs="Arial"/>
            <w:rPrChange w:id="240" w:author="Microsoft Office User" w:date="2022-11-08T19:15:00Z">
              <w:rPr/>
            </w:rPrChange>
          </w:rPr>
          <w:t>nes, by re-running analyses with a 30km buffer instead of a 20km buffer</w:t>
        </w:r>
        <w:r w:rsidR="00514EA5" w:rsidRPr="003B4F4F">
          <w:rPr>
            <w:rFonts w:ascii="Arial" w:hAnsi="Arial" w:cs="Arial"/>
            <w:rPrChange w:id="241" w:author="Microsoft Office User" w:date="2022-11-08T19:15:00Z">
              <w:rPr/>
            </w:rPrChange>
          </w:rPr>
          <w:t xml:space="preserve">, </w:t>
        </w:r>
        <w:r w:rsidR="00514EA5" w:rsidRPr="003B4F4F">
          <w:rPr>
            <w:rFonts w:ascii="Arial" w:hAnsi="Arial" w:cs="Arial"/>
            <w:color w:val="4472C4" w:themeColor="accent1"/>
            <w:rPrChange w:id="242" w:author="Microsoft Office User" w:date="2022-11-08T19:15:00Z">
              <w:rPr>
                <w:rFonts w:cstheme="minorHAnsi"/>
                <w:color w:val="4472C4" w:themeColor="accent1"/>
              </w:rPr>
            </w:rPrChange>
          </w:rPr>
          <w:t>expanding the exposed zone to include people further away from the fire or evacuation boundary</w:t>
        </w:r>
        <w:r w:rsidR="005D04EE" w:rsidRPr="003B4F4F">
          <w:rPr>
            <w:rFonts w:ascii="Arial" w:hAnsi="Arial" w:cs="Arial"/>
            <w:color w:val="4472C4" w:themeColor="accent1"/>
            <w:rPrChange w:id="243" w:author="Microsoft Office User" w:date="2022-11-08T19:15:00Z">
              <w:rPr>
                <w:rFonts w:cstheme="minorHAnsi"/>
                <w:color w:val="4472C4" w:themeColor="accent1"/>
              </w:rPr>
            </w:rPrChange>
          </w:rPr>
          <w:t>.</w:t>
        </w:r>
        <w:r w:rsidR="00514EA5" w:rsidRPr="003B4F4F">
          <w:rPr>
            <w:rFonts w:ascii="Arial" w:hAnsi="Arial" w:cs="Arial"/>
            <w:rPrChange w:id="244" w:author="Microsoft Office User" w:date="2022-11-08T19:15:00Z">
              <w:rPr/>
            </w:rPrChange>
          </w:rPr>
          <w:t xml:space="preserve"> </w:t>
        </w:r>
      </w:ins>
      <w:r w:rsidRPr="003B4F4F">
        <w:rPr>
          <w:rFonts w:ascii="Arial" w:hAnsi="Arial" w:cs="Arial"/>
          <w:rPrChange w:id="245" w:author="Microsoft Office User" w:date="2022-11-08T19:15:00Z">
            <w:rPr/>
          </w:rPrChange>
        </w:rPr>
        <w:t>We conducted all analyses in R</w:t>
      </w:r>
      <w:r w:rsidR="00375C41">
        <w:rPr>
          <w:rFonts w:ascii="Arial" w:hAnsi="Arial" w:cs="Arial"/>
          <w:vertAlign w:val="superscript"/>
        </w:rPr>
        <w:t>57</w:t>
      </w:r>
      <w:r w:rsidRPr="00E37E4C">
        <w:rPr>
          <w:rFonts w:ascii="Arial" w:hAnsi="Arial" w:cs="Arial"/>
        </w:rPr>
        <w:t xml:space="preserve">, using the </w:t>
      </w:r>
      <w:proofErr w:type="spellStart"/>
      <w:r w:rsidRPr="00E37E4C">
        <w:rPr>
          <w:rFonts w:ascii="Arial" w:hAnsi="Arial" w:cs="Arial"/>
        </w:rPr>
        <w:t>mgcv</w:t>
      </w:r>
      <w:proofErr w:type="spellEnd"/>
      <w:r w:rsidRPr="00E37E4C">
        <w:rPr>
          <w:rFonts w:ascii="Arial" w:hAnsi="Arial" w:cs="Arial"/>
        </w:rPr>
        <w:t xml:space="preserve"> package</w:t>
      </w:r>
      <w:r w:rsidR="00375C41">
        <w:rPr>
          <w:rFonts w:ascii="Arial" w:hAnsi="Arial" w:cs="Arial"/>
          <w:vertAlign w:val="superscript"/>
        </w:rPr>
        <w:t>58</w:t>
      </w:r>
      <w:r w:rsidRPr="00E37E4C">
        <w:rPr>
          <w:rFonts w:ascii="Arial" w:hAnsi="Arial" w:cs="Arial"/>
        </w:rPr>
        <w:t>. All analysis code and model equations are available</w:t>
      </w:r>
      <w:r w:rsidR="00DC288F" w:rsidRPr="00E37E4C">
        <w:rPr>
          <w:rFonts w:ascii="Arial" w:hAnsi="Arial" w:cs="Arial"/>
        </w:rPr>
        <w:t xml:space="preserve"> </w:t>
      </w:r>
      <w:r w:rsidRPr="00E37E4C">
        <w:rPr>
          <w:rFonts w:ascii="Arial" w:hAnsi="Arial" w:cs="Arial"/>
        </w:rPr>
        <w:t>on GitHub at</w:t>
      </w:r>
      <w:r w:rsidR="004D47AF" w:rsidRPr="00E37E4C">
        <w:rPr>
          <w:rFonts w:ascii="Arial" w:hAnsi="Arial" w:cs="Arial"/>
        </w:rPr>
        <w:t xml:space="preserve"> </w:t>
      </w:r>
      <w:r w:rsidRPr="00E37E4C">
        <w:rPr>
          <w:rFonts w:ascii="Arial" w:hAnsi="Arial" w:cs="Arial"/>
        </w:rPr>
        <w:t>https://github.com/heathermcb/wildfires_DME.</w:t>
      </w:r>
    </w:p>
    <w:p w14:paraId="0361753D" w14:textId="77777777" w:rsidR="006C677C" w:rsidRPr="00E37E4C" w:rsidRDefault="006C677C" w:rsidP="00FC17B3">
      <w:pPr>
        <w:rPr>
          <w:rFonts w:ascii="Arial" w:hAnsi="Arial" w:cs="Arial"/>
        </w:rPr>
      </w:pPr>
    </w:p>
    <w:p w14:paraId="504C21CA" w14:textId="77777777" w:rsidR="00FC17B3" w:rsidRPr="00E37E4C" w:rsidRDefault="00D65859" w:rsidP="00FC17B3">
      <w:pPr>
        <w:rPr>
          <w:rFonts w:ascii="Arial" w:hAnsi="Arial" w:cs="Arial"/>
          <w:b/>
          <w:bCs/>
          <w:sz w:val="28"/>
          <w:szCs w:val="28"/>
        </w:rPr>
      </w:pPr>
      <w:r w:rsidRPr="00E37E4C">
        <w:rPr>
          <w:rFonts w:ascii="Arial" w:hAnsi="Arial" w:cs="Arial"/>
          <w:b/>
          <w:bCs/>
          <w:sz w:val="28"/>
          <w:szCs w:val="28"/>
        </w:rPr>
        <w:t xml:space="preserve">Results </w:t>
      </w:r>
    </w:p>
    <w:p w14:paraId="3EE14F5D" w14:textId="77777777" w:rsidR="00FC17B3" w:rsidRPr="00E37E4C" w:rsidRDefault="00FC17B3" w:rsidP="00FC17B3">
      <w:pPr>
        <w:rPr>
          <w:rFonts w:ascii="Arial" w:hAnsi="Arial" w:cs="Arial"/>
        </w:rPr>
      </w:pPr>
    </w:p>
    <w:p w14:paraId="2C614757" w14:textId="77777777" w:rsidR="00A46C9D" w:rsidRPr="00E37E4C" w:rsidRDefault="00D65859" w:rsidP="00FC17B3">
      <w:pPr>
        <w:rPr>
          <w:rFonts w:ascii="Arial" w:hAnsi="Arial" w:cs="Arial"/>
        </w:rPr>
      </w:pPr>
      <w:r w:rsidRPr="00E37E4C">
        <w:rPr>
          <w:rFonts w:ascii="Arial" w:hAnsi="Arial" w:cs="Arial"/>
          <w:b/>
          <w:bCs/>
        </w:rPr>
        <w:t>Health data description</w:t>
      </w:r>
      <w:r w:rsidRPr="00E37E4C">
        <w:rPr>
          <w:rFonts w:ascii="Arial" w:hAnsi="Arial" w:cs="Arial"/>
        </w:rPr>
        <w:t xml:space="preserve"> </w:t>
      </w:r>
    </w:p>
    <w:p w14:paraId="6ACFE1F1" w14:textId="77777777" w:rsidR="00A46C9D" w:rsidRPr="00E37E4C" w:rsidRDefault="00A46C9D" w:rsidP="00FC17B3">
      <w:pPr>
        <w:rPr>
          <w:rFonts w:ascii="Arial" w:hAnsi="Arial" w:cs="Arial"/>
        </w:rPr>
      </w:pPr>
    </w:p>
    <w:p w14:paraId="795C6A09" w14:textId="77777777" w:rsidR="00A46C9D" w:rsidRPr="00E37E4C" w:rsidRDefault="00D65859" w:rsidP="00FC17B3">
      <w:pPr>
        <w:rPr>
          <w:rFonts w:ascii="Arial" w:hAnsi="Arial" w:cs="Arial"/>
        </w:rPr>
      </w:pPr>
      <w:r w:rsidRPr="00E37E4C">
        <w:rPr>
          <w:rFonts w:ascii="Arial" w:hAnsi="Arial" w:cs="Arial"/>
        </w:rPr>
        <w:t>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Pr="00E37E4C" w:rsidRDefault="00A46C9D" w:rsidP="00FC17B3">
      <w:pPr>
        <w:rPr>
          <w:rFonts w:ascii="Arial" w:hAnsi="Arial" w:cs="Arial"/>
        </w:rPr>
      </w:pPr>
    </w:p>
    <w:p w14:paraId="53B17638" w14:textId="77777777" w:rsidR="00A46C9D" w:rsidRPr="00E37E4C" w:rsidRDefault="00D65859" w:rsidP="00FC17B3">
      <w:pPr>
        <w:rPr>
          <w:rFonts w:ascii="Arial" w:hAnsi="Arial" w:cs="Arial"/>
        </w:rPr>
      </w:pPr>
      <w:r w:rsidRPr="00E37E4C">
        <w:rPr>
          <w:rFonts w:ascii="Arial" w:hAnsi="Arial" w:cs="Arial"/>
          <w:b/>
          <w:bCs/>
        </w:rPr>
        <w:t>PM2.5 exposure</w:t>
      </w:r>
      <w:r w:rsidRPr="00E37E4C">
        <w:rPr>
          <w:rFonts w:ascii="Arial" w:hAnsi="Arial" w:cs="Arial"/>
        </w:rPr>
        <w:t xml:space="preserve"> </w:t>
      </w:r>
    </w:p>
    <w:p w14:paraId="5DA3E68C" w14:textId="77777777" w:rsidR="00A46C9D" w:rsidRPr="00E37E4C" w:rsidRDefault="00A46C9D" w:rsidP="00FC17B3">
      <w:pPr>
        <w:rPr>
          <w:rFonts w:ascii="Arial" w:hAnsi="Arial" w:cs="Arial"/>
        </w:rPr>
      </w:pPr>
    </w:p>
    <w:p w14:paraId="22E0D59F" w14:textId="0DA1AD42" w:rsidR="00B135A4" w:rsidRPr="00E37E4C" w:rsidRDefault="00D65859" w:rsidP="00FC17B3">
      <w:pPr>
        <w:rPr>
          <w:rFonts w:ascii="Arial" w:hAnsi="Arial" w:cs="Arial"/>
        </w:rPr>
      </w:pPr>
      <w:r w:rsidRPr="00E37E4C">
        <w:rPr>
          <w:rFonts w:ascii="Arial" w:hAnsi="Arial" w:cs="Arial"/>
        </w:rPr>
        <w:t xml:space="preserve">Mean daily wildfire PM2.5 concentration by ZCTA grouping throughout the study period was 0.22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(SD = 2.67) (Figure 2b), since most groupings on most days (85% of days) had 0 wildfire PM2.5, while the maximum wildfire PM2.5 concentration was 551.53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proofErr w:type="gramStart"/>
      <w:r w:rsidRPr="00E37E4C">
        <w:rPr>
          <w:rFonts w:ascii="Arial" w:hAnsi="Arial" w:cs="Arial"/>
          <w:vertAlign w:val="superscript"/>
        </w:rPr>
        <w:t>3</w:t>
      </w:r>
      <w:r w:rsidRPr="00E37E4C">
        <w:rPr>
          <w:rFonts w:ascii="Arial" w:hAnsi="Arial" w:cs="Arial"/>
        </w:rPr>
        <w:t xml:space="preserve"> .</w:t>
      </w:r>
      <w:proofErr w:type="gramEnd"/>
      <w:r w:rsidRPr="00E37E4C">
        <w:rPr>
          <w:rFonts w:ascii="Arial" w:hAnsi="Arial" w:cs="Arial"/>
        </w:rPr>
        <w:t xml:space="preserve"> On the 366 days (23%) when study area wildfire PM2.5 was non-zero, the mean concentration in groupings with non-zero measurements was 5.6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 xml:space="preserve">3 </w:t>
      </w:r>
      <w:r w:rsidRPr="00E37E4C">
        <w:rPr>
          <w:rFonts w:ascii="Arial" w:hAnsi="Arial" w:cs="Arial"/>
        </w:rPr>
        <w:t xml:space="preserve">(SD = </w:t>
      </w:r>
      <w:r w:rsidRPr="00E37E4C">
        <w:rPr>
          <w:rFonts w:ascii="Arial" w:hAnsi="Arial" w:cs="Arial"/>
        </w:rPr>
        <w:lastRenderedPageBreak/>
        <w:t xml:space="preserve">12.1). On days where wildfire PM 2.5 exceeded USEPA </w:t>
      </w:r>
      <w:ins w:id="246" w:author="Microsoft Office User" w:date="2022-10-27T10:55:00Z">
        <w:r w:rsidR="00C46262" w:rsidRPr="00E37E4C">
          <w:rPr>
            <w:rFonts w:ascii="Arial" w:hAnsi="Arial" w:cs="Arial"/>
          </w:rPr>
          <w:t>air quality standards</w:t>
        </w:r>
      </w:ins>
      <w:del w:id="247" w:author="Microsoft Office User" w:date="2022-10-27T10:55:00Z">
        <w:r w:rsidRPr="00E37E4C" w:rsidDel="00C46262">
          <w:rPr>
            <w:rFonts w:ascii="Arial" w:hAnsi="Arial" w:cs="Arial"/>
          </w:rPr>
          <w:delText>limits</w:delText>
        </w:r>
      </w:del>
      <w:r w:rsidRPr="00E37E4C">
        <w:rPr>
          <w:rFonts w:ascii="Arial" w:hAnsi="Arial" w:cs="Arial"/>
        </w:rPr>
        <w:t>, in ZCTA groupings over the</w:t>
      </w:r>
      <w:ins w:id="248" w:author="Microsoft Office User" w:date="2022-10-27T10:55:00Z">
        <w:r w:rsidR="002F5A38" w:rsidRPr="00E37E4C">
          <w:rPr>
            <w:rFonts w:ascii="Arial" w:hAnsi="Arial" w:cs="Arial"/>
          </w:rPr>
          <w:t xml:space="preserve"> standard</w:t>
        </w:r>
      </w:ins>
      <w:del w:id="249" w:author="Microsoft Office User" w:date="2022-10-27T10:55:00Z">
        <w:r w:rsidRPr="00E37E4C" w:rsidDel="002F5A38">
          <w:rPr>
            <w:rFonts w:ascii="Arial" w:hAnsi="Arial" w:cs="Arial"/>
          </w:rPr>
          <w:delText xml:space="preserve"> limit</w:delText>
        </w:r>
      </w:del>
      <w:r w:rsidRPr="00E37E4C">
        <w:rPr>
          <w:rFonts w:ascii="Arial" w:hAnsi="Arial" w:cs="Arial"/>
        </w:rPr>
        <w:t xml:space="preserve">, wildfire PM2.5 made up 91% of total PM2.5. </w:t>
      </w:r>
    </w:p>
    <w:p w14:paraId="338E1FE3" w14:textId="77777777" w:rsidR="00B135A4" w:rsidRPr="00E37E4C" w:rsidRDefault="00B135A4" w:rsidP="00FC17B3">
      <w:pPr>
        <w:rPr>
          <w:rFonts w:ascii="Arial" w:hAnsi="Arial" w:cs="Arial"/>
        </w:rPr>
      </w:pPr>
    </w:p>
    <w:p w14:paraId="65DD783D" w14:textId="1C71BF59" w:rsidR="00336F51" w:rsidRPr="00E37E4C" w:rsidRDefault="00D65859" w:rsidP="00FC17B3">
      <w:pPr>
        <w:rPr>
          <w:rFonts w:ascii="Arial" w:hAnsi="Arial" w:cs="Arial"/>
        </w:rPr>
      </w:pPr>
      <w:r w:rsidRPr="00E37E4C">
        <w:rPr>
          <w:rFonts w:ascii="Arial" w:hAnsi="Arial" w:cs="Arial"/>
        </w:rPr>
        <w:t xml:space="preserve">In adjusted negative binomial models, a daily 10 </w:t>
      </w:r>
      <w:r w:rsidRPr="003B4F4F">
        <w:rPr>
          <w:rFonts w:ascii="Cambria Math" w:hAnsi="Cambria Math" w:cs="Cambria Math"/>
        </w:rPr>
        <w:t>𝜇𝑔</w:t>
      </w:r>
      <w:r w:rsidRPr="00E37E4C">
        <w:rPr>
          <w:rFonts w:ascii="Arial" w:hAnsi="Arial" w:cs="Arial"/>
        </w:rPr>
        <w:t>/</w:t>
      </w:r>
      <w:r w:rsidRPr="003B4F4F">
        <w:rPr>
          <w:rFonts w:ascii="Cambria Math" w:hAnsi="Cambria Math" w:cs="Cambria Math"/>
        </w:rPr>
        <w:t>𝑚</w:t>
      </w:r>
      <w:r w:rsidRPr="00E37E4C">
        <w:rPr>
          <w:rFonts w:ascii="Arial" w:hAnsi="Arial" w:cs="Arial"/>
          <w:vertAlign w:val="superscript"/>
        </w:rPr>
        <w:t>3</w:t>
      </w:r>
      <w:r w:rsidRPr="00E37E4C">
        <w:rPr>
          <w:rFonts w:ascii="Arial" w:hAnsi="Arial" w:cs="Arial"/>
        </w:rPr>
        <w:t xml:space="preserve"> increase in wildfire PM2.5 was associated with a decrease in risk of outpatient visits one day later (RR = 0.96, 95% CI: 0.94, 0.99), but increases on four of the five subsequent days (Table 1a). Wildfire PM2.5 levels were not associated with the count of all-cause ED or inpatient visits or ED or inpatient visits for cardiorespiratory concerns. </w:t>
      </w:r>
    </w:p>
    <w:p w14:paraId="3C882A0C" w14:textId="77777777" w:rsidR="00F43C42" w:rsidRPr="00E37E4C" w:rsidRDefault="00F43C42" w:rsidP="00F43C42">
      <w:pPr>
        <w:pStyle w:val="BodyText"/>
        <w:rPr>
          <w:ins w:id="250" w:author="Microsoft Office User" w:date="2022-10-26T12:17:00Z"/>
          <w:rFonts w:ascii="Arial" w:hAnsi="Arial" w:cs="Arial"/>
        </w:rPr>
      </w:pPr>
      <w:ins w:id="251" w:author="Microsoft Office User" w:date="2022-10-26T12:17:00Z">
        <w:r w:rsidRPr="00E37E4C">
          <w:rPr>
            <w:rFonts w:ascii="Arial" w:hAnsi="Arial" w:cs="Arial"/>
          </w:rPr>
          <w:t>In our additional analysis examining weekly wildfire PM</w:t>
        </w:r>
        <w:r w:rsidRPr="00E37E4C">
          <w:rPr>
            <w:rFonts w:ascii="Arial" w:hAnsi="Arial" w:cs="Arial"/>
            <w:vertAlign w:val="subscript"/>
          </w:rPr>
          <w:t>2.5</w:t>
        </w:r>
        <w:r w:rsidRPr="00E37E4C">
          <w:rPr>
            <w:rFonts w:ascii="Arial" w:hAnsi="Arial" w:cs="Arial"/>
          </w:rPr>
          <w:t xml:space="preserve"> levels lagged up to two weeks, a 10 </w:t>
        </w:r>
      </w:ins>
      <m:oMath>
        <m:r>
          <w:ins w:id="252" w:author="Microsoft Office User" w:date="2022-10-26T12:17:00Z">
            <w:rPr>
              <w:rFonts w:ascii="Cambria Math" w:hAnsi="Cambria Math" w:cs="Arial"/>
            </w:rPr>
            <m:t>μg</m:t>
          </w:ins>
        </m:r>
        <m:r>
          <w:ins w:id="253" w:author="Microsoft Office User" w:date="2022-10-26T12:17:00Z">
            <m:rPr>
              <m:sty m:val="p"/>
            </m:rPr>
            <w:rPr>
              <w:rFonts w:ascii="Cambria Math" w:hAnsi="Cambria Math" w:cs="Arial"/>
            </w:rPr>
            <m:t>/</m:t>
          </w:ins>
        </m:r>
        <m:sSup>
          <m:sSupPr>
            <m:ctrlPr>
              <w:ins w:id="254" w:author="Microsoft Office User" w:date="2022-10-26T12:17:00Z">
                <w:rPr>
                  <w:rFonts w:ascii="Cambria Math" w:hAnsi="Cambria Math" w:cs="Arial"/>
                </w:rPr>
              </w:ins>
            </m:ctrlPr>
          </m:sSupPr>
          <m:e>
            <m:r>
              <w:ins w:id="255" w:author="Microsoft Office User" w:date="2022-10-26T12:17:00Z">
                <w:rPr>
                  <w:rFonts w:ascii="Cambria Math" w:hAnsi="Cambria Math" w:cs="Arial"/>
                </w:rPr>
                <m:t>m</m:t>
              </w:ins>
            </m:r>
          </m:e>
          <m:sup>
            <m:r>
              <w:ins w:id="256" w:author="Microsoft Office User" w:date="2022-10-26T12:17:00Z">
                <w:rPr>
                  <w:rFonts w:ascii="Cambria Math" w:hAnsi="Cambria Math" w:cs="Arial"/>
                </w:rPr>
                <m:t>3</m:t>
              </w:ins>
            </m:r>
          </m:sup>
        </m:sSup>
      </m:oMath>
      <w:ins w:id="257" w:author="Microsoft Office User" w:date="2022-10-26T12:17:00Z">
        <w:r w:rsidRPr="00E37E4C">
          <w:rPr>
            <w:rFonts w:ascii="Arial" w:hAnsi="Arial" w:cs="Arial"/>
          </w:rPr>
          <w:t xml:space="preserve"> increase in weekly PM</w:t>
        </w:r>
        <w:r w:rsidRPr="00E37E4C">
          <w:rPr>
            <w:rFonts w:ascii="Arial" w:hAnsi="Arial" w:cs="Arial"/>
            <w:vertAlign w:val="subscript"/>
          </w:rPr>
          <w:t>2.5</w:t>
        </w:r>
        <w:r w:rsidRPr="00E37E4C">
          <w:rPr>
            <w:rFonts w:ascii="Arial" w:hAnsi="Arial" w:cs="Arial"/>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E37E4C">
          <w:rPr>
            <w:rFonts w:ascii="Arial" w:hAnsi="Arial" w:cs="Arial"/>
            <w:vertAlign w:val="subscript"/>
          </w:rPr>
          <w:t>2.5</w:t>
        </w:r>
        <w:r w:rsidRPr="00E37E4C">
          <w:rPr>
            <w:rFonts w:ascii="Arial" w:hAnsi="Arial" w:cs="Arial"/>
          </w:rPr>
          <w:t xml:space="preserve"> was not associated with the frequency of any other visits.</w:t>
        </w:r>
      </w:ins>
    </w:p>
    <w:p w14:paraId="3966F177" w14:textId="28B954D4" w:rsidR="00606EFB" w:rsidRPr="003B4F4F" w:rsidDel="00F43C42" w:rsidRDefault="00D65859" w:rsidP="00FC17B3">
      <w:pPr>
        <w:rPr>
          <w:del w:id="258" w:author="Microsoft Office User" w:date="2022-10-26T12:17:00Z"/>
          <w:rFonts w:ascii="Arial" w:hAnsi="Arial" w:cs="Arial"/>
          <w:rPrChange w:id="259" w:author="Microsoft Office User" w:date="2022-11-08T19:15:00Z">
            <w:rPr>
              <w:del w:id="260" w:author="Microsoft Office User" w:date="2022-10-26T12:17:00Z"/>
            </w:rPr>
          </w:rPrChange>
        </w:rPr>
      </w:pPr>
      <w:del w:id="261" w:author="Microsoft Office User" w:date="2022-10-26T12:17:00Z">
        <w:r w:rsidRPr="00E37E4C" w:rsidDel="00F43C42">
          <w:rPr>
            <w:rFonts w:ascii="Arial" w:hAnsi="Arial" w:cs="Arial"/>
          </w:rPr>
          <w:delText xml:space="preserve">In our additional analysis examining weekly wildfire PM2.5 levels lagged up to two weeks, a 10 </w:delText>
        </w:r>
        <w:r w:rsidRPr="003B4F4F" w:rsidDel="00F43C42">
          <w:rPr>
            <w:rFonts w:ascii="Cambria Math" w:hAnsi="Cambria Math" w:cs="Cambria Math"/>
          </w:rPr>
          <w:delText>𝜇𝑔</w:delText>
        </w:r>
        <w:r w:rsidRPr="003B4F4F" w:rsidDel="00F43C42">
          <w:rPr>
            <w:rFonts w:ascii="Arial" w:hAnsi="Arial" w:cs="Arial"/>
            <w:rPrChange w:id="262" w:author="Microsoft Office User" w:date="2022-11-08T19:15:00Z">
              <w:rPr/>
            </w:rPrChange>
          </w:rPr>
          <w:delText>/</w:delText>
        </w:r>
        <w:r w:rsidRPr="003B4F4F" w:rsidDel="00F43C42">
          <w:rPr>
            <w:rFonts w:ascii="Cambria Math" w:hAnsi="Cambria Math" w:cs="Cambria Math"/>
          </w:rPr>
          <w:delText>𝑚</w:delText>
        </w:r>
        <w:r w:rsidRPr="003B4F4F" w:rsidDel="00F43C42">
          <w:rPr>
            <w:rFonts w:ascii="Arial" w:hAnsi="Arial" w:cs="Arial"/>
            <w:rPrChange w:id="263" w:author="Microsoft Office User" w:date="2022-11-08T19:15:00Z">
              <w:rPr/>
            </w:rPrChange>
          </w:rPr>
          <w:delText xml:space="preserve">3 increase in weekly PM2.5 concentration was associated with a same-week increase in outpatient visits (RR = 1.10, 95% CI: 1.04, 1.17), consistent with the daily outpatient visit model. Additionally, there were increases in weekly outpatient visits one and two weeks later (Table 1b). Weekly PM2.5 levels were not associated with the frequency of any other visits. </w:delText>
        </w:r>
      </w:del>
    </w:p>
    <w:p w14:paraId="63B8B2AB" w14:textId="77777777" w:rsidR="00606EFB" w:rsidRPr="003B4F4F" w:rsidRDefault="00606EFB" w:rsidP="00FC17B3">
      <w:pPr>
        <w:rPr>
          <w:rFonts w:ascii="Arial" w:hAnsi="Arial" w:cs="Arial"/>
          <w:rPrChange w:id="264" w:author="Microsoft Office User" w:date="2022-11-08T19:15:00Z">
            <w:rPr/>
          </w:rPrChange>
        </w:rPr>
      </w:pPr>
    </w:p>
    <w:p w14:paraId="23BA841A" w14:textId="77777777" w:rsidR="00606EFB" w:rsidRPr="003B4F4F" w:rsidRDefault="00D65859" w:rsidP="00FC17B3">
      <w:pPr>
        <w:rPr>
          <w:rFonts w:ascii="Arial" w:hAnsi="Arial" w:cs="Arial"/>
          <w:rPrChange w:id="265" w:author="Microsoft Office User" w:date="2022-11-08T19:15:00Z">
            <w:rPr/>
          </w:rPrChange>
        </w:rPr>
      </w:pPr>
      <w:r w:rsidRPr="003B4F4F">
        <w:rPr>
          <w:rFonts w:ascii="Arial" w:hAnsi="Arial" w:cs="Arial"/>
          <w:b/>
          <w:bCs/>
          <w:rPrChange w:id="266" w:author="Microsoft Office User" w:date="2022-11-08T19:15:00Z">
            <w:rPr>
              <w:b/>
              <w:bCs/>
            </w:rPr>
          </w:rPrChange>
        </w:rPr>
        <w:t>Proximity to wildfire</w:t>
      </w:r>
      <w:r w:rsidRPr="003B4F4F">
        <w:rPr>
          <w:rFonts w:ascii="Arial" w:hAnsi="Arial" w:cs="Arial"/>
          <w:rPrChange w:id="267" w:author="Microsoft Office User" w:date="2022-11-08T19:15:00Z">
            <w:rPr/>
          </w:rPrChange>
        </w:rPr>
        <w:t xml:space="preserve"> </w:t>
      </w:r>
    </w:p>
    <w:p w14:paraId="25D7D273" w14:textId="77777777" w:rsidR="00606EFB" w:rsidRPr="003B4F4F" w:rsidRDefault="00606EFB" w:rsidP="00FC17B3">
      <w:pPr>
        <w:rPr>
          <w:rFonts w:ascii="Arial" w:hAnsi="Arial" w:cs="Arial"/>
          <w:rPrChange w:id="268" w:author="Microsoft Office User" w:date="2022-11-08T19:15:00Z">
            <w:rPr/>
          </w:rPrChange>
        </w:rPr>
      </w:pPr>
    </w:p>
    <w:p w14:paraId="51DF30D8" w14:textId="77777777" w:rsidR="00AA66F0" w:rsidRPr="003B4F4F" w:rsidRDefault="00D65859" w:rsidP="00FC17B3">
      <w:pPr>
        <w:rPr>
          <w:rFonts w:ascii="Arial" w:hAnsi="Arial" w:cs="Arial"/>
          <w:rPrChange w:id="269" w:author="Microsoft Office User" w:date="2022-11-08T19:15:00Z">
            <w:rPr/>
          </w:rPrChange>
        </w:rPr>
      </w:pPr>
      <w:r w:rsidRPr="003B4F4F">
        <w:rPr>
          <w:rFonts w:ascii="Arial" w:hAnsi="Arial" w:cs="Arial"/>
          <w:rPrChange w:id="270" w:author="Microsoft Office User" w:date="2022-11-08T19:15:00Z">
            <w:rPr/>
          </w:rPrChange>
        </w:rPr>
        <w:t>There were 54 ZCTAs (9%) within 20 km of the Woolsey Fire boundary, which we considered exposed to the fire. Despite the comparatively small size of the Getty Fire (~3 km</w:t>
      </w:r>
      <w:r w:rsidRPr="003B4F4F">
        <w:rPr>
          <w:rFonts w:ascii="Arial" w:hAnsi="Arial" w:cs="Arial"/>
          <w:vertAlign w:val="superscript"/>
          <w:rPrChange w:id="271" w:author="Microsoft Office User" w:date="2022-11-08T19:15:00Z">
            <w:rPr>
              <w:vertAlign w:val="superscript"/>
            </w:rPr>
          </w:rPrChange>
        </w:rPr>
        <w:t>2</w:t>
      </w:r>
      <w:r w:rsidRPr="003B4F4F">
        <w:rPr>
          <w:rFonts w:ascii="Arial" w:hAnsi="Arial" w:cs="Arial"/>
          <w:rPrChange w:id="272" w:author="Microsoft Office User" w:date="2022-11-08T19:15:00Z">
            <w:rPr/>
          </w:rPrChange>
        </w:rPr>
        <w:t xml:space="preserve"> vs ~400 km</w:t>
      </w:r>
      <w:r w:rsidRPr="003B4F4F">
        <w:rPr>
          <w:rFonts w:ascii="Arial" w:hAnsi="Arial" w:cs="Arial"/>
          <w:vertAlign w:val="superscript"/>
          <w:rPrChange w:id="273" w:author="Microsoft Office User" w:date="2022-11-08T19:15:00Z">
            <w:rPr>
              <w:vertAlign w:val="superscript"/>
            </w:rPr>
          </w:rPrChange>
        </w:rPr>
        <w:t>2</w:t>
      </w:r>
      <w:r w:rsidRPr="003B4F4F">
        <w:rPr>
          <w:rFonts w:ascii="Arial" w:hAnsi="Arial" w:cs="Arial"/>
          <w:rPrChange w:id="274" w:author="Microsoft Office User" w:date="2022-11-08T19:15:00Z">
            <w:rPr/>
          </w:rPrChange>
        </w:rPr>
        <w:t>), 98 ZCTAs (17%) met our exposure definition, as the Getty Fire was closer to population centers.</w:t>
      </w:r>
      <w:r w:rsidR="00AA66F0" w:rsidRPr="003B4F4F">
        <w:rPr>
          <w:rFonts w:ascii="Arial" w:hAnsi="Arial" w:cs="Arial"/>
          <w:rPrChange w:id="275" w:author="Microsoft Office User" w:date="2022-11-08T19:15:00Z">
            <w:rPr/>
          </w:rPrChange>
        </w:rPr>
        <w:t xml:space="preserve"> </w:t>
      </w:r>
      <w:r w:rsidRPr="003B4F4F">
        <w:rPr>
          <w:rFonts w:ascii="Arial" w:hAnsi="Arial" w:cs="Arial"/>
          <w:rPrChange w:id="276" w:author="Microsoft Office User" w:date="2022-11-08T19:15:00Z">
            <w:rPr/>
          </w:rPrChange>
        </w:rPr>
        <w:t xml:space="preserve">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 </w:t>
      </w:r>
    </w:p>
    <w:p w14:paraId="704F7030" w14:textId="77777777" w:rsidR="00AA66F0" w:rsidRPr="003B4F4F" w:rsidRDefault="00AA66F0" w:rsidP="00FC17B3">
      <w:pPr>
        <w:rPr>
          <w:rFonts w:ascii="Arial" w:hAnsi="Arial" w:cs="Arial"/>
          <w:rPrChange w:id="277" w:author="Microsoft Office User" w:date="2022-11-08T19:15:00Z">
            <w:rPr/>
          </w:rPrChange>
        </w:rPr>
      </w:pPr>
    </w:p>
    <w:p w14:paraId="065D3B35" w14:textId="77777777" w:rsidR="004115AD" w:rsidRPr="003B4F4F" w:rsidRDefault="00D65859" w:rsidP="00FC17B3">
      <w:pPr>
        <w:rPr>
          <w:rFonts w:ascii="Arial" w:hAnsi="Arial" w:cs="Arial"/>
          <w:rPrChange w:id="278" w:author="Microsoft Office User" w:date="2022-11-08T19:15:00Z">
            <w:rPr/>
          </w:rPrChange>
        </w:rPr>
      </w:pPr>
      <w:r w:rsidRPr="003B4F4F">
        <w:rPr>
          <w:rFonts w:ascii="Arial" w:hAnsi="Arial" w:cs="Arial"/>
          <w:b/>
          <w:bCs/>
          <w:rPrChange w:id="279" w:author="Microsoft Office User" w:date="2022-11-08T19:15:00Z">
            <w:rPr>
              <w:b/>
              <w:bCs/>
            </w:rPr>
          </w:rPrChange>
        </w:rPr>
        <w:t>Woolsey Fire proximity and evacuation exposure</w:t>
      </w:r>
      <w:r w:rsidRPr="003B4F4F">
        <w:rPr>
          <w:rFonts w:ascii="Arial" w:hAnsi="Arial" w:cs="Arial"/>
          <w:rPrChange w:id="280" w:author="Microsoft Office User" w:date="2022-11-08T19:15:00Z">
            <w:rPr/>
          </w:rPrChange>
        </w:rPr>
        <w:t xml:space="preserve"> </w:t>
      </w:r>
    </w:p>
    <w:p w14:paraId="727F6314" w14:textId="77777777" w:rsidR="00137713" w:rsidRPr="003B4F4F" w:rsidRDefault="00137713" w:rsidP="00FC17B3">
      <w:pPr>
        <w:rPr>
          <w:rFonts w:ascii="Arial" w:hAnsi="Arial" w:cs="Arial"/>
          <w:rPrChange w:id="281" w:author="Microsoft Office User" w:date="2022-11-08T19:15:00Z">
            <w:rPr/>
          </w:rPrChange>
        </w:rPr>
      </w:pPr>
    </w:p>
    <w:p w14:paraId="1EB62D69" w14:textId="48004721" w:rsidR="00137713" w:rsidRPr="003B4F4F" w:rsidDel="003E420D" w:rsidRDefault="00C537FA" w:rsidP="00FC17B3">
      <w:pPr>
        <w:rPr>
          <w:del w:id="282" w:author="Microsoft Office User" w:date="2022-10-26T12:45:00Z"/>
          <w:rFonts w:ascii="Arial" w:hAnsi="Arial" w:cs="Arial"/>
          <w:rPrChange w:id="283" w:author="Microsoft Office User" w:date="2022-11-08T19:15:00Z">
            <w:rPr>
              <w:del w:id="284" w:author="Microsoft Office User" w:date="2022-10-26T12:45:00Z"/>
            </w:rPr>
          </w:rPrChange>
        </w:rPr>
      </w:pPr>
      <w:ins w:id="285" w:author="Microsoft Office User" w:date="2022-10-27T11:09:00Z">
        <w:r w:rsidRPr="003B4F4F">
          <w:rPr>
            <w:rFonts w:ascii="Arial" w:hAnsi="Arial" w:cs="Arial"/>
            <w:rPrChange w:id="286" w:author="Microsoft Office User" w:date="2022-11-08T19:15:00Z">
              <w:rPr/>
            </w:rPrChange>
          </w:rPr>
          <w:t xml:space="preserve">Residence </w:t>
        </w:r>
      </w:ins>
      <w:ins w:id="287" w:author="Casey, Joan A." w:date="2022-11-03T12:52:00Z">
        <w:r w:rsidR="008B04E4" w:rsidRPr="003B4F4F">
          <w:rPr>
            <w:rFonts w:ascii="Arial" w:hAnsi="Arial" w:cs="Arial"/>
            <w:rPrChange w:id="288" w:author="Microsoft Office User" w:date="2022-11-08T19:15:00Z">
              <w:rPr/>
            </w:rPrChange>
          </w:rPr>
          <w:t>in</w:t>
        </w:r>
      </w:ins>
      <w:ins w:id="289" w:author="Casey, Joan A." w:date="2022-11-03T12:53:00Z">
        <w:r w:rsidR="008B04E4" w:rsidRPr="003B4F4F">
          <w:rPr>
            <w:rFonts w:ascii="Arial" w:hAnsi="Arial" w:cs="Arial"/>
            <w:rPrChange w:id="290" w:author="Microsoft Office User" w:date="2022-11-08T19:15:00Z">
              <w:rPr/>
            </w:rPrChange>
          </w:rPr>
          <w:t xml:space="preserve"> a ZCTA located </w:t>
        </w:r>
      </w:ins>
      <w:ins w:id="291" w:author="Microsoft Office User" w:date="2022-10-27T11:09:00Z">
        <w:r w:rsidRPr="003B4F4F">
          <w:rPr>
            <w:rFonts w:ascii="Arial" w:hAnsi="Arial" w:cs="Arial"/>
            <w:rPrChange w:id="292" w:author="Microsoft Office User" w:date="2022-11-08T19:15:00Z">
              <w:rPr/>
            </w:rPrChange>
          </w:rPr>
          <w:t>within 20km of the Woolsey Fire boundary during the fire was associated with increased inpatient admissions for cardiorespiratory disease compared residence outside of it (RR = 1.4</w:t>
        </w:r>
      </w:ins>
      <w:ins w:id="293" w:author="Microsoft Office User" w:date="2022-11-08T18:56:00Z">
        <w:r w:rsidR="00317270" w:rsidRPr="003B4F4F">
          <w:rPr>
            <w:rFonts w:ascii="Arial" w:hAnsi="Arial" w:cs="Arial"/>
            <w:rPrChange w:id="294" w:author="Microsoft Office User" w:date="2022-11-08T19:15:00Z">
              <w:rPr/>
            </w:rPrChange>
          </w:rPr>
          <w:t>5</w:t>
        </w:r>
      </w:ins>
      <w:ins w:id="295" w:author="Microsoft Office User" w:date="2022-10-27T11:09:00Z">
        <w:r w:rsidRPr="003B4F4F">
          <w:rPr>
            <w:rFonts w:ascii="Arial" w:hAnsi="Arial" w:cs="Arial"/>
            <w:rPrChange w:id="296" w:author="Microsoft Office User" w:date="2022-11-08T19:15:00Z">
              <w:rPr/>
            </w:rPrChange>
          </w:rPr>
          <w:t xml:space="preserve">, 95% CI: </w:t>
        </w:r>
      </w:ins>
      <w:ins w:id="297" w:author="Microsoft Office User" w:date="2022-11-08T18:57:00Z">
        <w:r w:rsidR="00317270" w:rsidRPr="003B4F4F">
          <w:rPr>
            <w:rFonts w:ascii="Arial" w:hAnsi="Arial" w:cs="Arial"/>
            <w:rPrChange w:id="298" w:author="Microsoft Office User" w:date="2022-11-08T19:15:00Z">
              <w:rPr/>
            </w:rPrChange>
          </w:rPr>
          <w:t>0.99</w:t>
        </w:r>
      </w:ins>
      <w:ins w:id="299" w:author="Microsoft Office User" w:date="2022-10-27T11:09:00Z">
        <w:r w:rsidRPr="003B4F4F">
          <w:rPr>
            <w:rFonts w:ascii="Arial" w:hAnsi="Arial" w:cs="Arial"/>
            <w:rPrChange w:id="300" w:author="Microsoft Office User" w:date="2022-11-08T19:15:00Z">
              <w:rPr/>
            </w:rPrChange>
          </w:rPr>
          <w:t>, 2.1</w:t>
        </w:r>
      </w:ins>
      <w:ins w:id="301" w:author="Microsoft Office User" w:date="2022-11-08T18:57:00Z">
        <w:r w:rsidR="00317270" w:rsidRPr="003B4F4F">
          <w:rPr>
            <w:rFonts w:ascii="Arial" w:hAnsi="Arial" w:cs="Arial"/>
            <w:rPrChange w:id="302" w:author="Microsoft Office User" w:date="2022-11-08T19:15:00Z">
              <w:rPr/>
            </w:rPrChange>
          </w:rPr>
          <w:t>2</w:t>
        </w:r>
      </w:ins>
      <w:ins w:id="303" w:author="Microsoft Office User" w:date="2022-10-27T11:09:00Z">
        <w:r w:rsidRPr="003B4F4F">
          <w:rPr>
            <w:rFonts w:ascii="Arial" w:hAnsi="Arial" w:cs="Arial"/>
            <w:rPrChange w:id="304" w:author="Microsoft Office User" w:date="2022-11-08T19:15:00Z">
              <w:rPr/>
            </w:rPrChange>
          </w:rPr>
          <w:t>), and associated with decreased all-cause outpatient visits compared to residence outside of it (RR = 0.89, 95% CI: 0.79, 1.00), though the confidence interval</w:t>
        </w:r>
      </w:ins>
      <w:ins w:id="305" w:author="Casey, Joan A." w:date="2022-11-03T12:52:00Z">
        <w:r w:rsidR="008B04E4" w:rsidRPr="003B4F4F">
          <w:rPr>
            <w:rFonts w:ascii="Arial" w:hAnsi="Arial" w:cs="Arial"/>
            <w:rPrChange w:id="306" w:author="Microsoft Office User" w:date="2022-11-08T19:15:00Z">
              <w:rPr/>
            </w:rPrChange>
          </w:rPr>
          <w:t>s</w:t>
        </w:r>
      </w:ins>
      <w:ins w:id="307" w:author="Microsoft Office User" w:date="2022-10-27T11:09:00Z">
        <w:r w:rsidRPr="003B4F4F">
          <w:rPr>
            <w:rFonts w:ascii="Arial" w:hAnsi="Arial" w:cs="Arial"/>
            <w:rPrChange w:id="308" w:author="Microsoft Office User" w:date="2022-11-08T19:15:00Z">
              <w:rPr/>
            </w:rPrChange>
          </w:rPr>
          <w:t xml:space="preserve"> </w:t>
        </w:r>
        <w:del w:id="309" w:author="Casey, Joan A." w:date="2022-11-03T12:52:00Z">
          <w:r w:rsidRPr="003B4F4F" w:rsidDel="008B04E4">
            <w:rPr>
              <w:rFonts w:ascii="Arial" w:hAnsi="Arial" w:cs="Arial"/>
              <w:rPrChange w:id="310" w:author="Microsoft Office User" w:date="2022-11-08T19:15:00Z">
                <w:rPr/>
              </w:rPrChange>
            </w:rPr>
            <w:delText>was</w:delText>
          </w:r>
        </w:del>
      </w:ins>
      <w:ins w:id="311" w:author="Casey, Joan A." w:date="2022-11-03T12:52:00Z">
        <w:r w:rsidR="008B04E4" w:rsidRPr="003B4F4F">
          <w:rPr>
            <w:rFonts w:ascii="Arial" w:hAnsi="Arial" w:cs="Arial"/>
            <w:rPrChange w:id="312" w:author="Microsoft Office User" w:date="2022-11-08T19:15:00Z">
              <w:rPr/>
            </w:rPrChange>
          </w:rPr>
          <w:t>were</w:t>
        </w:r>
      </w:ins>
      <w:ins w:id="313" w:author="Microsoft Office User" w:date="2022-10-27T11:09:00Z">
        <w:r w:rsidRPr="003B4F4F">
          <w:rPr>
            <w:rFonts w:ascii="Arial" w:hAnsi="Arial" w:cs="Arial"/>
            <w:rPrChange w:id="314" w:author="Microsoft Office User" w:date="2022-11-08T19:15:00Z">
              <w:rPr/>
            </w:rPrChange>
          </w:rPr>
          <w:t xml:space="preserve"> wide (Figure 3). We observed similar associations, with narrower confidence intervals, between Woolsey Fire evacuation exposure and healthcare visits. Residence in</w:t>
        </w:r>
      </w:ins>
      <w:ins w:id="315" w:author="Microsoft Office User" w:date="2022-11-08T18:27:00Z">
        <w:r w:rsidR="008C2E69" w:rsidRPr="003B4F4F">
          <w:rPr>
            <w:rFonts w:ascii="Arial" w:hAnsi="Arial" w:cs="Arial"/>
            <w:rPrChange w:id="316" w:author="Microsoft Office User" w:date="2022-11-08T19:15:00Z">
              <w:rPr/>
            </w:rPrChange>
          </w:rPr>
          <w:t xml:space="preserve"> a ZCTA located in an evacuation zone </w:t>
        </w:r>
      </w:ins>
      <w:ins w:id="317" w:author="Microsoft Office User" w:date="2022-10-27T11:09:00Z">
        <w:r w:rsidRPr="003B4F4F">
          <w:rPr>
            <w:rFonts w:ascii="Arial" w:hAnsi="Arial" w:cs="Arial"/>
            <w:rPrChange w:id="318" w:author="Microsoft Office User" w:date="2022-11-08T19:15:00Z">
              <w:rPr/>
            </w:rPrChange>
          </w:rPr>
          <w:t xml:space="preserve">of the Woolsey Fire during the fire was also associated with decreased all-cause outpatient and increased inpatient admissions for cardiorespiratory disease visits </w:t>
        </w:r>
      </w:ins>
      <w:ins w:id="319" w:author="Microsoft Office User" w:date="2022-11-08T18:30:00Z">
        <w:r w:rsidR="005F5FA0" w:rsidRPr="003B4F4F">
          <w:rPr>
            <w:rFonts w:ascii="Arial" w:hAnsi="Arial" w:cs="Arial"/>
            <w:rPrChange w:id="320" w:author="Microsoft Office User" w:date="2022-11-08T19:15:00Z">
              <w:rPr/>
            </w:rPrChange>
          </w:rPr>
          <w:t xml:space="preserve">compared to residence outside of it </w:t>
        </w:r>
      </w:ins>
      <w:ins w:id="321" w:author="Microsoft Office User" w:date="2022-10-27T11:09:00Z">
        <w:r w:rsidRPr="003B4F4F">
          <w:rPr>
            <w:rFonts w:ascii="Arial" w:hAnsi="Arial" w:cs="Arial"/>
            <w:rPrChange w:id="322" w:author="Microsoft Office User" w:date="2022-11-08T19:15:00Z">
              <w:rPr/>
            </w:rPrChange>
          </w:rPr>
          <w:t>(</w:t>
        </w:r>
        <w:del w:id="323" w:author="Casey, Joan A." w:date="2022-11-03T12:54:00Z">
          <w:r w:rsidRPr="003B4F4F" w:rsidDel="008B04E4">
            <w:rPr>
              <w:rFonts w:ascii="Arial" w:hAnsi="Arial" w:cs="Arial"/>
              <w:rPrChange w:id="324" w:author="Microsoft Office User" w:date="2022-11-08T19:15:00Z">
                <w:rPr/>
              </w:rPrChange>
            </w:rPr>
            <w:delText xml:space="preserve">RR = 1.76, 95% CI: 1.02, 3.05, </w:delText>
          </w:r>
        </w:del>
        <w:r w:rsidRPr="003B4F4F">
          <w:rPr>
            <w:rFonts w:ascii="Arial" w:hAnsi="Arial" w:cs="Arial"/>
            <w:rPrChange w:id="325" w:author="Microsoft Office User" w:date="2022-11-08T19:15:00Z">
              <w:rPr/>
            </w:rPrChange>
          </w:rPr>
          <w:t>RR = 0.8</w:t>
        </w:r>
      </w:ins>
      <w:ins w:id="326" w:author="Microsoft Office User" w:date="2022-11-08T18:57:00Z">
        <w:r w:rsidR="00C5545A" w:rsidRPr="003B4F4F">
          <w:rPr>
            <w:rFonts w:ascii="Arial" w:hAnsi="Arial" w:cs="Arial"/>
            <w:rPrChange w:id="327" w:author="Microsoft Office User" w:date="2022-11-08T19:15:00Z">
              <w:rPr/>
            </w:rPrChange>
          </w:rPr>
          <w:t>6</w:t>
        </w:r>
      </w:ins>
      <w:ins w:id="328" w:author="Microsoft Office User" w:date="2022-10-27T11:09:00Z">
        <w:r w:rsidRPr="003B4F4F">
          <w:rPr>
            <w:rFonts w:ascii="Arial" w:hAnsi="Arial" w:cs="Arial"/>
            <w:rPrChange w:id="329" w:author="Microsoft Office User" w:date="2022-11-08T19:15:00Z">
              <w:rPr/>
            </w:rPrChange>
          </w:rPr>
          <w:t>, 95% CI: 0.7</w:t>
        </w:r>
      </w:ins>
      <w:ins w:id="330" w:author="Microsoft Office User" w:date="2022-11-08T18:57:00Z">
        <w:r w:rsidR="00C5545A" w:rsidRPr="003B4F4F">
          <w:rPr>
            <w:rFonts w:ascii="Arial" w:hAnsi="Arial" w:cs="Arial"/>
            <w:rPrChange w:id="331" w:author="Microsoft Office User" w:date="2022-11-08T19:15:00Z">
              <w:rPr/>
            </w:rPrChange>
          </w:rPr>
          <w:t>2</w:t>
        </w:r>
      </w:ins>
      <w:ins w:id="332" w:author="Microsoft Office User" w:date="2022-10-27T11:09:00Z">
        <w:r w:rsidRPr="003B4F4F">
          <w:rPr>
            <w:rFonts w:ascii="Arial" w:hAnsi="Arial" w:cs="Arial"/>
            <w:rPrChange w:id="333" w:author="Microsoft Office User" w:date="2022-11-08T19:15:00Z">
              <w:rPr/>
            </w:rPrChange>
          </w:rPr>
          <w:t>, 1.0</w:t>
        </w:r>
      </w:ins>
      <w:ins w:id="334" w:author="Microsoft Office User" w:date="2022-11-08T18:57:00Z">
        <w:r w:rsidR="00C5545A" w:rsidRPr="003B4F4F">
          <w:rPr>
            <w:rFonts w:ascii="Arial" w:hAnsi="Arial" w:cs="Arial"/>
            <w:rPrChange w:id="335" w:author="Microsoft Office User" w:date="2022-11-08T19:15:00Z">
              <w:rPr/>
            </w:rPrChange>
          </w:rPr>
          <w:t>3</w:t>
        </w:r>
      </w:ins>
      <w:ins w:id="336" w:author="Casey, Joan A." w:date="2022-11-03T12:54:00Z">
        <w:r w:rsidR="008B04E4" w:rsidRPr="003B4F4F">
          <w:rPr>
            <w:rFonts w:ascii="Arial" w:hAnsi="Arial" w:cs="Arial"/>
            <w:rPrChange w:id="337" w:author="Microsoft Office User" w:date="2022-11-08T19:15:00Z">
              <w:rPr/>
            </w:rPrChange>
          </w:rPr>
          <w:t>, RR = 1.7</w:t>
        </w:r>
      </w:ins>
      <w:ins w:id="338" w:author="Microsoft Office User" w:date="2022-11-08T18:57:00Z">
        <w:r w:rsidR="00C5545A" w:rsidRPr="003B4F4F">
          <w:rPr>
            <w:rFonts w:ascii="Arial" w:hAnsi="Arial" w:cs="Arial"/>
            <w:rPrChange w:id="339" w:author="Microsoft Office User" w:date="2022-11-08T19:15:00Z">
              <w:rPr/>
            </w:rPrChange>
          </w:rPr>
          <w:t>2</w:t>
        </w:r>
      </w:ins>
      <w:ins w:id="340" w:author="Casey, Joan A." w:date="2022-11-03T12:54:00Z">
        <w:del w:id="341" w:author="Microsoft Office User" w:date="2022-11-08T18:57:00Z">
          <w:r w:rsidR="008B04E4" w:rsidRPr="003B4F4F" w:rsidDel="00C5545A">
            <w:rPr>
              <w:rFonts w:ascii="Arial" w:hAnsi="Arial" w:cs="Arial"/>
              <w:rPrChange w:id="342" w:author="Microsoft Office User" w:date="2022-11-08T19:15:00Z">
                <w:rPr/>
              </w:rPrChange>
            </w:rPr>
            <w:delText>6</w:delText>
          </w:r>
        </w:del>
        <w:r w:rsidR="008B04E4" w:rsidRPr="003B4F4F">
          <w:rPr>
            <w:rFonts w:ascii="Arial" w:hAnsi="Arial" w:cs="Arial"/>
            <w:rPrChange w:id="343" w:author="Microsoft Office User" w:date="2022-11-08T19:15:00Z">
              <w:rPr/>
            </w:rPrChange>
          </w:rPr>
          <w:t>, 95% CI: 1.0</w:t>
        </w:r>
      </w:ins>
      <w:ins w:id="344" w:author="Microsoft Office User" w:date="2022-11-08T18:57:00Z">
        <w:r w:rsidR="00C5545A" w:rsidRPr="003B4F4F">
          <w:rPr>
            <w:rFonts w:ascii="Arial" w:hAnsi="Arial" w:cs="Arial"/>
            <w:rPrChange w:id="345" w:author="Microsoft Office User" w:date="2022-11-08T19:15:00Z">
              <w:rPr/>
            </w:rPrChange>
          </w:rPr>
          <w:t>0</w:t>
        </w:r>
      </w:ins>
      <w:ins w:id="346" w:author="Casey, Joan A." w:date="2022-11-03T12:54:00Z">
        <w:del w:id="347" w:author="Microsoft Office User" w:date="2022-11-08T18:57:00Z">
          <w:r w:rsidR="008B04E4" w:rsidRPr="003B4F4F" w:rsidDel="00C5545A">
            <w:rPr>
              <w:rFonts w:ascii="Arial" w:hAnsi="Arial" w:cs="Arial"/>
              <w:rPrChange w:id="348" w:author="Microsoft Office User" w:date="2022-11-08T19:15:00Z">
                <w:rPr/>
              </w:rPrChange>
            </w:rPr>
            <w:delText>2</w:delText>
          </w:r>
        </w:del>
        <w:r w:rsidR="008B04E4" w:rsidRPr="003B4F4F">
          <w:rPr>
            <w:rFonts w:ascii="Arial" w:hAnsi="Arial" w:cs="Arial"/>
            <w:rPrChange w:id="349" w:author="Microsoft Office User" w:date="2022-11-08T19:15:00Z">
              <w:rPr/>
            </w:rPrChange>
          </w:rPr>
          <w:t xml:space="preserve">, </w:t>
        </w:r>
      </w:ins>
      <w:ins w:id="350" w:author="Microsoft Office User" w:date="2022-11-08T18:58:00Z">
        <w:r w:rsidR="00C5545A" w:rsidRPr="003B4F4F">
          <w:rPr>
            <w:rFonts w:ascii="Arial" w:hAnsi="Arial" w:cs="Arial"/>
            <w:rPrChange w:id="351" w:author="Microsoft Office User" w:date="2022-11-08T19:15:00Z">
              <w:rPr/>
            </w:rPrChange>
          </w:rPr>
          <w:t>2.96</w:t>
        </w:r>
      </w:ins>
      <w:ins w:id="352" w:author="Casey, Joan A." w:date="2022-11-03T12:54:00Z">
        <w:del w:id="353" w:author="Microsoft Office User" w:date="2022-11-08T18:58:00Z">
          <w:r w:rsidR="008B04E4" w:rsidRPr="003B4F4F" w:rsidDel="00C5545A">
            <w:rPr>
              <w:rFonts w:ascii="Arial" w:hAnsi="Arial" w:cs="Arial"/>
              <w:rPrChange w:id="354" w:author="Microsoft Office User" w:date="2022-11-08T19:15:00Z">
                <w:rPr/>
              </w:rPrChange>
            </w:rPr>
            <w:delText>3.05</w:delText>
          </w:r>
        </w:del>
        <w:r w:rsidR="008B04E4" w:rsidRPr="003B4F4F">
          <w:rPr>
            <w:rFonts w:ascii="Arial" w:hAnsi="Arial" w:cs="Arial"/>
            <w:rPrChange w:id="355" w:author="Microsoft Office User" w:date="2022-11-08T19:15:00Z">
              <w:rPr/>
            </w:rPrChange>
          </w:rPr>
          <w:t>,</w:t>
        </w:r>
      </w:ins>
      <w:ins w:id="356" w:author="Microsoft Office User" w:date="2022-10-27T11:09:00Z">
        <w:r w:rsidRPr="003B4F4F">
          <w:rPr>
            <w:rFonts w:ascii="Arial" w:hAnsi="Arial" w:cs="Arial"/>
            <w:rPrChange w:id="357" w:author="Microsoft Office User" w:date="2022-11-08T19:15:00Z">
              <w:rPr/>
            </w:rPrChange>
          </w:rPr>
          <w:t xml:space="preserve"> respectively) (Figure 3).</w:t>
        </w:r>
      </w:ins>
      <w:del w:id="358" w:author="Microsoft Office User" w:date="2022-10-26T12:45:00Z">
        <w:r w:rsidR="00137713" w:rsidRPr="003B4F4F" w:rsidDel="003E420D">
          <w:rPr>
            <w:rFonts w:ascii="Arial" w:hAnsi="Arial" w:cs="Arial"/>
            <w:rPrChange w:id="359" w:author="Microsoft Office User" w:date="2022-11-08T19:15:00Z">
              <w:rPr/>
            </w:rPrChange>
          </w:rPr>
          <w:delText xml:space="preserve">During the Woolsey Fire, the frequency of all types of visits increased by 15 to 22% across the whole study area, except outpatient visits, which remained the same. Woolsey Fire proximity during the fire was associated with decreased outpatient visits, and increased inpatient admissions for cardiorespiratory disease (Figure 3). We observed similar associations between Woolsey Fire evacuation exposure and healthcare visits with elevated visit counts of all types of healthcare visits in ZCTAs evacuated during the fire, and during the fire, the frequency of all types of visits increased throughout the study area, except for outpatient visits (Figure 3). Evacuation from the Woolsey Fire was also associated with increased inpatient admissions for cardiorespiratory disease (Figure 3). </w:delText>
        </w:r>
      </w:del>
    </w:p>
    <w:p w14:paraId="6BF53599" w14:textId="77777777" w:rsidR="003E420D" w:rsidRPr="003B4F4F" w:rsidRDefault="003E420D" w:rsidP="00FC17B3">
      <w:pPr>
        <w:rPr>
          <w:ins w:id="360" w:author="Microsoft Office User" w:date="2022-10-26T12:45:00Z"/>
          <w:rFonts w:ascii="Arial" w:hAnsi="Arial" w:cs="Arial"/>
          <w:rPrChange w:id="361" w:author="Microsoft Office User" w:date="2022-11-08T19:15:00Z">
            <w:rPr>
              <w:ins w:id="362" w:author="Microsoft Office User" w:date="2022-10-26T12:45:00Z"/>
            </w:rPr>
          </w:rPrChange>
        </w:rPr>
      </w:pPr>
    </w:p>
    <w:p w14:paraId="61513297" w14:textId="77777777" w:rsidR="00137713" w:rsidRPr="003B4F4F" w:rsidRDefault="00137713" w:rsidP="00FC17B3">
      <w:pPr>
        <w:rPr>
          <w:rFonts w:ascii="Arial" w:hAnsi="Arial" w:cs="Arial"/>
          <w:rPrChange w:id="363" w:author="Microsoft Office User" w:date="2022-11-08T19:15:00Z">
            <w:rPr/>
          </w:rPrChange>
        </w:rPr>
      </w:pPr>
    </w:p>
    <w:p w14:paraId="6474EAF6" w14:textId="77777777" w:rsidR="00137713" w:rsidRPr="003B4F4F" w:rsidRDefault="00137713" w:rsidP="00FC17B3">
      <w:pPr>
        <w:rPr>
          <w:rFonts w:ascii="Arial" w:hAnsi="Arial" w:cs="Arial"/>
          <w:rPrChange w:id="364" w:author="Microsoft Office User" w:date="2022-11-08T19:15:00Z">
            <w:rPr/>
          </w:rPrChange>
        </w:rPr>
      </w:pPr>
      <w:r w:rsidRPr="003B4F4F">
        <w:rPr>
          <w:rFonts w:ascii="Arial" w:hAnsi="Arial" w:cs="Arial"/>
          <w:b/>
          <w:bCs/>
          <w:rPrChange w:id="365" w:author="Microsoft Office User" w:date="2022-11-08T19:15:00Z">
            <w:rPr>
              <w:b/>
              <w:bCs/>
            </w:rPr>
          </w:rPrChange>
        </w:rPr>
        <w:t>Getty Fire proximity and evacuation exposure</w:t>
      </w:r>
      <w:r w:rsidRPr="003B4F4F">
        <w:rPr>
          <w:rFonts w:ascii="Arial" w:hAnsi="Arial" w:cs="Arial"/>
          <w:rPrChange w:id="366" w:author="Microsoft Office User" w:date="2022-11-08T19:15:00Z">
            <w:rPr/>
          </w:rPrChange>
        </w:rPr>
        <w:t xml:space="preserve"> </w:t>
      </w:r>
    </w:p>
    <w:p w14:paraId="28D575A4" w14:textId="77777777" w:rsidR="00137713" w:rsidRPr="003B4F4F" w:rsidRDefault="00137713" w:rsidP="00FC17B3">
      <w:pPr>
        <w:rPr>
          <w:rFonts w:ascii="Arial" w:hAnsi="Arial" w:cs="Arial"/>
          <w:rPrChange w:id="367" w:author="Microsoft Office User" w:date="2022-11-08T19:15:00Z">
            <w:rPr/>
          </w:rPrChange>
        </w:rPr>
      </w:pPr>
    </w:p>
    <w:p w14:paraId="1D4DD000" w14:textId="6D1216F8" w:rsidR="00AE2356" w:rsidRPr="003B4F4F" w:rsidDel="003E420D" w:rsidRDefault="009A301C" w:rsidP="00FC17B3">
      <w:pPr>
        <w:rPr>
          <w:del w:id="368" w:author="Microsoft Office User" w:date="2022-10-26T12:45:00Z"/>
          <w:rFonts w:ascii="Arial" w:hAnsi="Arial" w:cs="Arial"/>
          <w:rPrChange w:id="369" w:author="Microsoft Office User" w:date="2022-11-08T19:15:00Z">
            <w:rPr>
              <w:del w:id="370" w:author="Microsoft Office User" w:date="2022-10-26T12:45:00Z"/>
            </w:rPr>
          </w:rPrChange>
        </w:rPr>
      </w:pPr>
      <w:ins w:id="371" w:author="Microsoft Office User" w:date="2022-10-27T11:11:00Z">
        <w:r w:rsidRPr="003B4F4F">
          <w:rPr>
            <w:rFonts w:ascii="Arial" w:hAnsi="Arial" w:cs="Arial"/>
            <w:rPrChange w:id="372" w:author="Microsoft Office User" w:date="2022-11-08T19:15:00Z">
              <w:rPr/>
            </w:rPrChange>
          </w:rPr>
          <w:t xml:space="preserve">We observed no association between Getty Fire proximity during the fire and risk of all </w:t>
        </w:r>
        <w:proofErr w:type="gramStart"/>
        <w:r w:rsidRPr="003B4F4F">
          <w:rPr>
            <w:rFonts w:ascii="Arial" w:hAnsi="Arial" w:cs="Arial"/>
            <w:rPrChange w:id="373" w:author="Microsoft Office User" w:date="2022-11-08T19:15:00Z">
              <w:rPr/>
            </w:rPrChange>
          </w:rPr>
          <w:t>visits</w:t>
        </w:r>
        <w:proofErr w:type="gramEnd"/>
        <w:r w:rsidRPr="003B4F4F">
          <w:rPr>
            <w:rFonts w:ascii="Arial" w:hAnsi="Arial" w:cs="Arial"/>
            <w:rPrChange w:id="374" w:author="Microsoft Office User" w:date="2022-11-08T19:15:00Z">
              <w:rPr/>
            </w:rPrChange>
          </w:rPr>
          <w:t xml:space="preserve"> types (Figure 3). Residence within an evacuation zone plus 10km was associated </w:t>
        </w:r>
        <w:r w:rsidRPr="003B4F4F">
          <w:rPr>
            <w:rFonts w:ascii="Arial" w:hAnsi="Arial" w:cs="Arial"/>
            <w:rPrChange w:id="375" w:author="Microsoft Office User" w:date="2022-11-08T19:15:00Z">
              <w:rPr/>
            </w:rPrChange>
          </w:rPr>
          <w:lastRenderedPageBreak/>
          <w:t xml:space="preserve">with reduced risk of all types of visits, though confidence intervals were very wide (Figure 3). </w:t>
        </w:r>
      </w:ins>
      <w:del w:id="376" w:author="Microsoft Office User" w:date="2022-10-26T12:45:00Z">
        <w:r w:rsidR="00137713" w:rsidRPr="003B4F4F" w:rsidDel="003E420D">
          <w:rPr>
            <w:rFonts w:ascii="Arial" w:hAnsi="Arial" w:cs="Arial"/>
            <w:rPrChange w:id="377" w:author="Microsoft Office User" w:date="2022-11-08T19:15:00Z">
              <w:rPr/>
            </w:rPrChange>
          </w:rPr>
          <w:delText xml:space="preserve">During the Getty Fire, outpatient visits, ED visits, and ED visits for cardiorespiratory problems increased across the entire study area. We observed reduced risks of all visits types among proximity exposed ZCTAs during the Getty Fire, but confidence intervals were very wide (Figure 3). We observed similar, if somewhat attenuated, associations among evacuation exposed ZCTAs. </w:delText>
        </w:r>
      </w:del>
    </w:p>
    <w:p w14:paraId="2147B54C" w14:textId="77777777" w:rsidR="003E420D" w:rsidRPr="003B4F4F" w:rsidRDefault="003E420D" w:rsidP="00FC17B3">
      <w:pPr>
        <w:rPr>
          <w:ins w:id="378" w:author="Microsoft Office User" w:date="2022-10-26T12:45:00Z"/>
          <w:rFonts w:ascii="Arial" w:hAnsi="Arial" w:cs="Arial"/>
          <w:rPrChange w:id="379" w:author="Microsoft Office User" w:date="2022-11-08T19:15:00Z">
            <w:rPr>
              <w:ins w:id="380" w:author="Microsoft Office User" w:date="2022-10-26T12:45:00Z"/>
            </w:rPr>
          </w:rPrChange>
        </w:rPr>
      </w:pPr>
    </w:p>
    <w:p w14:paraId="77A87D76" w14:textId="77777777" w:rsidR="00AE2356" w:rsidRPr="003B4F4F" w:rsidRDefault="00AE2356" w:rsidP="00FC17B3">
      <w:pPr>
        <w:rPr>
          <w:rFonts w:ascii="Arial" w:hAnsi="Arial" w:cs="Arial"/>
          <w:rPrChange w:id="381" w:author="Microsoft Office User" w:date="2022-11-08T19:15:00Z">
            <w:rPr/>
          </w:rPrChange>
        </w:rPr>
      </w:pPr>
    </w:p>
    <w:p w14:paraId="4FAB16C2" w14:textId="3433CFA6" w:rsidR="00137713" w:rsidRPr="003B4F4F" w:rsidRDefault="00137713" w:rsidP="00FC17B3">
      <w:pPr>
        <w:rPr>
          <w:rFonts w:ascii="Arial" w:hAnsi="Arial" w:cs="Arial"/>
          <w:rPrChange w:id="382" w:author="Microsoft Office User" w:date="2022-11-08T19:15:00Z">
            <w:rPr/>
          </w:rPrChange>
        </w:rPr>
      </w:pPr>
      <w:r w:rsidRPr="003B4F4F">
        <w:rPr>
          <w:rFonts w:ascii="Arial" w:hAnsi="Arial" w:cs="Arial"/>
          <w:rPrChange w:id="383" w:author="Microsoft Office User" w:date="2022-11-08T19:15:00Z">
            <w:rPr/>
          </w:rPrChange>
        </w:rPr>
        <w:t>None of our results were sensitive to spline flexibility</w:t>
      </w:r>
      <w:ins w:id="384" w:author="Microsoft Office User" w:date="2022-10-26T11:57:00Z">
        <w:del w:id="385" w:author="Casey, Joan A." w:date="2022-11-03T11:56:00Z">
          <w:r w:rsidR="00CE418E" w:rsidRPr="003B4F4F" w:rsidDel="00DA3623">
            <w:rPr>
              <w:rFonts w:ascii="Arial" w:hAnsi="Arial" w:cs="Arial"/>
              <w:rPrChange w:id="386" w:author="Microsoft Office User" w:date="2022-11-08T19:15:00Z">
                <w:rPr/>
              </w:rPrChange>
            </w:rPr>
            <w:delText>,</w:delText>
          </w:r>
        </w:del>
        <w:r w:rsidR="00CE418E" w:rsidRPr="003B4F4F">
          <w:rPr>
            <w:rFonts w:ascii="Arial" w:hAnsi="Arial" w:cs="Arial"/>
            <w:rPrChange w:id="387" w:author="Microsoft Office User" w:date="2022-11-08T19:15:00Z">
              <w:rPr/>
            </w:rPrChange>
          </w:rPr>
          <w:t xml:space="preserve"> or the size of the buffer around exposures. </w:t>
        </w:r>
      </w:ins>
      <w:ins w:id="388" w:author="Microsoft Office User" w:date="2022-10-27T11:20:00Z">
        <w:r w:rsidR="00951BC2" w:rsidRPr="003B4F4F">
          <w:rPr>
            <w:rFonts w:ascii="Arial" w:hAnsi="Arial" w:cs="Arial"/>
            <w:rPrChange w:id="389" w:author="Microsoft Office User" w:date="2022-11-08T19:15:00Z">
              <w:rPr/>
            </w:rPrChange>
          </w:rPr>
          <w:t xml:space="preserve">Visual inspection of model residuals and Moran’s I results indicated that our model residuals were not exhibit spatial autocorrelation (plots included in the </w:t>
        </w:r>
        <w:proofErr w:type="spellStart"/>
        <w:r w:rsidR="00951BC2" w:rsidRPr="003B4F4F">
          <w:rPr>
            <w:rFonts w:ascii="Arial" w:hAnsi="Arial" w:cs="Arial"/>
            <w:rPrChange w:id="390" w:author="Microsoft Office User" w:date="2022-11-08T19:15:00Z">
              <w:rPr/>
            </w:rPrChange>
          </w:rPr>
          <w:t>eAppendix</w:t>
        </w:r>
        <w:proofErr w:type="spellEnd"/>
        <w:r w:rsidR="00951BC2" w:rsidRPr="003B4F4F">
          <w:rPr>
            <w:rFonts w:ascii="Arial" w:hAnsi="Arial" w:cs="Arial"/>
            <w:rPrChange w:id="391" w:author="Microsoft Office User" w:date="2022-11-08T19:15:00Z">
              <w:rPr/>
            </w:rPrChange>
          </w:rPr>
          <w:t>).</w:t>
        </w:r>
      </w:ins>
      <w:del w:id="392" w:author="Microsoft Office User" w:date="2022-10-26T11:57:00Z">
        <w:r w:rsidRPr="003B4F4F" w:rsidDel="00CE418E">
          <w:rPr>
            <w:rFonts w:ascii="Arial" w:hAnsi="Arial" w:cs="Arial"/>
            <w:rPrChange w:id="393" w:author="Microsoft Office User" w:date="2022-11-08T19:15:00Z">
              <w:rPr/>
            </w:rPrChange>
          </w:rPr>
          <w:delText>.</w:delText>
        </w:r>
      </w:del>
    </w:p>
    <w:p w14:paraId="796F5146" w14:textId="77777777" w:rsidR="00137713" w:rsidRPr="003B4F4F" w:rsidRDefault="00137713" w:rsidP="00FC17B3">
      <w:pPr>
        <w:rPr>
          <w:rFonts w:ascii="Arial" w:hAnsi="Arial" w:cs="Arial"/>
          <w:rPrChange w:id="394" w:author="Microsoft Office User" w:date="2022-11-08T19:15:00Z">
            <w:rPr/>
          </w:rPrChange>
        </w:rPr>
      </w:pPr>
    </w:p>
    <w:p w14:paraId="2C3D9AD8" w14:textId="77777777" w:rsidR="00581DAB" w:rsidRPr="003B4F4F" w:rsidRDefault="00581DAB" w:rsidP="00FC17B3">
      <w:pPr>
        <w:rPr>
          <w:rFonts w:ascii="Arial" w:hAnsi="Arial" w:cs="Arial"/>
          <w:rPrChange w:id="395" w:author="Microsoft Office User" w:date="2022-11-08T19:15:00Z">
            <w:rPr/>
          </w:rPrChange>
        </w:rPr>
      </w:pPr>
      <w:r w:rsidRPr="003B4F4F">
        <w:rPr>
          <w:rFonts w:ascii="Arial" w:hAnsi="Arial" w:cs="Arial"/>
          <w:b/>
          <w:bCs/>
          <w:sz w:val="28"/>
          <w:szCs w:val="28"/>
          <w:rPrChange w:id="396" w:author="Microsoft Office User" w:date="2022-11-08T19:15:00Z">
            <w:rPr>
              <w:b/>
              <w:bCs/>
              <w:sz w:val="28"/>
              <w:szCs w:val="28"/>
            </w:rPr>
          </w:rPrChange>
        </w:rPr>
        <w:t>Discussion</w:t>
      </w:r>
      <w:r w:rsidRPr="003B4F4F">
        <w:rPr>
          <w:rFonts w:ascii="Arial" w:hAnsi="Arial" w:cs="Arial"/>
          <w:rPrChange w:id="397" w:author="Microsoft Office User" w:date="2022-11-08T19:15:00Z">
            <w:rPr/>
          </w:rPrChange>
        </w:rPr>
        <w:t xml:space="preserve"> </w:t>
      </w:r>
    </w:p>
    <w:p w14:paraId="4CAF7856" w14:textId="77777777" w:rsidR="00581DAB" w:rsidRPr="003B4F4F" w:rsidRDefault="00581DAB" w:rsidP="00FC17B3">
      <w:pPr>
        <w:rPr>
          <w:rFonts w:ascii="Arial" w:hAnsi="Arial" w:cs="Arial"/>
          <w:rPrChange w:id="398" w:author="Microsoft Office User" w:date="2022-11-08T19:15:00Z">
            <w:rPr/>
          </w:rPrChange>
        </w:rPr>
      </w:pPr>
    </w:p>
    <w:p w14:paraId="42080FA0" w14:textId="12CC8BA0" w:rsidR="008B6644" w:rsidRPr="003B4F4F" w:rsidDel="00521316" w:rsidRDefault="00521316" w:rsidP="00FC17B3">
      <w:pPr>
        <w:rPr>
          <w:del w:id="399" w:author="Microsoft Office User" w:date="2022-10-27T11:30:00Z"/>
          <w:rFonts w:ascii="Arial" w:hAnsi="Arial" w:cs="Arial"/>
          <w:rPrChange w:id="400" w:author="Microsoft Office User" w:date="2022-11-08T19:15:00Z">
            <w:rPr>
              <w:del w:id="401" w:author="Microsoft Office User" w:date="2022-10-27T11:30:00Z"/>
            </w:rPr>
          </w:rPrChange>
        </w:rPr>
      </w:pPr>
      <w:ins w:id="402" w:author="Microsoft Office User" w:date="2022-10-27T11:30:00Z">
        <w:r w:rsidRPr="003B4F4F">
          <w:rPr>
            <w:rFonts w:ascii="Arial" w:hAnsi="Arial" w:cs="Arial"/>
            <w:rPrChange w:id="403" w:author="Microsoft Office User" w:date="2022-11-08T19:15:00Z">
              <w:rPr/>
            </w:rPrChange>
          </w:rPr>
          <w:t xml:space="preserve">Using electronic health data describing 236,732 Kaiser Permanente DME-using patients from 2016-2020, we found that an increase in wildfire PM2.5 concentration was associated with brief (next-day) decreases in all-cause outpatient visits but increases in all-cause outpatient visits up to two weeks later. Increases in wildfire PM2.5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ins>
      <w:ins w:id="404" w:author="Microsoft Office User" w:date="2022-11-08T18:31:00Z">
        <w:r w:rsidR="0090057C" w:rsidRPr="003B4F4F">
          <w:rPr>
            <w:rFonts w:ascii="Arial" w:hAnsi="Arial" w:cs="Arial"/>
            <w:rPrChange w:id="405" w:author="Microsoft Office User" w:date="2022-11-08T19:15:00Z">
              <w:rPr/>
            </w:rPrChange>
          </w:rPr>
          <w:t xml:space="preserve">of </w:t>
        </w:r>
      </w:ins>
      <w:ins w:id="406" w:author="Microsoft Office User" w:date="2022-10-27T11:30:00Z">
        <w:r w:rsidRPr="003B4F4F">
          <w:rPr>
            <w:rFonts w:ascii="Arial" w:hAnsi="Arial" w:cs="Arial"/>
            <w:rPrChange w:id="407" w:author="Microsoft Office User" w:date="2022-11-08T19:15:00Z">
              <w:rPr/>
            </w:rPrChange>
          </w:rPr>
          <w:t>any kind of healthcare visit. Our study was unique in that we evaluated healthcare utilization among DME users, a group hypothesized to be susceptible to disaster and wildfire smoke exposures, included inpatient, ED, and outpatient visits, and examined residence near a wildfire or an evacuation zone in addition to wildfire PM2.5 exposure.</w:t>
        </w:r>
      </w:ins>
      <w:del w:id="408" w:author="Microsoft Office User" w:date="2022-10-27T11:30:00Z">
        <w:r w:rsidR="00581DAB" w:rsidRPr="003B4F4F" w:rsidDel="00521316">
          <w:rPr>
            <w:rFonts w:ascii="Arial" w:hAnsi="Arial" w:cs="Arial"/>
            <w:rPrChange w:id="409" w:author="Microsoft Office User" w:date="2022-11-08T19:15:00Z">
              <w:rPr/>
            </w:rPrChange>
          </w:rPr>
          <w:delText xml:space="preserve">Using electronic health data on 236,732 Kaiser Permanente DME patients from 2016-2020, we found that an increase in wildfire PM2.5 concentration was associated with next-day decreases in outpatient visits and increases in outpatient visits up to two weeks later. Increases in wildfire PM2.5 were not associated with the frequency of ED or inpatient visits. Residential proximity to the large Woolsey Fire was also associated with fewer all-cause outpatient visits, as well as more cardiorespiratory inpatient visits, and evacuation from the Woolsey Fire was associated with increased cardiorespiratory inpatient visits. Our study was unique in that we included inpatient, ED, and outpatient visits, evaluated healthcare utilization among DME users, a group hypothesized to be susceptible to disaster and wildfire smoke exposures, and examined residence near a wildfire or an evacuation zone. </w:delText>
        </w:r>
      </w:del>
    </w:p>
    <w:p w14:paraId="06FA81D4" w14:textId="77777777" w:rsidR="00521316" w:rsidRPr="003B4F4F" w:rsidRDefault="00521316" w:rsidP="00FC17B3">
      <w:pPr>
        <w:rPr>
          <w:ins w:id="410" w:author="Microsoft Office User" w:date="2022-10-27T11:30:00Z"/>
          <w:rFonts w:ascii="Arial" w:hAnsi="Arial" w:cs="Arial"/>
          <w:rPrChange w:id="411" w:author="Microsoft Office User" w:date="2022-11-08T19:15:00Z">
            <w:rPr>
              <w:ins w:id="412" w:author="Microsoft Office User" w:date="2022-10-27T11:30:00Z"/>
            </w:rPr>
          </w:rPrChange>
        </w:rPr>
      </w:pPr>
    </w:p>
    <w:p w14:paraId="6AE0F692" w14:textId="77777777" w:rsidR="008B6644" w:rsidRPr="003B4F4F" w:rsidRDefault="008B6644" w:rsidP="00FC17B3">
      <w:pPr>
        <w:rPr>
          <w:rFonts w:ascii="Arial" w:hAnsi="Arial" w:cs="Arial"/>
          <w:rPrChange w:id="413" w:author="Microsoft Office User" w:date="2022-11-08T19:15:00Z">
            <w:rPr/>
          </w:rPrChange>
        </w:rPr>
      </w:pPr>
    </w:p>
    <w:p w14:paraId="089FEAE1" w14:textId="24E9BCCB" w:rsidR="006F5445" w:rsidRPr="00F92E7F" w:rsidRDefault="00521316" w:rsidP="00FC17B3">
      <w:pPr>
        <w:rPr>
          <w:rFonts w:ascii="Arial" w:hAnsi="Arial" w:cs="Arial"/>
        </w:rPr>
      </w:pPr>
      <w:ins w:id="414" w:author="Microsoft Office User" w:date="2022-10-27T11:32:00Z">
        <w:r w:rsidRPr="003B4F4F">
          <w:rPr>
            <w:rFonts w:ascii="Arial" w:hAnsi="Arial" w:cs="Arial"/>
            <w:rPrChange w:id="415" w:author="Microsoft Office User" w:date="2022-11-08T19:15:00Z">
              <w:rPr/>
            </w:rPrChange>
          </w:rPr>
          <w:t>The literature describes a strong relationship between wildfire smoke exposure and respiratory health</w:t>
        </w:r>
      </w:ins>
      <w:r w:rsidRPr="00F92E7F">
        <w:rPr>
          <w:rFonts w:ascii="Arial" w:hAnsi="Arial" w:cs="Arial"/>
          <w:vertAlign w:val="superscript"/>
        </w:rPr>
        <w:t>20</w:t>
      </w:r>
      <w:r w:rsidRPr="00F92E7F">
        <w:rPr>
          <w:rFonts w:ascii="Arial" w:hAnsi="Arial" w:cs="Arial"/>
        </w:rPr>
        <w:t>, and a strong relationship between PM 2.5 exposure and cardiovascular health</w:t>
      </w:r>
      <w:r w:rsidR="00FA6B73">
        <w:rPr>
          <w:rFonts w:ascii="Arial" w:hAnsi="Arial" w:cs="Arial"/>
          <w:vertAlign w:val="superscript"/>
        </w:rPr>
        <w:t>59</w:t>
      </w:r>
      <w:ins w:id="416" w:author="Microsoft Office User" w:date="2022-10-27T11:32:00Z">
        <w:r w:rsidRPr="00F92E7F">
          <w:rPr>
            <w:rFonts w:ascii="Arial" w:hAnsi="Arial" w:cs="Arial"/>
          </w:rPr>
          <w:t xml:space="preserve">, though the relationship between wildfire PM2.5 and cardiovascular health </w:t>
        </w:r>
      </w:ins>
      <w:ins w:id="417" w:author="Microsoft Office User" w:date="2022-11-08T18:33:00Z">
        <w:r w:rsidR="00CE7B20" w:rsidRPr="00F92E7F">
          <w:rPr>
            <w:rFonts w:ascii="Arial" w:hAnsi="Arial" w:cs="Arial"/>
          </w:rPr>
          <w:t>is</w:t>
        </w:r>
      </w:ins>
      <w:ins w:id="418" w:author="Microsoft Office User" w:date="2022-10-27T11:32:00Z">
        <w:r w:rsidRPr="00F92E7F">
          <w:rPr>
            <w:rFonts w:ascii="Arial" w:hAnsi="Arial" w:cs="Arial"/>
          </w:rPr>
          <w:t xml:space="preserve"> still being characterized. </w:t>
        </w:r>
      </w:ins>
      <w:del w:id="419" w:author="Microsoft Office User" w:date="2022-10-27T11:32:00Z">
        <w:r w:rsidR="00581DAB" w:rsidRPr="00F92E7F" w:rsidDel="00521316">
          <w:rPr>
            <w:rFonts w:ascii="Arial" w:hAnsi="Arial" w:cs="Arial"/>
          </w:rPr>
          <w:delText>The literature describes a strong relationship between wildfire smoke exposure and cardiorespiratory health.</w:delText>
        </w:r>
        <w:r w:rsidR="00581DAB" w:rsidRPr="00F92E7F" w:rsidDel="00521316">
          <w:rPr>
            <w:rFonts w:ascii="Arial" w:hAnsi="Arial" w:cs="Arial"/>
            <w:vertAlign w:val="superscript"/>
          </w:rPr>
          <w:delText>20</w:delText>
        </w:r>
        <w:r w:rsidR="00581DAB" w:rsidRPr="00F92E7F" w:rsidDel="00521316">
          <w:rPr>
            <w:rFonts w:ascii="Arial" w:hAnsi="Arial" w:cs="Arial"/>
          </w:rPr>
          <w:delText xml:space="preserve"> </w:delText>
        </w:r>
      </w:del>
      <w:r w:rsidR="00581DAB" w:rsidRPr="00F92E7F">
        <w:rPr>
          <w:rFonts w:ascii="Arial" w:hAnsi="Arial" w:cs="Arial"/>
        </w:rPr>
        <w:t>Large studies measure this association through healthcare utilization and have found increased risk of hospital admissions and ED visits for cardiorespiratory outcomes following wildfire PM2.5, PM10, or general smoke exposure in the U.S., Canada, Australia, and Brazil</w:t>
      </w:r>
      <w:r w:rsidR="00EA7FEB">
        <w:rPr>
          <w:rFonts w:ascii="Arial" w:hAnsi="Arial" w:cs="Arial"/>
          <w:vertAlign w:val="superscript"/>
        </w:rPr>
        <w:t>60</w:t>
      </w:r>
      <w:r w:rsidR="00581DAB" w:rsidRPr="00F92E7F">
        <w:rPr>
          <w:rFonts w:ascii="Arial" w:hAnsi="Arial" w:cs="Arial"/>
          <w:vertAlign w:val="superscript"/>
        </w:rPr>
        <w:t>–</w:t>
      </w:r>
      <w:r w:rsidR="00EA7FEB">
        <w:rPr>
          <w:rFonts w:ascii="Arial" w:hAnsi="Arial" w:cs="Arial"/>
          <w:vertAlign w:val="superscript"/>
        </w:rPr>
        <w:t>6</w:t>
      </w:r>
      <w:r w:rsidR="00581DAB" w:rsidRPr="00F92E7F">
        <w:rPr>
          <w:rFonts w:ascii="Arial" w:hAnsi="Arial" w:cs="Arial"/>
          <w:vertAlign w:val="superscript"/>
        </w:rPr>
        <w:t>5</w:t>
      </w:r>
      <w:r w:rsidR="00072FA7">
        <w:rPr>
          <w:rFonts w:ascii="Arial" w:hAnsi="Arial" w:cs="Arial"/>
        </w:rPr>
        <w:t>.</w:t>
      </w:r>
      <w:r w:rsidR="00581DAB" w:rsidRPr="00F92E7F">
        <w:rPr>
          <w:rFonts w:ascii="Arial" w:hAnsi="Arial" w:cs="Arial"/>
        </w:rPr>
        <w:t xml:space="preserve"> Fewer studies have examined wildfire PM2.5 exposure in vulnerable populations</w:t>
      </w:r>
      <w:r w:rsidR="00581DAB" w:rsidRPr="00F92E7F">
        <w:rPr>
          <w:rFonts w:ascii="Arial" w:hAnsi="Arial" w:cs="Arial"/>
          <w:vertAlign w:val="superscript"/>
        </w:rPr>
        <w:t>15,</w:t>
      </w:r>
      <w:r w:rsidR="0000796C">
        <w:rPr>
          <w:rFonts w:ascii="Arial" w:hAnsi="Arial" w:cs="Arial"/>
          <w:vertAlign w:val="superscript"/>
        </w:rPr>
        <w:t>66</w:t>
      </w:r>
      <w:r w:rsidR="008C4159">
        <w:rPr>
          <w:rFonts w:ascii="Arial" w:hAnsi="Arial" w:cs="Arial"/>
        </w:rPr>
        <w:t>.</w:t>
      </w:r>
      <w:r w:rsidR="00581DAB" w:rsidRPr="00F92E7F">
        <w:rPr>
          <w:rFonts w:ascii="Arial" w:hAnsi="Arial" w:cs="Arial"/>
        </w:rPr>
        <w:t xml:space="preserve"> Of studies examining older adults, all have reported associations between smoke exposure and same or next-day increased inpatient and ED visit frequency</w:t>
      </w:r>
      <w:r w:rsidR="00174D79">
        <w:rPr>
          <w:rFonts w:ascii="Arial" w:hAnsi="Arial" w:cs="Arial"/>
          <w:vertAlign w:val="superscript"/>
        </w:rPr>
        <w:t>6</w:t>
      </w:r>
      <w:r w:rsidR="00581DAB" w:rsidRPr="00F92E7F">
        <w:rPr>
          <w:rFonts w:ascii="Arial" w:hAnsi="Arial" w:cs="Arial"/>
          <w:vertAlign w:val="superscript"/>
        </w:rPr>
        <w:t>0,</w:t>
      </w:r>
      <w:r w:rsidR="00174D79">
        <w:rPr>
          <w:rFonts w:ascii="Arial" w:hAnsi="Arial" w:cs="Arial"/>
          <w:vertAlign w:val="superscript"/>
        </w:rPr>
        <w:t>6</w:t>
      </w:r>
      <w:r w:rsidR="00581DAB" w:rsidRPr="00F92E7F">
        <w:rPr>
          <w:rFonts w:ascii="Arial" w:hAnsi="Arial" w:cs="Arial"/>
          <w:vertAlign w:val="superscript"/>
        </w:rPr>
        <w:t>4,</w:t>
      </w:r>
      <w:r w:rsidR="00174D79">
        <w:rPr>
          <w:rFonts w:ascii="Arial" w:hAnsi="Arial" w:cs="Arial"/>
          <w:vertAlign w:val="superscript"/>
        </w:rPr>
        <w:t>6</w:t>
      </w:r>
      <w:r w:rsidR="00581DAB" w:rsidRPr="00F92E7F">
        <w:rPr>
          <w:rFonts w:ascii="Arial" w:hAnsi="Arial" w:cs="Arial"/>
          <w:vertAlign w:val="superscript"/>
        </w:rPr>
        <w:t>7,</w:t>
      </w:r>
      <w:r w:rsidR="00174D79">
        <w:rPr>
          <w:rFonts w:ascii="Arial" w:hAnsi="Arial" w:cs="Arial"/>
          <w:vertAlign w:val="superscript"/>
        </w:rPr>
        <w:t>6</w:t>
      </w:r>
      <w:r w:rsidR="00581DAB" w:rsidRPr="00F92E7F">
        <w:rPr>
          <w:rFonts w:ascii="Arial" w:hAnsi="Arial" w:cs="Arial"/>
          <w:vertAlign w:val="superscript"/>
        </w:rPr>
        <w:t>8</w:t>
      </w:r>
      <w:r w:rsidR="00581DAB" w:rsidRPr="00F92E7F">
        <w:rPr>
          <w:rFonts w:ascii="Arial" w:hAnsi="Arial" w:cs="Arial"/>
        </w:rPr>
        <w:t xml:space="preserve"> and while some studies find older adults at elevated risk compared to younger adults</w:t>
      </w:r>
      <w:r w:rsidR="00581DAB" w:rsidRPr="00F92E7F">
        <w:rPr>
          <w:rFonts w:ascii="Arial" w:hAnsi="Arial" w:cs="Arial"/>
          <w:vertAlign w:val="superscript"/>
        </w:rPr>
        <w:t>16,</w:t>
      </w:r>
      <w:r w:rsidR="008E1619">
        <w:rPr>
          <w:rFonts w:ascii="Arial" w:hAnsi="Arial" w:cs="Arial"/>
          <w:vertAlign w:val="superscript"/>
        </w:rPr>
        <w:t>6</w:t>
      </w:r>
      <w:r w:rsidR="00581DAB" w:rsidRPr="00F92E7F">
        <w:rPr>
          <w:rFonts w:ascii="Arial" w:hAnsi="Arial" w:cs="Arial"/>
          <w:vertAlign w:val="superscript"/>
        </w:rPr>
        <w:t>2,</w:t>
      </w:r>
      <w:r w:rsidR="008E1619">
        <w:rPr>
          <w:rFonts w:ascii="Arial" w:hAnsi="Arial" w:cs="Arial"/>
          <w:vertAlign w:val="superscript"/>
        </w:rPr>
        <w:t>6</w:t>
      </w:r>
      <w:r w:rsidR="00581DAB" w:rsidRPr="00F92E7F">
        <w:rPr>
          <w:rFonts w:ascii="Arial" w:hAnsi="Arial" w:cs="Arial"/>
          <w:vertAlign w:val="superscript"/>
        </w:rPr>
        <w:t>7</w:t>
      </w:r>
      <w:r w:rsidR="00581DAB" w:rsidRPr="00F92E7F">
        <w:rPr>
          <w:rFonts w:ascii="Arial" w:hAnsi="Arial" w:cs="Arial"/>
        </w:rPr>
        <w:t xml:space="preserve"> others found no difference</w:t>
      </w:r>
      <w:r w:rsidR="00581DAB" w:rsidRPr="00F92E7F">
        <w:rPr>
          <w:rFonts w:ascii="Arial" w:hAnsi="Arial" w:cs="Arial"/>
          <w:vertAlign w:val="superscript"/>
        </w:rPr>
        <w:t>26,</w:t>
      </w:r>
      <w:r w:rsidR="008E1619">
        <w:rPr>
          <w:rFonts w:ascii="Arial" w:hAnsi="Arial" w:cs="Arial"/>
          <w:vertAlign w:val="superscript"/>
        </w:rPr>
        <w:t>6</w:t>
      </w:r>
      <w:r w:rsidR="00581DAB" w:rsidRPr="00F92E7F">
        <w:rPr>
          <w:rFonts w:ascii="Arial" w:hAnsi="Arial" w:cs="Arial"/>
          <w:vertAlign w:val="superscript"/>
        </w:rPr>
        <w:t>0</w:t>
      </w:r>
      <w:r w:rsidR="00F92E7F">
        <w:rPr>
          <w:rFonts w:ascii="Arial" w:hAnsi="Arial" w:cs="Arial"/>
        </w:rPr>
        <w:t>.</w:t>
      </w:r>
      <w:r w:rsidR="00581DAB" w:rsidRPr="00F92E7F">
        <w:rPr>
          <w:rFonts w:ascii="Arial" w:hAnsi="Arial" w:cs="Arial"/>
        </w:rPr>
        <w:t xml:space="preserve"> Surprisingly, we observed no association between wildfire PM2.5 and ED or inpatient visits</w:t>
      </w:r>
      <w:ins w:id="420" w:author="Microsoft Office User" w:date="2022-10-27T11:47:00Z">
        <w:r w:rsidR="00EE2EFA" w:rsidRPr="00F92E7F">
          <w:rPr>
            <w:rFonts w:ascii="Arial" w:hAnsi="Arial" w:cs="Arial"/>
          </w:rPr>
          <w:t xml:space="preserve"> among DME users</w:t>
        </w:r>
      </w:ins>
      <w:r w:rsidR="00581DAB" w:rsidRPr="00F92E7F">
        <w:rPr>
          <w:rFonts w:ascii="Arial" w:hAnsi="Arial" w:cs="Arial"/>
        </w:rPr>
        <w:t>. We hypothesized that older adult DME users would be particularly susceptible to wildfire PM2.5 due to probable high prevalence of underlying cardiorespiratory disease</w:t>
      </w:r>
      <w:r w:rsidR="00581DAB" w:rsidRPr="00F92E7F">
        <w:rPr>
          <w:rFonts w:ascii="Arial" w:hAnsi="Arial" w:cs="Arial"/>
          <w:vertAlign w:val="superscript"/>
        </w:rPr>
        <w:t>29</w:t>
      </w:r>
      <w:r w:rsidR="001E6233">
        <w:rPr>
          <w:rFonts w:ascii="Arial" w:hAnsi="Arial" w:cs="Arial"/>
        </w:rPr>
        <w:t>.</w:t>
      </w:r>
      <w:r w:rsidR="00581DAB" w:rsidRPr="00F92E7F">
        <w:rPr>
          <w:rFonts w:ascii="Arial" w:hAnsi="Arial" w:cs="Arial"/>
        </w:rPr>
        <w:t xml:space="preserve"> The observed null association between wildfire PM2.5 and ED or inpatient visits may indicate that DME users, especially those vulnerable to smoke, may take precautions to protect themselves from effects described in other studies or study limitations may obscure</w:t>
      </w:r>
      <w:r w:rsidR="006F5445" w:rsidRPr="00F92E7F">
        <w:rPr>
          <w:rFonts w:ascii="Arial" w:hAnsi="Arial" w:cs="Arial"/>
        </w:rPr>
        <w:t xml:space="preserve"> </w:t>
      </w:r>
      <w:r w:rsidR="00581DAB" w:rsidRPr="00F92E7F">
        <w:rPr>
          <w:rFonts w:ascii="Arial" w:hAnsi="Arial" w:cs="Arial"/>
        </w:rPr>
        <w:t xml:space="preserve">associations between smoke and more urgent healthcare use. </w:t>
      </w:r>
    </w:p>
    <w:p w14:paraId="4BBCD64A" w14:textId="77777777" w:rsidR="006F5445" w:rsidRPr="00F92E7F" w:rsidRDefault="006F5445" w:rsidP="00FC17B3">
      <w:pPr>
        <w:rPr>
          <w:rFonts w:ascii="Arial" w:hAnsi="Arial" w:cs="Arial"/>
        </w:rPr>
      </w:pPr>
    </w:p>
    <w:p w14:paraId="478ACC18" w14:textId="601A976D" w:rsidR="00BC0CE1" w:rsidRPr="00030F45" w:rsidDel="00162BBC" w:rsidRDefault="00581DAB" w:rsidP="00FC17B3">
      <w:pPr>
        <w:rPr>
          <w:del w:id="421" w:author="Microsoft Office User" w:date="2022-10-27T10:53:00Z"/>
          <w:rFonts w:ascii="Arial" w:hAnsi="Arial" w:cs="Arial"/>
        </w:rPr>
      </w:pPr>
      <w:r w:rsidRPr="00F92E7F">
        <w:rPr>
          <w:rFonts w:ascii="Arial" w:hAnsi="Arial" w:cs="Arial"/>
        </w:rPr>
        <w:t xml:space="preserve">Limited studies have assessed outpatient care utilization during smoke exposure and most have focused on outpatient visits for respiratory concerns, reporting increases </w:t>
      </w:r>
      <w:r w:rsidRPr="00F92E7F">
        <w:rPr>
          <w:rFonts w:ascii="Arial" w:hAnsi="Arial" w:cs="Arial"/>
        </w:rPr>
        <w:lastRenderedPageBreak/>
        <w:t>during smoke exposure</w:t>
      </w:r>
      <w:r w:rsidR="008E1619">
        <w:rPr>
          <w:rFonts w:ascii="Arial" w:hAnsi="Arial" w:cs="Arial"/>
          <w:vertAlign w:val="superscript"/>
        </w:rPr>
        <w:t>6</w:t>
      </w:r>
      <w:r w:rsidRPr="00030F45">
        <w:rPr>
          <w:rFonts w:ascii="Arial" w:hAnsi="Arial" w:cs="Arial"/>
          <w:vertAlign w:val="superscript"/>
        </w:rPr>
        <w:t>0,</w:t>
      </w:r>
      <w:r w:rsidR="008E1619">
        <w:rPr>
          <w:rFonts w:ascii="Arial" w:hAnsi="Arial" w:cs="Arial"/>
          <w:vertAlign w:val="superscript"/>
        </w:rPr>
        <w:t>6</w:t>
      </w:r>
      <w:r w:rsidRPr="00030F45">
        <w:rPr>
          <w:rFonts w:ascii="Arial" w:hAnsi="Arial" w:cs="Arial"/>
          <w:vertAlign w:val="superscript"/>
        </w:rPr>
        <w:t>9–</w:t>
      </w:r>
      <w:r w:rsidR="008E1619">
        <w:rPr>
          <w:rFonts w:ascii="Arial" w:hAnsi="Arial" w:cs="Arial"/>
          <w:vertAlign w:val="superscript"/>
        </w:rPr>
        <w:t>7</w:t>
      </w:r>
      <w:r w:rsidRPr="00030F45">
        <w:rPr>
          <w:rFonts w:ascii="Arial" w:hAnsi="Arial" w:cs="Arial"/>
          <w:vertAlign w:val="superscript"/>
        </w:rPr>
        <w:t>2</w:t>
      </w:r>
      <w:r w:rsidR="00D167FF">
        <w:rPr>
          <w:rFonts w:ascii="Arial" w:hAnsi="Arial" w:cs="Arial"/>
        </w:rPr>
        <w:t>.</w:t>
      </w:r>
      <w:r w:rsidRPr="00030F45">
        <w:rPr>
          <w:rFonts w:ascii="Arial" w:hAnsi="Arial" w:cs="Arial"/>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 Similarly, Henderson et al. 2011 found increased physician visits for asthma and all-respiratory outcomes related to same-day wildfire smoke exposure but no increase in physician visits for cardiovascular disease. </w:t>
      </w:r>
      <w:ins w:id="422" w:author="Microsoft Office User" w:date="2022-10-27T10:53:00Z">
        <w:r w:rsidR="003D2F86" w:rsidRPr="00030F45">
          <w:rPr>
            <w:rFonts w:ascii="Arial" w:hAnsi="Arial" w:cs="Arial"/>
          </w:rPr>
          <w:t xml:space="preserve">In models with daily lags, we observed an initial same-day and next-day decrease in all-cause outpatient visits, and then a positive association between wildfire PM2.5 and all-cause outpatient visits among DME users for the week following exposure. In </w:t>
        </w:r>
        <w:del w:id="423" w:author="Casey, Joan A." w:date="2022-11-03T16:02:00Z">
          <w:r w:rsidR="003D2F86" w:rsidRPr="00030F45" w:rsidDel="00262537">
            <w:rPr>
              <w:rFonts w:ascii="Arial" w:hAnsi="Arial" w:cs="Arial"/>
            </w:rPr>
            <w:delText xml:space="preserve"> </w:delText>
          </w:r>
        </w:del>
        <w:r w:rsidR="003D2F86" w:rsidRPr="00030F45">
          <w:rPr>
            <w:rFonts w:ascii="Arial" w:hAnsi="Arial" w:cs="Arial"/>
          </w:rPr>
          <w:t>models with weekly lags, we observed increased outpatient visits in the two weeks following exposure, suggesting that there is overall an increase in all-cause outpatient visits among DME users following wildfire PM</w:t>
        </w:r>
      </w:ins>
      <w:ins w:id="424" w:author="Microsoft Office User" w:date="2022-11-08T18:19:00Z">
        <w:r w:rsidR="002E0B8A" w:rsidRPr="00030F45">
          <w:rPr>
            <w:rFonts w:ascii="Arial" w:hAnsi="Arial" w:cs="Arial"/>
          </w:rPr>
          <w:t>2.5</w:t>
        </w:r>
      </w:ins>
      <w:ins w:id="425" w:author="Microsoft Office User" w:date="2022-10-27T10:53:00Z">
        <w:r w:rsidR="003D2F86" w:rsidRPr="00030F45">
          <w:rPr>
            <w:rFonts w:ascii="Arial" w:hAnsi="Arial" w:cs="Arial"/>
          </w:rPr>
          <w:t xml:space="preserve"> exposure. </w:t>
        </w:r>
      </w:ins>
      <w:ins w:id="426" w:author="Microsoft Office User" w:date="2022-10-27T11:36:00Z">
        <w:r w:rsidR="00162BBC" w:rsidRPr="00030F45">
          <w:rPr>
            <w:rFonts w:ascii="Arial" w:hAnsi="Arial" w:cs="Arial"/>
          </w:rPr>
          <w:t>These findings are consistent with much of the literature in that they indicate increased healthcare utilization following smoke exposure. Very few prior studies have evaluated lags of short-term exposure to wildfire PM2.5 beyond 7 days</w:t>
        </w:r>
        <w:r w:rsidR="00E7787E" w:rsidRPr="00030F45">
          <w:rPr>
            <w:rFonts w:ascii="Arial" w:hAnsi="Arial" w:cs="Arial"/>
            <w:vertAlign w:val="superscript"/>
          </w:rPr>
          <w:t>78</w:t>
        </w:r>
        <w:r w:rsidR="00162BBC" w:rsidRPr="00030F45">
          <w:rPr>
            <w:rFonts w:ascii="Arial" w:hAnsi="Arial" w:cs="Arial"/>
          </w:rPr>
          <w:t xml:space="preserve">, but our results indicate that outpatient visits </w:t>
        </w:r>
      </w:ins>
      <w:ins w:id="427" w:author="Casey, Joan A." w:date="2022-11-03T16:02:00Z">
        <w:r w:rsidR="00262537" w:rsidRPr="00030F45">
          <w:rPr>
            <w:rFonts w:ascii="Arial" w:hAnsi="Arial" w:cs="Arial"/>
          </w:rPr>
          <w:t xml:space="preserve">among DME users </w:t>
        </w:r>
      </w:ins>
      <w:ins w:id="428" w:author="Microsoft Office User" w:date="2022-10-27T11:36:00Z">
        <w:r w:rsidR="00162BBC" w:rsidRPr="00030F45">
          <w:rPr>
            <w:rFonts w:ascii="Arial" w:hAnsi="Arial" w:cs="Arial"/>
          </w:rPr>
          <w:t xml:space="preserve">remained elevated for up to two weeks. </w:t>
        </w:r>
      </w:ins>
      <w:del w:id="429" w:author="Microsoft Office User" w:date="2022-10-27T10:53:00Z">
        <w:r w:rsidRPr="00030F45" w:rsidDel="003D2F86">
          <w:rPr>
            <w:rFonts w:ascii="Arial" w:hAnsi="Arial" w:cs="Arial"/>
          </w:rPr>
          <w:delText xml:space="preserve">We observed an initial next-day decrease in all-cause outpatient visits, and then a positive association between wildfire PM2.5 and outpatient visits among DME users for the two weeks following exposure. These findings are consistent with much of the literature. </w:delText>
        </w:r>
      </w:del>
    </w:p>
    <w:p w14:paraId="4D1CA20A" w14:textId="77777777" w:rsidR="00162BBC" w:rsidRPr="00030F45" w:rsidRDefault="00162BBC" w:rsidP="00FC17B3">
      <w:pPr>
        <w:rPr>
          <w:ins w:id="430" w:author="Microsoft Office User" w:date="2022-10-27T11:36:00Z"/>
          <w:rFonts w:ascii="Arial" w:hAnsi="Arial" w:cs="Arial"/>
        </w:rPr>
      </w:pPr>
    </w:p>
    <w:p w14:paraId="3B55A1D6" w14:textId="77777777" w:rsidR="00BC0CE1" w:rsidRPr="00030F45" w:rsidRDefault="00BC0CE1" w:rsidP="00FC17B3">
      <w:pPr>
        <w:rPr>
          <w:rFonts w:ascii="Arial" w:hAnsi="Arial" w:cs="Arial"/>
        </w:rPr>
      </w:pPr>
    </w:p>
    <w:p w14:paraId="174A8367" w14:textId="3D9F4844" w:rsidR="00936475" w:rsidRPr="00030F45" w:rsidRDefault="00581DAB" w:rsidP="00FC17B3">
      <w:pPr>
        <w:rPr>
          <w:rFonts w:ascii="Arial" w:hAnsi="Arial" w:cs="Arial"/>
        </w:rPr>
      </w:pPr>
      <w:r w:rsidRPr="00030F45">
        <w:rPr>
          <w:rFonts w:ascii="Arial" w:hAnsi="Arial" w:cs="Arial"/>
        </w:rPr>
        <w:t>Few studies have evaluated proximity to wildfire boundaries or wildfire evacuation as risk factors for healthcare utilization or adverse health outcomes</w:t>
      </w:r>
      <w:r w:rsidR="00992D06">
        <w:rPr>
          <w:rFonts w:ascii="Arial" w:hAnsi="Arial" w:cs="Arial"/>
          <w:vertAlign w:val="superscript"/>
        </w:rPr>
        <w:t>7</w:t>
      </w:r>
      <w:r w:rsidRPr="00030F45">
        <w:rPr>
          <w:rFonts w:ascii="Arial" w:hAnsi="Arial" w:cs="Arial"/>
          <w:vertAlign w:val="superscript"/>
        </w:rPr>
        <w:t>3–</w:t>
      </w:r>
      <w:r w:rsidR="00992D06">
        <w:rPr>
          <w:rFonts w:ascii="Arial" w:hAnsi="Arial" w:cs="Arial"/>
          <w:vertAlign w:val="superscript"/>
        </w:rPr>
        <w:t>7</w:t>
      </w:r>
      <w:r w:rsidRPr="00030F45">
        <w:rPr>
          <w:rFonts w:ascii="Arial" w:hAnsi="Arial" w:cs="Arial"/>
          <w:vertAlign w:val="superscript"/>
        </w:rPr>
        <w:t>5</w:t>
      </w:r>
      <w:r w:rsidR="00072FA7">
        <w:rPr>
          <w:rFonts w:ascii="Arial" w:hAnsi="Arial" w:cs="Arial"/>
        </w:rPr>
        <w:t>.</w:t>
      </w:r>
      <w:r w:rsidRPr="00030F45">
        <w:rPr>
          <w:rFonts w:ascii="Arial" w:hAnsi="Arial" w:cs="Arial"/>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030F45">
        <w:rPr>
          <w:rFonts w:ascii="Arial" w:hAnsi="Arial" w:cs="Arial"/>
          <w:vertAlign w:val="superscript"/>
        </w:rPr>
        <w:t>7,8,</w:t>
      </w:r>
      <w:r w:rsidR="00B23CA5">
        <w:rPr>
          <w:rFonts w:ascii="Arial" w:hAnsi="Arial" w:cs="Arial"/>
          <w:vertAlign w:val="superscript"/>
        </w:rPr>
        <w:t>5</w:t>
      </w:r>
      <w:r w:rsidRPr="00030F45">
        <w:rPr>
          <w:rFonts w:ascii="Arial" w:hAnsi="Arial" w:cs="Arial"/>
          <w:vertAlign w:val="superscript"/>
        </w:rPr>
        <w:t>1</w:t>
      </w:r>
      <w:r w:rsidR="00710682">
        <w:rPr>
          <w:rFonts w:ascii="Arial" w:hAnsi="Arial" w:cs="Arial"/>
        </w:rPr>
        <w:t>.</w:t>
      </w:r>
      <w:r w:rsidRPr="00030F45">
        <w:rPr>
          <w:rFonts w:ascii="Arial" w:hAnsi="Arial" w:cs="Arial"/>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Pr>
          <w:rFonts w:ascii="Arial" w:hAnsi="Arial" w:cs="Arial"/>
        </w:rPr>
        <w:t>.</w:t>
      </w:r>
      <w:r w:rsidRPr="00030F45">
        <w:rPr>
          <w:rFonts w:ascii="Arial" w:hAnsi="Arial" w:cs="Arial"/>
        </w:rPr>
        <w:t>”</w:t>
      </w:r>
      <w:r w:rsidRPr="00030F45">
        <w:rPr>
          <w:rFonts w:ascii="Arial" w:hAnsi="Arial" w:cs="Arial"/>
          <w:vertAlign w:val="superscript"/>
        </w:rPr>
        <w:t>28</w:t>
      </w:r>
      <w:r w:rsidRPr="00030F45">
        <w:rPr>
          <w:rFonts w:ascii="Arial" w:hAnsi="Arial" w:cs="Arial"/>
        </w:rPr>
        <w:t xml:space="preserve"> Agyapong et al. 2021 estimated the likely prevalence of post-traumatic stress disorder among Canadian Fort McMurray wildfire survivors at 12.8%, twice the baseline population prevalence</w:t>
      </w:r>
      <w:r w:rsidR="00C1476D">
        <w:rPr>
          <w:rFonts w:ascii="Arial" w:hAnsi="Arial" w:cs="Arial"/>
          <w:vertAlign w:val="superscript"/>
        </w:rPr>
        <w:t>76</w:t>
      </w:r>
      <w:r w:rsidRPr="00030F45">
        <w:rPr>
          <w:rFonts w:ascii="Arial" w:hAnsi="Arial" w:cs="Arial"/>
        </w:rPr>
        <w:t>. 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fire proximity and evacuation</w:t>
      </w:r>
      <w:ins w:id="431" w:author="Microsoft Office User" w:date="2022-10-27T12:07:00Z">
        <w:r w:rsidR="001D7C09" w:rsidRPr="00030F45">
          <w:rPr>
            <w:rFonts w:ascii="Arial" w:hAnsi="Arial" w:cs="Arial"/>
          </w:rPr>
          <w:t xml:space="preserve"> among DME users</w:t>
        </w:r>
      </w:ins>
      <w:r w:rsidRPr="00030F45">
        <w:rPr>
          <w:rFonts w:ascii="Arial" w:hAnsi="Arial" w:cs="Arial"/>
        </w:rPr>
        <w:t>. The 400 km2 Woolsey Fire, which caused $3 billion in damages,</w:t>
      </w:r>
      <w:r w:rsidR="003B03A9">
        <w:rPr>
          <w:rFonts w:ascii="Arial" w:hAnsi="Arial" w:cs="Arial"/>
          <w:vertAlign w:val="superscript"/>
        </w:rPr>
        <w:t>7</w:t>
      </w:r>
      <w:r w:rsidRPr="00030F45">
        <w:rPr>
          <w:rFonts w:ascii="Arial" w:hAnsi="Arial" w:cs="Arial"/>
          <w:vertAlign w:val="superscript"/>
        </w:rPr>
        <w:t>7</w:t>
      </w:r>
      <w:r w:rsidRPr="00030F45">
        <w:rPr>
          <w:rFonts w:ascii="Arial" w:hAnsi="Arial" w:cs="Arial"/>
        </w:rPr>
        <w:t xml:space="preserve"> was much larger than the 3 km</w:t>
      </w:r>
      <w:r w:rsidRPr="00030F45">
        <w:rPr>
          <w:rFonts w:ascii="Arial" w:hAnsi="Arial" w:cs="Arial"/>
          <w:vertAlign w:val="superscript"/>
        </w:rPr>
        <w:t>2</w:t>
      </w:r>
      <w:r w:rsidRPr="00030F45">
        <w:rPr>
          <w:rFonts w:ascii="Arial" w:hAnsi="Arial" w:cs="Arial"/>
        </w:rPr>
        <w:t xml:space="preserve"> Getty Fire, which destroyed 10 homes</w:t>
      </w:r>
      <w:r w:rsidR="00702877">
        <w:rPr>
          <w:rFonts w:ascii="Arial" w:hAnsi="Arial" w:cs="Arial"/>
          <w:vertAlign w:val="superscript"/>
        </w:rPr>
        <w:t>37</w:t>
      </w:r>
      <w:r w:rsidR="00702877">
        <w:rPr>
          <w:rFonts w:ascii="Arial" w:hAnsi="Arial" w:cs="Arial"/>
        </w:rPr>
        <w:t>,</w:t>
      </w:r>
      <w:r w:rsidRPr="00030F45">
        <w:rPr>
          <w:rFonts w:ascii="Arial" w:hAnsi="Arial" w:cs="Arial"/>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p>
    <w:p w14:paraId="2A1B9E55" w14:textId="77777777" w:rsidR="00936475" w:rsidRPr="00030F45" w:rsidRDefault="00936475" w:rsidP="00FC17B3">
      <w:pPr>
        <w:rPr>
          <w:rFonts w:ascii="Arial" w:hAnsi="Arial" w:cs="Arial"/>
        </w:rPr>
      </w:pPr>
    </w:p>
    <w:p w14:paraId="53EEE5BB" w14:textId="1EF8237E" w:rsidR="003B386B" w:rsidRPr="00030F45" w:rsidRDefault="00581DAB" w:rsidP="00FC17B3">
      <w:pPr>
        <w:rPr>
          <w:rFonts w:ascii="Arial" w:hAnsi="Arial" w:cs="Arial"/>
        </w:rPr>
      </w:pPr>
      <w:r w:rsidRPr="00030F45">
        <w:rPr>
          <w:rFonts w:ascii="Arial" w:hAnsi="Arial" w:cs="Arial"/>
        </w:rPr>
        <w:t xml:space="preserve">Study limitations could have influenced our results. First, </w:t>
      </w:r>
      <w:ins w:id="432" w:author="Casey, Joan A." w:date="2022-11-03T11:49:00Z">
        <w:r w:rsidR="00DA3623" w:rsidRPr="00030F45">
          <w:rPr>
            <w:rFonts w:ascii="Arial" w:hAnsi="Arial" w:cs="Arial"/>
          </w:rPr>
          <w:t xml:space="preserve">we identified KPSC members </w:t>
        </w:r>
      </w:ins>
      <w:ins w:id="433" w:author="Casey, Joan A." w:date="2022-11-03T11:50:00Z">
        <w:r w:rsidR="00DA3623" w:rsidRPr="00030F45">
          <w:rPr>
            <w:rFonts w:ascii="Arial" w:hAnsi="Arial" w:cs="Arial"/>
          </w:rPr>
          <w:t>who</w:t>
        </w:r>
      </w:ins>
      <w:del w:id="434" w:author="Casey, Joan A." w:date="2022-11-03T11:50:00Z">
        <w:r w:rsidRPr="00030F45" w:rsidDel="00DA3623">
          <w:rPr>
            <w:rFonts w:ascii="Arial" w:hAnsi="Arial" w:cs="Arial"/>
          </w:rPr>
          <w:delText xml:space="preserve">we only had access to data </w:delText>
        </w:r>
      </w:del>
      <w:del w:id="435" w:author="Casey, Joan A." w:date="2022-11-03T11:49:00Z">
        <w:r w:rsidRPr="00030F45" w:rsidDel="00DA3623">
          <w:rPr>
            <w:rFonts w:ascii="Arial" w:hAnsi="Arial" w:cs="Arial"/>
          </w:rPr>
          <w:delText>on visits to Kaiser Permanente clinics and hospitals made by</w:delText>
        </w:r>
      </w:del>
      <w:del w:id="436" w:author="Casey, Joan A." w:date="2022-11-03T11:50:00Z">
        <w:r w:rsidRPr="00030F45" w:rsidDel="00DA3623">
          <w:rPr>
            <w:rFonts w:ascii="Arial" w:hAnsi="Arial" w:cs="Arial"/>
          </w:rPr>
          <w:delText xml:space="preserve"> Kaiser members </w:delText>
        </w:r>
      </w:del>
      <w:ins w:id="437" w:author="Microsoft Office User" w:date="2022-10-27T12:09:00Z">
        <w:del w:id="438" w:author="Casey, Joan A." w:date="2022-11-03T11:50:00Z">
          <w:r w:rsidR="001515EA" w:rsidRPr="00030F45" w:rsidDel="00DA3623">
            <w:rPr>
              <w:rFonts w:ascii="Arial" w:hAnsi="Arial" w:cs="Arial"/>
            </w:rPr>
            <w:delText>who</w:delText>
          </w:r>
        </w:del>
        <w:r w:rsidR="001515EA" w:rsidRPr="00030F45">
          <w:rPr>
            <w:rFonts w:ascii="Arial" w:hAnsi="Arial" w:cs="Arial"/>
          </w:rPr>
          <w:t xml:space="preserve"> rented DME in the year prior to October 29, 2019</w:t>
        </w:r>
      </w:ins>
      <w:ins w:id="439" w:author="Microsoft Office User" w:date="2022-10-27T12:17:00Z">
        <w:del w:id="440" w:author="Casey, Joan A." w:date="2022-11-03T11:51:00Z">
          <w:r w:rsidR="003C27D1" w:rsidRPr="00030F45" w:rsidDel="00DA3623">
            <w:rPr>
              <w:rFonts w:ascii="Arial" w:hAnsi="Arial" w:cs="Arial"/>
            </w:rPr>
            <w:delText>, which we used as an indicator of vulnerability</w:delText>
          </w:r>
        </w:del>
      </w:ins>
      <w:del w:id="441" w:author="Microsoft Office User" w:date="2022-10-27T12:09:00Z">
        <w:r w:rsidRPr="00030F45" w:rsidDel="001515EA">
          <w:rPr>
            <w:rFonts w:ascii="Arial" w:hAnsi="Arial" w:cs="Arial"/>
          </w:rPr>
          <w:delText>using DME</w:delText>
        </w:r>
      </w:del>
      <w:r w:rsidRPr="00030F45">
        <w:rPr>
          <w:rFonts w:ascii="Arial" w:hAnsi="Arial" w:cs="Arial"/>
        </w:rPr>
        <w:t xml:space="preserve">. </w:t>
      </w:r>
      <w:ins w:id="442" w:author="Casey, Joan A." w:date="2022-11-03T11:50:00Z">
        <w:r w:rsidR="00DA3623" w:rsidRPr="00030F45">
          <w:rPr>
            <w:rFonts w:ascii="Arial" w:hAnsi="Arial" w:cs="Arial"/>
          </w:rPr>
          <w:t xml:space="preserve">This meant that some study participants may not have been using DME at the time of </w:t>
        </w:r>
      </w:ins>
      <w:ins w:id="443" w:author="Casey, Joan A." w:date="2022-11-03T11:51:00Z">
        <w:r w:rsidR="00DA3623" w:rsidRPr="00030F45">
          <w:rPr>
            <w:rFonts w:ascii="Arial" w:hAnsi="Arial" w:cs="Arial"/>
          </w:rPr>
          <w:t>wildfire exposure or healthcare visit but</w:t>
        </w:r>
      </w:ins>
      <w:ins w:id="444" w:author="Casey, Joan A." w:date="2022-11-03T11:50:00Z">
        <w:r w:rsidR="00DA3623" w:rsidRPr="00030F45">
          <w:rPr>
            <w:rFonts w:ascii="Arial" w:hAnsi="Arial" w:cs="Arial"/>
          </w:rPr>
          <w:t xml:space="preserve"> were nonetheless</w:t>
        </w:r>
      </w:ins>
      <w:ins w:id="445" w:author="Casey, Joan A." w:date="2022-11-03T11:51:00Z">
        <w:r w:rsidR="00DA3623" w:rsidRPr="00030F45">
          <w:rPr>
            <w:rFonts w:ascii="Arial" w:hAnsi="Arial" w:cs="Arial"/>
          </w:rPr>
          <w:t xml:space="preserve"> likely socially or medically vulnerable.</w:t>
        </w:r>
      </w:ins>
      <w:ins w:id="446" w:author="Casey, Joan A." w:date="2022-11-03T11:50:00Z">
        <w:r w:rsidR="00DA3623" w:rsidRPr="00030F45">
          <w:rPr>
            <w:rFonts w:ascii="Arial" w:hAnsi="Arial" w:cs="Arial"/>
          </w:rPr>
          <w:t xml:space="preserve"> </w:t>
        </w:r>
      </w:ins>
      <w:del w:id="447" w:author="Casey, Joan A." w:date="2022-11-03T11:51:00Z">
        <w:r w:rsidRPr="00030F45" w:rsidDel="00DA3623">
          <w:rPr>
            <w:rFonts w:ascii="Arial" w:hAnsi="Arial" w:cs="Arial"/>
          </w:rPr>
          <w:delText xml:space="preserve">These </w:delText>
        </w:r>
      </w:del>
      <w:ins w:id="448" w:author="Casey, Joan A." w:date="2022-11-03T11:51:00Z">
        <w:r w:rsidR="00DA3623" w:rsidRPr="00030F45">
          <w:rPr>
            <w:rFonts w:ascii="Arial" w:hAnsi="Arial" w:cs="Arial"/>
          </w:rPr>
          <w:t xml:space="preserve">KPSC </w:t>
        </w:r>
      </w:ins>
      <w:r w:rsidRPr="00030F45">
        <w:rPr>
          <w:rFonts w:ascii="Arial" w:hAnsi="Arial" w:cs="Arial"/>
        </w:rPr>
        <w:t xml:space="preserve">patients would be highly motivated to seek care at Kaiser, given their membership status, however they may have sought urgent care at other clinics or hospitals. Such alternate utilization would have produced artificially reduced visit counts, especially for </w:t>
      </w:r>
      <w:r w:rsidRPr="00030F45">
        <w:rPr>
          <w:rFonts w:ascii="Arial" w:hAnsi="Arial" w:cs="Arial"/>
        </w:rPr>
        <w:lastRenderedPageBreak/>
        <w:t xml:space="preserve">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030F45" w:rsidRDefault="003B386B" w:rsidP="00FC17B3">
      <w:pPr>
        <w:rPr>
          <w:ins w:id="449" w:author="Microsoft Office User" w:date="2022-10-27T12:10:00Z"/>
          <w:rFonts w:ascii="Arial" w:hAnsi="Arial" w:cs="Arial"/>
        </w:rPr>
      </w:pPr>
    </w:p>
    <w:p w14:paraId="5A0FD958" w14:textId="3AE6575F" w:rsidR="003A35F1" w:rsidRPr="00030F45" w:rsidRDefault="003A35F1" w:rsidP="00FC17B3">
      <w:pPr>
        <w:rPr>
          <w:ins w:id="450" w:author="Microsoft Office User" w:date="2022-10-27T12:10:00Z"/>
          <w:rFonts w:ascii="Arial" w:hAnsi="Arial" w:cs="Arial"/>
        </w:rPr>
      </w:pPr>
      <w:ins w:id="451" w:author="Microsoft Office User" w:date="2022-10-27T12:10:00Z">
        <w:r w:rsidRPr="00030F45">
          <w:rPr>
            <w:rFonts w:ascii="Arial" w:hAnsi="Arial" w:cs="Arial"/>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030F45">
          <w:rPr>
            <w:rFonts w:ascii="Arial" w:hAnsi="Arial" w:cs="Arial"/>
            <w:vertAlign w:val="superscript"/>
          </w:rPr>
          <w:t>3</w:t>
        </w:r>
      </w:ins>
      <w:r w:rsidR="006F0B31">
        <w:rPr>
          <w:rFonts w:ascii="Arial" w:hAnsi="Arial" w:cs="Arial"/>
          <w:vertAlign w:val="superscript"/>
        </w:rPr>
        <w:t>0</w:t>
      </w:r>
      <w:r w:rsidRPr="00030F45">
        <w:rPr>
          <w:rFonts w:ascii="Arial" w:hAnsi="Arial" w:cs="Arial"/>
        </w:rPr>
        <w:t>. Subgroups such as those using ventilators or those using breast pumps likely have vastly different health needs and outcomes. We chose to focus on DME users</w:t>
      </w:r>
      <w:ins w:id="452" w:author="Casey, Joan A." w:date="2022-11-03T11:42:00Z">
        <w:r w:rsidR="00DA3623" w:rsidRPr="00030F45">
          <w:rPr>
            <w:rFonts w:ascii="Arial" w:hAnsi="Arial" w:cs="Arial"/>
          </w:rPr>
          <w:t xml:space="preserve"> overall</w:t>
        </w:r>
      </w:ins>
      <w:ins w:id="453" w:author="Microsoft Office User" w:date="2022-10-27T12:10:00Z">
        <w:r w:rsidRPr="00030F45">
          <w:rPr>
            <w:rFonts w:ascii="Arial" w:hAnsi="Arial" w:cs="Arial"/>
          </w:rPr>
          <w:t xml:space="preserve"> aged 45 and older who were likely the most susceptible to wildfire. However, </w:t>
        </w:r>
        <w:del w:id="454" w:author="Casey, Joan A." w:date="2022-11-03T11:42:00Z">
          <w:r w:rsidRPr="00030F45" w:rsidDel="00DA3623">
            <w:rPr>
              <w:rFonts w:ascii="Arial" w:hAnsi="Arial" w:cs="Arial"/>
            </w:rPr>
            <w:delText>subgroups</w:delText>
          </w:r>
        </w:del>
      </w:ins>
      <w:ins w:id="455" w:author="Casey, Joan A." w:date="2022-11-03T11:42:00Z">
        <w:r w:rsidR="00DA3623" w:rsidRPr="00030F45">
          <w:rPr>
            <w:rFonts w:ascii="Arial" w:hAnsi="Arial" w:cs="Arial"/>
          </w:rPr>
          <w:t>user</w:t>
        </w:r>
      </w:ins>
      <w:ins w:id="456" w:author="Casey, Joan A." w:date="2022-11-03T11:44:00Z">
        <w:r w:rsidR="00DA3623" w:rsidRPr="00030F45">
          <w:rPr>
            <w:rFonts w:ascii="Arial" w:hAnsi="Arial" w:cs="Arial"/>
          </w:rPr>
          <w:t>s</w:t>
        </w:r>
      </w:ins>
      <w:ins w:id="457" w:author="Casey, Joan A." w:date="2022-11-03T11:42:00Z">
        <w:r w:rsidR="00DA3623" w:rsidRPr="00030F45">
          <w:rPr>
            <w:rFonts w:ascii="Arial" w:hAnsi="Arial" w:cs="Arial"/>
          </w:rPr>
          <w:t xml:space="preserve"> of specific types of DME, such as oxygen concentrators, </w:t>
        </w:r>
      </w:ins>
      <w:ins w:id="458" w:author="Casey, Joan A." w:date="2022-11-03T11:44:00Z">
        <w:r w:rsidR="00DA3623" w:rsidRPr="00030F45">
          <w:rPr>
            <w:rFonts w:ascii="Arial" w:hAnsi="Arial" w:cs="Arial"/>
          </w:rPr>
          <w:t xml:space="preserve">or DME users of different ages, such as those over 75 years, </w:t>
        </w:r>
      </w:ins>
      <w:ins w:id="459" w:author="Casey, Joan A." w:date="2022-11-03T11:42:00Z">
        <w:r w:rsidR="00DA3623" w:rsidRPr="00030F45">
          <w:rPr>
            <w:rFonts w:ascii="Arial" w:hAnsi="Arial" w:cs="Arial"/>
          </w:rPr>
          <w:t>may have unique needs and differ</w:t>
        </w:r>
      </w:ins>
      <w:ins w:id="460" w:author="Casey, Joan A." w:date="2022-11-03T11:43:00Z">
        <w:r w:rsidR="00DA3623" w:rsidRPr="00030F45">
          <w:rPr>
            <w:rFonts w:ascii="Arial" w:hAnsi="Arial" w:cs="Arial"/>
          </w:rPr>
          <w:t xml:space="preserve">ing outcomes; future research may wish to examine these </w:t>
        </w:r>
      </w:ins>
      <w:ins w:id="461" w:author="Casey, Joan A." w:date="2022-11-03T11:44:00Z">
        <w:r w:rsidR="00DA3623" w:rsidRPr="00030F45">
          <w:rPr>
            <w:rFonts w:ascii="Arial" w:hAnsi="Arial" w:cs="Arial"/>
          </w:rPr>
          <w:t>sub-groups in detail</w:t>
        </w:r>
      </w:ins>
      <w:ins w:id="462" w:author="Casey, Joan A." w:date="2022-11-03T11:43:00Z">
        <w:r w:rsidR="00DA3623" w:rsidRPr="00030F45">
          <w:rPr>
            <w:rFonts w:ascii="Arial" w:hAnsi="Arial" w:cs="Arial"/>
          </w:rPr>
          <w:t>.</w:t>
        </w:r>
      </w:ins>
      <w:ins w:id="463" w:author="Microsoft Office User" w:date="2022-10-27T12:10:00Z">
        <w:del w:id="464" w:author="Casey, Joan A." w:date="2022-11-03T11:43:00Z">
          <w:r w:rsidRPr="00030F45" w:rsidDel="00DA3623">
            <w:rPr>
              <w:rFonts w:ascii="Arial" w:hAnsi="Arial" w:cs="Arial"/>
            </w:rPr>
            <w:delText xml:space="preserve"> in our study may also have differing needs and outcomes, which we did not examine.</w:delText>
          </w:r>
        </w:del>
      </w:ins>
    </w:p>
    <w:p w14:paraId="61CC22B2" w14:textId="77777777" w:rsidR="003A35F1" w:rsidRPr="00030F45" w:rsidRDefault="003A35F1" w:rsidP="00FC17B3">
      <w:pPr>
        <w:rPr>
          <w:rFonts w:ascii="Arial" w:hAnsi="Arial" w:cs="Arial"/>
        </w:rPr>
      </w:pPr>
    </w:p>
    <w:p w14:paraId="2B9ABB59" w14:textId="09D91024" w:rsidR="00586A69" w:rsidRPr="00030F45" w:rsidDel="00FE20F2" w:rsidRDefault="00FE20F2" w:rsidP="00FC17B3">
      <w:pPr>
        <w:rPr>
          <w:del w:id="465" w:author="Microsoft Office User" w:date="2022-10-27T12:12:00Z"/>
          <w:rFonts w:ascii="Arial" w:hAnsi="Arial" w:cs="Arial"/>
        </w:rPr>
      </w:pPr>
      <w:ins w:id="466" w:author="Microsoft Office User" w:date="2022-10-27T12:12:00Z">
        <w:r w:rsidRPr="00030F45">
          <w:rPr>
            <w:rFonts w:ascii="Arial" w:hAnsi="Arial" w:cs="Arial"/>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ins>
      <w:del w:id="467" w:author="Microsoft Office User" w:date="2022-10-27T11:41:00Z">
        <w:r w:rsidR="00581DAB" w:rsidRPr="00030F45" w:rsidDel="008F2C25">
          <w:rPr>
            <w:rFonts w:ascii="Arial" w:hAnsi="Arial" w:cs="Arial"/>
          </w:rPr>
          <w:delText xml:space="preserve">Second, all visits were infrequent over the study period. </w:delText>
        </w:r>
      </w:del>
      <w:del w:id="468" w:author="Microsoft Office User" w:date="2022-10-27T12:12:00Z">
        <w:r w:rsidR="00581DAB" w:rsidRPr="00030F45" w:rsidDel="00FE20F2">
          <w:rPr>
            <w:rFonts w:ascii="Arial" w:hAnsi="Arial" w:cs="Arial"/>
          </w:rPr>
          <w:delText xml:space="preserve">Inpatient and ED visits were much less frequent over the study period than outpatient visits. </w:delText>
        </w:r>
      </w:del>
      <w:del w:id="469" w:author="Microsoft Office User" w:date="2022-10-27T11:43:00Z">
        <w:r w:rsidR="00581DAB" w:rsidRPr="00030F45" w:rsidDel="006C646C">
          <w:rPr>
            <w:rFonts w:ascii="Arial" w:hAnsi="Arial" w:cs="Arial"/>
          </w:rPr>
          <w:delText>A</w:delText>
        </w:r>
      </w:del>
      <w:del w:id="470" w:author="Microsoft Office User" w:date="2022-10-27T12:12:00Z">
        <w:r w:rsidR="00581DAB" w:rsidRPr="00030F45" w:rsidDel="00FE20F2">
          <w:rPr>
            <w:rFonts w:ascii="Arial" w:hAnsi="Arial" w:cs="Arial"/>
          </w:rPr>
          <w:delText>ll models may have been underpowered to detect chang</w:delText>
        </w:r>
      </w:del>
      <w:del w:id="471" w:author="Microsoft Office User" w:date="2022-10-27T12:11:00Z">
        <w:r w:rsidR="00581DAB" w:rsidRPr="00030F45" w:rsidDel="00FC3CF7">
          <w:rPr>
            <w:rFonts w:ascii="Arial" w:hAnsi="Arial" w:cs="Arial"/>
          </w:rPr>
          <w:delText>es in these visits</w:delText>
        </w:r>
      </w:del>
      <w:del w:id="472" w:author="Microsoft Office User" w:date="2022-10-27T12:12:00Z">
        <w:r w:rsidR="00581DAB" w:rsidRPr="00030F45" w:rsidDel="00FE20F2">
          <w:rPr>
            <w:rFonts w:ascii="Arial" w:hAnsi="Arial" w:cs="Arial"/>
          </w:rPr>
          <w:delText xml:space="preserve">. </w:delText>
        </w:r>
      </w:del>
      <w:del w:id="473" w:author="Microsoft Office User" w:date="2022-10-27T12:11:00Z">
        <w:r w:rsidR="00581DAB" w:rsidRPr="00030F45" w:rsidDel="00985342">
          <w:rPr>
            <w:rFonts w:ascii="Arial" w:hAnsi="Arial" w:cs="Arial"/>
          </w:rPr>
          <w:delText>In particular</w:delText>
        </w:r>
      </w:del>
      <w:del w:id="474" w:author="Microsoft Office User" w:date="2022-10-27T12:12:00Z">
        <w:r w:rsidR="00581DAB" w:rsidRPr="00030F45" w:rsidDel="00FE20F2">
          <w:rPr>
            <w:rFonts w:ascii="Arial" w:hAnsi="Arial" w:cs="Arial"/>
          </w:rPr>
          <w:delText xml:space="preserve">, during the Woolsey Fire, we observed decreased outpatient visits in ZCTAs proximate to the fire, but we detected only a statistically insignificant decrease in outpatient visits in the subset of proximate ZCTAs evacuated from the fire. This is likely due to sample size. </w:delText>
        </w:r>
      </w:del>
    </w:p>
    <w:p w14:paraId="674CE721" w14:textId="77777777" w:rsidR="00FE20F2" w:rsidRPr="00030F45" w:rsidRDefault="00FE20F2" w:rsidP="00FC17B3">
      <w:pPr>
        <w:rPr>
          <w:ins w:id="475" w:author="Microsoft Office User" w:date="2022-10-27T12:12:00Z"/>
          <w:rFonts w:ascii="Arial" w:hAnsi="Arial" w:cs="Arial"/>
        </w:rPr>
      </w:pPr>
    </w:p>
    <w:p w14:paraId="4FADE16C" w14:textId="77777777" w:rsidR="00586A69" w:rsidRPr="00030F45" w:rsidDel="0074744A" w:rsidRDefault="00586A69" w:rsidP="00FC17B3">
      <w:pPr>
        <w:rPr>
          <w:del w:id="476" w:author="Microsoft Office User" w:date="2022-10-27T12:14:00Z"/>
          <w:rFonts w:ascii="Arial" w:hAnsi="Arial" w:cs="Arial"/>
        </w:rPr>
      </w:pPr>
    </w:p>
    <w:p w14:paraId="3DEF3F44" w14:textId="584DCCC8" w:rsidR="00FA190F" w:rsidRPr="00030F45" w:rsidDel="0074744A" w:rsidRDefault="00581DAB" w:rsidP="00FC17B3">
      <w:pPr>
        <w:rPr>
          <w:del w:id="477" w:author="Microsoft Office User" w:date="2022-10-27T12:14:00Z"/>
          <w:rFonts w:ascii="Arial" w:hAnsi="Arial" w:cs="Arial"/>
        </w:rPr>
      </w:pPr>
      <w:del w:id="478" w:author="Microsoft Office User" w:date="2022-10-27T12:14:00Z">
        <w:r w:rsidRPr="00030F45" w:rsidDel="0074744A">
          <w:rPr>
            <w:rFonts w:ascii="Arial" w:hAnsi="Arial" w:cs="Arial"/>
          </w:rPr>
          <w:delText>Third, we did not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delText>
        </w:r>
        <w:r w:rsidRPr="00030F45" w:rsidDel="0074744A">
          <w:rPr>
            <w:rFonts w:ascii="Arial" w:hAnsi="Arial" w:cs="Arial"/>
            <w:vertAlign w:val="superscript"/>
          </w:rPr>
          <w:delText>30</w:delText>
        </w:r>
        <w:r w:rsidRPr="00030F45" w:rsidDel="0074744A">
          <w:rPr>
            <w:rFonts w:ascii="Arial" w:hAnsi="Arial" w:cs="Arial"/>
          </w:rPr>
          <w:delText xml:space="preserve"> Subgroups such as those using ventilators or those using breast pumps likely have vastly different health needs and outcomes. We chose to focus on DME users aged 45 and older who were likely the most susceptible to wildfire.</w:delText>
        </w:r>
      </w:del>
      <w:del w:id="479" w:author="Microsoft Office User" w:date="2022-10-26T11:39:00Z">
        <w:r w:rsidRPr="00030F45" w:rsidDel="004B261F">
          <w:rPr>
            <w:rFonts w:ascii="Arial" w:hAnsi="Arial" w:cs="Arial"/>
          </w:rPr>
          <w:delText xml:space="preserve"> </w:delText>
        </w:r>
      </w:del>
      <w:del w:id="480" w:author="Microsoft Office User" w:date="2022-10-26T11:29:00Z">
        <w:r w:rsidRPr="00030F45" w:rsidDel="00DF3771">
          <w:rPr>
            <w:rFonts w:ascii="Arial" w:hAnsi="Arial" w:cs="Arial"/>
          </w:rPr>
          <w:delText xml:space="preserve">However, subgroups in our study may also have differing needs and outcomes, which we did not examine. </w:delText>
        </w:r>
      </w:del>
    </w:p>
    <w:p w14:paraId="1FC55147" w14:textId="77777777" w:rsidR="00FA190F" w:rsidRPr="00030F45" w:rsidRDefault="00FA190F" w:rsidP="00FC17B3">
      <w:pPr>
        <w:rPr>
          <w:rFonts w:ascii="Arial" w:hAnsi="Arial" w:cs="Arial"/>
        </w:rPr>
      </w:pPr>
    </w:p>
    <w:p w14:paraId="264213D2" w14:textId="6195F511" w:rsidR="00712129" w:rsidRPr="00030F45" w:rsidRDefault="00581DAB" w:rsidP="00FC17B3">
      <w:pPr>
        <w:rPr>
          <w:rFonts w:ascii="Arial" w:hAnsi="Arial" w:cs="Arial"/>
        </w:rPr>
      </w:pPr>
      <w:r w:rsidRPr="00030F45">
        <w:rPr>
          <w:rFonts w:ascii="Arial" w:hAnsi="Arial" w:cs="Arial"/>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030F45" w:rsidRDefault="000C6588" w:rsidP="00FC17B3">
      <w:pPr>
        <w:rPr>
          <w:rFonts w:ascii="Arial" w:hAnsi="Arial" w:cs="Arial"/>
        </w:rPr>
      </w:pPr>
    </w:p>
    <w:p w14:paraId="3834DE5C" w14:textId="5F433FE5" w:rsidR="000C6588" w:rsidRPr="00030F45" w:rsidRDefault="000C6588" w:rsidP="00FC17B3">
      <w:pPr>
        <w:rPr>
          <w:rFonts w:ascii="Arial" w:hAnsi="Arial" w:cs="Arial"/>
        </w:rPr>
      </w:pPr>
    </w:p>
    <w:p w14:paraId="31F7112E" w14:textId="4A2A860F" w:rsidR="000C6588" w:rsidRPr="00030F45" w:rsidRDefault="00FA6794" w:rsidP="00FC17B3">
      <w:pPr>
        <w:rPr>
          <w:rFonts w:ascii="Arial" w:hAnsi="Arial" w:cs="Arial"/>
          <w:b/>
          <w:bCs/>
          <w:sz w:val="28"/>
          <w:szCs w:val="28"/>
        </w:rPr>
      </w:pPr>
      <w:ins w:id="481" w:author="Microsoft Office User" w:date="2022-10-27T11:21:00Z">
        <w:r w:rsidRPr="00030F45">
          <w:rPr>
            <w:rFonts w:ascii="Arial" w:hAnsi="Arial" w:cs="Arial"/>
            <w:b/>
            <w:bCs/>
            <w:sz w:val="28"/>
            <w:szCs w:val="28"/>
          </w:rPr>
          <w:t>Conclusion</w:t>
        </w:r>
      </w:ins>
    </w:p>
    <w:p w14:paraId="2DAFD890" w14:textId="4E13EA59" w:rsidR="000C6588" w:rsidRPr="00030F45" w:rsidRDefault="000C6588" w:rsidP="00FC17B3">
      <w:pPr>
        <w:rPr>
          <w:rFonts w:ascii="Arial" w:hAnsi="Arial" w:cs="Arial"/>
        </w:rPr>
      </w:pPr>
    </w:p>
    <w:p w14:paraId="6D123098" w14:textId="76FCCA6B" w:rsidR="000C6588" w:rsidRPr="00030F45" w:rsidRDefault="009852CE" w:rsidP="00FC17B3">
      <w:pPr>
        <w:rPr>
          <w:rFonts w:ascii="Arial" w:hAnsi="Arial" w:cs="Arial"/>
        </w:rPr>
      </w:pPr>
      <w:ins w:id="482" w:author="Microsoft Office User" w:date="2022-10-27T11:22:00Z">
        <w:r w:rsidRPr="00030F45">
          <w:rPr>
            <w:rFonts w:ascii="Arial" w:hAnsi="Arial" w:cs="Arial"/>
          </w:rPr>
          <w:t xml:space="preserve">As wildfires become more frequent and severe with climate change, we must understand how they affect both </w:t>
        </w:r>
      </w:ins>
      <w:ins w:id="483" w:author="Microsoft Office User" w:date="2022-11-08T18:35:00Z">
        <w:r w:rsidR="007D2346" w:rsidRPr="00030F45">
          <w:rPr>
            <w:rFonts w:ascii="Arial" w:hAnsi="Arial" w:cs="Arial"/>
          </w:rPr>
          <w:t>proximate</w:t>
        </w:r>
      </w:ins>
      <w:ins w:id="484" w:author="Microsoft Office User" w:date="2022-10-27T11:22:00Z">
        <w:r w:rsidRPr="00030F45">
          <w:rPr>
            <w:rFonts w:ascii="Arial" w:hAnsi="Arial" w:cs="Arial"/>
          </w:rPr>
          <w:t xml:space="preserve"> populations and those exposed to wildfire PM2.5. Protecting vulnerable populations that may be harmed by exposures which others can avoid or endure is essential. More work is needed to understand we can best support those affected by smoke, fire, and evacuation.</w:t>
        </w:r>
      </w:ins>
    </w:p>
    <w:p w14:paraId="2735BDCB" w14:textId="53BEE225" w:rsidR="000C6588" w:rsidRPr="00030F45" w:rsidRDefault="000C6588" w:rsidP="00FC17B3">
      <w:pPr>
        <w:rPr>
          <w:rFonts w:ascii="Arial" w:hAnsi="Arial" w:cs="Arial"/>
        </w:rPr>
      </w:pPr>
    </w:p>
    <w:p w14:paraId="5CF697A1" w14:textId="7B23F4CB" w:rsidR="000C6588" w:rsidRPr="00030F45" w:rsidRDefault="000C6588" w:rsidP="00FC17B3">
      <w:pPr>
        <w:rPr>
          <w:rFonts w:ascii="Arial" w:hAnsi="Arial" w:cs="Arial"/>
        </w:rPr>
      </w:pPr>
    </w:p>
    <w:p w14:paraId="6ADE2D44" w14:textId="481A2FA3" w:rsidR="00A67CD1" w:rsidRDefault="00A67CD1" w:rsidP="00FC17B3">
      <w:pPr>
        <w:rPr>
          <w:rFonts w:ascii="Arial" w:hAnsi="Arial" w:cs="Arial"/>
        </w:rPr>
      </w:pPr>
    </w:p>
    <w:p w14:paraId="2FA262BF" w14:textId="03B30DC3" w:rsidR="00A67CD1" w:rsidRDefault="00A67CD1" w:rsidP="00FC17B3">
      <w:pPr>
        <w:rPr>
          <w:rFonts w:ascii="Arial" w:hAnsi="Arial" w:cs="Arial"/>
        </w:rPr>
      </w:pPr>
    </w:p>
    <w:p w14:paraId="07239330" w14:textId="7AD24564" w:rsidR="00A67CD1" w:rsidRDefault="00A67CD1" w:rsidP="00FC17B3">
      <w:pPr>
        <w:rPr>
          <w:rFonts w:ascii="Arial" w:hAnsi="Arial" w:cs="Arial"/>
        </w:rPr>
      </w:pPr>
    </w:p>
    <w:p w14:paraId="6FBD0CEE" w14:textId="42A5ED30" w:rsidR="00A67CD1" w:rsidRDefault="00A67CD1" w:rsidP="00FC17B3">
      <w:pPr>
        <w:rPr>
          <w:rFonts w:ascii="Arial" w:hAnsi="Arial" w:cs="Arial"/>
        </w:rPr>
      </w:pPr>
    </w:p>
    <w:p w14:paraId="2F54EE25" w14:textId="77777777" w:rsidR="00A67CD1" w:rsidRDefault="00A67CD1" w:rsidP="00A67CD1">
      <w:pPr>
        <w:pStyle w:val="Heading1"/>
        <w:spacing w:before="0"/>
        <w:rPr>
          <w:rFonts w:ascii="Arial" w:hAnsi="Arial" w:cs="Arial"/>
          <w:color w:val="000000" w:themeColor="text1"/>
        </w:rPr>
      </w:pPr>
    </w:p>
    <w:p w14:paraId="68A150D8" w14:textId="77777777" w:rsidR="00E37E4C" w:rsidRDefault="00E37E4C" w:rsidP="00A67CD1">
      <w:pPr>
        <w:pStyle w:val="Heading1"/>
        <w:spacing w:before="0"/>
        <w:rPr>
          <w:rFonts w:ascii="Arial" w:hAnsi="Arial" w:cs="Arial"/>
          <w:color w:val="000000" w:themeColor="text1"/>
        </w:rPr>
      </w:pPr>
    </w:p>
    <w:p w14:paraId="01C6927E" w14:textId="7D315546" w:rsidR="00A67CD1" w:rsidRPr="004D5FDF" w:rsidRDefault="00A67CD1" w:rsidP="00A67CD1">
      <w:pPr>
        <w:pStyle w:val="Heading1"/>
        <w:spacing w:before="0"/>
        <w:rPr>
          <w:rFonts w:ascii="Arial" w:hAnsi="Arial" w:cs="Arial"/>
          <w:color w:val="000000" w:themeColor="text1"/>
        </w:rPr>
      </w:pPr>
      <w:r w:rsidRPr="004D5FDF">
        <w:rPr>
          <w:rFonts w:ascii="Arial" w:hAnsi="Arial" w:cs="Arial"/>
          <w:color w:val="000000" w:themeColor="text1"/>
        </w:rPr>
        <w:t>Tables and Figures</w:t>
      </w:r>
    </w:p>
    <w:p w14:paraId="39EEA026" w14:textId="77777777" w:rsidR="00A67CD1" w:rsidRPr="004D5FDF" w:rsidRDefault="00A67CD1" w:rsidP="00A67CD1">
      <w:pPr>
        <w:pStyle w:val="Header"/>
        <w:rPr>
          <w:rFonts w:ascii="Arial" w:hAnsi="Arial" w:cs="Arial"/>
          <w:sz w:val="22"/>
          <w:szCs w:val="22"/>
        </w:rPr>
      </w:pPr>
    </w:p>
    <w:p w14:paraId="1282AA60" w14:textId="77777777" w:rsidR="00A67CD1" w:rsidRPr="004D5FDF" w:rsidRDefault="00A67CD1" w:rsidP="00A67CD1">
      <w:pPr>
        <w:pStyle w:val="Header"/>
        <w:rPr>
          <w:rFonts w:ascii="Arial" w:hAnsi="Arial" w:cs="Arial"/>
          <w:sz w:val="22"/>
          <w:szCs w:val="22"/>
        </w:rPr>
      </w:pPr>
      <w:r w:rsidRPr="004D5FDF">
        <w:rPr>
          <w:rFonts w:ascii="Arial" w:hAnsi="Arial" w:cs="Arial"/>
          <w:b/>
          <w:bCs/>
          <w:sz w:val="22"/>
          <w:szCs w:val="22"/>
        </w:rPr>
        <w:t>Table 1a:</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daily lags.</w:t>
      </w:r>
    </w:p>
    <w:p w14:paraId="39CEE3D1" w14:textId="77777777" w:rsidR="00A67CD1" w:rsidRPr="004D5FDF" w:rsidRDefault="00A67CD1" w:rsidP="00A67CD1">
      <w:pPr>
        <w:pStyle w:val="Header"/>
        <w:rPr>
          <w:rFonts w:ascii="Arial" w:hAnsi="Arial" w:cs="Arial"/>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A67CD1" w:rsidRPr="004D5FDF" w14:paraId="1307B462" w14:textId="77777777" w:rsidTr="008F30C5">
        <w:trPr>
          <w:trHeight w:val="687"/>
          <w:tblHeader/>
          <w:tblCellSpacing w:w="15" w:type="dxa"/>
        </w:trPr>
        <w:tc>
          <w:tcPr>
            <w:tcW w:w="1440" w:type="dxa"/>
            <w:tcBorders>
              <w:top w:val="single" w:sz="4" w:space="0" w:color="auto"/>
              <w:bottom w:val="single" w:sz="4" w:space="0" w:color="auto"/>
            </w:tcBorders>
            <w:shd w:val="clear" w:color="auto" w:fill="auto"/>
            <w:vAlign w:val="center"/>
          </w:tcPr>
          <w:p w14:paraId="51069294" w14:textId="77777777" w:rsidR="00A67CD1" w:rsidRPr="004D5FDF" w:rsidRDefault="00A67CD1" w:rsidP="008F30C5">
            <w:pPr>
              <w:rPr>
                <w:rFonts w:ascii="Arial" w:hAnsi="Arial" w:cs="Arial"/>
                <w:b/>
                <w:bCs/>
                <w:color w:val="000000"/>
                <w:sz w:val="22"/>
                <w:szCs w:val="22"/>
              </w:rPr>
            </w:pPr>
          </w:p>
        </w:tc>
        <w:tc>
          <w:tcPr>
            <w:tcW w:w="1440" w:type="dxa"/>
            <w:gridSpan w:val="7"/>
            <w:tcBorders>
              <w:top w:val="single" w:sz="4" w:space="0" w:color="auto"/>
              <w:bottom w:val="single" w:sz="4" w:space="0" w:color="auto"/>
            </w:tcBorders>
            <w:shd w:val="clear" w:color="auto" w:fill="auto"/>
            <w:vAlign w:val="center"/>
          </w:tcPr>
          <w:p w14:paraId="043226D0" w14:textId="77777777" w:rsidR="00A67CD1" w:rsidRPr="004D5FDF" w:rsidRDefault="00A67CD1" w:rsidP="008F30C5">
            <w:pPr>
              <w:jc w:val="center"/>
              <w:rPr>
                <w:rFonts w:ascii="Arial" w:hAnsi="Arial" w:cs="Arial"/>
                <w:b/>
                <w:bCs/>
                <w:sz w:val="22"/>
                <w:szCs w:val="22"/>
                <w:vertAlign w:val="superscript"/>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31C0F8DB" w14:textId="77777777" w:rsidTr="008F30C5">
        <w:trPr>
          <w:trHeight w:val="687"/>
          <w:tblHeader/>
          <w:tblCellSpacing w:w="15" w:type="dxa"/>
        </w:trPr>
        <w:tc>
          <w:tcPr>
            <w:tcW w:w="1440" w:type="dxa"/>
            <w:shd w:val="clear" w:color="auto" w:fill="auto"/>
            <w:vAlign w:val="center"/>
            <w:hideMark/>
          </w:tcPr>
          <w:p w14:paraId="299FDDA2"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1440" w:type="dxa"/>
            <w:shd w:val="clear" w:color="auto" w:fill="auto"/>
            <w:vAlign w:val="center"/>
            <w:hideMark/>
          </w:tcPr>
          <w:p w14:paraId="75065502"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0 days</w:t>
            </w:r>
          </w:p>
        </w:tc>
        <w:tc>
          <w:tcPr>
            <w:tcW w:w="1440" w:type="dxa"/>
            <w:shd w:val="clear" w:color="auto" w:fill="auto"/>
            <w:vAlign w:val="center"/>
            <w:hideMark/>
          </w:tcPr>
          <w:p w14:paraId="0EF820A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day</w:t>
            </w:r>
          </w:p>
        </w:tc>
        <w:tc>
          <w:tcPr>
            <w:tcW w:w="1440" w:type="dxa"/>
            <w:shd w:val="clear" w:color="auto" w:fill="auto"/>
            <w:vAlign w:val="center"/>
            <w:hideMark/>
          </w:tcPr>
          <w:p w14:paraId="600A0C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days</w:t>
            </w:r>
          </w:p>
        </w:tc>
        <w:tc>
          <w:tcPr>
            <w:tcW w:w="1440" w:type="dxa"/>
            <w:shd w:val="clear" w:color="auto" w:fill="auto"/>
            <w:vAlign w:val="center"/>
            <w:hideMark/>
          </w:tcPr>
          <w:p w14:paraId="7C81DBD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3 days</w:t>
            </w:r>
          </w:p>
        </w:tc>
        <w:tc>
          <w:tcPr>
            <w:tcW w:w="1440" w:type="dxa"/>
            <w:shd w:val="clear" w:color="auto" w:fill="auto"/>
            <w:vAlign w:val="center"/>
            <w:hideMark/>
          </w:tcPr>
          <w:p w14:paraId="1CDB7125"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4 days</w:t>
            </w:r>
          </w:p>
        </w:tc>
        <w:tc>
          <w:tcPr>
            <w:tcW w:w="1440" w:type="dxa"/>
            <w:shd w:val="clear" w:color="auto" w:fill="auto"/>
            <w:vAlign w:val="center"/>
            <w:hideMark/>
          </w:tcPr>
          <w:p w14:paraId="2990482C"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5 days</w:t>
            </w:r>
          </w:p>
        </w:tc>
        <w:tc>
          <w:tcPr>
            <w:tcW w:w="1440" w:type="dxa"/>
            <w:shd w:val="clear" w:color="auto" w:fill="auto"/>
            <w:vAlign w:val="center"/>
            <w:hideMark/>
          </w:tcPr>
          <w:p w14:paraId="1F2D8E83"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6 days</w:t>
            </w:r>
          </w:p>
        </w:tc>
      </w:tr>
      <w:tr w:rsidR="00A67CD1" w:rsidRPr="004D5FDF" w14:paraId="00FA02D3" w14:textId="77777777" w:rsidTr="008F30C5">
        <w:trPr>
          <w:trHeight w:val="583"/>
          <w:tblCellSpacing w:w="15" w:type="dxa"/>
        </w:trPr>
        <w:tc>
          <w:tcPr>
            <w:tcW w:w="1440" w:type="dxa"/>
            <w:shd w:val="clear" w:color="auto" w:fill="auto"/>
            <w:vAlign w:val="center"/>
            <w:hideMark/>
          </w:tcPr>
          <w:p w14:paraId="5317A50D" w14:textId="77777777" w:rsidR="00A67CD1" w:rsidRPr="004D5FDF" w:rsidRDefault="00A67CD1" w:rsidP="008F30C5">
            <w:pPr>
              <w:rPr>
                <w:rFonts w:ascii="Arial" w:hAnsi="Arial" w:cs="Arial"/>
                <w:sz w:val="22"/>
                <w:szCs w:val="22"/>
              </w:rPr>
            </w:pPr>
            <w:r w:rsidRPr="004D5FDF">
              <w:rPr>
                <w:rFonts w:ascii="Arial" w:hAnsi="Arial" w:cs="Arial"/>
                <w:sz w:val="22"/>
                <w:szCs w:val="22"/>
              </w:rPr>
              <w:t xml:space="preserve">All-cause outpatient </w:t>
            </w:r>
          </w:p>
        </w:tc>
        <w:tc>
          <w:tcPr>
            <w:tcW w:w="1440" w:type="dxa"/>
            <w:shd w:val="clear" w:color="auto" w:fill="auto"/>
            <w:vAlign w:val="center"/>
            <w:hideMark/>
          </w:tcPr>
          <w:p w14:paraId="4D23C61A" w14:textId="77777777" w:rsidR="00A67CD1" w:rsidRPr="004D5FDF" w:rsidRDefault="00A67CD1" w:rsidP="008F30C5">
            <w:pPr>
              <w:rPr>
                <w:rFonts w:ascii="Arial" w:hAnsi="Arial" w:cs="Arial"/>
                <w:sz w:val="22"/>
                <w:szCs w:val="22"/>
              </w:rPr>
            </w:pPr>
            <w:r w:rsidRPr="004D5FDF">
              <w:rPr>
                <w:rFonts w:ascii="Arial" w:hAnsi="Arial" w:cs="Arial"/>
                <w:sz w:val="22"/>
                <w:szCs w:val="22"/>
              </w:rPr>
              <w:t>0.98 [0.96, 1.01]</w:t>
            </w:r>
          </w:p>
        </w:tc>
        <w:tc>
          <w:tcPr>
            <w:tcW w:w="1440" w:type="dxa"/>
            <w:shd w:val="clear" w:color="auto" w:fill="auto"/>
            <w:vAlign w:val="center"/>
            <w:hideMark/>
          </w:tcPr>
          <w:p w14:paraId="7073C03D" w14:textId="77777777" w:rsidR="00A67CD1" w:rsidRPr="004D5FDF" w:rsidRDefault="00A67CD1" w:rsidP="008F30C5">
            <w:pPr>
              <w:rPr>
                <w:rFonts w:ascii="Arial" w:hAnsi="Arial" w:cs="Arial"/>
                <w:sz w:val="22"/>
                <w:szCs w:val="22"/>
              </w:rPr>
            </w:pPr>
            <w:r w:rsidRPr="004D5FDF">
              <w:rPr>
                <w:rFonts w:ascii="Arial" w:hAnsi="Arial" w:cs="Arial"/>
                <w:sz w:val="22"/>
                <w:szCs w:val="22"/>
              </w:rPr>
              <w:t>0.96 [0.94, 0.99]</w:t>
            </w:r>
          </w:p>
        </w:tc>
        <w:tc>
          <w:tcPr>
            <w:tcW w:w="1440" w:type="dxa"/>
            <w:shd w:val="clear" w:color="auto" w:fill="auto"/>
            <w:vAlign w:val="center"/>
            <w:hideMark/>
          </w:tcPr>
          <w:p w14:paraId="23A2DA79" w14:textId="77777777" w:rsidR="00A67CD1" w:rsidRPr="004D5FDF" w:rsidRDefault="00A67CD1" w:rsidP="008F30C5">
            <w:pPr>
              <w:rPr>
                <w:rFonts w:ascii="Arial" w:hAnsi="Arial" w:cs="Arial"/>
                <w:sz w:val="22"/>
                <w:szCs w:val="22"/>
              </w:rPr>
            </w:pPr>
            <w:r w:rsidRPr="004D5FDF">
              <w:rPr>
                <w:rFonts w:ascii="Arial" w:hAnsi="Arial" w:cs="Arial"/>
                <w:sz w:val="22"/>
                <w:szCs w:val="22"/>
              </w:rPr>
              <w:t>1.03 [1, 1.06]</w:t>
            </w:r>
          </w:p>
        </w:tc>
        <w:tc>
          <w:tcPr>
            <w:tcW w:w="1440" w:type="dxa"/>
            <w:shd w:val="clear" w:color="auto" w:fill="auto"/>
            <w:vAlign w:val="center"/>
            <w:hideMark/>
          </w:tcPr>
          <w:p w14:paraId="39A4269B" w14:textId="77777777" w:rsidR="00A67CD1" w:rsidRPr="004D5FDF" w:rsidRDefault="00A67CD1" w:rsidP="008F30C5">
            <w:pPr>
              <w:rPr>
                <w:rFonts w:ascii="Arial" w:hAnsi="Arial" w:cs="Arial"/>
                <w:sz w:val="22"/>
                <w:szCs w:val="22"/>
              </w:rPr>
            </w:pPr>
            <w:r w:rsidRPr="004D5FDF">
              <w:rPr>
                <w:rFonts w:ascii="Arial" w:hAnsi="Arial" w:cs="Arial"/>
                <w:sz w:val="22"/>
                <w:szCs w:val="22"/>
              </w:rPr>
              <w:t>1.08 [1.05, 1.11]</w:t>
            </w:r>
          </w:p>
        </w:tc>
        <w:tc>
          <w:tcPr>
            <w:tcW w:w="1440" w:type="dxa"/>
            <w:shd w:val="clear" w:color="auto" w:fill="auto"/>
            <w:vAlign w:val="center"/>
            <w:hideMark/>
          </w:tcPr>
          <w:p w14:paraId="6969C932" w14:textId="77777777" w:rsidR="00A67CD1" w:rsidRPr="004D5FDF" w:rsidRDefault="00A67CD1" w:rsidP="008F30C5">
            <w:pPr>
              <w:rPr>
                <w:rFonts w:ascii="Arial" w:hAnsi="Arial" w:cs="Arial"/>
                <w:sz w:val="22"/>
                <w:szCs w:val="22"/>
              </w:rPr>
            </w:pPr>
            <w:r w:rsidRPr="004D5FDF">
              <w:rPr>
                <w:rFonts w:ascii="Arial" w:hAnsi="Arial" w:cs="Arial"/>
                <w:sz w:val="22"/>
                <w:szCs w:val="22"/>
              </w:rPr>
              <w:t>0.98 [0.95, 1.02]</w:t>
            </w:r>
          </w:p>
        </w:tc>
        <w:tc>
          <w:tcPr>
            <w:tcW w:w="1440" w:type="dxa"/>
            <w:shd w:val="clear" w:color="auto" w:fill="auto"/>
            <w:vAlign w:val="center"/>
            <w:hideMark/>
          </w:tcPr>
          <w:p w14:paraId="1A58688B" w14:textId="77777777" w:rsidR="00A67CD1" w:rsidRPr="004D5FDF" w:rsidRDefault="00A67CD1" w:rsidP="008F30C5">
            <w:pPr>
              <w:rPr>
                <w:rFonts w:ascii="Arial" w:hAnsi="Arial" w:cs="Arial"/>
                <w:sz w:val="22"/>
                <w:szCs w:val="22"/>
              </w:rPr>
            </w:pPr>
            <w:r w:rsidRPr="004D5FDF">
              <w:rPr>
                <w:rFonts w:ascii="Arial" w:hAnsi="Arial" w:cs="Arial"/>
                <w:sz w:val="22"/>
                <w:szCs w:val="22"/>
              </w:rPr>
              <w:t>1.07 [1.04, 1.1]</w:t>
            </w:r>
          </w:p>
        </w:tc>
        <w:tc>
          <w:tcPr>
            <w:tcW w:w="1440" w:type="dxa"/>
            <w:shd w:val="clear" w:color="auto" w:fill="auto"/>
            <w:vAlign w:val="center"/>
            <w:hideMark/>
          </w:tcPr>
          <w:p w14:paraId="4CAF6D1E" w14:textId="77777777" w:rsidR="00A67CD1" w:rsidRPr="004D5FDF" w:rsidRDefault="00A67CD1" w:rsidP="008F30C5">
            <w:pPr>
              <w:rPr>
                <w:rFonts w:ascii="Arial" w:hAnsi="Arial" w:cs="Arial"/>
                <w:sz w:val="22"/>
                <w:szCs w:val="22"/>
              </w:rPr>
            </w:pPr>
            <w:r w:rsidRPr="004D5FDF">
              <w:rPr>
                <w:rFonts w:ascii="Arial" w:hAnsi="Arial" w:cs="Arial"/>
                <w:sz w:val="22"/>
                <w:szCs w:val="22"/>
              </w:rPr>
              <w:t>1.12 [1.09, 1.16]</w:t>
            </w:r>
          </w:p>
        </w:tc>
      </w:tr>
      <w:tr w:rsidR="00A67CD1" w:rsidRPr="004D5FDF" w14:paraId="6E10C89C" w14:textId="77777777" w:rsidTr="008F30C5">
        <w:trPr>
          <w:trHeight w:val="583"/>
          <w:tblCellSpacing w:w="15" w:type="dxa"/>
        </w:trPr>
        <w:tc>
          <w:tcPr>
            <w:tcW w:w="1440" w:type="dxa"/>
            <w:shd w:val="clear" w:color="auto" w:fill="auto"/>
            <w:vAlign w:val="center"/>
            <w:hideMark/>
          </w:tcPr>
          <w:p w14:paraId="124B13D9" w14:textId="77777777" w:rsidR="00A67CD1" w:rsidRPr="004D5FDF" w:rsidRDefault="00A67CD1" w:rsidP="008F30C5">
            <w:pPr>
              <w:rPr>
                <w:rFonts w:ascii="Arial" w:hAnsi="Arial" w:cs="Arial"/>
                <w:sz w:val="22"/>
                <w:szCs w:val="22"/>
              </w:rPr>
            </w:pPr>
            <w:r w:rsidRPr="004D5FDF">
              <w:rPr>
                <w:rFonts w:ascii="Arial" w:hAnsi="Arial" w:cs="Arial"/>
                <w:sz w:val="22"/>
                <w:szCs w:val="22"/>
              </w:rPr>
              <w:t>All-cause inpatient</w:t>
            </w:r>
          </w:p>
        </w:tc>
        <w:tc>
          <w:tcPr>
            <w:tcW w:w="1440" w:type="dxa"/>
            <w:shd w:val="clear" w:color="auto" w:fill="auto"/>
            <w:vAlign w:val="center"/>
            <w:hideMark/>
          </w:tcPr>
          <w:p w14:paraId="65453257" w14:textId="77777777" w:rsidR="00A67CD1" w:rsidRPr="004D5FDF" w:rsidRDefault="00A67CD1" w:rsidP="008F30C5">
            <w:pPr>
              <w:rPr>
                <w:rFonts w:ascii="Arial" w:hAnsi="Arial" w:cs="Arial"/>
                <w:sz w:val="22"/>
                <w:szCs w:val="22"/>
              </w:rPr>
            </w:pPr>
            <w:r w:rsidRPr="004D5FDF">
              <w:rPr>
                <w:rFonts w:ascii="Arial" w:hAnsi="Arial" w:cs="Arial"/>
                <w:sz w:val="22"/>
                <w:szCs w:val="22"/>
              </w:rPr>
              <w:t>0.94 [0.84, 1.04]</w:t>
            </w:r>
          </w:p>
        </w:tc>
        <w:tc>
          <w:tcPr>
            <w:tcW w:w="1440" w:type="dxa"/>
            <w:shd w:val="clear" w:color="auto" w:fill="auto"/>
            <w:vAlign w:val="center"/>
            <w:hideMark/>
          </w:tcPr>
          <w:p w14:paraId="2AA91607" w14:textId="77777777" w:rsidR="00A67CD1" w:rsidRPr="004D5FDF" w:rsidRDefault="00A67CD1" w:rsidP="008F30C5">
            <w:pPr>
              <w:rPr>
                <w:rFonts w:ascii="Arial" w:hAnsi="Arial" w:cs="Arial"/>
                <w:sz w:val="22"/>
                <w:szCs w:val="22"/>
              </w:rPr>
            </w:pPr>
            <w:r w:rsidRPr="004D5FDF">
              <w:rPr>
                <w:rFonts w:ascii="Arial" w:hAnsi="Arial" w:cs="Arial"/>
                <w:sz w:val="22"/>
                <w:szCs w:val="22"/>
              </w:rPr>
              <w:t>1.01 [0.93, 1.1]</w:t>
            </w:r>
          </w:p>
        </w:tc>
        <w:tc>
          <w:tcPr>
            <w:tcW w:w="1440" w:type="dxa"/>
            <w:shd w:val="clear" w:color="auto" w:fill="auto"/>
            <w:vAlign w:val="center"/>
            <w:hideMark/>
          </w:tcPr>
          <w:p w14:paraId="33BEC13E" w14:textId="77777777" w:rsidR="00A67CD1" w:rsidRPr="004D5FDF" w:rsidRDefault="00A67CD1" w:rsidP="008F30C5">
            <w:pPr>
              <w:rPr>
                <w:rFonts w:ascii="Arial" w:hAnsi="Arial" w:cs="Arial"/>
                <w:sz w:val="22"/>
                <w:szCs w:val="22"/>
              </w:rPr>
            </w:pPr>
            <w:r w:rsidRPr="004D5FDF">
              <w:rPr>
                <w:rFonts w:ascii="Arial" w:hAnsi="Arial" w:cs="Arial"/>
                <w:sz w:val="22"/>
                <w:szCs w:val="22"/>
              </w:rPr>
              <w:t>0.95 [0.84, 1.08]</w:t>
            </w:r>
          </w:p>
        </w:tc>
        <w:tc>
          <w:tcPr>
            <w:tcW w:w="1440" w:type="dxa"/>
            <w:shd w:val="clear" w:color="auto" w:fill="auto"/>
            <w:vAlign w:val="center"/>
            <w:hideMark/>
          </w:tcPr>
          <w:p w14:paraId="380831EE" w14:textId="77777777" w:rsidR="00A67CD1" w:rsidRPr="004D5FDF" w:rsidRDefault="00A67CD1" w:rsidP="008F30C5">
            <w:pPr>
              <w:rPr>
                <w:rFonts w:ascii="Arial" w:hAnsi="Arial" w:cs="Arial"/>
                <w:sz w:val="22"/>
                <w:szCs w:val="22"/>
              </w:rPr>
            </w:pPr>
            <w:r w:rsidRPr="004D5FDF">
              <w:rPr>
                <w:rFonts w:ascii="Arial" w:hAnsi="Arial" w:cs="Arial"/>
                <w:sz w:val="22"/>
                <w:szCs w:val="22"/>
              </w:rPr>
              <w:t>0.87 [0.76, 1]</w:t>
            </w:r>
          </w:p>
        </w:tc>
        <w:tc>
          <w:tcPr>
            <w:tcW w:w="1440" w:type="dxa"/>
            <w:shd w:val="clear" w:color="auto" w:fill="auto"/>
            <w:vAlign w:val="center"/>
            <w:hideMark/>
          </w:tcPr>
          <w:p w14:paraId="2D703919" w14:textId="77777777" w:rsidR="00A67CD1" w:rsidRPr="004D5FDF" w:rsidRDefault="00A67CD1" w:rsidP="008F30C5">
            <w:pPr>
              <w:rPr>
                <w:rFonts w:ascii="Arial" w:hAnsi="Arial" w:cs="Arial"/>
                <w:sz w:val="22"/>
                <w:szCs w:val="22"/>
              </w:rPr>
            </w:pPr>
            <w:r w:rsidRPr="004D5FDF">
              <w:rPr>
                <w:rFonts w:ascii="Arial" w:hAnsi="Arial" w:cs="Arial"/>
                <w:sz w:val="22"/>
                <w:szCs w:val="22"/>
              </w:rPr>
              <w:t>0.98 [0.87, 1.12]</w:t>
            </w:r>
          </w:p>
        </w:tc>
        <w:tc>
          <w:tcPr>
            <w:tcW w:w="1440" w:type="dxa"/>
            <w:shd w:val="clear" w:color="auto" w:fill="auto"/>
            <w:vAlign w:val="center"/>
            <w:hideMark/>
          </w:tcPr>
          <w:p w14:paraId="454B526B" w14:textId="77777777" w:rsidR="00A67CD1" w:rsidRPr="004D5FDF" w:rsidRDefault="00A67CD1" w:rsidP="008F30C5">
            <w:pPr>
              <w:rPr>
                <w:rFonts w:ascii="Arial" w:hAnsi="Arial" w:cs="Arial"/>
                <w:sz w:val="22"/>
                <w:szCs w:val="22"/>
              </w:rPr>
            </w:pPr>
            <w:r w:rsidRPr="004D5FDF">
              <w:rPr>
                <w:rFonts w:ascii="Arial" w:hAnsi="Arial" w:cs="Arial"/>
                <w:sz w:val="22"/>
                <w:szCs w:val="22"/>
              </w:rPr>
              <w:t>0.93 [0.81, 1.06]</w:t>
            </w:r>
          </w:p>
        </w:tc>
        <w:tc>
          <w:tcPr>
            <w:tcW w:w="1440" w:type="dxa"/>
            <w:shd w:val="clear" w:color="auto" w:fill="auto"/>
            <w:vAlign w:val="center"/>
            <w:hideMark/>
          </w:tcPr>
          <w:p w14:paraId="75A5A0A5" w14:textId="77777777" w:rsidR="00A67CD1" w:rsidRPr="004D5FDF" w:rsidRDefault="00A67CD1" w:rsidP="008F30C5">
            <w:pPr>
              <w:rPr>
                <w:rFonts w:ascii="Arial" w:hAnsi="Arial" w:cs="Arial"/>
                <w:sz w:val="22"/>
                <w:szCs w:val="22"/>
              </w:rPr>
            </w:pPr>
            <w:r w:rsidRPr="004D5FDF">
              <w:rPr>
                <w:rFonts w:ascii="Arial" w:hAnsi="Arial" w:cs="Arial"/>
                <w:sz w:val="22"/>
                <w:szCs w:val="22"/>
              </w:rPr>
              <w:t>1.02 [0.89, 1.16]</w:t>
            </w:r>
          </w:p>
        </w:tc>
      </w:tr>
      <w:tr w:rsidR="00A67CD1" w:rsidRPr="004D5FDF" w14:paraId="49521C9F" w14:textId="77777777" w:rsidTr="008F30C5">
        <w:trPr>
          <w:trHeight w:val="572"/>
          <w:tblCellSpacing w:w="15" w:type="dxa"/>
        </w:trPr>
        <w:tc>
          <w:tcPr>
            <w:tcW w:w="1440" w:type="dxa"/>
            <w:shd w:val="clear" w:color="auto" w:fill="auto"/>
            <w:vAlign w:val="center"/>
            <w:hideMark/>
          </w:tcPr>
          <w:p w14:paraId="14ECED7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ED</w:t>
            </w:r>
          </w:p>
        </w:tc>
        <w:tc>
          <w:tcPr>
            <w:tcW w:w="1440" w:type="dxa"/>
            <w:shd w:val="clear" w:color="auto" w:fill="auto"/>
            <w:vAlign w:val="center"/>
            <w:hideMark/>
          </w:tcPr>
          <w:p w14:paraId="605E3A74" w14:textId="77777777" w:rsidR="00A67CD1" w:rsidRPr="004D5FDF" w:rsidRDefault="00A67CD1" w:rsidP="008F30C5">
            <w:pPr>
              <w:rPr>
                <w:rFonts w:ascii="Arial" w:hAnsi="Arial" w:cs="Arial"/>
                <w:sz w:val="22"/>
                <w:szCs w:val="22"/>
              </w:rPr>
            </w:pPr>
            <w:r w:rsidRPr="004D5FDF">
              <w:rPr>
                <w:rFonts w:ascii="Arial" w:hAnsi="Arial" w:cs="Arial"/>
                <w:sz w:val="22"/>
                <w:szCs w:val="22"/>
              </w:rPr>
              <w:t>0.97 [0.91, 1.04]</w:t>
            </w:r>
          </w:p>
        </w:tc>
        <w:tc>
          <w:tcPr>
            <w:tcW w:w="1440" w:type="dxa"/>
            <w:shd w:val="clear" w:color="auto" w:fill="auto"/>
            <w:vAlign w:val="center"/>
            <w:hideMark/>
          </w:tcPr>
          <w:p w14:paraId="19F560A4" w14:textId="77777777" w:rsidR="00A67CD1" w:rsidRPr="004D5FDF" w:rsidRDefault="00A67CD1" w:rsidP="008F30C5">
            <w:pPr>
              <w:rPr>
                <w:rFonts w:ascii="Arial" w:hAnsi="Arial" w:cs="Arial"/>
                <w:sz w:val="22"/>
                <w:szCs w:val="22"/>
              </w:rPr>
            </w:pPr>
            <w:r w:rsidRPr="004D5FDF">
              <w:rPr>
                <w:rFonts w:ascii="Arial" w:hAnsi="Arial" w:cs="Arial"/>
                <w:sz w:val="22"/>
                <w:szCs w:val="22"/>
              </w:rPr>
              <w:t>1.02 [0.96, 1.08]</w:t>
            </w:r>
          </w:p>
        </w:tc>
        <w:tc>
          <w:tcPr>
            <w:tcW w:w="1440" w:type="dxa"/>
            <w:shd w:val="clear" w:color="auto" w:fill="auto"/>
            <w:vAlign w:val="center"/>
            <w:hideMark/>
          </w:tcPr>
          <w:p w14:paraId="758927A6" w14:textId="77777777" w:rsidR="00A67CD1" w:rsidRPr="004D5FDF" w:rsidRDefault="00A67CD1" w:rsidP="008F30C5">
            <w:pPr>
              <w:rPr>
                <w:rFonts w:ascii="Arial" w:hAnsi="Arial" w:cs="Arial"/>
                <w:sz w:val="22"/>
                <w:szCs w:val="22"/>
              </w:rPr>
            </w:pPr>
            <w:r w:rsidRPr="004D5FDF">
              <w:rPr>
                <w:rFonts w:ascii="Arial" w:hAnsi="Arial" w:cs="Arial"/>
                <w:sz w:val="22"/>
                <w:szCs w:val="22"/>
              </w:rPr>
              <w:t>0.98 [0.89, 1.07]</w:t>
            </w:r>
          </w:p>
        </w:tc>
        <w:tc>
          <w:tcPr>
            <w:tcW w:w="1440" w:type="dxa"/>
            <w:shd w:val="clear" w:color="auto" w:fill="auto"/>
            <w:vAlign w:val="center"/>
            <w:hideMark/>
          </w:tcPr>
          <w:p w14:paraId="29C314BA" w14:textId="77777777" w:rsidR="00A67CD1" w:rsidRPr="004D5FDF" w:rsidRDefault="00A67CD1" w:rsidP="008F30C5">
            <w:pPr>
              <w:rPr>
                <w:rFonts w:ascii="Arial" w:hAnsi="Arial" w:cs="Arial"/>
                <w:sz w:val="22"/>
                <w:szCs w:val="22"/>
              </w:rPr>
            </w:pPr>
            <w:r w:rsidRPr="004D5FDF">
              <w:rPr>
                <w:rFonts w:ascii="Arial" w:hAnsi="Arial" w:cs="Arial"/>
                <w:sz w:val="22"/>
                <w:szCs w:val="22"/>
              </w:rPr>
              <w:t>0.96 [0.88, 1.06]</w:t>
            </w:r>
          </w:p>
        </w:tc>
        <w:tc>
          <w:tcPr>
            <w:tcW w:w="1440" w:type="dxa"/>
            <w:shd w:val="clear" w:color="auto" w:fill="auto"/>
            <w:vAlign w:val="center"/>
            <w:hideMark/>
          </w:tcPr>
          <w:p w14:paraId="3BFEDC24" w14:textId="77777777" w:rsidR="00A67CD1" w:rsidRPr="004D5FDF" w:rsidRDefault="00A67CD1" w:rsidP="008F30C5">
            <w:pPr>
              <w:rPr>
                <w:rFonts w:ascii="Arial" w:hAnsi="Arial" w:cs="Arial"/>
                <w:sz w:val="22"/>
                <w:szCs w:val="22"/>
              </w:rPr>
            </w:pPr>
            <w:r w:rsidRPr="004D5FDF">
              <w:rPr>
                <w:rFonts w:ascii="Arial" w:hAnsi="Arial" w:cs="Arial"/>
                <w:sz w:val="22"/>
                <w:szCs w:val="22"/>
              </w:rPr>
              <w:t>0.95 [0.86, 1.04]</w:t>
            </w:r>
          </w:p>
        </w:tc>
        <w:tc>
          <w:tcPr>
            <w:tcW w:w="1440" w:type="dxa"/>
            <w:shd w:val="clear" w:color="auto" w:fill="auto"/>
            <w:vAlign w:val="center"/>
            <w:hideMark/>
          </w:tcPr>
          <w:p w14:paraId="3B50303D" w14:textId="77777777" w:rsidR="00A67CD1" w:rsidRPr="004D5FDF" w:rsidRDefault="00A67CD1" w:rsidP="008F30C5">
            <w:pPr>
              <w:rPr>
                <w:rFonts w:ascii="Arial" w:hAnsi="Arial" w:cs="Arial"/>
                <w:sz w:val="22"/>
                <w:szCs w:val="22"/>
              </w:rPr>
            </w:pPr>
            <w:r w:rsidRPr="004D5FDF">
              <w:rPr>
                <w:rFonts w:ascii="Arial" w:hAnsi="Arial" w:cs="Arial"/>
                <w:sz w:val="22"/>
                <w:szCs w:val="22"/>
              </w:rPr>
              <w:t>1.03 [0.93, 1.13]</w:t>
            </w:r>
          </w:p>
        </w:tc>
        <w:tc>
          <w:tcPr>
            <w:tcW w:w="1440" w:type="dxa"/>
            <w:shd w:val="clear" w:color="auto" w:fill="auto"/>
            <w:vAlign w:val="center"/>
            <w:hideMark/>
          </w:tcPr>
          <w:p w14:paraId="0E5761DD" w14:textId="77777777" w:rsidR="00A67CD1" w:rsidRPr="004D5FDF" w:rsidRDefault="00A67CD1" w:rsidP="008F30C5">
            <w:pPr>
              <w:rPr>
                <w:rFonts w:ascii="Arial" w:hAnsi="Arial" w:cs="Arial"/>
                <w:sz w:val="22"/>
                <w:szCs w:val="22"/>
              </w:rPr>
            </w:pPr>
            <w:r w:rsidRPr="004D5FDF">
              <w:rPr>
                <w:rFonts w:ascii="Arial" w:hAnsi="Arial" w:cs="Arial"/>
                <w:sz w:val="22"/>
                <w:szCs w:val="22"/>
              </w:rPr>
              <w:t>0.92 [0.82, 1.02]</w:t>
            </w:r>
          </w:p>
        </w:tc>
      </w:tr>
      <w:tr w:rsidR="00A67CD1" w:rsidRPr="004D5FDF" w14:paraId="7BFAD90E" w14:textId="77777777" w:rsidTr="008F30C5">
        <w:trPr>
          <w:trHeight w:val="583"/>
          <w:tblCellSpacing w:w="15" w:type="dxa"/>
        </w:trPr>
        <w:tc>
          <w:tcPr>
            <w:tcW w:w="1440" w:type="dxa"/>
            <w:shd w:val="clear" w:color="auto" w:fill="auto"/>
            <w:vAlign w:val="center"/>
            <w:hideMark/>
          </w:tcPr>
          <w:p w14:paraId="6E20E895" w14:textId="77777777" w:rsidR="00A67CD1" w:rsidRPr="004D5FDF" w:rsidRDefault="00A67CD1" w:rsidP="008F30C5">
            <w:pPr>
              <w:rPr>
                <w:rFonts w:ascii="Arial" w:hAnsi="Arial" w:cs="Arial"/>
                <w:sz w:val="22"/>
                <w:szCs w:val="22"/>
              </w:rPr>
            </w:pPr>
            <w:r w:rsidRPr="004D5FDF">
              <w:rPr>
                <w:rFonts w:ascii="Arial" w:hAnsi="Arial" w:cs="Arial"/>
                <w:sz w:val="22"/>
                <w:szCs w:val="22"/>
              </w:rPr>
              <w:t>Inpatient: cardiorespiratory concerns</w:t>
            </w:r>
          </w:p>
        </w:tc>
        <w:tc>
          <w:tcPr>
            <w:tcW w:w="1440" w:type="dxa"/>
            <w:shd w:val="clear" w:color="auto" w:fill="auto"/>
            <w:vAlign w:val="center"/>
            <w:hideMark/>
          </w:tcPr>
          <w:p w14:paraId="7F87A0C0" w14:textId="77777777" w:rsidR="00A67CD1" w:rsidRPr="004D5FDF" w:rsidRDefault="00A67CD1" w:rsidP="008F30C5">
            <w:pPr>
              <w:rPr>
                <w:rFonts w:ascii="Arial" w:hAnsi="Arial" w:cs="Arial"/>
                <w:sz w:val="22"/>
                <w:szCs w:val="22"/>
              </w:rPr>
            </w:pPr>
            <w:r w:rsidRPr="004D5FDF">
              <w:rPr>
                <w:rFonts w:ascii="Arial" w:hAnsi="Arial" w:cs="Arial"/>
                <w:sz w:val="22"/>
                <w:szCs w:val="22"/>
              </w:rPr>
              <w:t>0.91 [0.81, 1.02]</w:t>
            </w:r>
          </w:p>
        </w:tc>
        <w:tc>
          <w:tcPr>
            <w:tcW w:w="1440" w:type="dxa"/>
            <w:shd w:val="clear" w:color="auto" w:fill="auto"/>
            <w:vAlign w:val="center"/>
            <w:hideMark/>
          </w:tcPr>
          <w:p w14:paraId="112ED313" w14:textId="77777777" w:rsidR="00A67CD1" w:rsidRPr="004D5FDF" w:rsidRDefault="00A67CD1" w:rsidP="008F30C5">
            <w:pPr>
              <w:rPr>
                <w:rFonts w:ascii="Arial" w:hAnsi="Arial" w:cs="Arial"/>
                <w:sz w:val="22"/>
                <w:szCs w:val="22"/>
              </w:rPr>
            </w:pPr>
            <w:r w:rsidRPr="004D5FDF">
              <w:rPr>
                <w:rFonts w:ascii="Arial" w:hAnsi="Arial" w:cs="Arial"/>
                <w:sz w:val="22"/>
                <w:szCs w:val="22"/>
              </w:rPr>
              <w:t>1.03 [0.95, 1.12]</w:t>
            </w:r>
          </w:p>
        </w:tc>
        <w:tc>
          <w:tcPr>
            <w:tcW w:w="1440" w:type="dxa"/>
            <w:shd w:val="clear" w:color="auto" w:fill="auto"/>
            <w:vAlign w:val="center"/>
            <w:hideMark/>
          </w:tcPr>
          <w:p w14:paraId="4C6433FA" w14:textId="77777777" w:rsidR="00A67CD1" w:rsidRPr="004D5FDF" w:rsidRDefault="00A67CD1" w:rsidP="008F30C5">
            <w:pPr>
              <w:rPr>
                <w:rFonts w:ascii="Arial" w:hAnsi="Arial" w:cs="Arial"/>
                <w:sz w:val="22"/>
                <w:szCs w:val="22"/>
              </w:rPr>
            </w:pPr>
            <w:r w:rsidRPr="004D5FDF">
              <w:rPr>
                <w:rFonts w:ascii="Arial" w:hAnsi="Arial" w:cs="Arial"/>
                <w:sz w:val="22"/>
                <w:szCs w:val="22"/>
              </w:rPr>
              <w:t>0.93 [0.82, 1.07]</w:t>
            </w:r>
          </w:p>
        </w:tc>
        <w:tc>
          <w:tcPr>
            <w:tcW w:w="1440" w:type="dxa"/>
            <w:shd w:val="clear" w:color="auto" w:fill="auto"/>
            <w:vAlign w:val="center"/>
            <w:hideMark/>
          </w:tcPr>
          <w:p w14:paraId="3B2AE0E0" w14:textId="77777777" w:rsidR="00A67CD1" w:rsidRPr="004D5FDF" w:rsidRDefault="00A67CD1" w:rsidP="008F30C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7701D028" w14:textId="77777777" w:rsidR="00A67CD1" w:rsidRPr="004D5FDF" w:rsidRDefault="00A67CD1" w:rsidP="008F30C5">
            <w:pPr>
              <w:rPr>
                <w:rFonts w:ascii="Arial" w:hAnsi="Arial" w:cs="Arial"/>
                <w:sz w:val="22"/>
                <w:szCs w:val="22"/>
              </w:rPr>
            </w:pPr>
            <w:r w:rsidRPr="004D5FDF">
              <w:rPr>
                <w:rFonts w:ascii="Arial" w:hAnsi="Arial" w:cs="Arial"/>
                <w:sz w:val="22"/>
                <w:szCs w:val="22"/>
              </w:rPr>
              <w:t>0.97 [0.85, 1.1]</w:t>
            </w:r>
          </w:p>
        </w:tc>
        <w:tc>
          <w:tcPr>
            <w:tcW w:w="1440" w:type="dxa"/>
            <w:shd w:val="clear" w:color="auto" w:fill="auto"/>
            <w:vAlign w:val="center"/>
            <w:hideMark/>
          </w:tcPr>
          <w:p w14:paraId="1B9B861F" w14:textId="77777777" w:rsidR="00A67CD1" w:rsidRPr="004D5FDF" w:rsidRDefault="00A67CD1" w:rsidP="008F30C5">
            <w:pPr>
              <w:rPr>
                <w:rFonts w:ascii="Arial" w:hAnsi="Arial" w:cs="Arial"/>
                <w:sz w:val="22"/>
                <w:szCs w:val="22"/>
              </w:rPr>
            </w:pPr>
            <w:r w:rsidRPr="004D5FDF">
              <w:rPr>
                <w:rFonts w:ascii="Arial" w:hAnsi="Arial" w:cs="Arial"/>
                <w:sz w:val="22"/>
                <w:szCs w:val="22"/>
              </w:rPr>
              <w:t>0.91 [0.79, 1.05]</w:t>
            </w:r>
          </w:p>
        </w:tc>
        <w:tc>
          <w:tcPr>
            <w:tcW w:w="1440" w:type="dxa"/>
            <w:shd w:val="clear" w:color="auto" w:fill="auto"/>
            <w:vAlign w:val="center"/>
            <w:hideMark/>
          </w:tcPr>
          <w:p w14:paraId="387502D8" w14:textId="77777777" w:rsidR="00A67CD1" w:rsidRPr="004D5FDF" w:rsidRDefault="00A67CD1" w:rsidP="008F30C5">
            <w:pPr>
              <w:rPr>
                <w:rFonts w:ascii="Arial" w:hAnsi="Arial" w:cs="Arial"/>
                <w:sz w:val="22"/>
                <w:szCs w:val="22"/>
              </w:rPr>
            </w:pPr>
            <w:r w:rsidRPr="004D5FDF">
              <w:rPr>
                <w:rFonts w:ascii="Arial" w:hAnsi="Arial" w:cs="Arial"/>
                <w:sz w:val="22"/>
                <w:szCs w:val="22"/>
              </w:rPr>
              <w:t>0.99 [0.86, 1.14]</w:t>
            </w:r>
          </w:p>
        </w:tc>
      </w:tr>
      <w:tr w:rsidR="00A67CD1" w:rsidRPr="004D5FDF" w14:paraId="09E20DF7" w14:textId="77777777" w:rsidTr="008F30C5">
        <w:trPr>
          <w:trHeight w:val="583"/>
          <w:tblCellSpacing w:w="15" w:type="dxa"/>
        </w:trPr>
        <w:tc>
          <w:tcPr>
            <w:tcW w:w="1440" w:type="dxa"/>
            <w:shd w:val="clear" w:color="auto" w:fill="auto"/>
            <w:vAlign w:val="center"/>
            <w:hideMark/>
          </w:tcPr>
          <w:p w14:paraId="6165DDF4" w14:textId="77777777" w:rsidR="00A67CD1" w:rsidRPr="004D5FDF" w:rsidRDefault="00A67CD1" w:rsidP="008F30C5">
            <w:pPr>
              <w:rPr>
                <w:rFonts w:ascii="Arial" w:hAnsi="Arial" w:cs="Arial"/>
                <w:sz w:val="22"/>
                <w:szCs w:val="22"/>
              </w:rPr>
            </w:pPr>
            <w:r w:rsidRPr="004D5FDF">
              <w:rPr>
                <w:rFonts w:ascii="Arial" w:hAnsi="Arial" w:cs="Arial"/>
                <w:sz w:val="22"/>
                <w:szCs w:val="22"/>
              </w:rPr>
              <w:t>ED: cardiorespiratory concerns</w:t>
            </w:r>
          </w:p>
        </w:tc>
        <w:tc>
          <w:tcPr>
            <w:tcW w:w="1440" w:type="dxa"/>
            <w:shd w:val="clear" w:color="auto" w:fill="auto"/>
            <w:vAlign w:val="center"/>
            <w:hideMark/>
          </w:tcPr>
          <w:p w14:paraId="1C00BAD3" w14:textId="77777777" w:rsidR="00A67CD1" w:rsidRPr="004D5FDF" w:rsidRDefault="00A67CD1" w:rsidP="008F30C5">
            <w:pPr>
              <w:rPr>
                <w:rFonts w:ascii="Arial" w:hAnsi="Arial" w:cs="Arial"/>
                <w:sz w:val="22"/>
                <w:szCs w:val="22"/>
              </w:rPr>
            </w:pPr>
            <w:r w:rsidRPr="004D5FDF">
              <w:rPr>
                <w:rFonts w:ascii="Arial" w:hAnsi="Arial" w:cs="Arial"/>
                <w:sz w:val="22"/>
                <w:szCs w:val="22"/>
              </w:rPr>
              <w:t>0.99 [0.92, 1.07]</w:t>
            </w:r>
          </w:p>
        </w:tc>
        <w:tc>
          <w:tcPr>
            <w:tcW w:w="1440" w:type="dxa"/>
            <w:shd w:val="clear" w:color="auto" w:fill="auto"/>
            <w:vAlign w:val="center"/>
            <w:hideMark/>
          </w:tcPr>
          <w:p w14:paraId="630BFAAE" w14:textId="77777777" w:rsidR="00A67CD1" w:rsidRPr="004D5FDF" w:rsidRDefault="00A67CD1" w:rsidP="008F30C5">
            <w:pPr>
              <w:rPr>
                <w:rFonts w:ascii="Arial" w:hAnsi="Arial" w:cs="Arial"/>
                <w:sz w:val="22"/>
                <w:szCs w:val="22"/>
              </w:rPr>
            </w:pPr>
            <w:r w:rsidRPr="004D5FDF">
              <w:rPr>
                <w:rFonts w:ascii="Arial" w:hAnsi="Arial" w:cs="Arial"/>
                <w:sz w:val="22"/>
                <w:szCs w:val="22"/>
              </w:rPr>
              <w:t>0.99 [0.91, 1.08]</w:t>
            </w:r>
          </w:p>
        </w:tc>
        <w:tc>
          <w:tcPr>
            <w:tcW w:w="1440" w:type="dxa"/>
            <w:shd w:val="clear" w:color="auto" w:fill="auto"/>
            <w:vAlign w:val="center"/>
            <w:hideMark/>
          </w:tcPr>
          <w:p w14:paraId="5D9CD0BB" w14:textId="77777777" w:rsidR="00A67CD1" w:rsidRPr="004D5FDF" w:rsidRDefault="00A67CD1" w:rsidP="008F30C5">
            <w:pPr>
              <w:rPr>
                <w:rFonts w:ascii="Arial" w:hAnsi="Arial" w:cs="Arial"/>
                <w:sz w:val="22"/>
                <w:szCs w:val="22"/>
              </w:rPr>
            </w:pPr>
            <w:r w:rsidRPr="004D5FDF">
              <w:rPr>
                <w:rFonts w:ascii="Arial" w:hAnsi="Arial" w:cs="Arial"/>
                <w:sz w:val="22"/>
                <w:szCs w:val="22"/>
              </w:rPr>
              <w:t>0.96 [0.87, 1.07]</w:t>
            </w:r>
          </w:p>
        </w:tc>
        <w:tc>
          <w:tcPr>
            <w:tcW w:w="1440" w:type="dxa"/>
            <w:shd w:val="clear" w:color="auto" w:fill="auto"/>
            <w:vAlign w:val="center"/>
            <w:hideMark/>
          </w:tcPr>
          <w:p w14:paraId="640088DF" w14:textId="77777777" w:rsidR="00A67CD1" w:rsidRPr="004D5FDF" w:rsidRDefault="00A67CD1" w:rsidP="008F30C5">
            <w:pPr>
              <w:rPr>
                <w:rFonts w:ascii="Arial" w:hAnsi="Arial" w:cs="Arial"/>
                <w:sz w:val="22"/>
                <w:szCs w:val="22"/>
              </w:rPr>
            </w:pPr>
            <w:r w:rsidRPr="004D5FDF">
              <w:rPr>
                <w:rFonts w:ascii="Arial" w:hAnsi="Arial" w:cs="Arial"/>
                <w:sz w:val="22"/>
                <w:szCs w:val="22"/>
              </w:rPr>
              <w:t>0.99 [0.89, 1.1]</w:t>
            </w:r>
          </w:p>
        </w:tc>
        <w:tc>
          <w:tcPr>
            <w:tcW w:w="1440" w:type="dxa"/>
            <w:shd w:val="clear" w:color="auto" w:fill="auto"/>
            <w:vAlign w:val="center"/>
            <w:hideMark/>
          </w:tcPr>
          <w:p w14:paraId="038FC548" w14:textId="77777777" w:rsidR="00A67CD1" w:rsidRPr="004D5FDF" w:rsidRDefault="00A67CD1" w:rsidP="008F30C5">
            <w:pPr>
              <w:rPr>
                <w:rFonts w:ascii="Arial" w:hAnsi="Arial" w:cs="Arial"/>
                <w:sz w:val="22"/>
                <w:szCs w:val="22"/>
              </w:rPr>
            </w:pPr>
            <w:r w:rsidRPr="004D5FDF">
              <w:rPr>
                <w:rFonts w:ascii="Arial" w:hAnsi="Arial" w:cs="Arial"/>
                <w:sz w:val="22"/>
                <w:szCs w:val="22"/>
              </w:rPr>
              <w:t>0.92 [0.83, 1.03]</w:t>
            </w:r>
          </w:p>
        </w:tc>
        <w:tc>
          <w:tcPr>
            <w:tcW w:w="1440" w:type="dxa"/>
            <w:shd w:val="clear" w:color="auto" w:fill="auto"/>
            <w:vAlign w:val="center"/>
            <w:hideMark/>
          </w:tcPr>
          <w:p w14:paraId="3D900EB5" w14:textId="77777777" w:rsidR="00A67CD1" w:rsidRPr="004D5FDF" w:rsidRDefault="00A67CD1" w:rsidP="008F30C5">
            <w:pPr>
              <w:rPr>
                <w:rFonts w:ascii="Arial" w:hAnsi="Arial" w:cs="Arial"/>
                <w:sz w:val="22"/>
                <w:szCs w:val="22"/>
              </w:rPr>
            </w:pPr>
            <w:r w:rsidRPr="004D5FDF">
              <w:rPr>
                <w:rFonts w:ascii="Arial" w:hAnsi="Arial" w:cs="Arial"/>
                <w:sz w:val="22"/>
                <w:szCs w:val="22"/>
              </w:rPr>
              <w:t>1.01 [0.91, 1.13]</w:t>
            </w:r>
          </w:p>
        </w:tc>
        <w:tc>
          <w:tcPr>
            <w:tcW w:w="1440" w:type="dxa"/>
            <w:shd w:val="clear" w:color="auto" w:fill="auto"/>
            <w:vAlign w:val="center"/>
            <w:hideMark/>
          </w:tcPr>
          <w:p w14:paraId="5A910E65" w14:textId="77777777" w:rsidR="00A67CD1" w:rsidRPr="004D5FDF" w:rsidRDefault="00A67CD1" w:rsidP="008F30C5">
            <w:pPr>
              <w:rPr>
                <w:rFonts w:ascii="Arial" w:hAnsi="Arial" w:cs="Arial"/>
                <w:sz w:val="22"/>
                <w:szCs w:val="22"/>
              </w:rPr>
            </w:pPr>
            <w:r w:rsidRPr="004D5FDF">
              <w:rPr>
                <w:rFonts w:ascii="Arial" w:hAnsi="Arial" w:cs="Arial"/>
                <w:sz w:val="22"/>
                <w:szCs w:val="22"/>
              </w:rPr>
              <w:t>0.89 [0.79, 1.01]</w:t>
            </w:r>
          </w:p>
        </w:tc>
      </w:tr>
    </w:tbl>
    <w:p w14:paraId="403E64F8" w14:textId="77777777" w:rsidR="00A67CD1" w:rsidRPr="004D5FDF" w:rsidRDefault="00A67CD1" w:rsidP="00A67CD1">
      <w:pPr>
        <w:pStyle w:val="Header"/>
        <w:rPr>
          <w:rFonts w:ascii="Arial" w:hAnsi="Arial" w:cs="Arial"/>
          <w:sz w:val="22"/>
          <w:szCs w:val="22"/>
        </w:rPr>
      </w:pPr>
    </w:p>
    <w:p w14:paraId="34B44653" w14:textId="77777777" w:rsidR="00A67CD1" w:rsidRPr="004D5FDF" w:rsidRDefault="00A67CD1" w:rsidP="00A67CD1">
      <w:pPr>
        <w:pStyle w:val="Header"/>
        <w:rPr>
          <w:rFonts w:ascii="Arial" w:hAnsi="Arial" w:cs="Arial"/>
          <w:sz w:val="22"/>
          <w:szCs w:val="22"/>
        </w:rPr>
      </w:pPr>
      <w:r w:rsidRPr="004D5FDF">
        <w:rPr>
          <w:rFonts w:ascii="Arial" w:hAnsi="Arial" w:cs="Arial"/>
          <w:sz w:val="22"/>
          <w:szCs w:val="22"/>
          <w:vertAlign w:val="superscript"/>
        </w:rPr>
        <w:t xml:space="preserve">a </w:t>
      </w:r>
      <w:r w:rsidRPr="004D5FDF">
        <w:rPr>
          <w:rFonts w:ascii="Arial" w:hAnsi="Arial" w:cs="Arial"/>
          <w:sz w:val="22"/>
          <w:szCs w:val="22"/>
        </w:rPr>
        <w:t>Negative binomial models included fixed effects for wildfire PM</w:t>
      </w:r>
      <w:r w:rsidRPr="004D5FDF">
        <w:rPr>
          <w:rFonts w:ascii="Arial" w:hAnsi="Arial" w:cs="Arial"/>
          <w:sz w:val="22"/>
          <w:szCs w:val="22"/>
          <w:vertAlign w:val="subscript"/>
        </w:rPr>
        <w:t>2.5</w:t>
      </w:r>
      <w:r w:rsidRPr="004D5FDF">
        <w:rPr>
          <w:rFonts w:ascii="Arial" w:hAnsi="Arial" w:cs="Arial"/>
          <w:sz w:val="22"/>
          <w:szCs w:val="22"/>
        </w:rPr>
        <w:t xml:space="preserve"> lags 0-7 days,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4D5FDF" w:rsidRDefault="00A67CD1" w:rsidP="00A67CD1">
      <w:pPr>
        <w:pStyle w:val="Header"/>
        <w:rPr>
          <w:rFonts w:ascii="Arial" w:hAnsi="Arial" w:cs="Arial"/>
          <w:b/>
          <w:bCs/>
          <w:sz w:val="22"/>
          <w:szCs w:val="22"/>
        </w:rPr>
      </w:pPr>
    </w:p>
    <w:p w14:paraId="6806D638" w14:textId="77777777" w:rsidR="00A67CD1" w:rsidRPr="004D5FDF" w:rsidRDefault="00A67CD1" w:rsidP="00A67CD1">
      <w:pPr>
        <w:pStyle w:val="Header"/>
        <w:rPr>
          <w:rFonts w:ascii="Arial" w:hAnsi="Arial" w:cs="Arial"/>
          <w:b/>
          <w:bCs/>
          <w:sz w:val="22"/>
          <w:szCs w:val="22"/>
        </w:rPr>
      </w:pPr>
    </w:p>
    <w:p w14:paraId="69550B9E" w14:textId="77777777" w:rsidR="00A67CD1" w:rsidRPr="004D5FDF" w:rsidRDefault="00A67CD1" w:rsidP="00A67CD1">
      <w:pPr>
        <w:pStyle w:val="Header"/>
        <w:rPr>
          <w:rFonts w:ascii="Arial" w:hAnsi="Arial" w:cs="Arial"/>
          <w:b/>
          <w:bCs/>
          <w:sz w:val="22"/>
          <w:szCs w:val="22"/>
        </w:rPr>
      </w:pPr>
    </w:p>
    <w:p w14:paraId="7EABA51B" w14:textId="77777777" w:rsidR="00A67CD1" w:rsidRPr="004D5FDF" w:rsidRDefault="00A67CD1" w:rsidP="00A67CD1">
      <w:pPr>
        <w:pStyle w:val="Header"/>
        <w:rPr>
          <w:rFonts w:ascii="Arial" w:hAnsi="Arial" w:cs="Arial"/>
          <w:b/>
          <w:bCs/>
          <w:sz w:val="22"/>
          <w:szCs w:val="22"/>
        </w:rPr>
      </w:pPr>
    </w:p>
    <w:p w14:paraId="19E9EE8D" w14:textId="78DFE715" w:rsidR="00A67CD1" w:rsidRDefault="00A67CD1" w:rsidP="00A67CD1">
      <w:pPr>
        <w:pStyle w:val="Header"/>
        <w:rPr>
          <w:rFonts w:ascii="Arial" w:hAnsi="Arial" w:cs="Arial"/>
          <w:b/>
          <w:bCs/>
          <w:sz w:val="22"/>
          <w:szCs w:val="22"/>
        </w:rPr>
      </w:pPr>
    </w:p>
    <w:p w14:paraId="18FAFBD4" w14:textId="77777777" w:rsidR="00012EE5" w:rsidRDefault="00012EE5" w:rsidP="00A67CD1">
      <w:pPr>
        <w:pStyle w:val="Header"/>
        <w:rPr>
          <w:rFonts w:ascii="Arial" w:hAnsi="Arial" w:cs="Arial"/>
          <w:b/>
          <w:bCs/>
          <w:sz w:val="22"/>
          <w:szCs w:val="22"/>
        </w:rPr>
      </w:pPr>
    </w:p>
    <w:p w14:paraId="269D19BB" w14:textId="77777777" w:rsidR="00012EE5" w:rsidRDefault="00012EE5" w:rsidP="00A67CD1">
      <w:pPr>
        <w:pStyle w:val="Header"/>
        <w:rPr>
          <w:rFonts w:ascii="Arial" w:hAnsi="Arial" w:cs="Arial"/>
          <w:b/>
          <w:bCs/>
          <w:sz w:val="22"/>
          <w:szCs w:val="22"/>
        </w:rPr>
      </w:pPr>
    </w:p>
    <w:p w14:paraId="07A52123" w14:textId="77777777" w:rsidR="00012EE5" w:rsidRDefault="00012EE5" w:rsidP="00A67CD1">
      <w:pPr>
        <w:pStyle w:val="Header"/>
        <w:rPr>
          <w:rFonts w:ascii="Arial" w:hAnsi="Arial" w:cs="Arial"/>
          <w:b/>
          <w:bCs/>
          <w:sz w:val="22"/>
          <w:szCs w:val="22"/>
        </w:rPr>
      </w:pPr>
    </w:p>
    <w:p w14:paraId="32E6E14F" w14:textId="70B9169B" w:rsidR="00A67CD1" w:rsidRPr="004D5FDF" w:rsidRDefault="00A67CD1" w:rsidP="00A67CD1">
      <w:pPr>
        <w:pStyle w:val="Header"/>
        <w:rPr>
          <w:rFonts w:ascii="Arial" w:hAnsi="Arial" w:cs="Arial"/>
          <w:sz w:val="22"/>
          <w:szCs w:val="22"/>
        </w:rPr>
      </w:pPr>
      <w:r w:rsidRPr="004D5FDF">
        <w:rPr>
          <w:rFonts w:ascii="Arial" w:hAnsi="Arial" w:cs="Arial"/>
          <w:b/>
          <w:bCs/>
          <w:sz w:val="22"/>
          <w:szCs w:val="22"/>
        </w:rPr>
        <w:lastRenderedPageBreak/>
        <w:t>Table 1b</w:t>
      </w:r>
      <w:r w:rsidRPr="004D5FDF">
        <w:rPr>
          <w:rFonts w:ascii="Arial" w:hAnsi="Arial" w:cs="Arial"/>
          <w:sz w:val="22"/>
          <w:szCs w:val="22"/>
        </w:rPr>
        <w:t xml:space="preserve">: Risk ratio and 95% confidence intervals from a negative binomial </w:t>
      </w:r>
      <w:proofErr w:type="spellStart"/>
      <w:r w:rsidRPr="004D5FDF">
        <w:rPr>
          <w:rFonts w:ascii="Arial" w:hAnsi="Arial" w:cs="Arial"/>
          <w:sz w:val="22"/>
          <w:szCs w:val="22"/>
        </w:rPr>
        <w:t>model</w:t>
      </w:r>
      <w:r w:rsidRPr="004D5FDF">
        <w:rPr>
          <w:rFonts w:ascii="Arial" w:hAnsi="Arial" w:cs="Arial"/>
          <w:sz w:val="22"/>
          <w:szCs w:val="22"/>
          <w:vertAlign w:val="superscript"/>
        </w:rPr>
        <w:t>a</w:t>
      </w:r>
      <w:proofErr w:type="spellEnd"/>
      <w:r w:rsidRPr="004D5FDF">
        <w:rPr>
          <w:rFonts w:ascii="Arial" w:hAnsi="Arial" w:cs="Arial"/>
          <w:sz w:val="22"/>
          <w:szCs w:val="22"/>
        </w:rPr>
        <w:t xml:space="preserve"> assessing the association between daily wildfire PM</w:t>
      </w:r>
      <w:r w:rsidRPr="004D5FDF">
        <w:rPr>
          <w:rFonts w:ascii="Arial" w:hAnsi="Arial" w:cs="Arial"/>
          <w:sz w:val="22"/>
          <w:szCs w:val="22"/>
          <w:vertAlign w:val="subscript"/>
        </w:rPr>
        <w:t>2.5</w:t>
      </w:r>
      <w:r w:rsidRPr="004D5FDF">
        <w:rPr>
          <w:rFonts w:ascii="Arial" w:hAnsi="Arial" w:cs="Arial"/>
          <w:sz w:val="22"/>
          <w:szCs w:val="22"/>
        </w:rPr>
        <w:t xml:space="preserve"> and healthcare utilization among KPSC DME users, weekly lags.</w:t>
      </w:r>
    </w:p>
    <w:p w14:paraId="5E5E5556" w14:textId="77777777" w:rsidR="00A67CD1" w:rsidRPr="004D5FDF" w:rsidRDefault="00A67CD1" w:rsidP="00A67CD1">
      <w:pPr>
        <w:pStyle w:val="Header"/>
        <w:rPr>
          <w:rFonts w:ascii="Arial" w:hAnsi="Arial" w:cs="Arial"/>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A67CD1" w:rsidRPr="004D5FDF"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4D5FDF" w:rsidRDefault="00A67CD1" w:rsidP="008F30C5">
            <w:pPr>
              <w:jc w:val="center"/>
              <w:rPr>
                <w:rFonts w:ascii="Arial" w:hAnsi="Arial" w:cs="Arial"/>
                <w:b/>
                <w:bCs/>
                <w:sz w:val="22"/>
                <w:szCs w:val="22"/>
              </w:rPr>
            </w:pPr>
            <w:r w:rsidRPr="004D5FDF">
              <w:rPr>
                <w:rFonts w:ascii="Arial" w:hAnsi="Arial" w:cs="Arial"/>
                <w:b/>
                <w:bCs/>
                <w:color w:val="000000"/>
                <w:sz w:val="22"/>
                <w:szCs w:val="22"/>
              </w:rPr>
              <w:t>Risk ratios and [95% CI] for 10</w:t>
            </w:r>
            <m:oMath>
              <m:r>
                <m:rPr>
                  <m:sty m:val="bi"/>
                </m:rPr>
                <w:rPr>
                  <w:rFonts w:ascii="Cambria Math" w:hAnsi="Cambria Math" w:cs="Arial"/>
                  <w:sz w:val="22"/>
                  <w:szCs w:val="22"/>
                </w:rPr>
                <m:t>μg</m:t>
              </m:r>
              <m:r>
                <m:rPr>
                  <m:sty m:val="b"/>
                </m:rPr>
                <w:rPr>
                  <w:rFonts w:ascii="Cambria Math" w:hAnsi="Cambria Math" w:cs="Arial"/>
                  <w:sz w:val="22"/>
                  <w:szCs w:val="22"/>
                </w:rPr>
                <m:t>/</m:t>
              </m:r>
              <m:sSup>
                <m:sSupPr>
                  <m:ctrlPr>
                    <w:rPr>
                      <w:rFonts w:ascii="Cambria Math" w:hAnsi="Cambria Math" w:cs="Arial"/>
                      <w:b/>
                      <w:bCs/>
                      <w:sz w:val="22"/>
                      <w:szCs w:val="22"/>
                    </w:rPr>
                  </m:ctrlPr>
                </m:sSupPr>
                <m:e>
                  <m:r>
                    <m:rPr>
                      <m:sty m:val="bi"/>
                    </m:rPr>
                    <w:rPr>
                      <w:rFonts w:ascii="Cambria Math" w:hAnsi="Cambria Math" w:cs="Arial"/>
                      <w:sz w:val="22"/>
                      <w:szCs w:val="22"/>
                    </w:rPr>
                    <m:t>m</m:t>
                  </m:r>
                </m:e>
                <m:sup>
                  <m:r>
                    <m:rPr>
                      <m:sty m:val="bi"/>
                    </m:rPr>
                    <w:rPr>
                      <w:rFonts w:ascii="Cambria Math" w:hAnsi="Cambria Math" w:cs="Arial"/>
                      <w:sz w:val="22"/>
                      <w:szCs w:val="22"/>
                    </w:rPr>
                    <m:t>3</m:t>
                  </m:r>
                </m:sup>
              </m:sSup>
              <m:r>
                <m:rPr>
                  <m:sty m:val="bi"/>
                </m:rPr>
                <w:rPr>
                  <w:rFonts w:ascii="Cambria Math" w:hAnsi="Cambria Math" w:cs="Arial"/>
                  <w:sz w:val="22"/>
                  <w:szCs w:val="22"/>
                </w:rPr>
                <m:t xml:space="preserve"> </m:t>
              </m:r>
            </m:oMath>
            <w:r w:rsidRPr="004D5FDF">
              <w:rPr>
                <w:rFonts w:ascii="Arial" w:hAnsi="Arial" w:cs="Arial"/>
                <w:b/>
                <w:bCs/>
                <w:sz w:val="22"/>
                <w:szCs w:val="22"/>
              </w:rPr>
              <w:t>increase in wildfire PM</w:t>
            </w:r>
            <w:r w:rsidRPr="004D5FDF">
              <w:rPr>
                <w:rFonts w:ascii="Arial" w:hAnsi="Arial" w:cs="Arial"/>
                <w:b/>
                <w:bCs/>
                <w:sz w:val="22"/>
                <w:szCs w:val="22"/>
                <w:vertAlign w:val="subscript"/>
              </w:rPr>
              <w:t>2.5</w:t>
            </w:r>
          </w:p>
        </w:tc>
      </w:tr>
      <w:tr w:rsidR="00A67CD1" w:rsidRPr="004D5FDF" w14:paraId="1FD5D2BA" w14:textId="77777777" w:rsidTr="008F30C5">
        <w:trPr>
          <w:tblHeader/>
          <w:tblCellSpacing w:w="15" w:type="dxa"/>
        </w:trPr>
        <w:tc>
          <w:tcPr>
            <w:tcW w:w="2932" w:type="dxa"/>
            <w:shd w:val="clear" w:color="auto" w:fill="auto"/>
            <w:vAlign w:val="center"/>
            <w:hideMark/>
          </w:tcPr>
          <w:p w14:paraId="0B0DFDCE" w14:textId="77777777" w:rsidR="00A67CD1" w:rsidRPr="004D5FDF" w:rsidRDefault="00A67CD1" w:rsidP="008F30C5">
            <w:pPr>
              <w:rPr>
                <w:rFonts w:ascii="Arial" w:hAnsi="Arial" w:cs="Arial"/>
                <w:sz w:val="22"/>
                <w:szCs w:val="22"/>
              </w:rPr>
            </w:pPr>
            <w:r w:rsidRPr="004D5FDF">
              <w:rPr>
                <w:rFonts w:ascii="Arial" w:hAnsi="Arial" w:cs="Arial"/>
                <w:b/>
                <w:bCs/>
                <w:color w:val="000000"/>
                <w:sz w:val="22"/>
                <w:szCs w:val="22"/>
              </w:rPr>
              <w:t>Outcome</w:t>
            </w:r>
          </w:p>
        </w:tc>
        <w:tc>
          <w:tcPr>
            <w:tcW w:w="2322" w:type="dxa"/>
            <w:shd w:val="clear" w:color="auto" w:fill="auto"/>
            <w:vAlign w:val="center"/>
            <w:hideMark/>
          </w:tcPr>
          <w:p w14:paraId="32CE8641"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1 week</w:t>
            </w:r>
          </w:p>
        </w:tc>
        <w:tc>
          <w:tcPr>
            <w:tcW w:w="2197" w:type="dxa"/>
            <w:gridSpan w:val="2"/>
            <w:shd w:val="clear" w:color="auto" w:fill="auto"/>
            <w:vAlign w:val="center"/>
            <w:hideMark/>
          </w:tcPr>
          <w:p w14:paraId="38012ADB" w14:textId="77777777" w:rsidR="00A67CD1" w:rsidRPr="004D5FDF" w:rsidRDefault="00A67CD1" w:rsidP="008F30C5">
            <w:pPr>
              <w:rPr>
                <w:rFonts w:ascii="Arial" w:hAnsi="Arial" w:cs="Arial"/>
                <w:b/>
                <w:bCs/>
                <w:sz w:val="22"/>
                <w:szCs w:val="22"/>
              </w:rPr>
            </w:pPr>
            <w:r w:rsidRPr="004D5FDF">
              <w:rPr>
                <w:rFonts w:ascii="Arial" w:hAnsi="Arial" w:cs="Arial"/>
                <w:b/>
                <w:bCs/>
                <w:sz w:val="22"/>
                <w:szCs w:val="22"/>
              </w:rPr>
              <w:t>lag 2 weeks</w:t>
            </w:r>
          </w:p>
        </w:tc>
      </w:tr>
      <w:tr w:rsidR="00A67CD1" w:rsidRPr="004D5FDF" w14:paraId="6893A99B" w14:textId="77777777" w:rsidTr="008F30C5">
        <w:trPr>
          <w:tblCellSpacing w:w="15" w:type="dxa"/>
        </w:trPr>
        <w:tc>
          <w:tcPr>
            <w:tcW w:w="2932" w:type="dxa"/>
            <w:shd w:val="clear" w:color="auto" w:fill="auto"/>
            <w:vAlign w:val="center"/>
            <w:hideMark/>
          </w:tcPr>
          <w:p w14:paraId="6901E1C4" w14:textId="77777777" w:rsidR="00A67CD1" w:rsidRPr="004D5FDF" w:rsidRDefault="00A67CD1" w:rsidP="008F30C5">
            <w:pPr>
              <w:rPr>
                <w:rFonts w:ascii="Arial" w:hAnsi="Arial" w:cs="Arial"/>
                <w:sz w:val="22"/>
                <w:szCs w:val="22"/>
              </w:rPr>
            </w:pPr>
            <w:r w:rsidRPr="004D5FDF">
              <w:rPr>
                <w:rFonts w:ascii="Arial" w:hAnsi="Arial" w:cs="Arial"/>
                <w:sz w:val="22"/>
                <w:szCs w:val="22"/>
              </w:rPr>
              <w:t>All-cause outpatient</w:t>
            </w:r>
          </w:p>
        </w:tc>
        <w:tc>
          <w:tcPr>
            <w:tcW w:w="2322" w:type="dxa"/>
            <w:shd w:val="clear" w:color="auto" w:fill="auto"/>
            <w:vAlign w:val="center"/>
            <w:hideMark/>
          </w:tcPr>
          <w:p w14:paraId="083EFEE3" w14:textId="77777777" w:rsidR="00A67CD1" w:rsidRPr="004D5FDF" w:rsidRDefault="00A67CD1" w:rsidP="008F30C5">
            <w:pPr>
              <w:rPr>
                <w:rFonts w:ascii="Arial" w:hAnsi="Arial" w:cs="Arial"/>
                <w:sz w:val="22"/>
                <w:szCs w:val="22"/>
              </w:rPr>
            </w:pPr>
            <w:r w:rsidRPr="004D5FDF">
              <w:rPr>
                <w:rFonts w:ascii="Arial" w:hAnsi="Arial" w:cs="Arial"/>
                <w:sz w:val="22"/>
                <w:szCs w:val="22"/>
              </w:rPr>
              <w:t>1.04 [1.00, 1.09]</w:t>
            </w:r>
          </w:p>
        </w:tc>
        <w:tc>
          <w:tcPr>
            <w:tcW w:w="2197" w:type="dxa"/>
            <w:gridSpan w:val="2"/>
            <w:shd w:val="clear" w:color="auto" w:fill="auto"/>
            <w:vAlign w:val="center"/>
            <w:hideMark/>
          </w:tcPr>
          <w:p w14:paraId="73C50668" w14:textId="77777777" w:rsidR="00A67CD1" w:rsidRPr="004D5FDF" w:rsidRDefault="00A67CD1" w:rsidP="008F30C5">
            <w:pPr>
              <w:rPr>
                <w:rFonts w:ascii="Arial" w:hAnsi="Arial" w:cs="Arial"/>
                <w:sz w:val="22"/>
                <w:szCs w:val="22"/>
              </w:rPr>
            </w:pPr>
            <w:r w:rsidRPr="004D5FDF">
              <w:rPr>
                <w:rFonts w:ascii="Arial" w:hAnsi="Arial" w:cs="Arial"/>
                <w:sz w:val="22"/>
                <w:szCs w:val="22"/>
              </w:rPr>
              <w:t>1.05 [1.02, 1.09]</w:t>
            </w:r>
          </w:p>
        </w:tc>
      </w:tr>
      <w:tr w:rsidR="00A67CD1" w:rsidRPr="004D5FDF" w14:paraId="7875E1BF" w14:textId="77777777" w:rsidTr="008F30C5">
        <w:trPr>
          <w:tblCellSpacing w:w="15" w:type="dxa"/>
        </w:trPr>
        <w:tc>
          <w:tcPr>
            <w:tcW w:w="2932" w:type="dxa"/>
            <w:shd w:val="clear" w:color="auto" w:fill="auto"/>
            <w:vAlign w:val="center"/>
            <w:hideMark/>
          </w:tcPr>
          <w:p w14:paraId="03DE99D2" w14:textId="77777777" w:rsidR="00A67CD1" w:rsidRPr="004D5FDF" w:rsidRDefault="00A67CD1" w:rsidP="008F30C5">
            <w:pPr>
              <w:rPr>
                <w:rFonts w:ascii="Arial" w:hAnsi="Arial" w:cs="Arial"/>
                <w:sz w:val="22"/>
                <w:szCs w:val="22"/>
              </w:rPr>
            </w:pPr>
            <w:r w:rsidRPr="004D5FDF">
              <w:rPr>
                <w:rFonts w:ascii="Arial" w:hAnsi="Arial" w:cs="Arial"/>
                <w:sz w:val="22"/>
                <w:szCs w:val="22"/>
              </w:rPr>
              <w:t>All-cause inpatient</w:t>
            </w:r>
          </w:p>
        </w:tc>
        <w:tc>
          <w:tcPr>
            <w:tcW w:w="2322" w:type="dxa"/>
            <w:shd w:val="clear" w:color="auto" w:fill="auto"/>
            <w:vAlign w:val="center"/>
            <w:hideMark/>
          </w:tcPr>
          <w:p w14:paraId="0DBFC018" w14:textId="77777777" w:rsidR="00A67CD1" w:rsidRPr="004D5FDF" w:rsidRDefault="00A67CD1" w:rsidP="008F30C5">
            <w:pPr>
              <w:rPr>
                <w:rFonts w:ascii="Arial" w:hAnsi="Arial" w:cs="Arial"/>
                <w:sz w:val="22"/>
                <w:szCs w:val="22"/>
              </w:rPr>
            </w:pPr>
            <w:r w:rsidRPr="004D5FDF">
              <w:rPr>
                <w:rFonts w:ascii="Arial" w:hAnsi="Arial" w:cs="Arial"/>
                <w:sz w:val="22"/>
                <w:szCs w:val="22"/>
              </w:rPr>
              <w:t>1.08 [0.94, 1.23]</w:t>
            </w:r>
          </w:p>
        </w:tc>
        <w:tc>
          <w:tcPr>
            <w:tcW w:w="2197" w:type="dxa"/>
            <w:gridSpan w:val="2"/>
            <w:shd w:val="clear" w:color="auto" w:fill="auto"/>
            <w:vAlign w:val="center"/>
            <w:hideMark/>
          </w:tcPr>
          <w:p w14:paraId="1039120B" w14:textId="77777777" w:rsidR="00A67CD1" w:rsidRPr="004D5FDF" w:rsidRDefault="00A67CD1" w:rsidP="008F30C5">
            <w:pPr>
              <w:rPr>
                <w:rFonts w:ascii="Arial" w:hAnsi="Arial" w:cs="Arial"/>
                <w:sz w:val="22"/>
                <w:szCs w:val="22"/>
              </w:rPr>
            </w:pPr>
            <w:r w:rsidRPr="004D5FDF">
              <w:rPr>
                <w:rFonts w:ascii="Arial" w:hAnsi="Arial" w:cs="Arial"/>
                <w:sz w:val="22"/>
                <w:szCs w:val="22"/>
              </w:rPr>
              <w:t>0.99 [0.85, 1.15]</w:t>
            </w:r>
          </w:p>
        </w:tc>
      </w:tr>
      <w:tr w:rsidR="00A67CD1" w:rsidRPr="004D5FDF" w14:paraId="408BC3E3" w14:textId="77777777" w:rsidTr="008F30C5">
        <w:trPr>
          <w:tblCellSpacing w:w="15" w:type="dxa"/>
        </w:trPr>
        <w:tc>
          <w:tcPr>
            <w:tcW w:w="2932" w:type="dxa"/>
            <w:shd w:val="clear" w:color="auto" w:fill="auto"/>
            <w:vAlign w:val="center"/>
            <w:hideMark/>
          </w:tcPr>
          <w:p w14:paraId="5D624D9A" w14:textId="77777777" w:rsidR="00A67CD1" w:rsidRPr="004D5FDF" w:rsidRDefault="00A67CD1" w:rsidP="008F30C5">
            <w:pPr>
              <w:rPr>
                <w:rFonts w:ascii="Arial" w:hAnsi="Arial" w:cs="Arial"/>
                <w:sz w:val="22"/>
                <w:szCs w:val="22"/>
              </w:rPr>
            </w:pPr>
            <w:r w:rsidRPr="004D5FDF">
              <w:rPr>
                <w:rFonts w:ascii="Arial" w:hAnsi="Arial" w:cs="Arial"/>
                <w:sz w:val="22"/>
                <w:szCs w:val="22"/>
              </w:rPr>
              <w:t>All-cause ED</w:t>
            </w:r>
          </w:p>
        </w:tc>
        <w:tc>
          <w:tcPr>
            <w:tcW w:w="2322" w:type="dxa"/>
            <w:shd w:val="clear" w:color="auto" w:fill="auto"/>
            <w:vAlign w:val="center"/>
            <w:hideMark/>
          </w:tcPr>
          <w:p w14:paraId="1F47F878" w14:textId="77777777" w:rsidR="00A67CD1" w:rsidRPr="004D5FDF" w:rsidRDefault="00A67CD1" w:rsidP="008F30C5">
            <w:pPr>
              <w:rPr>
                <w:rFonts w:ascii="Arial" w:hAnsi="Arial" w:cs="Arial"/>
                <w:sz w:val="22"/>
                <w:szCs w:val="22"/>
              </w:rPr>
            </w:pPr>
            <w:r w:rsidRPr="004D5FDF">
              <w:rPr>
                <w:rFonts w:ascii="Arial" w:hAnsi="Arial" w:cs="Arial"/>
                <w:sz w:val="22"/>
                <w:szCs w:val="22"/>
              </w:rPr>
              <w:t>0.99 [0.88, 1.11]</w:t>
            </w:r>
          </w:p>
        </w:tc>
        <w:tc>
          <w:tcPr>
            <w:tcW w:w="2197" w:type="dxa"/>
            <w:gridSpan w:val="2"/>
            <w:shd w:val="clear" w:color="auto" w:fill="auto"/>
            <w:vAlign w:val="center"/>
            <w:hideMark/>
          </w:tcPr>
          <w:p w14:paraId="2713E02C" w14:textId="77777777" w:rsidR="00A67CD1" w:rsidRPr="004D5FDF" w:rsidRDefault="00A67CD1" w:rsidP="008F30C5">
            <w:pPr>
              <w:rPr>
                <w:rFonts w:ascii="Arial" w:hAnsi="Arial" w:cs="Arial"/>
                <w:sz w:val="22"/>
                <w:szCs w:val="22"/>
              </w:rPr>
            </w:pPr>
            <w:r w:rsidRPr="004D5FDF">
              <w:rPr>
                <w:rFonts w:ascii="Arial" w:hAnsi="Arial" w:cs="Arial"/>
                <w:sz w:val="22"/>
                <w:szCs w:val="22"/>
              </w:rPr>
              <w:t>1.02 [0.92, 1.14]</w:t>
            </w:r>
          </w:p>
        </w:tc>
      </w:tr>
      <w:tr w:rsidR="00A67CD1" w:rsidRPr="004D5FDF" w14:paraId="2EEA0654" w14:textId="77777777" w:rsidTr="008F30C5">
        <w:trPr>
          <w:tblCellSpacing w:w="15" w:type="dxa"/>
        </w:trPr>
        <w:tc>
          <w:tcPr>
            <w:tcW w:w="2932" w:type="dxa"/>
            <w:shd w:val="clear" w:color="auto" w:fill="auto"/>
            <w:vAlign w:val="center"/>
            <w:hideMark/>
          </w:tcPr>
          <w:p w14:paraId="4CE6B561" w14:textId="77777777" w:rsidR="00A67CD1" w:rsidRPr="004D5FDF" w:rsidRDefault="00A67CD1" w:rsidP="008F30C5">
            <w:pPr>
              <w:rPr>
                <w:rFonts w:ascii="Arial" w:hAnsi="Arial" w:cs="Arial"/>
                <w:sz w:val="22"/>
                <w:szCs w:val="22"/>
              </w:rPr>
            </w:pPr>
            <w:r w:rsidRPr="004D5FDF">
              <w:rPr>
                <w:rFonts w:ascii="Arial" w:hAnsi="Arial" w:cs="Arial"/>
                <w:sz w:val="22"/>
                <w:szCs w:val="22"/>
              </w:rPr>
              <w:t>Inpatient: cardiorespiratory concerns</w:t>
            </w:r>
          </w:p>
        </w:tc>
        <w:tc>
          <w:tcPr>
            <w:tcW w:w="2322" w:type="dxa"/>
            <w:shd w:val="clear" w:color="auto" w:fill="auto"/>
            <w:vAlign w:val="center"/>
            <w:hideMark/>
          </w:tcPr>
          <w:p w14:paraId="49C922E1" w14:textId="77777777" w:rsidR="00A67CD1" w:rsidRPr="004D5FDF" w:rsidRDefault="00A67CD1" w:rsidP="008F30C5">
            <w:pPr>
              <w:rPr>
                <w:rFonts w:ascii="Arial" w:hAnsi="Arial" w:cs="Arial"/>
                <w:sz w:val="22"/>
                <w:szCs w:val="22"/>
              </w:rPr>
            </w:pPr>
            <w:r w:rsidRPr="004D5FDF">
              <w:rPr>
                <w:rFonts w:ascii="Arial" w:hAnsi="Arial" w:cs="Arial"/>
                <w:sz w:val="22"/>
                <w:szCs w:val="22"/>
              </w:rPr>
              <w:t>1.10 [0.96, 1.27]</w:t>
            </w:r>
          </w:p>
        </w:tc>
        <w:tc>
          <w:tcPr>
            <w:tcW w:w="2197" w:type="dxa"/>
            <w:gridSpan w:val="2"/>
            <w:shd w:val="clear" w:color="auto" w:fill="auto"/>
            <w:vAlign w:val="center"/>
            <w:hideMark/>
          </w:tcPr>
          <w:p w14:paraId="444BE702" w14:textId="77777777" w:rsidR="00A67CD1" w:rsidRPr="004D5FDF" w:rsidRDefault="00A67CD1" w:rsidP="008F30C5">
            <w:pPr>
              <w:rPr>
                <w:rFonts w:ascii="Arial" w:hAnsi="Arial" w:cs="Arial"/>
                <w:sz w:val="22"/>
                <w:szCs w:val="22"/>
              </w:rPr>
            </w:pPr>
            <w:r w:rsidRPr="004D5FDF">
              <w:rPr>
                <w:rFonts w:ascii="Arial" w:hAnsi="Arial" w:cs="Arial"/>
                <w:sz w:val="22"/>
                <w:szCs w:val="22"/>
              </w:rPr>
              <w:t>0.98 [0.85, 1.15]</w:t>
            </w:r>
          </w:p>
        </w:tc>
      </w:tr>
      <w:tr w:rsidR="00A67CD1" w:rsidRPr="004D5FDF" w14:paraId="4ADFCBBA" w14:textId="77777777" w:rsidTr="008F30C5">
        <w:trPr>
          <w:tblCellSpacing w:w="15" w:type="dxa"/>
        </w:trPr>
        <w:tc>
          <w:tcPr>
            <w:tcW w:w="2932" w:type="dxa"/>
            <w:shd w:val="clear" w:color="auto" w:fill="auto"/>
            <w:vAlign w:val="center"/>
            <w:hideMark/>
          </w:tcPr>
          <w:p w14:paraId="63018CBF" w14:textId="77777777" w:rsidR="00A67CD1" w:rsidRPr="004D5FDF" w:rsidRDefault="00A67CD1" w:rsidP="008F30C5">
            <w:pPr>
              <w:rPr>
                <w:rFonts w:ascii="Arial" w:hAnsi="Arial" w:cs="Arial"/>
                <w:sz w:val="22"/>
                <w:szCs w:val="22"/>
              </w:rPr>
            </w:pPr>
            <w:r w:rsidRPr="004D5FDF">
              <w:rPr>
                <w:rFonts w:ascii="Arial" w:hAnsi="Arial" w:cs="Arial"/>
                <w:sz w:val="22"/>
                <w:szCs w:val="22"/>
              </w:rPr>
              <w:t>ED: cardiorespiratory concerns</w:t>
            </w:r>
          </w:p>
        </w:tc>
        <w:tc>
          <w:tcPr>
            <w:tcW w:w="2322" w:type="dxa"/>
            <w:shd w:val="clear" w:color="auto" w:fill="auto"/>
            <w:vAlign w:val="center"/>
            <w:hideMark/>
          </w:tcPr>
          <w:p w14:paraId="4D81591F" w14:textId="77777777" w:rsidR="00A67CD1" w:rsidRPr="004D5FDF" w:rsidRDefault="00A67CD1" w:rsidP="008F30C5">
            <w:pPr>
              <w:rPr>
                <w:rFonts w:ascii="Arial" w:hAnsi="Arial" w:cs="Arial"/>
                <w:sz w:val="22"/>
                <w:szCs w:val="22"/>
              </w:rPr>
            </w:pPr>
            <w:r w:rsidRPr="004D5FDF">
              <w:rPr>
                <w:rFonts w:ascii="Arial" w:hAnsi="Arial" w:cs="Arial"/>
                <w:sz w:val="22"/>
                <w:szCs w:val="22"/>
              </w:rPr>
              <w:t>0.96 [0.84, 1.10]</w:t>
            </w:r>
          </w:p>
        </w:tc>
        <w:tc>
          <w:tcPr>
            <w:tcW w:w="2197" w:type="dxa"/>
            <w:gridSpan w:val="2"/>
            <w:shd w:val="clear" w:color="auto" w:fill="auto"/>
            <w:vAlign w:val="center"/>
            <w:hideMark/>
          </w:tcPr>
          <w:p w14:paraId="7644DD04" w14:textId="77777777" w:rsidR="00A67CD1" w:rsidRPr="004D5FDF" w:rsidRDefault="00A67CD1" w:rsidP="008F30C5">
            <w:pPr>
              <w:rPr>
                <w:rFonts w:ascii="Arial" w:hAnsi="Arial" w:cs="Arial"/>
                <w:sz w:val="22"/>
                <w:szCs w:val="22"/>
              </w:rPr>
            </w:pPr>
            <w:r w:rsidRPr="004D5FDF">
              <w:rPr>
                <w:rFonts w:ascii="Arial" w:hAnsi="Arial" w:cs="Arial"/>
                <w:sz w:val="22"/>
                <w:szCs w:val="22"/>
              </w:rPr>
              <w:t>1.02 [0.91, 1.15]</w:t>
            </w:r>
          </w:p>
        </w:tc>
      </w:tr>
    </w:tbl>
    <w:p w14:paraId="0697805B" w14:textId="77777777" w:rsidR="00A67CD1" w:rsidRDefault="00A67CD1" w:rsidP="00A67CD1">
      <w:pPr>
        <w:pStyle w:val="Header"/>
        <w:rPr>
          <w:rFonts w:ascii="Arial" w:hAnsi="Arial" w:cs="Arial"/>
          <w:sz w:val="22"/>
          <w:szCs w:val="22"/>
        </w:rPr>
      </w:pPr>
      <w:proofErr w:type="spellStart"/>
      <w:r w:rsidRPr="004D5FDF">
        <w:rPr>
          <w:rFonts w:ascii="Arial" w:hAnsi="Arial" w:cs="Arial"/>
          <w:sz w:val="22"/>
          <w:szCs w:val="22"/>
          <w:vertAlign w:val="superscript"/>
        </w:rPr>
        <w:t>a</w:t>
      </w:r>
      <w:r w:rsidRPr="004D5FDF">
        <w:rPr>
          <w:rFonts w:ascii="Arial" w:hAnsi="Arial" w:cs="Arial"/>
          <w:sz w:val="22"/>
          <w:szCs w:val="22"/>
        </w:rPr>
        <w:t>Negative</w:t>
      </w:r>
      <w:proofErr w:type="spellEnd"/>
      <w:r w:rsidRPr="004D5FDF">
        <w:rPr>
          <w:rFonts w:ascii="Arial" w:hAnsi="Arial" w:cs="Arial"/>
          <w:sz w:val="22"/>
          <w:szCs w:val="22"/>
        </w:rPr>
        <w:t xml:space="preserve"> binomial models included fixed effects for weekly mean wildfire PM</w:t>
      </w:r>
      <w:r w:rsidRPr="004D5FDF">
        <w:rPr>
          <w:rFonts w:ascii="Arial" w:hAnsi="Arial" w:cs="Arial"/>
          <w:sz w:val="22"/>
          <w:szCs w:val="22"/>
          <w:vertAlign w:val="subscript"/>
        </w:rPr>
        <w:t>2.5</w:t>
      </w:r>
      <w:r w:rsidRPr="004D5FDF">
        <w:rPr>
          <w:rFonts w:ascii="Arial" w:hAnsi="Arial" w:cs="Arial"/>
          <w:sz w:val="22"/>
          <w:szCs w:val="22"/>
        </w:rPr>
        <w:t xml:space="preserve"> lags 0-2 week</w:t>
      </w:r>
      <w:r>
        <w:rPr>
          <w:rFonts w:ascii="Arial" w:hAnsi="Arial" w:cs="Arial"/>
          <w:sz w:val="22"/>
          <w:szCs w:val="22"/>
        </w:rPr>
        <w:t>s</w:t>
      </w:r>
      <w:r w:rsidRPr="004D5FDF">
        <w:rPr>
          <w:rFonts w:ascii="Arial" w:hAnsi="Arial" w:cs="Arial"/>
          <w:sz w:val="22"/>
          <w:szCs w:val="22"/>
        </w:rPr>
        <w:t>, controlled for temperature, non-wildfire PM</w:t>
      </w:r>
      <w:r w:rsidRPr="004D5FDF">
        <w:rPr>
          <w:rFonts w:ascii="Arial" w:hAnsi="Arial" w:cs="Arial"/>
          <w:sz w:val="22"/>
          <w:szCs w:val="22"/>
          <w:vertAlign w:val="subscript"/>
        </w:rPr>
        <w:t>2.5</w:t>
      </w:r>
      <w:r w:rsidRPr="004D5FDF">
        <w:rPr>
          <w:rFonts w:ascii="Arial" w:hAnsi="Arial" w:cs="Arial"/>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D23D81B" w14:textId="77777777" w:rsidR="00A67CD1" w:rsidRDefault="00A67CD1" w:rsidP="00A67CD1">
      <w:pPr>
        <w:pStyle w:val="Header"/>
        <w:rPr>
          <w:rFonts w:ascii="Arial" w:hAnsi="Arial" w:cs="Arial"/>
          <w:sz w:val="22"/>
          <w:szCs w:val="22"/>
        </w:rPr>
      </w:pPr>
    </w:p>
    <w:p w14:paraId="632674B9" w14:textId="77777777" w:rsidR="00A67CD1" w:rsidRDefault="00A67CD1" w:rsidP="00A67CD1">
      <w:pPr>
        <w:pStyle w:val="Header"/>
        <w:rPr>
          <w:rFonts w:ascii="Arial" w:hAnsi="Arial" w:cs="Arial"/>
          <w:sz w:val="22"/>
          <w:szCs w:val="22"/>
        </w:rPr>
      </w:pPr>
    </w:p>
    <w:p w14:paraId="5558D338" w14:textId="77777777" w:rsidR="00A67CD1" w:rsidRDefault="00A67CD1" w:rsidP="00A67CD1">
      <w:pPr>
        <w:pStyle w:val="Header"/>
        <w:rPr>
          <w:rFonts w:ascii="Arial" w:hAnsi="Arial" w:cs="Arial"/>
          <w:sz w:val="22"/>
          <w:szCs w:val="22"/>
        </w:rPr>
      </w:pPr>
    </w:p>
    <w:p w14:paraId="4FCDA1F4" w14:textId="3DC19326" w:rsidR="00A67CD1" w:rsidRDefault="00A67CD1" w:rsidP="00A67CD1">
      <w:pPr>
        <w:pStyle w:val="Header"/>
        <w:rPr>
          <w:rFonts w:ascii="Arial" w:hAnsi="Arial" w:cs="Arial"/>
          <w:sz w:val="22"/>
          <w:szCs w:val="22"/>
        </w:rPr>
      </w:pPr>
    </w:p>
    <w:p w14:paraId="4636DB91" w14:textId="7522043E" w:rsidR="00A67CD1" w:rsidRDefault="00A67CD1" w:rsidP="00A67CD1">
      <w:pPr>
        <w:pStyle w:val="Header"/>
        <w:rPr>
          <w:rFonts w:ascii="Arial" w:hAnsi="Arial" w:cs="Arial"/>
          <w:sz w:val="22"/>
          <w:szCs w:val="22"/>
        </w:rPr>
      </w:pPr>
    </w:p>
    <w:p w14:paraId="3509A7B9" w14:textId="4E743EF2" w:rsidR="00A67CD1" w:rsidRDefault="00A67CD1" w:rsidP="00A67CD1">
      <w:pPr>
        <w:pStyle w:val="Header"/>
        <w:rPr>
          <w:rFonts w:ascii="Arial" w:hAnsi="Arial" w:cs="Arial"/>
          <w:sz w:val="22"/>
          <w:szCs w:val="22"/>
        </w:rPr>
      </w:pPr>
    </w:p>
    <w:p w14:paraId="5C9FA27A" w14:textId="732916FB" w:rsidR="00A67CD1" w:rsidRDefault="00A67CD1" w:rsidP="00A67CD1">
      <w:pPr>
        <w:pStyle w:val="Header"/>
        <w:rPr>
          <w:rFonts w:ascii="Arial" w:hAnsi="Arial" w:cs="Arial"/>
          <w:sz w:val="22"/>
          <w:szCs w:val="22"/>
        </w:rPr>
      </w:pPr>
    </w:p>
    <w:p w14:paraId="0A639445" w14:textId="293BE2ED" w:rsidR="00A67CD1" w:rsidRDefault="00A67CD1" w:rsidP="00A67CD1">
      <w:pPr>
        <w:pStyle w:val="Header"/>
        <w:rPr>
          <w:rFonts w:ascii="Arial" w:hAnsi="Arial" w:cs="Arial"/>
          <w:sz w:val="22"/>
          <w:szCs w:val="22"/>
        </w:rPr>
      </w:pPr>
    </w:p>
    <w:p w14:paraId="797D58FD" w14:textId="58CBD945" w:rsidR="00A67CD1" w:rsidRDefault="00A67CD1" w:rsidP="00A67CD1">
      <w:pPr>
        <w:pStyle w:val="Header"/>
        <w:rPr>
          <w:rFonts w:ascii="Arial" w:hAnsi="Arial" w:cs="Arial"/>
          <w:sz w:val="22"/>
          <w:szCs w:val="22"/>
        </w:rPr>
      </w:pPr>
    </w:p>
    <w:p w14:paraId="1F5B138B" w14:textId="04098F6B" w:rsidR="00A67CD1" w:rsidRDefault="00A67CD1" w:rsidP="00A67CD1">
      <w:pPr>
        <w:pStyle w:val="Header"/>
        <w:rPr>
          <w:rFonts w:ascii="Arial" w:hAnsi="Arial" w:cs="Arial"/>
          <w:sz w:val="22"/>
          <w:szCs w:val="22"/>
        </w:rPr>
      </w:pPr>
    </w:p>
    <w:p w14:paraId="7DCFC021" w14:textId="260A9E09" w:rsidR="00A67CD1" w:rsidRDefault="00A67CD1" w:rsidP="00A67CD1">
      <w:pPr>
        <w:pStyle w:val="Header"/>
        <w:rPr>
          <w:rFonts w:ascii="Arial" w:hAnsi="Arial" w:cs="Arial"/>
          <w:sz w:val="22"/>
          <w:szCs w:val="22"/>
        </w:rPr>
      </w:pPr>
    </w:p>
    <w:p w14:paraId="005D966A" w14:textId="21601D80" w:rsidR="00A67CD1" w:rsidRDefault="00A67CD1" w:rsidP="00A67CD1">
      <w:pPr>
        <w:pStyle w:val="Header"/>
        <w:rPr>
          <w:rFonts w:ascii="Arial" w:hAnsi="Arial" w:cs="Arial"/>
          <w:sz w:val="22"/>
          <w:szCs w:val="22"/>
        </w:rPr>
      </w:pPr>
    </w:p>
    <w:p w14:paraId="7F588BCB" w14:textId="02F7E03D" w:rsidR="00A67CD1" w:rsidRDefault="00A67CD1" w:rsidP="00A67CD1">
      <w:pPr>
        <w:pStyle w:val="Header"/>
        <w:rPr>
          <w:rFonts w:ascii="Arial" w:hAnsi="Arial" w:cs="Arial"/>
          <w:sz w:val="22"/>
          <w:szCs w:val="22"/>
        </w:rPr>
      </w:pPr>
    </w:p>
    <w:p w14:paraId="7A623071" w14:textId="23E9464E" w:rsidR="00A67CD1" w:rsidRDefault="00A67CD1" w:rsidP="00A67CD1">
      <w:pPr>
        <w:pStyle w:val="Header"/>
        <w:rPr>
          <w:rFonts w:ascii="Arial" w:hAnsi="Arial" w:cs="Arial"/>
          <w:sz w:val="22"/>
          <w:szCs w:val="22"/>
        </w:rPr>
      </w:pPr>
    </w:p>
    <w:p w14:paraId="473AF46E" w14:textId="3BBFEE7D" w:rsidR="00A67CD1" w:rsidRDefault="00A67CD1" w:rsidP="00A67CD1">
      <w:pPr>
        <w:pStyle w:val="Header"/>
        <w:rPr>
          <w:rFonts w:ascii="Arial" w:hAnsi="Arial" w:cs="Arial"/>
          <w:sz w:val="22"/>
          <w:szCs w:val="22"/>
        </w:rPr>
      </w:pPr>
    </w:p>
    <w:p w14:paraId="4D2CF2AC" w14:textId="50669257" w:rsidR="00A67CD1" w:rsidRDefault="00A67CD1" w:rsidP="00A67CD1">
      <w:pPr>
        <w:pStyle w:val="Header"/>
        <w:rPr>
          <w:rFonts w:ascii="Arial" w:hAnsi="Arial" w:cs="Arial"/>
          <w:sz w:val="22"/>
          <w:szCs w:val="22"/>
        </w:rPr>
      </w:pPr>
    </w:p>
    <w:p w14:paraId="0A08F5FD" w14:textId="14D1B159" w:rsidR="00A67CD1" w:rsidRDefault="00A67CD1" w:rsidP="00A67CD1">
      <w:pPr>
        <w:pStyle w:val="Header"/>
        <w:rPr>
          <w:rFonts w:ascii="Arial" w:hAnsi="Arial" w:cs="Arial"/>
          <w:sz w:val="22"/>
          <w:szCs w:val="22"/>
        </w:rPr>
      </w:pPr>
    </w:p>
    <w:p w14:paraId="4B8D4CEB" w14:textId="06CCA5F2" w:rsidR="00A67CD1" w:rsidRDefault="00A67CD1" w:rsidP="00A67CD1">
      <w:pPr>
        <w:pStyle w:val="Header"/>
        <w:rPr>
          <w:rFonts w:ascii="Arial" w:hAnsi="Arial" w:cs="Arial"/>
          <w:sz w:val="22"/>
          <w:szCs w:val="22"/>
        </w:rPr>
      </w:pPr>
    </w:p>
    <w:p w14:paraId="7406EED5" w14:textId="49054AE1" w:rsidR="00A67CD1" w:rsidRDefault="00A67CD1" w:rsidP="00A67CD1">
      <w:pPr>
        <w:pStyle w:val="Header"/>
        <w:rPr>
          <w:rFonts w:ascii="Arial" w:hAnsi="Arial" w:cs="Arial"/>
          <w:sz w:val="22"/>
          <w:szCs w:val="22"/>
        </w:rPr>
      </w:pPr>
    </w:p>
    <w:p w14:paraId="6B1669FC" w14:textId="55ECD6FD" w:rsidR="00A67CD1" w:rsidRDefault="00A67CD1" w:rsidP="00A67CD1">
      <w:pPr>
        <w:pStyle w:val="Header"/>
        <w:rPr>
          <w:rFonts w:ascii="Arial" w:hAnsi="Arial" w:cs="Arial"/>
          <w:sz w:val="22"/>
          <w:szCs w:val="22"/>
        </w:rPr>
      </w:pPr>
    </w:p>
    <w:p w14:paraId="7A009E38" w14:textId="04C2C348" w:rsidR="00A67CD1" w:rsidRDefault="00A67CD1" w:rsidP="00A67CD1">
      <w:pPr>
        <w:pStyle w:val="Header"/>
        <w:rPr>
          <w:rFonts w:ascii="Arial" w:hAnsi="Arial" w:cs="Arial"/>
          <w:sz w:val="22"/>
          <w:szCs w:val="22"/>
        </w:rPr>
      </w:pPr>
    </w:p>
    <w:p w14:paraId="3ECA5B3A" w14:textId="741A9124" w:rsidR="00A67CD1" w:rsidRDefault="00A67CD1" w:rsidP="00A67CD1">
      <w:pPr>
        <w:pStyle w:val="Header"/>
        <w:rPr>
          <w:rFonts w:ascii="Arial" w:hAnsi="Arial" w:cs="Arial"/>
          <w:sz w:val="22"/>
          <w:szCs w:val="22"/>
        </w:rPr>
      </w:pPr>
    </w:p>
    <w:p w14:paraId="3A3F0073" w14:textId="1E0104AF" w:rsidR="00A67CD1" w:rsidRDefault="00A67CD1" w:rsidP="00A67CD1">
      <w:pPr>
        <w:pStyle w:val="Header"/>
        <w:rPr>
          <w:rFonts w:ascii="Arial" w:hAnsi="Arial" w:cs="Arial"/>
          <w:sz w:val="22"/>
          <w:szCs w:val="22"/>
        </w:rPr>
      </w:pPr>
    </w:p>
    <w:p w14:paraId="1175E4DE" w14:textId="77777777" w:rsidR="003A61FF" w:rsidRDefault="003A61FF" w:rsidP="00A67CD1">
      <w:pPr>
        <w:pStyle w:val="Header"/>
        <w:rPr>
          <w:rFonts w:ascii="Arial" w:hAnsi="Arial" w:cs="Arial"/>
          <w:sz w:val="22"/>
          <w:szCs w:val="22"/>
        </w:rPr>
      </w:pPr>
    </w:p>
    <w:p w14:paraId="290E3293" w14:textId="77777777" w:rsidR="003A61FF" w:rsidRDefault="003A61FF" w:rsidP="00A67CD1">
      <w:pPr>
        <w:pStyle w:val="Header"/>
        <w:rPr>
          <w:rFonts w:ascii="Arial" w:hAnsi="Arial" w:cs="Arial"/>
          <w:sz w:val="22"/>
          <w:szCs w:val="22"/>
        </w:rPr>
      </w:pPr>
    </w:p>
    <w:p w14:paraId="4E8B6F1C" w14:textId="77777777" w:rsidR="003A61FF" w:rsidRDefault="003A61FF" w:rsidP="00A67CD1">
      <w:pPr>
        <w:pStyle w:val="Header"/>
        <w:rPr>
          <w:rFonts w:ascii="Arial" w:hAnsi="Arial" w:cs="Arial"/>
          <w:sz w:val="22"/>
          <w:szCs w:val="22"/>
        </w:rPr>
      </w:pPr>
    </w:p>
    <w:p w14:paraId="6853A6A7" w14:textId="77777777" w:rsidR="003A61FF" w:rsidRDefault="003A61FF" w:rsidP="00A67CD1">
      <w:pPr>
        <w:pStyle w:val="Header"/>
        <w:rPr>
          <w:rFonts w:ascii="Arial" w:hAnsi="Arial" w:cs="Arial"/>
          <w:sz w:val="22"/>
          <w:szCs w:val="22"/>
        </w:rPr>
      </w:pPr>
    </w:p>
    <w:p w14:paraId="5D67E708" w14:textId="77777777" w:rsidR="003A61FF" w:rsidRDefault="003A61FF" w:rsidP="00A67CD1">
      <w:pPr>
        <w:pStyle w:val="Header"/>
        <w:rPr>
          <w:rFonts w:ascii="Arial" w:hAnsi="Arial" w:cs="Arial"/>
          <w:sz w:val="22"/>
          <w:szCs w:val="22"/>
        </w:rPr>
      </w:pPr>
    </w:p>
    <w:p w14:paraId="6EA33896" w14:textId="77777777" w:rsidR="003A61FF" w:rsidRDefault="003A61FF" w:rsidP="00A67CD1">
      <w:pPr>
        <w:pStyle w:val="Header"/>
        <w:rPr>
          <w:rFonts w:ascii="Arial" w:hAnsi="Arial" w:cs="Arial"/>
          <w:sz w:val="22"/>
          <w:szCs w:val="22"/>
        </w:rPr>
      </w:pPr>
    </w:p>
    <w:p w14:paraId="753272A8" w14:textId="76171590" w:rsidR="00A67CD1" w:rsidRPr="004D5FDF" w:rsidRDefault="00A67CD1" w:rsidP="00A67CD1">
      <w:pPr>
        <w:pStyle w:val="Header"/>
        <w:rPr>
          <w:rFonts w:ascii="Arial" w:hAnsi="Arial" w:cs="Arial"/>
          <w:sz w:val="22"/>
          <w:szCs w:val="22"/>
        </w:rPr>
      </w:pPr>
      <w:r w:rsidRPr="004D5FDF">
        <w:rPr>
          <w:rFonts w:ascii="Arial" w:hAnsi="Arial" w:cs="Arial"/>
          <w:i/>
          <w:iCs/>
          <w:noProof/>
          <w:sz w:val="22"/>
          <w:szCs w:val="22"/>
        </w:rPr>
        <w:lastRenderedPageBreak/>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2"/>
          <w:szCs w:val="22"/>
        </w:rPr>
        <w:t>Figure 1:</w:t>
      </w:r>
    </w:p>
    <w:p w14:paraId="2B659AD5" w14:textId="77777777" w:rsidR="00A67CD1" w:rsidRPr="004D5FDF" w:rsidRDefault="00A67CD1" w:rsidP="00A67CD1">
      <w:pPr>
        <w:pStyle w:val="BodyText"/>
        <w:rPr>
          <w:rFonts w:ascii="Arial" w:hAnsi="Arial" w:cs="Arial"/>
          <w:sz w:val="22"/>
          <w:szCs w:val="22"/>
        </w:rPr>
      </w:pPr>
    </w:p>
    <w:p w14:paraId="73F1A455" w14:textId="77777777" w:rsidR="00A67CD1" w:rsidRPr="004D5FDF" w:rsidRDefault="00A67CD1" w:rsidP="00A67CD1">
      <w:pPr>
        <w:pStyle w:val="BodyText"/>
        <w:rPr>
          <w:rFonts w:ascii="Arial" w:hAnsi="Arial" w:cs="Arial"/>
          <w:sz w:val="22"/>
          <w:szCs w:val="22"/>
        </w:rPr>
      </w:pPr>
    </w:p>
    <w:p w14:paraId="183A519C" w14:textId="77777777" w:rsidR="00A67CD1" w:rsidRPr="004D5FDF" w:rsidRDefault="00A67CD1" w:rsidP="00A67CD1">
      <w:pPr>
        <w:pStyle w:val="BodyText"/>
        <w:rPr>
          <w:rFonts w:ascii="Arial" w:hAnsi="Arial" w:cs="Arial"/>
          <w:sz w:val="22"/>
          <w:szCs w:val="22"/>
        </w:rPr>
      </w:pPr>
    </w:p>
    <w:p w14:paraId="1059838C" w14:textId="77777777" w:rsidR="00A67CD1" w:rsidRPr="004D5FDF" w:rsidRDefault="00A67CD1" w:rsidP="00A67CD1">
      <w:pPr>
        <w:pStyle w:val="BodyText"/>
        <w:rPr>
          <w:rFonts w:ascii="Arial" w:hAnsi="Arial" w:cs="Arial"/>
          <w:sz w:val="22"/>
          <w:szCs w:val="22"/>
        </w:rPr>
      </w:pPr>
    </w:p>
    <w:p w14:paraId="55185C56" w14:textId="77777777" w:rsidR="00A67CD1" w:rsidRPr="004D5FDF" w:rsidRDefault="00A67CD1" w:rsidP="00A67CD1">
      <w:pPr>
        <w:pStyle w:val="BodyText"/>
        <w:rPr>
          <w:rFonts w:ascii="Arial" w:hAnsi="Arial" w:cs="Arial"/>
          <w:sz w:val="22"/>
          <w:szCs w:val="22"/>
        </w:rPr>
      </w:pPr>
    </w:p>
    <w:p w14:paraId="229B3E37" w14:textId="77777777" w:rsidR="00A67CD1" w:rsidRPr="004D5FDF" w:rsidRDefault="00A67CD1" w:rsidP="00A67CD1">
      <w:pPr>
        <w:pStyle w:val="BodyText"/>
        <w:rPr>
          <w:rFonts w:ascii="Arial" w:hAnsi="Arial" w:cs="Arial"/>
          <w:sz w:val="22"/>
          <w:szCs w:val="22"/>
        </w:rPr>
      </w:pPr>
    </w:p>
    <w:p w14:paraId="38AE77D5" w14:textId="77777777" w:rsidR="00A67CD1" w:rsidRPr="004D5FDF" w:rsidRDefault="00A67CD1" w:rsidP="00A67CD1">
      <w:pPr>
        <w:pStyle w:val="BodyText"/>
        <w:rPr>
          <w:rFonts w:ascii="Arial" w:hAnsi="Arial" w:cs="Arial"/>
          <w:sz w:val="22"/>
          <w:szCs w:val="22"/>
        </w:rPr>
      </w:pPr>
    </w:p>
    <w:p w14:paraId="1837F488" w14:textId="77777777" w:rsidR="00A67CD1" w:rsidRPr="004D5FDF" w:rsidRDefault="00A67CD1" w:rsidP="00A67CD1">
      <w:pPr>
        <w:pStyle w:val="BodyText"/>
        <w:rPr>
          <w:rFonts w:ascii="Arial" w:hAnsi="Arial" w:cs="Arial"/>
          <w:sz w:val="22"/>
          <w:szCs w:val="22"/>
        </w:rPr>
      </w:pPr>
    </w:p>
    <w:p w14:paraId="35ACCA31" w14:textId="77777777" w:rsidR="00A67CD1" w:rsidRPr="004D5FDF" w:rsidRDefault="00A67CD1" w:rsidP="00A67CD1">
      <w:pPr>
        <w:pStyle w:val="BodyText"/>
        <w:rPr>
          <w:rFonts w:ascii="Arial" w:hAnsi="Arial" w:cs="Arial"/>
          <w:sz w:val="22"/>
          <w:szCs w:val="22"/>
        </w:rPr>
      </w:pPr>
    </w:p>
    <w:p w14:paraId="40D589E6" w14:textId="77777777" w:rsidR="00A67CD1" w:rsidRPr="004D5FDF" w:rsidRDefault="00A67CD1" w:rsidP="00A67CD1">
      <w:pPr>
        <w:pStyle w:val="BodyText"/>
        <w:rPr>
          <w:rFonts w:ascii="Arial" w:hAnsi="Arial" w:cs="Arial"/>
          <w:sz w:val="22"/>
          <w:szCs w:val="22"/>
        </w:rPr>
      </w:pPr>
    </w:p>
    <w:p w14:paraId="5B181D10" w14:textId="77777777" w:rsidR="00A67CD1" w:rsidRPr="004D5FDF" w:rsidRDefault="00A67CD1" w:rsidP="00A67CD1">
      <w:pPr>
        <w:pStyle w:val="BodyText"/>
        <w:rPr>
          <w:rFonts w:ascii="Arial" w:hAnsi="Arial" w:cs="Arial"/>
          <w:sz w:val="22"/>
          <w:szCs w:val="22"/>
        </w:rPr>
      </w:pPr>
    </w:p>
    <w:p w14:paraId="471FC6DA" w14:textId="77777777" w:rsidR="00A67CD1" w:rsidRDefault="00A67CD1" w:rsidP="00A67CD1">
      <w:pPr>
        <w:pStyle w:val="BodyText"/>
        <w:rPr>
          <w:rFonts w:ascii="Arial" w:hAnsi="Arial" w:cs="Arial"/>
          <w:sz w:val="22"/>
          <w:szCs w:val="22"/>
        </w:rPr>
      </w:pPr>
    </w:p>
    <w:p w14:paraId="291C8372" w14:textId="77777777" w:rsidR="00A67CD1" w:rsidRPr="004D5FDF" w:rsidRDefault="00A67CD1" w:rsidP="00A67CD1">
      <w:pPr>
        <w:pStyle w:val="BodyText"/>
        <w:rPr>
          <w:rFonts w:ascii="Arial" w:hAnsi="Arial" w:cs="Arial"/>
          <w:sz w:val="22"/>
          <w:szCs w:val="22"/>
        </w:rPr>
      </w:pPr>
      <w:r w:rsidRPr="004D5FDF">
        <w:rPr>
          <w:rFonts w:ascii="Arial" w:hAnsi="Arial" w:cs="Arial"/>
          <w:sz w:val="22"/>
          <w:szCs w:val="22"/>
        </w:rPr>
        <w:t>Figure 1: Map of Southern California study area, shaded in grey, with counties labelled in black. Woolsey and Getty fire burn areas are shaded in black.</w:t>
      </w:r>
    </w:p>
    <w:p w14:paraId="45EB759E" w14:textId="77777777" w:rsidR="00A67CD1" w:rsidRPr="004D5FDF" w:rsidRDefault="00A67CD1" w:rsidP="00A67CD1">
      <w:pPr>
        <w:pStyle w:val="BodyText"/>
        <w:rPr>
          <w:rFonts w:ascii="Arial" w:hAnsi="Arial" w:cs="Arial"/>
          <w:sz w:val="22"/>
          <w:szCs w:val="22"/>
        </w:rPr>
      </w:pPr>
    </w:p>
    <w:p w14:paraId="750C19FE" w14:textId="77777777" w:rsidR="00A67CD1" w:rsidRPr="004D5FDF" w:rsidRDefault="00A67CD1" w:rsidP="00A67CD1">
      <w:pPr>
        <w:pStyle w:val="BodyText"/>
        <w:rPr>
          <w:rFonts w:ascii="Arial" w:hAnsi="Arial" w:cs="Arial"/>
          <w:sz w:val="22"/>
          <w:szCs w:val="22"/>
        </w:rPr>
      </w:pPr>
    </w:p>
    <w:p w14:paraId="6C4E1F2E" w14:textId="77777777" w:rsidR="00A67CD1" w:rsidRPr="004D5FDF" w:rsidRDefault="00A67CD1" w:rsidP="00A67CD1">
      <w:pPr>
        <w:rPr>
          <w:rFonts w:ascii="Arial" w:eastAsiaTheme="minorEastAsia" w:hAnsi="Arial" w:cs="Arial"/>
          <w:sz w:val="22"/>
          <w:szCs w:val="22"/>
        </w:rPr>
      </w:pPr>
      <w:r w:rsidRPr="004D5FDF">
        <w:rPr>
          <w:rFonts w:ascii="Arial" w:hAnsi="Arial" w:cs="Arial"/>
          <w:noProof/>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hAnsi="Arial" w:cs="Arial"/>
          <w:sz w:val="22"/>
          <w:szCs w:val="22"/>
        </w:rPr>
        <w:t>Figure 2a: Daily mean non-wildfire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Dotted lines represent the USEP</w:t>
      </w:r>
      <w:r>
        <w:rPr>
          <w:rFonts w:ascii="Arial" w:eastAsiaTheme="minorEastAsia" w:hAnsi="Arial" w:cs="Arial"/>
          <w:sz w:val="22"/>
          <w:szCs w:val="22"/>
        </w:rPr>
        <w:t>A</w:t>
      </w:r>
      <w:r w:rsidRPr="004D5FDF">
        <w:rPr>
          <w:rFonts w:ascii="Arial" w:eastAsiaTheme="minorEastAsia" w:hAnsi="Arial" w:cs="Arial"/>
          <w:sz w:val="22"/>
          <w:szCs w:val="22"/>
        </w:rPr>
        <w:t xml:space="preserve">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r>
          <w:rPr>
            <w:rFonts w:ascii="Cambria Math" w:hAnsi="Cambria Math" w:cs="Arial"/>
            <w:sz w:val="22"/>
            <w:szCs w:val="22"/>
          </w:rPr>
          <m:t xml:space="preserve"> </m:t>
        </m:r>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0C0F15EF" w14:textId="77777777" w:rsidR="00A67CD1" w:rsidRPr="004D5FDF" w:rsidRDefault="00A67CD1" w:rsidP="00A67CD1">
      <w:pPr>
        <w:rPr>
          <w:rFonts w:ascii="Arial" w:hAnsi="Arial" w:cs="Arial"/>
          <w:sz w:val="22"/>
          <w:szCs w:val="22"/>
        </w:rPr>
      </w:pPr>
    </w:p>
    <w:p w14:paraId="39C92CCB" w14:textId="77777777" w:rsidR="00A67CD1" w:rsidRPr="004D5FDF" w:rsidRDefault="00A67CD1" w:rsidP="00A67CD1">
      <w:pPr>
        <w:rPr>
          <w:rFonts w:ascii="Arial" w:hAnsi="Arial" w:cs="Arial"/>
          <w:sz w:val="22"/>
          <w:szCs w:val="22"/>
        </w:rPr>
      </w:pPr>
    </w:p>
    <w:p w14:paraId="75C83FB5" w14:textId="77777777" w:rsidR="00A67CD1" w:rsidRPr="004D5FDF" w:rsidRDefault="00A67CD1" w:rsidP="00A67CD1">
      <w:pPr>
        <w:rPr>
          <w:rFonts w:ascii="Arial" w:hAnsi="Arial" w:cs="Arial"/>
          <w:sz w:val="22"/>
          <w:szCs w:val="22"/>
        </w:rPr>
      </w:pPr>
    </w:p>
    <w:p w14:paraId="1E410C66" w14:textId="77777777" w:rsidR="00A67CD1" w:rsidRPr="004D5FDF" w:rsidRDefault="00A67CD1" w:rsidP="00A67CD1">
      <w:pPr>
        <w:rPr>
          <w:rFonts w:ascii="Arial" w:hAnsi="Arial" w:cs="Arial"/>
          <w:sz w:val="22"/>
          <w:szCs w:val="22"/>
        </w:rPr>
      </w:pPr>
    </w:p>
    <w:p w14:paraId="40857275" w14:textId="77777777" w:rsidR="00A67CD1" w:rsidRPr="004D5FDF" w:rsidRDefault="00A67CD1" w:rsidP="00A67CD1">
      <w:pPr>
        <w:rPr>
          <w:rFonts w:ascii="Arial" w:hAnsi="Arial" w:cs="Arial"/>
          <w:sz w:val="22"/>
          <w:szCs w:val="22"/>
        </w:rPr>
      </w:pPr>
    </w:p>
    <w:p w14:paraId="5A84BE54" w14:textId="77777777" w:rsidR="00A67CD1" w:rsidRPr="004D5FDF" w:rsidRDefault="00A67CD1" w:rsidP="00A67CD1">
      <w:pPr>
        <w:rPr>
          <w:rFonts w:ascii="Arial" w:hAnsi="Arial" w:cs="Arial"/>
          <w:sz w:val="22"/>
          <w:szCs w:val="22"/>
        </w:rPr>
      </w:pPr>
    </w:p>
    <w:p w14:paraId="318695D3" w14:textId="77777777" w:rsidR="00A67CD1" w:rsidRPr="004D5FDF" w:rsidRDefault="00A67CD1" w:rsidP="00A67CD1">
      <w:pPr>
        <w:rPr>
          <w:rFonts w:ascii="Arial" w:hAnsi="Arial" w:cs="Arial"/>
          <w:sz w:val="22"/>
          <w:szCs w:val="22"/>
        </w:rPr>
      </w:pPr>
    </w:p>
    <w:p w14:paraId="132E9C6B" w14:textId="77777777" w:rsidR="00A67CD1" w:rsidRDefault="00A67CD1" w:rsidP="00A67CD1">
      <w:pPr>
        <w:rPr>
          <w:rFonts w:ascii="Arial" w:hAnsi="Arial" w:cs="Arial"/>
          <w:sz w:val="22"/>
          <w:szCs w:val="22"/>
        </w:rPr>
      </w:pPr>
    </w:p>
    <w:p w14:paraId="7E336366" w14:textId="77777777" w:rsidR="00A67CD1" w:rsidRPr="004D5FDF" w:rsidRDefault="00A67CD1" w:rsidP="00A67CD1">
      <w:pPr>
        <w:rPr>
          <w:rFonts w:ascii="Arial" w:hAnsi="Arial" w:cs="Arial"/>
          <w:sz w:val="22"/>
          <w:szCs w:val="22"/>
        </w:rPr>
      </w:pPr>
    </w:p>
    <w:p w14:paraId="1479388B" w14:textId="77777777" w:rsidR="00A67CD1" w:rsidRPr="004D5FDF" w:rsidRDefault="00A67CD1" w:rsidP="00A67CD1">
      <w:pPr>
        <w:rPr>
          <w:rFonts w:ascii="Arial" w:hAnsi="Arial" w:cs="Arial"/>
          <w:sz w:val="22"/>
          <w:szCs w:val="22"/>
        </w:rPr>
      </w:pPr>
    </w:p>
    <w:p w14:paraId="097AE2F9" w14:textId="77777777" w:rsidR="00A67CD1" w:rsidRPr="004D5FDF" w:rsidRDefault="00A67CD1" w:rsidP="00A67CD1">
      <w:pPr>
        <w:rPr>
          <w:rFonts w:ascii="Arial" w:hAnsi="Arial" w:cs="Arial"/>
          <w:sz w:val="22"/>
          <w:szCs w:val="22"/>
        </w:rPr>
      </w:pPr>
    </w:p>
    <w:p w14:paraId="4A621FF5" w14:textId="77777777" w:rsidR="00A67CD1" w:rsidRPr="004D5FDF" w:rsidRDefault="00A67CD1" w:rsidP="00A67CD1">
      <w:pPr>
        <w:rPr>
          <w:rFonts w:ascii="Arial" w:hAnsi="Arial" w:cs="Arial"/>
          <w:sz w:val="22"/>
          <w:szCs w:val="22"/>
        </w:rPr>
      </w:pPr>
    </w:p>
    <w:p w14:paraId="3170C801" w14:textId="77777777" w:rsidR="00A67CD1" w:rsidRPr="004D5FDF" w:rsidRDefault="00A67CD1" w:rsidP="00A67CD1">
      <w:pPr>
        <w:rPr>
          <w:rFonts w:ascii="Arial" w:eastAsiaTheme="minorEastAsia" w:hAnsi="Arial" w:cs="Arial"/>
          <w:sz w:val="22"/>
          <w:szCs w:val="22"/>
        </w:rPr>
      </w:pPr>
    </w:p>
    <w:p w14:paraId="4EB5AB93" w14:textId="77777777" w:rsidR="00A67CD1" w:rsidRPr="004D5FDF" w:rsidRDefault="00A67CD1" w:rsidP="00A67CD1">
      <w:pPr>
        <w:rPr>
          <w:rFonts w:ascii="Arial" w:eastAsiaTheme="minorEastAsia" w:hAnsi="Arial" w:cs="Arial"/>
          <w:sz w:val="22"/>
          <w:szCs w:val="22"/>
        </w:rPr>
      </w:pPr>
    </w:p>
    <w:p w14:paraId="2A83FEBF" w14:textId="77777777" w:rsidR="00A67CD1" w:rsidRPr="004D5FDF" w:rsidRDefault="00A67CD1" w:rsidP="00A67CD1">
      <w:pPr>
        <w:rPr>
          <w:rFonts w:ascii="Arial" w:hAnsi="Arial" w:cs="Arial"/>
          <w:sz w:val="22"/>
          <w:szCs w:val="22"/>
        </w:rPr>
      </w:pPr>
      <w:r w:rsidRPr="004D5FDF">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4D5FDF">
        <w:rPr>
          <w:rFonts w:ascii="Arial" w:eastAsiaTheme="minorEastAsia" w:hAnsi="Arial" w:cs="Arial"/>
          <w:sz w:val="22"/>
          <w:szCs w:val="22"/>
        </w:rPr>
        <w:t xml:space="preserve">Figure 2b: </w:t>
      </w:r>
      <w:r w:rsidRPr="004D5FDF">
        <w:rPr>
          <w:rFonts w:ascii="Arial" w:hAnsi="Arial" w:cs="Arial"/>
          <w:sz w:val="22"/>
          <w:szCs w:val="22"/>
        </w:rPr>
        <w:t>Daily mean wildfire PM</w:t>
      </w:r>
      <w:r w:rsidRPr="004D5FDF">
        <w:rPr>
          <w:rFonts w:ascii="Arial" w:hAnsi="Arial" w:cs="Arial"/>
          <w:sz w:val="22"/>
          <w:szCs w:val="22"/>
          <w:vertAlign w:val="subscript"/>
        </w:rPr>
        <w:t>2.5</w:t>
      </w:r>
      <w:r w:rsidRPr="004D5FDF">
        <w:rPr>
          <w:rFonts w:ascii="Arial" w:hAnsi="Arial" w:cs="Arial"/>
          <w:sz w:val="22"/>
          <w:szCs w:val="22"/>
        </w:rPr>
        <w:t xml:space="preserve"> concentrations by study area county from January 2016 – March 2020. Measurements are in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sidRPr="004D5FDF">
        <w:rPr>
          <w:rFonts w:ascii="Arial" w:eastAsiaTheme="minorEastAsia" w:hAnsi="Arial" w:cs="Arial"/>
          <w:sz w:val="22"/>
          <w:szCs w:val="22"/>
        </w:rPr>
        <w:t xml:space="preserve">. Dotted lines represent the USEPA 35 </w:t>
      </w:r>
      <m:oMath>
        <m:r>
          <m:rPr>
            <m:sty m:val="p"/>
          </m:rPr>
          <w:rPr>
            <w:rFonts w:ascii="Cambria Math" w:hAnsi="Cambria Math" w:cs="Arial"/>
            <w:sz w:val="22"/>
            <w:szCs w:val="22"/>
          </w:rPr>
          <m:t>μg/</m:t>
        </m:r>
        <m:sSup>
          <m:sSupPr>
            <m:ctrlPr>
              <w:rPr>
                <w:rFonts w:ascii="Cambria Math" w:hAnsi="Cambria Math" w:cs="Arial"/>
                <w:sz w:val="22"/>
                <w:szCs w:val="22"/>
              </w:rPr>
            </m:ctrlPr>
          </m:sSupPr>
          <m:e>
            <m:r>
              <m:rPr>
                <m:sty m:val="p"/>
              </m:rPr>
              <w:rPr>
                <w:rFonts w:ascii="Cambria Math" w:hAnsi="Cambria Math" w:cs="Arial"/>
                <w:sz w:val="22"/>
                <w:szCs w:val="22"/>
              </w:rPr>
              <m:t>m</m:t>
            </m:r>
          </m:e>
          <m:sup>
            <m:r>
              <m:rPr>
                <m:sty m:val="p"/>
              </m:rPr>
              <w:rPr>
                <w:rFonts w:ascii="Cambria Math" w:hAnsi="Cambria Math" w:cs="Arial"/>
                <w:sz w:val="22"/>
                <w:szCs w:val="22"/>
              </w:rPr>
              <m:t>3</m:t>
            </m:r>
          </m:sup>
        </m:sSup>
      </m:oMath>
      <w:r>
        <w:rPr>
          <w:rFonts w:ascii="Arial" w:eastAsiaTheme="minorEastAsia" w:hAnsi="Arial" w:cs="Arial"/>
          <w:sz w:val="22"/>
          <w:szCs w:val="22"/>
        </w:rPr>
        <w:t xml:space="preserve"> standard</w:t>
      </w:r>
      <w:r w:rsidRPr="004D5FDF">
        <w:rPr>
          <w:rFonts w:ascii="Arial" w:eastAsiaTheme="minorEastAsia" w:hAnsi="Arial" w:cs="Arial"/>
          <w:sz w:val="22"/>
          <w:szCs w:val="22"/>
        </w:rPr>
        <w:t>. Colored time periods represent measurements made while a wildfire was burning.</w:t>
      </w:r>
    </w:p>
    <w:p w14:paraId="24D09EC9" w14:textId="77777777" w:rsidR="00A67CD1" w:rsidRPr="004D5FDF" w:rsidRDefault="00A67CD1" w:rsidP="00A67CD1">
      <w:pPr>
        <w:pStyle w:val="Heading1"/>
        <w:spacing w:before="0"/>
        <w:rPr>
          <w:rFonts w:ascii="Arial" w:hAnsi="Arial" w:cs="Arial"/>
          <w:color w:val="000000" w:themeColor="text1"/>
        </w:rPr>
      </w:pPr>
    </w:p>
    <w:p w14:paraId="72683DBD" w14:textId="77777777" w:rsidR="00A67CD1" w:rsidRPr="004D5FDF" w:rsidRDefault="00A67CD1" w:rsidP="00A67CD1">
      <w:pPr>
        <w:pStyle w:val="Heading1"/>
        <w:spacing w:before="0"/>
        <w:rPr>
          <w:rFonts w:ascii="Arial" w:hAnsi="Arial" w:cs="Arial"/>
          <w:color w:val="000000" w:themeColor="text1"/>
        </w:rPr>
      </w:pPr>
    </w:p>
    <w:p w14:paraId="241568C2" w14:textId="77777777" w:rsidR="00A67CD1" w:rsidRPr="004D5FDF" w:rsidRDefault="00A67CD1" w:rsidP="00A67CD1">
      <w:pPr>
        <w:pStyle w:val="Heading1"/>
        <w:spacing w:before="0"/>
        <w:rPr>
          <w:rFonts w:ascii="Arial" w:hAnsi="Arial" w:cs="Arial"/>
          <w:color w:val="000000" w:themeColor="text1"/>
        </w:rPr>
      </w:pPr>
    </w:p>
    <w:p w14:paraId="64609FEF" w14:textId="77777777" w:rsidR="00A67CD1" w:rsidRPr="004D5FDF" w:rsidRDefault="00A67CD1" w:rsidP="00A67CD1">
      <w:pPr>
        <w:pStyle w:val="Heading1"/>
        <w:spacing w:before="0"/>
        <w:rPr>
          <w:rFonts w:ascii="Arial" w:hAnsi="Arial" w:cs="Arial"/>
          <w:color w:val="000000" w:themeColor="text1"/>
        </w:rPr>
      </w:pPr>
    </w:p>
    <w:p w14:paraId="69E47C46" w14:textId="77777777" w:rsidR="00A67CD1" w:rsidRPr="004D5FDF" w:rsidRDefault="00A67CD1" w:rsidP="00A67CD1">
      <w:pPr>
        <w:pStyle w:val="Heading1"/>
        <w:spacing w:before="0"/>
        <w:rPr>
          <w:rFonts w:ascii="Arial" w:hAnsi="Arial" w:cs="Arial"/>
          <w:color w:val="000000" w:themeColor="text1"/>
        </w:rPr>
      </w:pPr>
    </w:p>
    <w:p w14:paraId="7D806B35" w14:textId="77777777" w:rsidR="00A67CD1" w:rsidRPr="004D5FDF" w:rsidRDefault="00A67CD1" w:rsidP="00A67CD1">
      <w:pPr>
        <w:pStyle w:val="Heading1"/>
        <w:spacing w:before="0"/>
        <w:rPr>
          <w:rFonts w:ascii="Arial" w:hAnsi="Arial" w:cs="Arial"/>
          <w:color w:val="000000" w:themeColor="text1"/>
        </w:rPr>
      </w:pPr>
    </w:p>
    <w:p w14:paraId="429DD208" w14:textId="77777777" w:rsidR="00A67CD1" w:rsidRPr="004D5FDF" w:rsidRDefault="00A67CD1" w:rsidP="00A67CD1">
      <w:pPr>
        <w:pStyle w:val="Heading1"/>
        <w:spacing w:before="0"/>
        <w:rPr>
          <w:rFonts w:ascii="Arial" w:hAnsi="Arial" w:cs="Arial"/>
          <w:color w:val="000000" w:themeColor="text1"/>
        </w:rPr>
      </w:pPr>
    </w:p>
    <w:p w14:paraId="3B8F4776" w14:textId="77777777" w:rsidR="00A67CD1" w:rsidRPr="004D5FDF" w:rsidRDefault="00A67CD1" w:rsidP="00A67CD1">
      <w:pPr>
        <w:pStyle w:val="Heading1"/>
        <w:spacing w:before="0"/>
        <w:rPr>
          <w:rFonts w:ascii="Arial" w:hAnsi="Arial" w:cs="Arial"/>
          <w:color w:val="000000" w:themeColor="text1"/>
        </w:rPr>
      </w:pPr>
    </w:p>
    <w:p w14:paraId="02B54972" w14:textId="77777777" w:rsidR="00A67CD1" w:rsidRPr="004D5FDF" w:rsidRDefault="00A67CD1" w:rsidP="00A67CD1">
      <w:pPr>
        <w:pStyle w:val="Heading1"/>
        <w:spacing w:before="0"/>
        <w:rPr>
          <w:rFonts w:ascii="Arial" w:hAnsi="Arial" w:cs="Arial"/>
          <w:color w:val="000000" w:themeColor="text1"/>
        </w:rPr>
      </w:pPr>
    </w:p>
    <w:p w14:paraId="7FCF4A24" w14:textId="77777777" w:rsidR="00A67CD1" w:rsidRPr="004D5FDF" w:rsidRDefault="00A67CD1" w:rsidP="00A67CD1">
      <w:pPr>
        <w:pStyle w:val="Heading1"/>
        <w:spacing w:before="0"/>
        <w:rPr>
          <w:rFonts w:ascii="Arial" w:hAnsi="Arial" w:cs="Arial"/>
          <w:color w:val="000000" w:themeColor="text1"/>
        </w:rPr>
      </w:pPr>
    </w:p>
    <w:p w14:paraId="4E5C3BF8" w14:textId="77777777" w:rsidR="00A67CD1" w:rsidRPr="004D5FDF" w:rsidRDefault="00A67CD1" w:rsidP="00A67CD1">
      <w:pPr>
        <w:pStyle w:val="Heading1"/>
        <w:spacing w:before="0"/>
        <w:rPr>
          <w:rFonts w:ascii="Arial" w:hAnsi="Arial" w:cs="Arial"/>
          <w:color w:val="000000" w:themeColor="text1"/>
        </w:rPr>
      </w:pPr>
    </w:p>
    <w:p w14:paraId="4375716F" w14:textId="77777777" w:rsidR="00A67CD1" w:rsidRPr="004D5FDF" w:rsidRDefault="00A67CD1" w:rsidP="00A67CD1">
      <w:pPr>
        <w:pStyle w:val="Header"/>
        <w:rPr>
          <w:rFonts w:ascii="Arial" w:hAnsi="Arial" w:cs="Arial"/>
        </w:rPr>
      </w:pPr>
    </w:p>
    <w:p w14:paraId="0B8D8F16" w14:textId="77777777" w:rsidR="00A67CD1" w:rsidRDefault="00A67CD1" w:rsidP="00A67CD1">
      <w:pPr>
        <w:pStyle w:val="Header"/>
        <w:rPr>
          <w:rFonts w:ascii="Arial" w:hAnsi="Arial" w:cs="Arial"/>
        </w:rPr>
      </w:pPr>
    </w:p>
    <w:p w14:paraId="42AC2CBD" w14:textId="77777777" w:rsidR="00A67CD1" w:rsidRDefault="00A67CD1" w:rsidP="00A67CD1">
      <w:pPr>
        <w:pStyle w:val="Header"/>
        <w:rPr>
          <w:rFonts w:ascii="Arial" w:hAnsi="Arial" w:cs="Arial"/>
          <w:sz w:val="22"/>
          <w:szCs w:val="22"/>
        </w:rPr>
      </w:pPr>
    </w:p>
    <w:p w14:paraId="5C3A4087" w14:textId="77777777" w:rsidR="00A67CD1" w:rsidRDefault="00A67CD1" w:rsidP="00A67CD1">
      <w:pPr>
        <w:pStyle w:val="Header"/>
        <w:rPr>
          <w:rFonts w:ascii="Arial" w:hAnsi="Arial" w:cs="Arial"/>
          <w:sz w:val="22"/>
          <w:szCs w:val="22"/>
        </w:rPr>
      </w:pPr>
    </w:p>
    <w:p w14:paraId="50B6F7B6" w14:textId="6C92EC47" w:rsidR="00A67CD1" w:rsidRPr="00927A17" w:rsidRDefault="00A67CD1" w:rsidP="00A67CD1">
      <w:pPr>
        <w:pStyle w:val="Header"/>
        <w:rPr>
          <w:rFonts w:ascii="Arial" w:hAnsi="Arial" w:cs="Arial"/>
          <w:sz w:val="22"/>
          <w:szCs w:val="22"/>
        </w:rPr>
      </w:pPr>
      <w:r w:rsidRPr="00927A17">
        <w:rPr>
          <w:rFonts w:ascii="Arial" w:hAnsi="Arial" w:cs="Arial"/>
          <w:sz w:val="22"/>
          <w:szCs w:val="22"/>
        </w:rPr>
        <w:lastRenderedPageBreak/>
        <w:t xml:space="preserve">Figure 3: We used negative binomial regression to evaluate the effect of wildfire evacuation or proximity during an active fire. </w:t>
      </w:r>
      <w:ins w:id="485" w:author="Microsoft Office User" w:date="2022-11-09T10:56:00Z">
        <w:r w:rsidRPr="00A67CD1">
          <w:rPr>
            <w:rFonts w:ascii="Arial" w:hAnsi="Arial" w:cs="Arial"/>
            <w:sz w:val="22"/>
            <w:szCs w:val="22"/>
          </w:rPr>
          <w:t>The DID estimators subtracted the change in visit frequency when the Getty or Woolsey Fire was burning versus not burning among control ZCTAs (difference 1) from the change in visit frequency when the Getty or Woolsey Fire was burning versus not burning among ZCTAs exposed to the fire or evacuation zone (difference 2).</w:t>
        </w:r>
      </w:ins>
      <w:del w:id="486" w:author="Microsoft Office User" w:date="2022-11-09T10:56:00Z">
        <w:r w:rsidRPr="00927A17" w:rsidDel="00A67CD1">
          <w:rPr>
            <w:rFonts w:ascii="Arial" w:hAnsi="Arial" w:cs="Arial"/>
            <w:sz w:val="22"/>
            <w:szCs w:val="22"/>
          </w:rPr>
          <w:delText xml:space="preserve">The DID estimators subtracted the change in visit frequency during a fire among ZCTAs far from the fire or evacuation zone (difference 1) from the change in visit frequency during a fire among ZCTAs exposed to the fire or evacuation zone (difference 2). </w:delText>
        </w:r>
      </w:del>
      <w:r w:rsidRPr="00927A17">
        <w:rPr>
          <w:rFonts w:ascii="Arial" w:hAnsi="Arial" w:cs="Arial"/>
          <w:sz w:val="22"/>
          <w:szCs w:val="22"/>
        </w:rPr>
        <w:t>We controlled for time effects, temperature, and non-wildfire PM</w:t>
      </w:r>
      <w:r w:rsidRPr="00927A17">
        <w:rPr>
          <w:rFonts w:ascii="Arial" w:hAnsi="Arial" w:cs="Arial"/>
          <w:sz w:val="22"/>
          <w:szCs w:val="22"/>
          <w:vertAlign w:val="subscript"/>
        </w:rPr>
        <w:t>2.5</w:t>
      </w:r>
      <w:r w:rsidRPr="00927A17">
        <w:rPr>
          <w:rFonts w:ascii="Arial" w:hAnsi="Arial" w:cs="Arial"/>
          <w:sz w:val="22"/>
          <w:szCs w:val="22"/>
        </w:rPr>
        <w:t xml:space="preserve">, and added an offset for the size of the exposed population. </w:t>
      </w:r>
    </w:p>
    <w:p w14:paraId="1649EE37" w14:textId="77777777" w:rsidR="00A67CD1" w:rsidRDefault="00A67CD1" w:rsidP="00A67CD1">
      <w:pPr>
        <w:pStyle w:val="BodyText"/>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3D662CF" wp14:editId="1299815C">
                <wp:simplePos x="0" y="0"/>
                <wp:positionH relativeFrom="column">
                  <wp:posOffset>-661035</wp:posOffset>
                </wp:positionH>
                <wp:positionV relativeFrom="paragraph">
                  <wp:posOffset>711563</wp:posOffset>
                </wp:positionV>
                <wp:extent cx="1710690" cy="28606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7FBFA792"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768C8FE9" w14:textId="77777777" w:rsidR="00A67CD1" w:rsidRPr="00C25476" w:rsidRDefault="00A67CD1" w:rsidP="00A67CD1">
                            <w:pPr>
                              <w:rPr>
                                <w:rFonts w:ascii="Arial" w:hAnsi="Arial" w:cs="Arial"/>
                                <w:sz w:val="21"/>
                                <w:szCs w:val="21"/>
                              </w:rPr>
                            </w:pPr>
                          </w:p>
                          <w:p w14:paraId="0979D1DD"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2174B446" w14:textId="77777777" w:rsidR="00A67CD1" w:rsidRPr="00C25476" w:rsidRDefault="00A67CD1" w:rsidP="00A67CD1">
                            <w:pPr>
                              <w:rPr>
                                <w:rFonts w:ascii="Arial" w:hAnsi="Arial" w:cs="Arial"/>
                                <w:sz w:val="16"/>
                                <w:szCs w:val="16"/>
                              </w:rPr>
                            </w:pPr>
                          </w:p>
                          <w:p w14:paraId="1534A29F"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F4F624A" w14:textId="77777777" w:rsidR="00A67CD1" w:rsidRPr="00C25476" w:rsidRDefault="00A67CD1" w:rsidP="00A67CD1">
                            <w:pPr>
                              <w:rPr>
                                <w:rFonts w:ascii="Arial" w:hAnsi="Arial" w:cs="Arial"/>
                                <w:sz w:val="20"/>
                                <w:szCs w:val="20"/>
                              </w:rPr>
                            </w:pPr>
                          </w:p>
                          <w:p w14:paraId="437A7106"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4B4EB93D" w14:textId="77777777" w:rsidR="00A67CD1" w:rsidRDefault="00A67CD1" w:rsidP="00A67CD1">
                            <w:pPr>
                              <w:rPr>
                                <w:rFonts w:ascii="Arial" w:hAnsi="Arial" w:cs="Arial"/>
                                <w:sz w:val="21"/>
                                <w:szCs w:val="21"/>
                              </w:rPr>
                            </w:pPr>
                            <w:r w:rsidRPr="00C25476">
                              <w:rPr>
                                <w:rFonts w:ascii="Arial" w:hAnsi="Arial" w:cs="Arial"/>
                                <w:sz w:val="21"/>
                                <w:szCs w:val="21"/>
                              </w:rPr>
                              <w:t>inpatient visits</w:t>
                            </w:r>
                          </w:p>
                          <w:p w14:paraId="26252CA2" w14:textId="77777777" w:rsidR="00A67CD1" w:rsidRPr="00C25476" w:rsidRDefault="00A67CD1" w:rsidP="00A67CD1">
                            <w:pPr>
                              <w:rPr>
                                <w:rFonts w:ascii="Arial" w:hAnsi="Arial" w:cs="Arial"/>
                                <w:sz w:val="21"/>
                                <w:szCs w:val="21"/>
                              </w:rPr>
                            </w:pPr>
                            <w:r w:rsidRPr="00C25476">
                              <w:rPr>
                                <w:rFonts w:ascii="Arial" w:hAnsi="Arial" w:cs="Arial"/>
                                <w:sz w:val="28"/>
                                <w:szCs w:val="28"/>
                              </w:rPr>
                              <w:t xml:space="preserve"> </w:t>
                            </w:r>
                          </w:p>
                          <w:p w14:paraId="7B2E03A9"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2F4F6F2B"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1568995E"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662CF" id="_x0000_t202" coordsize="21600,21600" o:spt="202" path="m,l,21600r21600,l21600,xe">
                <v:stroke joinstyle="miter"/>
                <v:path gradientshapeok="t" o:connecttype="rect"/>
              </v:shapetype>
              <v:shape id="Text Box 6" o:spid="_x0000_s1026" type="#_x0000_t202" style="position:absolute;margin-left:-52.05pt;margin-top:56.05pt;width:134.7pt;height:2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" filled="f" stroked="f" strokeweight=".5pt">
                <v:textbox>
                  <w:txbxContent>
                    <w:p w14:paraId="7FBFA792"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768C8FE9" w14:textId="77777777" w:rsidR="00A67CD1" w:rsidRPr="00C25476" w:rsidRDefault="00A67CD1" w:rsidP="00A67CD1">
                      <w:pPr>
                        <w:rPr>
                          <w:rFonts w:ascii="Arial" w:hAnsi="Arial" w:cs="Arial"/>
                          <w:sz w:val="21"/>
                          <w:szCs w:val="21"/>
                        </w:rPr>
                      </w:pPr>
                    </w:p>
                    <w:p w14:paraId="0979D1DD"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2174B446" w14:textId="77777777" w:rsidR="00A67CD1" w:rsidRPr="00C25476" w:rsidRDefault="00A67CD1" w:rsidP="00A67CD1">
                      <w:pPr>
                        <w:rPr>
                          <w:rFonts w:ascii="Arial" w:hAnsi="Arial" w:cs="Arial"/>
                          <w:sz w:val="16"/>
                          <w:szCs w:val="16"/>
                        </w:rPr>
                      </w:pPr>
                    </w:p>
                    <w:p w14:paraId="1534A29F"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F4F624A" w14:textId="77777777" w:rsidR="00A67CD1" w:rsidRPr="00C25476" w:rsidRDefault="00A67CD1" w:rsidP="00A67CD1">
                      <w:pPr>
                        <w:rPr>
                          <w:rFonts w:ascii="Arial" w:hAnsi="Arial" w:cs="Arial"/>
                          <w:sz w:val="20"/>
                          <w:szCs w:val="20"/>
                        </w:rPr>
                      </w:pPr>
                    </w:p>
                    <w:p w14:paraId="437A7106"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4B4EB93D" w14:textId="77777777" w:rsidR="00A67CD1" w:rsidRDefault="00A67CD1" w:rsidP="00A67CD1">
                      <w:pPr>
                        <w:rPr>
                          <w:rFonts w:ascii="Arial" w:hAnsi="Arial" w:cs="Arial"/>
                          <w:sz w:val="21"/>
                          <w:szCs w:val="21"/>
                        </w:rPr>
                      </w:pPr>
                      <w:r w:rsidRPr="00C25476">
                        <w:rPr>
                          <w:rFonts w:ascii="Arial" w:hAnsi="Arial" w:cs="Arial"/>
                          <w:sz w:val="21"/>
                          <w:szCs w:val="21"/>
                        </w:rPr>
                        <w:t>inpatient visits</w:t>
                      </w:r>
                    </w:p>
                    <w:p w14:paraId="26252CA2" w14:textId="77777777" w:rsidR="00A67CD1" w:rsidRPr="00C25476" w:rsidRDefault="00A67CD1" w:rsidP="00A67CD1">
                      <w:pPr>
                        <w:rPr>
                          <w:rFonts w:ascii="Arial" w:hAnsi="Arial" w:cs="Arial"/>
                          <w:sz w:val="21"/>
                          <w:szCs w:val="21"/>
                        </w:rPr>
                      </w:pPr>
                      <w:r w:rsidRPr="00C25476">
                        <w:rPr>
                          <w:rFonts w:ascii="Arial" w:hAnsi="Arial" w:cs="Arial"/>
                          <w:sz w:val="28"/>
                          <w:szCs w:val="28"/>
                        </w:rPr>
                        <w:t xml:space="preserve"> </w:t>
                      </w:r>
                    </w:p>
                    <w:p w14:paraId="7B2E03A9"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2F4F6F2B"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1568995E" w14:textId="77777777" w:rsidR="00A67CD1" w:rsidRPr="00190C25" w:rsidRDefault="00A67CD1" w:rsidP="00A67CD1"/>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260457F4" wp14:editId="0FAEE198">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66A97"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r>
        <w:rPr>
          <w:rFonts w:ascii="Arial" w:hAnsi="Arial" w:cs="Arial"/>
          <w:noProof/>
        </w:rPr>
        <w:drawing>
          <wp:anchor distT="0" distB="0" distL="114300" distR="114300" simplePos="0" relativeHeight="251662336" behindDoc="0" locked="0" layoutInCell="1" allowOverlap="1" wp14:anchorId="43112F4D" wp14:editId="055087D3">
            <wp:simplePos x="0" y="0"/>
            <wp:positionH relativeFrom="column">
              <wp:posOffset>270964</wp:posOffset>
            </wp:positionH>
            <wp:positionV relativeFrom="paragraph">
              <wp:posOffset>408305</wp:posOffset>
            </wp:positionV>
            <wp:extent cx="594360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2D447971" w14:textId="77777777" w:rsidR="00A67CD1" w:rsidRDefault="00A67CD1" w:rsidP="00A67CD1">
      <w:pPr>
        <w:pStyle w:val="BodyText"/>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7D775DE0" wp14:editId="67594B5D">
                <wp:simplePos x="0" y="0"/>
                <wp:positionH relativeFrom="column">
                  <wp:posOffset>-654685</wp:posOffset>
                </wp:positionH>
                <wp:positionV relativeFrom="paragraph">
                  <wp:posOffset>3481977</wp:posOffset>
                </wp:positionV>
                <wp:extent cx="1710690" cy="2860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10690" cy="2860675"/>
                        </a:xfrm>
                        <a:prstGeom prst="rect">
                          <a:avLst/>
                        </a:prstGeom>
                        <a:noFill/>
                        <a:ln w="6350">
                          <a:noFill/>
                        </a:ln>
                      </wps:spPr>
                      <wps:txbx>
                        <w:txbxContent>
                          <w:p w14:paraId="1F4BF4F6"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4001361E" w14:textId="77777777" w:rsidR="00A67CD1" w:rsidRPr="00C25476" w:rsidRDefault="00A67CD1" w:rsidP="00A67CD1">
                            <w:pPr>
                              <w:rPr>
                                <w:rFonts w:ascii="Arial" w:hAnsi="Arial" w:cs="Arial"/>
                                <w:sz w:val="21"/>
                                <w:szCs w:val="21"/>
                              </w:rPr>
                            </w:pPr>
                          </w:p>
                          <w:p w14:paraId="0985F1F2"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729F8A9B" w14:textId="77777777" w:rsidR="00A67CD1" w:rsidRPr="00C25476" w:rsidRDefault="00A67CD1" w:rsidP="00A67CD1">
                            <w:pPr>
                              <w:rPr>
                                <w:rFonts w:ascii="Arial" w:hAnsi="Arial" w:cs="Arial"/>
                                <w:sz w:val="16"/>
                                <w:szCs w:val="16"/>
                              </w:rPr>
                            </w:pPr>
                          </w:p>
                          <w:p w14:paraId="6D955743"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541A864" w14:textId="77777777" w:rsidR="00A67CD1" w:rsidRPr="00C25476" w:rsidRDefault="00A67CD1" w:rsidP="00A67CD1">
                            <w:pPr>
                              <w:rPr>
                                <w:rFonts w:ascii="Arial" w:hAnsi="Arial" w:cs="Arial"/>
                                <w:sz w:val="20"/>
                                <w:szCs w:val="20"/>
                              </w:rPr>
                            </w:pPr>
                          </w:p>
                          <w:p w14:paraId="12E5D255"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15C2BDBB" w14:textId="77777777" w:rsidR="00A67CD1" w:rsidRPr="00C25476" w:rsidRDefault="00A67CD1" w:rsidP="00A67CD1">
                            <w:pPr>
                              <w:rPr>
                                <w:rFonts w:ascii="Arial" w:hAnsi="Arial" w:cs="Arial"/>
                                <w:sz w:val="21"/>
                                <w:szCs w:val="21"/>
                              </w:rPr>
                            </w:pPr>
                            <w:r w:rsidRPr="00C25476">
                              <w:rPr>
                                <w:rFonts w:ascii="Arial" w:hAnsi="Arial" w:cs="Arial"/>
                                <w:sz w:val="21"/>
                                <w:szCs w:val="21"/>
                              </w:rPr>
                              <w:t>inpatient visits</w:t>
                            </w:r>
                          </w:p>
                          <w:p w14:paraId="6AF560E9" w14:textId="77777777" w:rsidR="00A67CD1" w:rsidRPr="00C25476" w:rsidRDefault="00A67CD1" w:rsidP="00A67CD1">
                            <w:pPr>
                              <w:rPr>
                                <w:rFonts w:ascii="Arial" w:hAnsi="Arial" w:cs="Arial"/>
                                <w:sz w:val="22"/>
                                <w:szCs w:val="22"/>
                              </w:rPr>
                            </w:pPr>
                            <w:r w:rsidRPr="00C25476">
                              <w:rPr>
                                <w:rFonts w:ascii="Arial" w:hAnsi="Arial" w:cs="Arial"/>
                                <w:sz w:val="28"/>
                                <w:szCs w:val="28"/>
                              </w:rPr>
                              <w:t xml:space="preserve"> </w:t>
                            </w:r>
                          </w:p>
                          <w:p w14:paraId="6293AA67"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55FD10A7"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6874AB56" w14:textId="77777777" w:rsidR="00A67CD1" w:rsidRPr="00190C25" w:rsidRDefault="00A67CD1" w:rsidP="00A6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5DE0" id="Text Box 7" o:spid="_x0000_s1027" type="#_x0000_t202" style="position:absolute;margin-left:-51.55pt;margin-top:274.15pt;width:134.7pt;height:2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IPNGQIAADQEAAAOAAAAZHJzL2Uyb0RvYy54bWysU01vGyEQvVfqf0Dc6127tpO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" filled="f" stroked="f" strokeweight=".5pt">
                <v:textbox>
                  <w:txbxContent>
                    <w:p w14:paraId="1F4BF4F6" w14:textId="77777777" w:rsidR="00A67CD1" w:rsidRDefault="00A67CD1" w:rsidP="00A67CD1">
                      <w:pPr>
                        <w:rPr>
                          <w:rFonts w:ascii="Arial" w:hAnsi="Arial" w:cs="Arial"/>
                          <w:sz w:val="21"/>
                          <w:szCs w:val="21"/>
                        </w:rPr>
                      </w:pPr>
                      <w:r w:rsidRPr="00C25476">
                        <w:rPr>
                          <w:rFonts w:ascii="Arial" w:hAnsi="Arial" w:cs="Arial"/>
                          <w:sz w:val="21"/>
                          <w:szCs w:val="21"/>
                        </w:rPr>
                        <w:t>Cardiorespiratory emergency visits</w:t>
                      </w:r>
                    </w:p>
                    <w:p w14:paraId="4001361E" w14:textId="77777777" w:rsidR="00A67CD1" w:rsidRPr="00C25476" w:rsidRDefault="00A67CD1" w:rsidP="00A67CD1">
                      <w:pPr>
                        <w:rPr>
                          <w:rFonts w:ascii="Arial" w:hAnsi="Arial" w:cs="Arial"/>
                          <w:sz w:val="21"/>
                          <w:szCs w:val="21"/>
                        </w:rPr>
                      </w:pPr>
                    </w:p>
                    <w:p w14:paraId="0985F1F2" w14:textId="77777777" w:rsidR="00A67CD1" w:rsidRPr="00C25476" w:rsidRDefault="00A67CD1" w:rsidP="00A67CD1">
                      <w:pPr>
                        <w:rPr>
                          <w:rFonts w:ascii="Arial" w:hAnsi="Arial" w:cs="Arial"/>
                          <w:sz w:val="21"/>
                          <w:szCs w:val="21"/>
                        </w:rPr>
                      </w:pPr>
                      <w:r w:rsidRPr="00C25476">
                        <w:rPr>
                          <w:rFonts w:ascii="Arial" w:hAnsi="Arial" w:cs="Arial"/>
                          <w:sz w:val="21"/>
                          <w:szCs w:val="21"/>
                        </w:rPr>
                        <w:t>Cardiorespiratory inpatient visits</w:t>
                      </w:r>
                    </w:p>
                    <w:p w14:paraId="729F8A9B" w14:textId="77777777" w:rsidR="00A67CD1" w:rsidRPr="00C25476" w:rsidRDefault="00A67CD1" w:rsidP="00A67CD1">
                      <w:pPr>
                        <w:rPr>
                          <w:rFonts w:ascii="Arial" w:hAnsi="Arial" w:cs="Arial"/>
                          <w:sz w:val="16"/>
                          <w:szCs w:val="16"/>
                        </w:rPr>
                      </w:pPr>
                    </w:p>
                    <w:p w14:paraId="6D955743" w14:textId="77777777" w:rsidR="00A67CD1" w:rsidRPr="00C25476" w:rsidRDefault="00A67CD1" w:rsidP="00A67CD1">
                      <w:pPr>
                        <w:rPr>
                          <w:rFonts w:ascii="Arial" w:hAnsi="Arial" w:cs="Arial"/>
                          <w:sz w:val="21"/>
                          <w:szCs w:val="21"/>
                        </w:rPr>
                      </w:pPr>
                      <w:r w:rsidRPr="00C25476">
                        <w:rPr>
                          <w:rFonts w:ascii="Arial" w:hAnsi="Arial" w:cs="Arial"/>
                          <w:sz w:val="21"/>
                          <w:szCs w:val="21"/>
                        </w:rPr>
                        <w:t>All-cause emergency visits</w:t>
                      </w:r>
                    </w:p>
                    <w:p w14:paraId="1541A864" w14:textId="77777777" w:rsidR="00A67CD1" w:rsidRPr="00C25476" w:rsidRDefault="00A67CD1" w:rsidP="00A67CD1">
                      <w:pPr>
                        <w:rPr>
                          <w:rFonts w:ascii="Arial" w:hAnsi="Arial" w:cs="Arial"/>
                          <w:sz w:val="20"/>
                          <w:szCs w:val="20"/>
                        </w:rPr>
                      </w:pPr>
                    </w:p>
                    <w:p w14:paraId="12E5D255" w14:textId="77777777" w:rsidR="00A67CD1" w:rsidRDefault="00A67CD1" w:rsidP="00A67CD1">
                      <w:pPr>
                        <w:rPr>
                          <w:rFonts w:ascii="Arial" w:hAnsi="Arial" w:cs="Arial"/>
                          <w:sz w:val="21"/>
                          <w:szCs w:val="21"/>
                        </w:rPr>
                      </w:pPr>
                      <w:r w:rsidRPr="00C25476">
                        <w:rPr>
                          <w:rFonts w:ascii="Arial" w:hAnsi="Arial" w:cs="Arial"/>
                          <w:sz w:val="21"/>
                          <w:szCs w:val="21"/>
                        </w:rPr>
                        <w:t xml:space="preserve">All-cause </w:t>
                      </w:r>
                    </w:p>
                    <w:p w14:paraId="15C2BDBB" w14:textId="77777777" w:rsidR="00A67CD1" w:rsidRPr="00C25476" w:rsidRDefault="00A67CD1" w:rsidP="00A67CD1">
                      <w:pPr>
                        <w:rPr>
                          <w:rFonts w:ascii="Arial" w:hAnsi="Arial" w:cs="Arial"/>
                          <w:sz w:val="21"/>
                          <w:szCs w:val="21"/>
                        </w:rPr>
                      </w:pPr>
                      <w:r w:rsidRPr="00C25476">
                        <w:rPr>
                          <w:rFonts w:ascii="Arial" w:hAnsi="Arial" w:cs="Arial"/>
                          <w:sz w:val="21"/>
                          <w:szCs w:val="21"/>
                        </w:rPr>
                        <w:t>inpatient visits</w:t>
                      </w:r>
                    </w:p>
                    <w:p w14:paraId="6AF560E9" w14:textId="77777777" w:rsidR="00A67CD1" w:rsidRPr="00C25476" w:rsidRDefault="00A67CD1" w:rsidP="00A67CD1">
                      <w:pPr>
                        <w:rPr>
                          <w:rFonts w:ascii="Arial" w:hAnsi="Arial" w:cs="Arial"/>
                          <w:sz w:val="22"/>
                          <w:szCs w:val="22"/>
                        </w:rPr>
                      </w:pPr>
                      <w:r w:rsidRPr="00C25476">
                        <w:rPr>
                          <w:rFonts w:ascii="Arial" w:hAnsi="Arial" w:cs="Arial"/>
                          <w:sz w:val="28"/>
                          <w:szCs w:val="28"/>
                        </w:rPr>
                        <w:t xml:space="preserve"> </w:t>
                      </w:r>
                    </w:p>
                    <w:p w14:paraId="6293AA67" w14:textId="77777777" w:rsidR="00A67CD1" w:rsidRDefault="00A67CD1" w:rsidP="00A67CD1">
                      <w:pPr>
                        <w:rPr>
                          <w:rFonts w:ascii="Arial" w:hAnsi="Arial" w:cs="Arial"/>
                          <w:sz w:val="21"/>
                          <w:szCs w:val="21"/>
                        </w:rPr>
                      </w:pPr>
                      <w:r>
                        <w:rPr>
                          <w:rFonts w:ascii="Arial" w:hAnsi="Arial" w:cs="Arial"/>
                          <w:sz w:val="21"/>
                          <w:szCs w:val="21"/>
                        </w:rPr>
                        <w:t>A</w:t>
                      </w:r>
                      <w:r w:rsidRPr="00C25476">
                        <w:rPr>
                          <w:rFonts w:ascii="Arial" w:hAnsi="Arial" w:cs="Arial"/>
                          <w:sz w:val="21"/>
                          <w:szCs w:val="21"/>
                        </w:rPr>
                        <w:t xml:space="preserve">ll-cause </w:t>
                      </w:r>
                    </w:p>
                    <w:p w14:paraId="55FD10A7" w14:textId="77777777" w:rsidR="00A67CD1" w:rsidRPr="00C25476" w:rsidRDefault="00A67CD1" w:rsidP="00A67CD1">
                      <w:pPr>
                        <w:rPr>
                          <w:rFonts w:ascii="Arial" w:hAnsi="Arial" w:cs="Arial"/>
                          <w:sz w:val="21"/>
                          <w:szCs w:val="21"/>
                        </w:rPr>
                      </w:pPr>
                      <w:r w:rsidRPr="00C25476">
                        <w:rPr>
                          <w:rFonts w:ascii="Arial" w:hAnsi="Arial" w:cs="Arial"/>
                          <w:sz w:val="21"/>
                          <w:szCs w:val="21"/>
                        </w:rPr>
                        <w:t>outpatient visits</w:t>
                      </w:r>
                    </w:p>
                    <w:p w14:paraId="6874AB56" w14:textId="77777777" w:rsidR="00A67CD1" w:rsidRPr="00190C25" w:rsidRDefault="00A67CD1" w:rsidP="00A67CD1"/>
                  </w:txbxContent>
                </v:textbox>
              </v:shape>
            </w:pict>
          </mc:Fallback>
        </mc:AlternateContent>
      </w:r>
      <w:r>
        <w:rPr>
          <w:rFonts w:ascii="Arial" w:hAnsi="Arial" w:cs="Arial"/>
          <w:noProof/>
        </w:rPr>
        <w:drawing>
          <wp:anchor distT="0" distB="0" distL="114300" distR="114300" simplePos="0" relativeHeight="251663360" behindDoc="0" locked="0" layoutInCell="1" allowOverlap="1" wp14:anchorId="67AD2BB0" wp14:editId="7971F745">
            <wp:simplePos x="0" y="0"/>
            <wp:positionH relativeFrom="column">
              <wp:posOffset>270147</wp:posOffset>
            </wp:positionH>
            <wp:positionV relativeFrom="paragraph">
              <wp:posOffset>3206750</wp:posOffset>
            </wp:positionV>
            <wp:extent cx="5943600" cy="2971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36F3A623" w14:textId="77777777" w:rsidR="00A67CD1" w:rsidRDefault="00A67CD1" w:rsidP="00A67CD1">
      <w:pPr>
        <w:pStyle w:val="Heading1"/>
        <w:spacing w:before="0"/>
        <w:rPr>
          <w:rFonts w:ascii="Arial" w:hAnsi="Arial" w:cs="Arial"/>
          <w:color w:val="000000" w:themeColor="text1"/>
        </w:rPr>
      </w:pPr>
    </w:p>
    <w:p w14:paraId="2B974B75" w14:textId="77777777" w:rsidR="00C11168" w:rsidRDefault="00C11168" w:rsidP="00FC17B3">
      <w:pPr>
        <w:rPr>
          <w:rFonts w:ascii="Arial" w:hAnsi="Arial" w:cs="Arial"/>
        </w:rPr>
      </w:pPr>
    </w:p>
    <w:p w14:paraId="5A4E383B" w14:textId="3ECF23A5" w:rsidR="000C6588" w:rsidRPr="00BF39C0" w:rsidRDefault="000C6588" w:rsidP="00FC17B3">
      <w:pPr>
        <w:rPr>
          <w:rFonts w:ascii="Arial" w:hAnsi="Arial" w:cs="Arial"/>
          <w:b/>
          <w:bCs/>
        </w:rPr>
      </w:pPr>
      <w:r w:rsidRPr="00BF39C0">
        <w:rPr>
          <w:rFonts w:ascii="Arial" w:hAnsi="Arial" w:cs="Arial"/>
          <w:b/>
          <w:bCs/>
        </w:rPr>
        <w:lastRenderedPageBreak/>
        <w:t>References</w:t>
      </w:r>
    </w:p>
    <w:p w14:paraId="1DB5113B" w14:textId="4662D655" w:rsidR="00284C6D" w:rsidRPr="00BF39C0" w:rsidRDefault="00284C6D" w:rsidP="00FC17B3">
      <w:pPr>
        <w:rPr>
          <w:rFonts w:ascii="Arial" w:hAnsi="Arial" w:cs="Arial"/>
          <w:b/>
          <w:bCs/>
        </w:rPr>
      </w:pPr>
    </w:p>
    <w:p w14:paraId="76880D8A" w14:textId="77777777" w:rsidR="00C11168" w:rsidRPr="00BF39C0" w:rsidRDefault="00C11168" w:rsidP="00C11168">
      <w:pPr>
        <w:pStyle w:val="Bibliography"/>
        <w:rPr>
          <w:rFonts w:ascii="Arial" w:hAnsi="Arial" w:cs="Arial"/>
          <w:color w:val="000000" w:themeColor="text1"/>
        </w:rPr>
      </w:pPr>
      <w:bookmarkStart w:id="487" w:name="ref-spracklen2009"/>
      <w:r w:rsidRPr="00BF39C0">
        <w:rPr>
          <w:rFonts w:ascii="Arial" w:hAnsi="Arial" w:cs="Arial"/>
          <w:color w:val="000000" w:themeColor="text1"/>
        </w:rPr>
        <w:t xml:space="preserve">1. </w:t>
      </w:r>
      <w:r w:rsidRPr="00BF39C0">
        <w:rPr>
          <w:rFonts w:ascii="Arial" w:hAnsi="Arial" w:cs="Arial"/>
          <w:color w:val="000000" w:themeColor="text1"/>
        </w:rPr>
        <w:tab/>
      </w:r>
      <w:proofErr w:type="spellStart"/>
      <w:r w:rsidRPr="00BF39C0">
        <w:rPr>
          <w:rFonts w:ascii="Arial" w:hAnsi="Arial" w:cs="Arial"/>
          <w:color w:val="000000" w:themeColor="text1"/>
        </w:rPr>
        <w:t>Spracklen</w:t>
      </w:r>
      <w:proofErr w:type="spellEnd"/>
      <w:r w:rsidRPr="00BF39C0">
        <w:rPr>
          <w:rFonts w:ascii="Arial" w:hAnsi="Arial" w:cs="Arial"/>
          <w:color w:val="000000" w:themeColor="text1"/>
        </w:rPr>
        <w:t xml:space="preserve"> DV,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Logan JA, et al. Impacts of climate change from 2000 to 2050 on wildfire activity and carbonaceous aerosol concentrations in the western united states. </w:t>
      </w:r>
      <w:r w:rsidRPr="00BF39C0">
        <w:rPr>
          <w:rFonts w:ascii="Arial" w:hAnsi="Arial" w:cs="Arial"/>
          <w:i/>
          <w:iCs/>
          <w:color w:val="000000" w:themeColor="text1"/>
        </w:rPr>
        <w:t>Journal of Geophysical Research: Atmospheres</w:t>
      </w:r>
      <w:r w:rsidRPr="00BF39C0">
        <w:rPr>
          <w:rFonts w:ascii="Arial" w:hAnsi="Arial" w:cs="Arial"/>
          <w:color w:val="000000" w:themeColor="text1"/>
        </w:rPr>
        <w:t xml:space="preserve">. 2009;114(D20). </w:t>
      </w:r>
      <w:proofErr w:type="spellStart"/>
      <w:r w:rsidRPr="00BF39C0">
        <w:rPr>
          <w:rFonts w:ascii="Arial" w:hAnsi="Arial" w:cs="Arial"/>
          <w:color w:val="000000" w:themeColor="text1"/>
        </w:rPr>
        <w:t>doi:</w:t>
      </w:r>
      <w:hyperlink r:id="rId17">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://doi.org/10.1029/2008JD010966</w:t>
        </w:r>
      </w:hyperlink>
    </w:p>
    <w:p w14:paraId="5C7C6C81" w14:textId="77777777" w:rsidR="00C11168" w:rsidRPr="00BF39C0" w:rsidRDefault="00C11168" w:rsidP="00C11168">
      <w:pPr>
        <w:pStyle w:val="Bibliography"/>
        <w:rPr>
          <w:rFonts w:ascii="Arial" w:hAnsi="Arial" w:cs="Arial"/>
          <w:color w:val="000000" w:themeColor="text1"/>
        </w:rPr>
      </w:pPr>
      <w:bookmarkStart w:id="488" w:name="ref-fried2004"/>
      <w:bookmarkEnd w:id="487"/>
      <w:r w:rsidRPr="00BF39C0">
        <w:rPr>
          <w:rFonts w:ascii="Arial" w:hAnsi="Arial" w:cs="Arial"/>
          <w:color w:val="000000" w:themeColor="text1"/>
        </w:rPr>
        <w:t xml:space="preserve">2. </w:t>
      </w:r>
      <w:r w:rsidRPr="00BF39C0">
        <w:rPr>
          <w:rFonts w:ascii="Arial" w:hAnsi="Arial" w:cs="Arial"/>
          <w:color w:val="000000" w:themeColor="text1"/>
        </w:rPr>
        <w:tab/>
        <w:t xml:space="preserve">Fried JS, Torn MS, Mills E. The impact of climate change on wildfire severity: A regional forecast for northern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Climatic Change</w:t>
      </w:r>
      <w:r w:rsidRPr="00BF39C0">
        <w:rPr>
          <w:rFonts w:ascii="Arial" w:hAnsi="Arial" w:cs="Arial"/>
          <w:color w:val="000000" w:themeColor="text1"/>
        </w:rPr>
        <w:t>. 2004;64(1):169-191. doi:</w:t>
      </w:r>
      <w:hyperlink r:id="rId18">
        <w:r w:rsidRPr="00BF39C0">
          <w:rPr>
            <w:rStyle w:val="Hyperlink"/>
            <w:rFonts w:ascii="Arial" w:hAnsi="Arial" w:cs="Arial"/>
            <w:color w:val="000000" w:themeColor="text1"/>
          </w:rPr>
          <w:t>10.1023/</w:t>
        </w:r>
        <w:proofErr w:type="gramStart"/>
        <w:r w:rsidRPr="00BF39C0">
          <w:rPr>
            <w:rStyle w:val="Hyperlink"/>
            <w:rFonts w:ascii="Arial" w:hAnsi="Arial" w:cs="Arial"/>
            <w:color w:val="000000" w:themeColor="text1"/>
          </w:rPr>
          <w:t>B:CLIM</w:t>
        </w:r>
        <w:proofErr w:type="gramEnd"/>
        <w:r w:rsidRPr="00BF39C0">
          <w:rPr>
            <w:rStyle w:val="Hyperlink"/>
            <w:rFonts w:ascii="Arial" w:hAnsi="Arial" w:cs="Arial"/>
            <w:color w:val="000000" w:themeColor="text1"/>
          </w:rPr>
          <w:t>.0000024667.89579.ed</w:t>
        </w:r>
      </w:hyperlink>
    </w:p>
    <w:p w14:paraId="2C5B76FE" w14:textId="77777777" w:rsidR="00C11168" w:rsidRPr="00BF39C0" w:rsidRDefault="00C11168" w:rsidP="00C11168">
      <w:pPr>
        <w:pStyle w:val="Bibliography"/>
        <w:rPr>
          <w:rFonts w:ascii="Arial" w:hAnsi="Arial" w:cs="Arial"/>
          <w:color w:val="000000" w:themeColor="text1"/>
        </w:rPr>
      </w:pPr>
      <w:bookmarkStart w:id="489" w:name="ref-westerling2006"/>
      <w:bookmarkEnd w:id="488"/>
      <w:r w:rsidRPr="00BF39C0">
        <w:rPr>
          <w:rFonts w:ascii="Arial" w:hAnsi="Arial" w:cs="Arial"/>
          <w:color w:val="000000" w:themeColor="text1"/>
        </w:rPr>
        <w:t xml:space="preserve">3. </w:t>
      </w:r>
      <w:r w:rsidRPr="00BF39C0">
        <w:rPr>
          <w:rFonts w:ascii="Arial" w:hAnsi="Arial" w:cs="Arial"/>
          <w:color w:val="000000" w:themeColor="text1"/>
        </w:rPr>
        <w:tab/>
      </w:r>
      <w:proofErr w:type="spellStart"/>
      <w:r w:rsidRPr="00BF39C0">
        <w:rPr>
          <w:rFonts w:ascii="Arial" w:hAnsi="Arial" w:cs="Arial"/>
          <w:color w:val="000000" w:themeColor="text1"/>
        </w:rPr>
        <w:t>Westerling</w:t>
      </w:r>
      <w:proofErr w:type="spellEnd"/>
      <w:r w:rsidRPr="00BF39C0">
        <w:rPr>
          <w:rFonts w:ascii="Arial" w:hAnsi="Arial" w:cs="Arial"/>
          <w:color w:val="000000" w:themeColor="text1"/>
        </w:rPr>
        <w:t xml:space="preserve"> AL, Hidalgo HG, Cayan DR, </w:t>
      </w:r>
      <w:proofErr w:type="spellStart"/>
      <w:r w:rsidRPr="00BF39C0">
        <w:rPr>
          <w:rFonts w:ascii="Arial" w:hAnsi="Arial" w:cs="Arial"/>
          <w:color w:val="000000" w:themeColor="text1"/>
        </w:rPr>
        <w:t>Swetnam</w:t>
      </w:r>
      <w:proofErr w:type="spellEnd"/>
      <w:r w:rsidRPr="00BF39C0">
        <w:rPr>
          <w:rFonts w:ascii="Arial" w:hAnsi="Arial" w:cs="Arial"/>
          <w:color w:val="000000" w:themeColor="text1"/>
        </w:rPr>
        <w:t xml:space="preserve"> TW. Warming and earlier spring increase western </w:t>
      </w:r>
      <w:proofErr w:type="spellStart"/>
      <w:r w:rsidRPr="00BF39C0">
        <w:rPr>
          <w:rFonts w:ascii="Arial" w:hAnsi="Arial" w:cs="Arial"/>
          <w:color w:val="000000" w:themeColor="text1"/>
        </w:rPr>
        <w:t>u.s.</w:t>
      </w:r>
      <w:proofErr w:type="spellEnd"/>
      <w:r w:rsidRPr="00BF39C0">
        <w:rPr>
          <w:rFonts w:ascii="Arial" w:hAnsi="Arial" w:cs="Arial"/>
          <w:color w:val="000000" w:themeColor="text1"/>
        </w:rPr>
        <w:t xml:space="preserve"> Forest wildfire activity. </w:t>
      </w:r>
      <w:r w:rsidRPr="00BF39C0">
        <w:rPr>
          <w:rFonts w:ascii="Arial" w:hAnsi="Arial" w:cs="Arial"/>
          <w:i/>
          <w:iCs/>
          <w:color w:val="000000" w:themeColor="text1"/>
        </w:rPr>
        <w:t>Science</w:t>
      </w:r>
      <w:r w:rsidRPr="00BF39C0">
        <w:rPr>
          <w:rFonts w:ascii="Arial" w:hAnsi="Arial" w:cs="Arial"/>
          <w:color w:val="000000" w:themeColor="text1"/>
        </w:rPr>
        <w:t xml:space="preserve">. 2006;313(5789):940-943. </w:t>
      </w:r>
      <w:hyperlink r:id="rId19">
        <w:r w:rsidRPr="00BF39C0">
          <w:rPr>
            <w:rStyle w:val="Hyperlink"/>
            <w:rFonts w:ascii="Arial" w:hAnsi="Arial" w:cs="Arial"/>
            <w:color w:val="000000" w:themeColor="text1"/>
          </w:rPr>
          <w:t>https://www.science.org/doi/abs/10.1126/science.1128834</w:t>
        </w:r>
      </w:hyperlink>
    </w:p>
    <w:p w14:paraId="4BF0B7DA" w14:textId="77777777" w:rsidR="00C11168" w:rsidRPr="00BF39C0" w:rsidRDefault="00C11168" w:rsidP="00C11168">
      <w:pPr>
        <w:pStyle w:val="Bibliography"/>
        <w:rPr>
          <w:rFonts w:ascii="Arial" w:hAnsi="Arial" w:cs="Arial"/>
          <w:color w:val="000000" w:themeColor="text1"/>
        </w:rPr>
      </w:pPr>
      <w:bookmarkStart w:id="490" w:name="ref-abatzoglou2016"/>
      <w:bookmarkEnd w:id="489"/>
      <w:r w:rsidRPr="00BF39C0">
        <w:rPr>
          <w:rFonts w:ascii="Arial" w:hAnsi="Arial" w:cs="Arial"/>
          <w:color w:val="000000" w:themeColor="text1"/>
        </w:rPr>
        <w:t xml:space="preserve">4. </w:t>
      </w:r>
      <w:r w:rsidRPr="00BF39C0">
        <w:rPr>
          <w:rFonts w:ascii="Arial" w:hAnsi="Arial" w:cs="Arial"/>
          <w:color w:val="000000" w:themeColor="text1"/>
        </w:rPr>
        <w:tab/>
      </w:r>
      <w:proofErr w:type="spellStart"/>
      <w:r w:rsidRPr="00BF39C0">
        <w:rPr>
          <w:rFonts w:ascii="Arial" w:hAnsi="Arial" w:cs="Arial"/>
          <w:color w:val="000000" w:themeColor="text1"/>
        </w:rPr>
        <w:t>Abatzoglou</w:t>
      </w:r>
      <w:proofErr w:type="spellEnd"/>
      <w:r w:rsidRPr="00BF39C0">
        <w:rPr>
          <w:rFonts w:ascii="Arial" w:hAnsi="Arial" w:cs="Arial"/>
          <w:color w:val="000000" w:themeColor="text1"/>
        </w:rPr>
        <w:t xml:space="preserve"> JT, Williams AP. Impact of anthropogenic climate change on wildfire across western US forests. </w:t>
      </w:r>
      <w:r w:rsidRPr="00BF39C0">
        <w:rPr>
          <w:rFonts w:ascii="Arial" w:hAnsi="Arial" w:cs="Arial"/>
          <w:i/>
          <w:iCs/>
          <w:color w:val="000000" w:themeColor="text1"/>
        </w:rPr>
        <w:t xml:space="preserve">Proc Natl </w:t>
      </w:r>
      <w:proofErr w:type="spellStart"/>
      <w:r w:rsidRPr="00BF39C0">
        <w:rPr>
          <w:rFonts w:ascii="Arial" w:hAnsi="Arial" w:cs="Arial"/>
          <w:i/>
          <w:iCs/>
          <w:color w:val="000000" w:themeColor="text1"/>
        </w:rPr>
        <w:t>Acad</w:t>
      </w:r>
      <w:proofErr w:type="spellEnd"/>
      <w:r w:rsidRPr="00BF39C0">
        <w:rPr>
          <w:rFonts w:ascii="Arial" w:hAnsi="Arial" w:cs="Arial"/>
          <w:i/>
          <w:iCs/>
          <w:color w:val="000000" w:themeColor="text1"/>
        </w:rPr>
        <w:t xml:space="preserve"> Sci U S A</w:t>
      </w:r>
      <w:r w:rsidRPr="00BF39C0">
        <w:rPr>
          <w:rFonts w:ascii="Arial" w:hAnsi="Arial" w:cs="Arial"/>
          <w:color w:val="000000" w:themeColor="text1"/>
        </w:rPr>
        <w:t>. 2016;113(42):11770-11775. doi:</w:t>
      </w:r>
      <w:hyperlink r:id="rId20">
        <w:r w:rsidRPr="00BF39C0">
          <w:rPr>
            <w:rStyle w:val="Hyperlink"/>
            <w:rFonts w:ascii="Arial" w:hAnsi="Arial" w:cs="Arial"/>
            <w:color w:val="000000" w:themeColor="text1"/>
          </w:rPr>
          <w:t>10.1073/pnas.1607171113</w:t>
        </w:r>
      </w:hyperlink>
    </w:p>
    <w:p w14:paraId="33BEE8F3" w14:textId="62BC5019" w:rsidR="00284C6D" w:rsidRPr="00BF39C0" w:rsidRDefault="00C11168" w:rsidP="002C17DA">
      <w:pPr>
        <w:pStyle w:val="Bibliography"/>
        <w:rPr>
          <w:rFonts w:ascii="Arial" w:hAnsi="Arial" w:cs="Arial"/>
          <w:color w:val="000000" w:themeColor="text1"/>
        </w:rPr>
      </w:pPr>
      <w:bookmarkStart w:id="491" w:name="ref-williams2019observed"/>
      <w:bookmarkEnd w:id="490"/>
      <w:r w:rsidRPr="00BF39C0">
        <w:rPr>
          <w:rFonts w:ascii="Arial" w:hAnsi="Arial" w:cs="Arial"/>
          <w:color w:val="000000" w:themeColor="text1"/>
        </w:rPr>
        <w:t xml:space="preserve">5. </w:t>
      </w:r>
      <w:r w:rsidRPr="00BF39C0">
        <w:rPr>
          <w:rFonts w:ascii="Arial" w:hAnsi="Arial" w:cs="Arial"/>
          <w:color w:val="000000" w:themeColor="text1"/>
        </w:rPr>
        <w:tab/>
        <w:t xml:space="preserve">Williams AP, </w:t>
      </w:r>
      <w:proofErr w:type="spellStart"/>
      <w:r w:rsidRPr="00BF39C0">
        <w:rPr>
          <w:rFonts w:ascii="Arial" w:hAnsi="Arial" w:cs="Arial"/>
          <w:color w:val="000000" w:themeColor="text1"/>
        </w:rPr>
        <w:t>Abatzoglou</w:t>
      </w:r>
      <w:proofErr w:type="spellEnd"/>
      <w:r w:rsidRPr="00BF39C0">
        <w:rPr>
          <w:rFonts w:ascii="Arial" w:hAnsi="Arial" w:cs="Arial"/>
          <w:color w:val="000000" w:themeColor="text1"/>
        </w:rPr>
        <w:t xml:space="preserve"> JT, </w:t>
      </w:r>
      <w:proofErr w:type="spellStart"/>
      <w:r w:rsidRPr="00BF39C0">
        <w:rPr>
          <w:rFonts w:ascii="Arial" w:hAnsi="Arial" w:cs="Arial"/>
          <w:color w:val="000000" w:themeColor="text1"/>
        </w:rPr>
        <w:t>Gershunov</w:t>
      </w:r>
      <w:proofErr w:type="spellEnd"/>
      <w:r w:rsidRPr="00BF39C0">
        <w:rPr>
          <w:rFonts w:ascii="Arial" w:hAnsi="Arial" w:cs="Arial"/>
          <w:color w:val="000000" w:themeColor="text1"/>
        </w:rPr>
        <w:t xml:space="preserve"> A, et al. Observed impacts of anthropogenic climate change on wildfire in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Earth’s Future</w:t>
      </w:r>
      <w:r w:rsidRPr="00BF39C0">
        <w:rPr>
          <w:rFonts w:ascii="Arial" w:hAnsi="Arial" w:cs="Arial"/>
          <w:color w:val="000000" w:themeColor="text1"/>
        </w:rPr>
        <w:t>. 2019;7(8):892-910.</w:t>
      </w:r>
      <w:bookmarkEnd w:id="491"/>
    </w:p>
    <w:p w14:paraId="7C2FD37C" w14:textId="77777777" w:rsidR="003524C5" w:rsidRPr="00BF39C0" w:rsidRDefault="003524C5" w:rsidP="003524C5">
      <w:pPr>
        <w:pStyle w:val="Bibliography"/>
        <w:rPr>
          <w:rFonts w:ascii="Arial" w:hAnsi="Arial" w:cs="Arial"/>
          <w:color w:val="000000" w:themeColor="text1"/>
        </w:rPr>
      </w:pPr>
      <w:bookmarkStart w:id="492" w:name="ref-radeloff2018rapid"/>
      <w:r w:rsidRPr="00BF39C0">
        <w:rPr>
          <w:rFonts w:ascii="Arial" w:hAnsi="Arial" w:cs="Arial"/>
          <w:color w:val="000000" w:themeColor="text1"/>
        </w:rPr>
        <w:t xml:space="preserve">6. </w:t>
      </w:r>
      <w:r w:rsidRPr="00BF39C0">
        <w:rPr>
          <w:rFonts w:ascii="Arial" w:hAnsi="Arial" w:cs="Arial"/>
          <w:color w:val="000000" w:themeColor="text1"/>
        </w:rPr>
        <w:tab/>
      </w:r>
      <w:proofErr w:type="spellStart"/>
      <w:r w:rsidRPr="00BF39C0">
        <w:rPr>
          <w:rFonts w:ascii="Arial" w:hAnsi="Arial" w:cs="Arial"/>
          <w:color w:val="000000" w:themeColor="text1"/>
        </w:rPr>
        <w:t>Radeloff</w:t>
      </w:r>
      <w:proofErr w:type="spellEnd"/>
      <w:r w:rsidRPr="00BF39C0">
        <w:rPr>
          <w:rFonts w:ascii="Arial" w:hAnsi="Arial" w:cs="Arial"/>
          <w:color w:val="000000" w:themeColor="text1"/>
        </w:rPr>
        <w:t xml:space="preserve"> VC, Helmers DP, Kramer HA, et al. Rapid growth of the US wildland-urban interface raises wildfire risk. </w:t>
      </w:r>
      <w:r w:rsidRPr="00BF39C0">
        <w:rPr>
          <w:rFonts w:ascii="Arial" w:hAnsi="Arial" w:cs="Arial"/>
          <w:i/>
          <w:iCs/>
          <w:color w:val="000000" w:themeColor="text1"/>
        </w:rPr>
        <w:t>Proceedings of the National Academy of Sciences</w:t>
      </w:r>
      <w:r w:rsidRPr="00BF39C0">
        <w:rPr>
          <w:rFonts w:ascii="Arial" w:hAnsi="Arial" w:cs="Arial"/>
          <w:color w:val="000000" w:themeColor="text1"/>
        </w:rPr>
        <w:t>. 2018;115(13):3314-3319.</w:t>
      </w:r>
    </w:p>
    <w:p w14:paraId="656C0FE0" w14:textId="1E08AD22" w:rsidR="002C17DA" w:rsidRPr="00BF39C0" w:rsidRDefault="002C17DA" w:rsidP="002C17DA">
      <w:pPr>
        <w:pStyle w:val="Bibliography"/>
        <w:rPr>
          <w:rFonts w:ascii="Arial" w:hAnsi="Arial" w:cs="Arial"/>
          <w:color w:val="000000" w:themeColor="text1"/>
        </w:rPr>
      </w:pPr>
      <w:bookmarkStart w:id="493" w:name="ref-belleville2019"/>
      <w:bookmarkEnd w:id="492"/>
      <w:r w:rsidRPr="00BF39C0">
        <w:rPr>
          <w:rFonts w:ascii="Arial" w:hAnsi="Arial" w:cs="Arial"/>
          <w:color w:val="000000" w:themeColor="text1"/>
        </w:rPr>
        <w:t xml:space="preserve">7. </w:t>
      </w:r>
      <w:r w:rsidRPr="00BF39C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BF39C0">
        <w:rPr>
          <w:rFonts w:ascii="Arial" w:hAnsi="Arial" w:cs="Arial"/>
          <w:i/>
          <w:iCs/>
          <w:color w:val="000000" w:themeColor="text1"/>
        </w:rPr>
        <w:t>International Journal of Environmental Research and Public Health</w:t>
      </w:r>
      <w:r w:rsidRPr="00BF39C0">
        <w:rPr>
          <w:rFonts w:ascii="Arial" w:hAnsi="Arial" w:cs="Arial"/>
          <w:color w:val="000000" w:themeColor="text1"/>
        </w:rPr>
        <w:t>. 2019;16(9). doi:</w:t>
      </w:r>
      <w:hyperlink r:id="rId21">
        <w:r w:rsidRPr="00BF39C0">
          <w:rPr>
            <w:rStyle w:val="Hyperlink"/>
            <w:rFonts w:ascii="Arial" w:hAnsi="Arial" w:cs="Arial"/>
            <w:color w:val="000000" w:themeColor="text1"/>
          </w:rPr>
          <w:t>10.3390/ijerph16091604</w:t>
        </w:r>
      </w:hyperlink>
    </w:p>
    <w:p w14:paraId="7DA9ED7F" w14:textId="77777777" w:rsidR="002C17DA" w:rsidRPr="00BF39C0" w:rsidRDefault="002C17DA" w:rsidP="002C17DA">
      <w:pPr>
        <w:pStyle w:val="Bibliography"/>
        <w:rPr>
          <w:rFonts w:ascii="Arial" w:hAnsi="Arial" w:cs="Arial"/>
          <w:color w:val="000000" w:themeColor="text1"/>
        </w:rPr>
      </w:pPr>
      <w:bookmarkStart w:id="494" w:name="ref-mccaffrey2014"/>
      <w:bookmarkEnd w:id="493"/>
      <w:r w:rsidRPr="00BF39C0">
        <w:rPr>
          <w:rFonts w:ascii="Arial" w:hAnsi="Arial" w:cs="Arial"/>
          <w:color w:val="000000" w:themeColor="text1"/>
        </w:rPr>
        <w:t xml:space="preserve">8. </w:t>
      </w:r>
      <w:r w:rsidRPr="00BF39C0">
        <w:rPr>
          <w:rFonts w:ascii="Arial" w:hAnsi="Arial" w:cs="Arial"/>
          <w:color w:val="000000" w:themeColor="text1"/>
        </w:rPr>
        <w:tab/>
        <w:t xml:space="preserve">McCaffrey Sarah SM Rhodes Alan. Wildfire evacuation and its alternatives: Perspectives from four united states’ communities. </w:t>
      </w:r>
      <w:r w:rsidRPr="00BF39C0">
        <w:rPr>
          <w:rFonts w:ascii="Arial" w:hAnsi="Arial" w:cs="Arial"/>
          <w:i/>
          <w:iCs/>
          <w:color w:val="000000" w:themeColor="text1"/>
        </w:rPr>
        <w:t>International Journal of Wildland Fire</w:t>
      </w:r>
      <w:r w:rsidRPr="00BF39C0">
        <w:rPr>
          <w:rFonts w:ascii="Arial" w:hAnsi="Arial" w:cs="Arial"/>
          <w:color w:val="000000" w:themeColor="text1"/>
        </w:rPr>
        <w:t xml:space="preserve">. </w:t>
      </w:r>
      <w:proofErr w:type="gramStart"/>
      <w:r w:rsidRPr="00BF39C0">
        <w:rPr>
          <w:rFonts w:ascii="Arial" w:hAnsi="Arial" w:cs="Arial"/>
          <w:color w:val="000000" w:themeColor="text1"/>
        </w:rPr>
        <w:t>2014;24:170</w:t>
      </w:r>
      <w:proofErr w:type="gramEnd"/>
      <w:r w:rsidRPr="00BF39C0">
        <w:rPr>
          <w:rFonts w:ascii="Arial" w:hAnsi="Arial" w:cs="Arial"/>
          <w:color w:val="000000" w:themeColor="text1"/>
        </w:rPr>
        <w:t>-178.</w:t>
      </w:r>
    </w:p>
    <w:p w14:paraId="2192F176" w14:textId="77777777" w:rsidR="00BD1680" w:rsidRPr="00BF39C0" w:rsidRDefault="00BD1680" w:rsidP="00BD1680">
      <w:pPr>
        <w:pStyle w:val="Bibliography"/>
        <w:rPr>
          <w:rFonts w:ascii="Arial" w:hAnsi="Arial" w:cs="Arial"/>
          <w:color w:val="000000" w:themeColor="text1"/>
        </w:rPr>
      </w:pPr>
      <w:bookmarkStart w:id="495" w:name="ref-liu2016"/>
      <w:bookmarkEnd w:id="494"/>
      <w:r w:rsidRPr="00BF39C0">
        <w:rPr>
          <w:rFonts w:ascii="Arial" w:hAnsi="Arial" w:cs="Arial"/>
          <w:color w:val="000000" w:themeColor="text1"/>
        </w:rPr>
        <w:t xml:space="preserve">9. </w:t>
      </w:r>
      <w:r w:rsidRPr="00BF39C0">
        <w:rPr>
          <w:rFonts w:ascii="Arial" w:hAnsi="Arial" w:cs="Arial"/>
          <w:color w:val="000000" w:themeColor="text1"/>
        </w:rPr>
        <w:tab/>
        <w:t xml:space="preserve">Liu JC,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w:t>
      </w:r>
      <w:proofErr w:type="spellStart"/>
      <w:r w:rsidRPr="00BF39C0">
        <w:rPr>
          <w:rFonts w:ascii="Arial" w:hAnsi="Arial" w:cs="Arial"/>
          <w:color w:val="000000" w:themeColor="text1"/>
        </w:rPr>
        <w:t>Sulprizio</w:t>
      </w:r>
      <w:proofErr w:type="spellEnd"/>
      <w:r w:rsidRPr="00BF39C0">
        <w:rPr>
          <w:rFonts w:ascii="Arial" w:hAnsi="Arial" w:cs="Arial"/>
          <w:color w:val="000000" w:themeColor="text1"/>
        </w:rPr>
        <w:t xml:space="preserve"> MP, et al. Particulate air pollution from wildfires in the western US under climate change. </w:t>
      </w:r>
      <w:proofErr w:type="spellStart"/>
      <w:r w:rsidRPr="00BF39C0">
        <w:rPr>
          <w:rFonts w:ascii="Arial" w:hAnsi="Arial" w:cs="Arial"/>
          <w:i/>
          <w:iCs/>
          <w:color w:val="000000" w:themeColor="text1"/>
        </w:rPr>
        <w:t>Clim</w:t>
      </w:r>
      <w:proofErr w:type="spellEnd"/>
      <w:r w:rsidRPr="00BF39C0">
        <w:rPr>
          <w:rFonts w:ascii="Arial" w:hAnsi="Arial" w:cs="Arial"/>
          <w:i/>
          <w:iCs/>
          <w:color w:val="000000" w:themeColor="text1"/>
        </w:rPr>
        <w:t xml:space="preserve"> Change</w:t>
      </w:r>
      <w:r w:rsidRPr="00BF39C0">
        <w:rPr>
          <w:rFonts w:ascii="Arial" w:hAnsi="Arial" w:cs="Arial"/>
          <w:color w:val="000000" w:themeColor="text1"/>
        </w:rPr>
        <w:t>. 2016;138(3):655-666. doi:</w:t>
      </w:r>
      <w:hyperlink r:id="rId22">
        <w:r w:rsidRPr="00BF39C0">
          <w:rPr>
            <w:rStyle w:val="Hyperlink"/>
            <w:rFonts w:ascii="Arial" w:hAnsi="Arial" w:cs="Arial"/>
            <w:color w:val="000000" w:themeColor="text1"/>
          </w:rPr>
          <w:t>10.1007/s10584-016-1762-6</w:t>
        </w:r>
      </w:hyperlink>
    </w:p>
    <w:p w14:paraId="1D4607C6" w14:textId="77777777" w:rsidR="00BD1680" w:rsidRPr="00BF39C0" w:rsidRDefault="00BD1680" w:rsidP="00BD1680">
      <w:pPr>
        <w:pStyle w:val="Bibliography"/>
        <w:rPr>
          <w:rFonts w:ascii="Arial" w:hAnsi="Arial" w:cs="Arial"/>
          <w:color w:val="000000" w:themeColor="text1"/>
        </w:rPr>
      </w:pPr>
      <w:bookmarkStart w:id="496" w:name="ref-odell2021"/>
      <w:bookmarkEnd w:id="495"/>
      <w:r w:rsidRPr="00BF39C0">
        <w:rPr>
          <w:rFonts w:ascii="Arial" w:hAnsi="Arial" w:cs="Arial"/>
          <w:color w:val="000000" w:themeColor="text1"/>
        </w:rPr>
        <w:t xml:space="preserve">10. </w:t>
      </w:r>
      <w:r w:rsidRPr="00BF39C0">
        <w:rPr>
          <w:rFonts w:ascii="Arial" w:hAnsi="Arial" w:cs="Arial"/>
          <w:color w:val="000000" w:themeColor="text1"/>
        </w:rPr>
        <w:tab/>
        <w:t xml:space="preserve">O’Dell K, </w:t>
      </w:r>
      <w:proofErr w:type="spellStart"/>
      <w:r w:rsidRPr="00BF39C0">
        <w:rPr>
          <w:rFonts w:ascii="Arial" w:hAnsi="Arial" w:cs="Arial"/>
          <w:color w:val="000000" w:themeColor="text1"/>
        </w:rPr>
        <w:t>Bilsback</w:t>
      </w:r>
      <w:proofErr w:type="spellEnd"/>
      <w:r w:rsidRPr="00BF39C0">
        <w:rPr>
          <w:rFonts w:ascii="Arial" w:hAnsi="Arial" w:cs="Arial"/>
          <w:color w:val="000000" w:themeColor="text1"/>
        </w:rPr>
        <w:t xml:space="preserve"> K, Ford B, et al. Estimated mortality and morbidity attributable to smoke plumes in the </w:t>
      </w:r>
      <w:proofErr w:type="gramStart"/>
      <w:r w:rsidRPr="00BF39C0">
        <w:rPr>
          <w:rFonts w:ascii="Arial" w:hAnsi="Arial" w:cs="Arial"/>
          <w:color w:val="000000" w:themeColor="text1"/>
        </w:rPr>
        <w:t>united states</w:t>
      </w:r>
      <w:proofErr w:type="gramEnd"/>
      <w:r w:rsidRPr="00BF39C0">
        <w:rPr>
          <w:rFonts w:ascii="Arial" w:hAnsi="Arial" w:cs="Arial"/>
          <w:color w:val="000000" w:themeColor="text1"/>
        </w:rPr>
        <w:t xml:space="preserve">: Not just a western US problem. </w:t>
      </w:r>
      <w:proofErr w:type="spellStart"/>
      <w:r w:rsidRPr="00BF39C0">
        <w:rPr>
          <w:rFonts w:ascii="Arial" w:hAnsi="Arial" w:cs="Arial"/>
          <w:i/>
          <w:iCs/>
          <w:color w:val="000000" w:themeColor="text1"/>
        </w:rPr>
        <w:t>GeoHealth</w:t>
      </w:r>
      <w:proofErr w:type="spellEnd"/>
      <w:r w:rsidRPr="00BF39C0">
        <w:rPr>
          <w:rFonts w:ascii="Arial" w:hAnsi="Arial" w:cs="Arial"/>
          <w:color w:val="000000" w:themeColor="text1"/>
        </w:rPr>
        <w:t>. 2021;5(9</w:t>
      </w:r>
      <w:proofErr w:type="gramStart"/>
      <w:r w:rsidRPr="00BF39C0">
        <w:rPr>
          <w:rFonts w:ascii="Arial" w:hAnsi="Arial" w:cs="Arial"/>
          <w:color w:val="000000" w:themeColor="text1"/>
        </w:rPr>
        <w:t>):e</w:t>
      </w:r>
      <w:proofErr w:type="gramEnd"/>
      <w:r w:rsidRPr="00BF39C0">
        <w:rPr>
          <w:rFonts w:ascii="Arial" w:hAnsi="Arial" w:cs="Arial"/>
          <w:color w:val="000000" w:themeColor="text1"/>
        </w:rPr>
        <w:t xml:space="preserve">2021GH000457. </w:t>
      </w:r>
      <w:proofErr w:type="spellStart"/>
      <w:r w:rsidRPr="00BF39C0">
        <w:rPr>
          <w:rFonts w:ascii="Arial" w:hAnsi="Arial" w:cs="Arial"/>
          <w:color w:val="000000" w:themeColor="text1"/>
        </w:rPr>
        <w:t>doi:</w:t>
      </w:r>
      <w:hyperlink r:id="rId23">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://doi.org/10.1029/2021GH000457</w:t>
        </w:r>
      </w:hyperlink>
    </w:p>
    <w:p w14:paraId="6D22B21C" w14:textId="77777777" w:rsidR="0067420F" w:rsidRPr="00BF39C0" w:rsidRDefault="00BD1680" w:rsidP="0067420F">
      <w:pPr>
        <w:pStyle w:val="Bibliography"/>
        <w:rPr>
          <w:rFonts w:ascii="Arial" w:hAnsi="Arial" w:cs="Arial"/>
          <w:color w:val="000000" w:themeColor="text1"/>
        </w:rPr>
      </w:pPr>
      <w:bookmarkStart w:id="497" w:name="ref-lassman2017"/>
      <w:bookmarkEnd w:id="496"/>
      <w:r w:rsidRPr="00BF39C0">
        <w:rPr>
          <w:rFonts w:ascii="Arial" w:hAnsi="Arial" w:cs="Arial"/>
          <w:color w:val="000000" w:themeColor="text1"/>
        </w:rPr>
        <w:t xml:space="preserve">11. </w:t>
      </w:r>
      <w:r w:rsidRPr="00BF39C0">
        <w:rPr>
          <w:rFonts w:ascii="Arial" w:hAnsi="Arial" w:cs="Arial"/>
          <w:color w:val="000000" w:themeColor="text1"/>
        </w:rPr>
        <w:tab/>
      </w:r>
      <w:proofErr w:type="spellStart"/>
      <w:r w:rsidRPr="00BF39C0">
        <w:rPr>
          <w:rFonts w:ascii="Arial" w:hAnsi="Arial" w:cs="Arial"/>
          <w:color w:val="000000" w:themeColor="text1"/>
        </w:rPr>
        <w:t>Lassman</w:t>
      </w:r>
      <w:proofErr w:type="spellEnd"/>
      <w:r w:rsidRPr="00BF39C0">
        <w:rPr>
          <w:rFonts w:ascii="Arial" w:hAnsi="Arial" w:cs="Arial"/>
          <w:color w:val="000000" w:themeColor="text1"/>
        </w:rPr>
        <w:t xml:space="preserve"> W, Ford B, Gan RW, et al. Spatial and temporal estimates of population exposure to wildfire smoke during the </w:t>
      </w:r>
      <w:proofErr w:type="spellStart"/>
      <w:r w:rsidRPr="00BF39C0">
        <w:rPr>
          <w:rFonts w:ascii="Arial" w:hAnsi="Arial" w:cs="Arial"/>
          <w:color w:val="000000" w:themeColor="text1"/>
        </w:rPr>
        <w:t>washington</w:t>
      </w:r>
      <w:proofErr w:type="spellEnd"/>
      <w:r w:rsidRPr="00BF39C0">
        <w:rPr>
          <w:rFonts w:ascii="Arial" w:hAnsi="Arial" w:cs="Arial"/>
          <w:color w:val="000000" w:themeColor="text1"/>
        </w:rPr>
        <w:t xml:space="preserve"> state 2012 wildfire season using blended model, satellite, and in situ data. </w:t>
      </w:r>
      <w:proofErr w:type="spellStart"/>
      <w:r w:rsidRPr="00BF39C0">
        <w:rPr>
          <w:rFonts w:ascii="Arial" w:hAnsi="Arial" w:cs="Arial"/>
          <w:i/>
          <w:iCs/>
          <w:color w:val="000000" w:themeColor="text1"/>
        </w:rPr>
        <w:t>GeoHealth</w:t>
      </w:r>
      <w:proofErr w:type="spellEnd"/>
      <w:r w:rsidRPr="00BF39C0">
        <w:rPr>
          <w:rFonts w:ascii="Arial" w:hAnsi="Arial" w:cs="Arial"/>
          <w:color w:val="000000" w:themeColor="text1"/>
        </w:rPr>
        <w:t xml:space="preserve">. 2017;1(3):106-121. </w:t>
      </w:r>
      <w:proofErr w:type="spellStart"/>
      <w:r w:rsidRPr="00BF39C0">
        <w:rPr>
          <w:rFonts w:ascii="Arial" w:hAnsi="Arial" w:cs="Arial"/>
          <w:color w:val="000000" w:themeColor="text1"/>
        </w:rPr>
        <w:t>doi:</w:t>
      </w:r>
      <w:hyperlink r:id="rId24">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://doi.org/10.1002/2017GH000049</w:t>
        </w:r>
      </w:hyperlink>
      <w:bookmarkStart w:id="498" w:name="ref-wong2011"/>
      <w:bookmarkEnd w:id="497"/>
    </w:p>
    <w:p w14:paraId="01D83D68" w14:textId="178F3CF8" w:rsidR="0067420F" w:rsidRPr="00BF39C0" w:rsidRDefault="0067420F" w:rsidP="0067420F">
      <w:pPr>
        <w:pStyle w:val="Bibliography"/>
        <w:rPr>
          <w:rFonts w:ascii="Arial" w:hAnsi="Arial" w:cs="Arial"/>
          <w:color w:val="000000" w:themeColor="text1"/>
        </w:rPr>
      </w:pPr>
      <w:r w:rsidRPr="00BF39C0">
        <w:rPr>
          <w:rFonts w:ascii="Arial" w:hAnsi="Arial" w:cs="Arial"/>
          <w:color w:val="000000" w:themeColor="text1"/>
        </w:rPr>
        <w:lastRenderedPageBreak/>
        <w:t xml:space="preserve">12. </w:t>
      </w:r>
      <w:r w:rsidRPr="00BF39C0">
        <w:rPr>
          <w:rFonts w:ascii="Arial" w:hAnsi="Arial" w:cs="Arial"/>
          <w:color w:val="000000" w:themeColor="text1"/>
        </w:rPr>
        <w:tab/>
        <w:t xml:space="preserve">Nakayama Wong LS, Aung HH, </w:t>
      </w:r>
      <w:proofErr w:type="spellStart"/>
      <w:r w:rsidRPr="00BF39C0">
        <w:rPr>
          <w:rFonts w:ascii="Arial" w:hAnsi="Arial" w:cs="Arial"/>
          <w:color w:val="000000" w:themeColor="text1"/>
        </w:rPr>
        <w:t>Lamé</w:t>
      </w:r>
      <w:proofErr w:type="spellEnd"/>
      <w:r w:rsidRPr="00BF39C0">
        <w:rPr>
          <w:rFonts w:ascii="Arial" w:hAnsi="Arial" w:cs="Arial"/>
          <w:color w:val="000000" w:themeColor="text1"/>
        </w:rPr>
        <w:t xml:space="preserve"> MW, </w:t>
      </w:r>
      <w:proofErr w:type="spellStart"/>
      <w:r w:rsidRPr="00BF39C0">
        <w:rPr>
          <w:rFonts w:ascii="Arial" w:hAnsi="Arial" w:cs="Arial"/>
          <w:color w:val="000000" w:themeColor="text1"/>
        </w:rPr>
        <w:t>Wegesser</w:t>
      </w:r>
      <w:proofErr w:type="spellEnd"/>
      <w:r w:rsidRPr="00BF39C0">
        <w:rPr>
          <w:rFonts w:ascii="Arial" w:hAnsi="Arial" w:cs="Arial"/>
          <w:color w:val="000000" w:themeColor="text1"/>
        </w:rPr>
        <w:t xml:space="preserve"> TC, Wilson DW. Fine particulate matter from urban ambient and wildfire sources from </w:t>
      </w:r>
      <w:proofErr w:type="spellStart"/>
      <w:r w:rsidRPr="00BF39C0">
        <w:rPr>
          <w:rFonts w:ascii="Arial" w:hAnsi="Arial" w:cs="Arial"/>
          <w:color w:val="000000" w:themeColor="text1"/>
        </w:rPr>
        <w:t>california’s</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san</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joaquin</w:t>
      </w:r>
      <w:proofErr w:type="spellEnd"/>
      <w:r w:rsidRPr="00BF39C0">
        <w:rPr>
          <w:rFonts w:ascii="Arial" w:hAnsi="Arial" w:cs="Arial"/>
          <w:color w:val="000000" w:themeColor="text1"/>
        </w:rPr>
        <w:t xml:space="preserve"> valley initiate differential inflammatory, oxidative stress, and xenobiotic responses in human bronchial epithelial cells. </w:t>
      </w:r>
      <w:r w:rsidRPr="00BF39C0">
        <w:rPr>
          <w:rFonts w:ascii="Arial" w:hAnsi="Arial" w:cs="Arial"/>
          <w:i/>
          <w:iCs/>
          <w:color w:val="000000" w:themeColor="text1"/>
        </w:rPr>
        <w:t>Toxicology in Vitro</w:t>
      </w:r>
      <w:r w:rsidRPr="00BF39C0">
        <w:rPr>
          <w:rFonts w:ascii="Arial" w:hAnsi="Arial" w:cs="Arial"/>
          <w:color w:val="000000" w:themeColor="text1"/>
        </w:rPr>
        <w:t xml:space="preserve">. 2011;25(8):1895-1905. </w:t>
      </w:r>
      <w:proofErr w:type="spellStart"/>
      <w:r w:rsidRPr="00BF39C0">
        <w:rPr>
          <w:rFonts w:ascii="Arial" w:hAnsi="Arial" w:cs="Arial"/>
          <w:color w:val="000000" w:themeColor="text1"/>
        </w:rPr>
        <w:t>doi:</w:t>
      </w:r>
      <w:hyperlink r:id="rId25">
        <w:r w:rsidRPr="00BF39C0">
          <w:rPr>
            <w:rStyle w:val="Hyperlink"/>
            <w:rFonts w:ascii="Arial" w:hAnsi="Arial" w:cs="Arial"/>
            <w:color w:val="000000" w:themeColor="text1"/>
          </w:rPr>
          <w:t>https</w:t>
        </w:r>
        <w:proofErr w:type="spellEnd"/>
        <w:r w:rsidRPr="00BF39C0">
          <w:rPr>
            <w:rStyle w:val="Hyperlink"/>
            <w:rFonts w:ascii="Arial" w:hAnsi="Arial" w:cs="Arial"/>
            <w:color w:val="000000" w:themeColor="text1"/>
          </w:rPr>
          <w:t>://doi.org/10.1016/j.tiv.2011.06.001</w:t>
        </w:r>
      </w:hyperlink>
    </w:p>
    <w:p w14:paraId="5FB87A46" w14:textId="77777777" w:rsidR="0067420F" w:rsidRPr="00BF39C0" w:rsidRDefault="0067420F" w:rsidP="0067420F">
      <w:pPr>
        <w:pStyle w:val="Bibliography"/>
        <w:rPr>
          <w:rFonts w:ascii="Arial" w:hAnsi="Arial" w:cs="Arial"/>
          <w:color w:val="000000" w:themeColor="text1"/>
        </w:rPr>
      </w:pPr>
      <w:bookmarkStart w:id="499" w:name="ref-aguilera2021"/>
      <w:bookmarkEnd w:id="498"/>
      <w:r w:rsidRPr="00BF39C0">
        <w:rPr>
          <w:rFonts w:ascii="Arial" w:hAnsi="Arial" w:cs="Arial"/>
          <w:color w:val="000000" w:themeColor="text1"/>
        </w:rPr>
        <w:t xml:space="preserve">13. </w:t>
      </w:r>
      <w:r w:rsidRPr="00BF39C0">
        <w:rPr>
          <w:rFonts w:ascii="Arial" w:hAnsi="Arial" w:cs="Arial"/>
          <w:color w:val="000000" w:themeColor="text1"/>
        </w:rPr>
        <w:tab/>
        <w:t xml:space="preserve">Aguilera R, </w:t>
      </w:r>
      <w:proofErr w:type="spellStart"/>
      <w:r w:rsidRPr="00BF39C0">
        <w:rPr>
          <w:rFonts w:ascii="Arial" w:hAnsi="Arial" w:cs="Arial"/>
          <w:color w:val="000000" w:themeColor="text1"/>
        </w:rPr>
        <w:t>Corringham</w:t>
      </w:r>
      <w:proofErr w:type="spellEnd"/>
      <w:r w:rsidRPr="00BF39C0">
        <w:rPr>
          <w:rFonts w:ascii="Arial" w:hAnsi="Arial" w:cs="Arial"/>
          <w:color w:val="000000" w:themeColor="text1"/>
        </w:rPr>
        <w:t xml:space="preserve"> T, </w:t>
      </w:r>
      <w:proofErr w:type="spellStart"/>
      <w:r w:rsidRPr="00BF39C0">
        <w:rPr>
          <w:rFonts w:ascii="Arial" w:hAnsi="Arial" w:cs="Arial"/>
          <w:color w:val="000000" w:themeColor="text1"/>
        </w:rPr>
        <w:t>Gershunov</w:t>
      </w:r>
      <w:proofErr w:type="spellEnd"/>
      <w:r w:rsidRPr="00BF39C0">
        <w:rPr>
          <w:rFonts w:ascii="Arial" w:hAnsi="Arial" w:cs="Arial"/>
          <w:color w:val="000000" w:themeColor="text1"/>
        </w:rPr>
        <w:t xml:space="preserve"> A, </w:t>
      </w:r>
      <w:proofErr w:type="spellStart"/>
      <w:r w:rsidRPr="00BF39C0">
        <w:rPr>
          <w:rFonts w:ascii="Arial" w:hAnsi="Arial" w:cs="Arial"/>
          <w:color w:val="000000" w:themeColor="text1"/>
        </w:rPr>
        <w:t>Benmarhnia</w:t>
      </w:r>
      <w:proofErr w:type="spellEnd"/>
      <w:r w:rsidRPr="00BF39C0">
        <w:rPr>
          <w:rFonts w:ascii="Arial" w:hAnsi="Arial" w:cs="Arial"/>
          <w:color w:val="000000" w:themeColor="text1"/>
        </w:rPr>
        <w:t xml:space="preserve"> T. Wildfire smoke impacts respiratory health more than fine particles from other sources: Observational evidence from southern </w:t>
      </w:r>
      <w:proofErr w:type="spellStart"/>
      <w:r w:rsidRPr="00BF39C0">
        <w:rPr>
          <w:rFonts w:ascii="Arial" w:hAnsi="Arial" w:cs="Arial"/>
          <w:color w:val="000000" w:themeColor="text1"/>
        </w:rPr>
        <w:t>california</w:t>
      </w:r>
      <w:proofErr w:type="spellEnd"/>
      <w:r w:rsidRPr="00BF39C0">
        <w:rPr>
          <w:rFonts w:ascii="Arial" w:hAnsi="Arial" w:cs="Arial"/>
          <w:color w:val="000000" w:themeColor="text1"/>
        </w:rPr>
        <w:t xml:space="preserve">. </w:t>
      </w:r>
      <w:r w:rsidRPr="00BF39C0">
        <w:rPr>
          <w:rFonts w:ascii="Arial" w:hAnsi="Arial" w:cs="Arial"/>
          <w:i/>
          <w:iCs/>
          <w:color w:val="000000" w:themeColor="text1"/>
        </w:rPr>
        <w:t>Nature Communications</w:t>
      </w:r>
      <w:r w:rsidRPr="00BF39C0">
        <w:rPr>
          <w:rFonts w:ascii="Arial" w:hAnsi="Arial" w:cs="Arial"/>
          <w:color w:val="000000" w:themeColor="text1"/>
        </w:rPr>
        <w:t>. 2021;12(1):1493. doi:</w:t>
      </w:r>
      <w:hyperlink r:id="rId26">
        <w:r w:rsidRPr="00BF39C0">
          <w:rPr>
            <w:rStyle w:val="Hyperlink"/>
            <w:rFonts w:ascii="Arial" w:hAnsi="Arial" w:cs="Arial"/>
            <w:color w:val="000000" w:themeColor="text1"/>
          </w:rPr>
          <w:t>10.1038/s41467-021-21708-0</w:t>
        </w:r>
      </w:hyperlink>
    </w:p>
    <w:p w14:paraId="4337B1D0" w14:textId="77777777" w:rsidR="0067420F" w:rsidRPr="00BF39C0" w:rsidRDefault="0067420F" w:rsidP="0067420F">
      <w:pPr>
        <w:pStyle w:val="Bibliography"/>
        <w:rPr>
          <w:rFonts w:ascii="Arial" w:hAnsi="Arial" w:cs="Arial"/>
          <w:color w:val="000000" w:themeColor="text1"/>
        </w:rPr>
      </w:pPr>
      <w:bookmarkStart w:id="500" w:name="ref-liu2019impact"/>
      <w:bookmarkEnd w:id="499"/>
      <w:r w:rsidRPr="00BF39C0">
        <w:rPr>
          <w:rFonts w:ascii="Arial" w:hAnsi="Arial" w:cs="Arial"/>
          <w:color w:val="000000" w:themeColor="text1"/>
        </w:rPr>
        <w:t xml:space="preserve">14. </w:t>
      </w:r>
      <w:r w:rsidRPr="00BF39C0">
        <w:rPr>
          <w:rFonts w:ascii="Arial" w:hAnsi="Arial" w:cs="Arial"/>
          <w:color w:val="000000" w:themeColor="text1"/>
        </w:rPr>
        <w:tab/>
        <w:t xml:space="preserve">Liu JC, Peng RD. The impact of wildfire smoke on compositions of fine particulate matter by ecoregion in the western US. </w:t>
      </w:r>
      <w:r w:rsidRPr="00BF39C0">
        <w:rPr>
          <w:rFonts w:ascii="Arial" w:hAnsi="Arial" w:cs="Arial"/>
          <w:i/>
          <w:iCs/>
          <w:color w:val="000000" w:themeColor="text1"/>
        </w:rPr>
        <w:t>Journal of exposure science &amp; environmental epidemiology</w:t>
      </w:r>
      <w:r w:rsidRPr="00BF39C0">
        <w:rPr>
          <w:rFonts w:ascii="Arial" w:hAnsi="Arial" w:cs="Arial"/>
          <w:color w:val="000000" w:themeColor="text1"/>
        </w:rPr>
        <w:t>. 2019;29(6):765-776.</w:t>
      </w:r>
    </w:p>
    <w:p w14:paraId="4A3CFBE0" w14:textId="77777777" w:rsidR="00FF0E3C" w:rsidRPr="00BF39C0" w:rsidRDefault="00FF0E3C" w:rsidP="00FF0E3C">
      <w:pPr>
        <w:pStyle w:val="Bibliography"/>
        <w:rPr>
          <w:rFonts w:ascii="Arial" w:hAnsi="Arial" w:cs="Arial"/>
          <w:color w:val="000000" w:themeColor="text1"/>
        </w:rPr>
      </w:pPr>
      <w:bookmarkStart w:id="501" w:name="ref-reid2019"/>
      <w:bookmarkEnd w:id="500"/>
      <w:r w:rsidRPr="00BF39C0">
        <w:rPr>
          <w:rFonts w:ascii="Arial" w:hAnsi="Arial" w:cs="Arial"/>
          <w:color w:val="000000" w:themeColor="text1"/>
        </w:rPr>
        <w:t xml:space="preserve">15. </w:t>
      </w:r>
      <w:r w:rsidRPr="00BF39C0">
        <w:rPr>
          <w:rFonts w:ascii="Arial" w:hAnsi="Arial" w:cs="Arial"/>
          <w:color w:val="000000" w:themeColor="text1"/>
        </w:rPr>
        <w:tab/>
        <w:t xml:space="preserve">Colleen Reid MMM. Wildfire smoke exposure under climate change. </w:t>
      </w:r>
      <w:r w:rsidRPr="00BF39C0">
        <w:rPr>
          <w:rFonts w:ascii="Arial" w:hAnsi="Arial" w:cs="Arial"/>
          <w:i/>
          <w:iCs/>
          <w:color w:val="000000" w:themeColor="text1"/>
        </w:rPr>
        <w:t>Pulmonary Medicine</w:t>
      </w:r>
      <w:r w:rsidRPr="00BF39C0">
        <w:rPr>
          <w:rFonts w:ascii="Arial" w:hAnsi="Arial" w:cs="Arial"/>
          <w:color w:val="000000" w:themeColor="text1"/>
        </w:rPr>
        <w:t>. Published online 2019.</w:t>
      </w:r>
    </w:p>
    <w:p w14:paraId="209793B3" w14:textId="77777777" w:rsidR="00FF0E3C" w:rsidRPr="00BF39C0" w:rsidRDefault="00FF0E3C" w:rsidP="00FF0E3C">
      <w:pPr>
        <w:pStyle w:val="Bibliography"/>
        <w:rPr>
          <w:rFonts w:ascii="Arial" w:hAnsi="Arial" w:cs="Arial"/>
          <w:color w:val="000000" w:themeColor="text1"/>
        </w:rPr>
      </w:pPr>
      <w:bookmarkStart w:id="502" w:name="ref-haikerwal2015"/>
      <w:bookmarkEnd w:id="501"/>
      <w:r w:rsidRPr="00BF39C0">
        <w:rPr>
          <w:rFonts w:ascii="Arial" w:hAnsi="Arial" w:cs="Arial"/>
          <w:color w:val="000000" w:themeColor="text1"/>
        </w:rPr>
        <w:t xml:space="preserve">16. </w:t>
      </w:r>
      <w:r w:rsidRPr="00BF39C0">
        <w:rPr>
          <w:rFonts w:ascii="Arial" w:hAnsi="Arial" w:cs="Arial"/>
          <w:color w:val="000000" w:themeColor="text1"/>
        </w:rPr>
        <w:tab/>
        <w:t xml:space="preserve">Anjali </w:t>
      </w:r>
      <w:proofErr w:type="spellStart"/>
      <w:r w:rsidRPr="00BF39C0">
        <w:rPr>
          <w:rFonts w:ascii="Arial" w:hAnsi="Arial" w:cs="Arial"/>
          <w:color w:val="000000" w:themeColor="text1"/>
        </w:rPr>
        <w:t>Haikerwal</w:t>
      </w:r>
      <w:proofErr w:type="spellEnd"/>
      <w:r w:rsidRPr="00BF39C0">
        <w:rPr>
          <w:rFonts w:ascii="Arial" w:hAnsi="Arial" w:cs="Arial"/>
          <w:color w:val="000000" w:themeColor="text1"/>
        </w:rPr>
        <w:t xml:space="preserve"> ADM Muhammad </w:t>
      </w:r>
      <w:proofErr w:type="spellStart"/>
      <w:r w:rsidRPr="00BF39C0">
        <w:rPr>
          <w:rFonts w:ascii="Arial" w:hAnsi="Arial" w:cs="Arial"/>
          <w:color w:val="000000" w:themeColor="text1"/>
        </w:rPr>
        <w:t>Akram</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Dennekamp</w:t>
      </w:r>
      <w:proofErr w:type="spellEnd"/>
      <w:r w:rsidRPr="00BF39C0">
        <w:rPr>
          <w:rFonts w:ascii="Arial" w:hAnsi="Arial" w:cs="Arial"/>
          <w:color w:val="000000" w:themeColor="text1"/>
        </w:rPr>
        <w:t xml:space="preserve"> M. Impact of fine particulate matter (PM 2.5) exposure during wildfires on cardiovascular health outcomes. </w:t>
      </w:r>
      <w:r w:rsidRPr="00BF39C0">
        <w:rPr>
          <w:rFonts w:ascii="Arial" w:hAnsi="Arial" w:cs="Arial"/>
          <w:i/>
          <w:iCs/>
          <w:color w:val="000000" w:themeColor="text1"/>
        </w:rPr>
        <w:t>JAHA</w:t>
      </w:r>
      <w:r w:rsidRPr="00BF39C0">
        <w:rPr>
          <w:rFonts w:ascii="Arial" w:hAnsi="Arial" w:cs="Arial"/>
          <w:color w:val="000000" w:themeColor="text1"/>
        </w:rPr>
        <w:t>. Published online 2015.</w:t>
      </w:r>
    </w:p>
    <w:p w14:paraId="7209ECE7" w14:textId="4AD8B214" w:rsidR="00FF0E3C" w:rsidRPr="00BF39C0" w:rsidRDefault="00FF0E3C" w:rsidP="00FF0E3C">
      <w:pPr>
        <w:pStyle w:val="Bibliography"/>
        <w:rPr>
          <w:rFonts w:ascii="Arial" w:hAnsi="Arial" w:cs="Arial"/>
          <w:color w:val="000000" w:themeColor="text1"/>
        </w:rPr>
      </w:pPr>
      <w:bookmarkStart w:id="503" w:name="ref-yao2020"/>
      <w:bookmarkEnd w:id="502"/>
      <w:r w:rsidRPr="00BF39C0">
        <w:rPr>
          <w:rFonts w:ascii="Arial" w:hAnsi="Arial" w:cs="Arial"/>
          <w:color w:val="000000" w:themeColor="text1"/>
        </w:rPr>
        <w:t xml:space="preserve">17. </w:t>
      </w:r>
      <w:r w:rsidRPr="00BF39C0">
        <w:rPr>
          <w:rFonts w:ascii="Arial" w:hAnsi="Arial" w:cs="Arial"/>
          <w:color w:val="000000" w:themeColor="text1"/>
        </w:rPr>
        <w:tab/>
        <w:t xml:space="preserve">Yao J, </w:t>
      </w:r>
      <w:proofErr w:type="spellStart"/>
      <w:r w:rsidRPr="00BF39C0">
        <w:rPr>
          <w:rFonts w:ascii="Arial" w:hAnsi="Arial" w:cs="Arial"/>
          <w:color w:val="000000" w:themeColor="text1"/>
        </w:rPr>
        <w:t>Brauer</w:t>
      </w:r>
      <w:proofErr w:type="spellEnd"/>
      <w:r w:rsidRPr="00BF39C0">
        <w:rPr>
          <w:rFonts w:ascii="Arial" w:hAnsi="Arial" w:cs="Arial"/>
          <w:color w:val="000000" w:themeColor="text1"/>
        </w:rPr>
        <w:t xml:space="preserve"> M, Wei J, McGrail KM, Johnston FH, Henderson SB. Sub-daily exposure to fine particulate matter and ambulance dispatches during wildfire seasons: A case-crossover study in </w:t>
      </w:r>
      <w:r w:rsidRPr="00BF39C0">
        <w:rPr>
          <w:rFonts w:ascii="Arial" w:hAnsi="Arial" w:cs="Arial"/>
          <w:color w:val="000000" w:themeColor="text1"/>
        </w:rPr>
        <w:t>B</w:t>
      </w:r>
      <w:r w:rsidRPr="00BF39C0">
        <w:rPr>
          <w:rFonts w:ascii="Arial" w:hAnsi="Arial" w:cs="Arial"/>
          <w:color w:val="000000" w:themeColor="text1"/>
        </w:rPr>
        <w:t xml:space="preserve">ritish </w:t>
      </w:r>
      <w:r w:rsidRPr="00BF39C0">
        <w:rPr>
          <w:rFonts w:ascii="Arial" w:hAnsi="Arial" w:cs="Arial"/>
          <w:color w:val="000000" w:themeColor="text1"/>
        </w:rPr>
        <w:t>C</w:t>
      </w:r>
      <w:r w:rsidRPr="00BF39C0">
        <w:rPr>
          <w:rFonts w:ascii="Arial" w:hAnsi="Arial" w:cs="Arial"/>
          <w:color w:val="000000" w:themeColor="text1"/>
        </w:rPr>
        <w:t xml:space="preserve">olumbia, </w:t>
      </w:r>
      <w:r w:rsidRPr="00BF39C0">
        <w:rPr>
          <w:rFonts w:ascii="Arial" w:hAnsi="Arial" w:cs="Arial"/>
          <w:color w:val="000000" w:themeColor="text1"/>
        </w:rPr>
        <w:t>C</w:t>
      </w:r>
      <w:r w:rsidRPr="00BF39C0">
        <w:rPr>
          <w:rFonts w:ascii="Arial" w:hAnsi="Arial" w:cs="Arial"/>
          <w:color w:val="000000" w:themeColor="text1"/>
        </w:rPr>
        <w:t xml:space="preserve">anada. </w:t>
      </w:r>
      <w:r w:rsidRPr="00BF39C0">
        <w:rPr>
          <w:rFonts w:ascii="Arial" w:hAnsi="Arial" w:cs="Arial"/>
          <w:i/>
          <w:iCs/>
          <w:color w:val="000000" w:themeColor="text1"/>
        </w:rPr>
        <w:t xml:space="preserve">Environ Health </w:t>
      </w:r>
      <w:proofErr w:type="spellStart"/>
      <w:r w:rsidRPr="00BF39C0">
        <w:rPr>
          <w:rFonts w:ascii="Arial" w:hAnsi="Arial" w:cs="Arial"/>
          <w:i/>
          <w:iCs/>
          <w:color w:val="000000" w:themeColor="text1"/>
        </w:rPr>
        <w:t>Perspect</w:t>
      </w:r>
      <w:proofErr w:type="spellEnd"/>
      <w:r w:rsidRPr="00BF39C0">
        <w:rPr>
          <w:rFonts w:ascii="Arial" w:hAnsi="Arial" w:cs="Arial"/>
          <w:color w:val="000000" w:themeColor="text1"/>
        </w:rPr>
        <w:t>. 2020;128(6):67006. doi:</w:t>
      </w:r>
      <w:hyperlink r:id="rId27">
        <w:r w:rsidRPr="00BF39C0">
          <w:rPr>
            <w:rStyle w:val="Hyperlink"/>
            <w:rFonts w:ascii="Arial" w:hAnsi="Arial" w:cs="Arial"/>
            <w:color w:val="000000" w:themeColor="text1"/>
          </w:rPr>
          <w:t>10.1289/EHP5792</w:t>
        </w:r>
      </w:hyperlink>
    </w:p>
    <w:p w14:paraId="2152B692" w14:textId="77777777" w:rsidR="009746BF" w:rsidRPr="00BF39C0" w:rsidRDefault="009746BF" w:rsidP="009746BF">
      <w:pPr>
        <w:pStyle w:val="Bibliography"/>
        <w:rPr>
          <w:rFonts w:ascii="Arial" w:hAnsi="Arial" w:cs="Arial"/>
          <w:color w:val="000000" w:themeColor="text1"/>
        </w:rPr>
      </w:pPr>
      <w:bookmarkStart w:id="504" w:name="ref-reid2019pm"/>
      <w:bookmarkEnd w:id="503"/>
      <w:r w:rsidRPr="00BF39C0">
        <w:rPr>
          <w:rFonts w:ascii="Arial" w:hAnsi="Arial" w:cs="Arial"/>
          <w:color w:val="000000" w:themeColor="text1"/>
        </w:rPr>
        <w:t xml:space="preserve">18. </w:t>
      </w:r>
      <w:r w:rsidRPr="00BF39C0">
        <w:rPr>
          <w:rFonts w:ascii="Arial" w:hAnsi="Arial" w:cs="Arial"/>
          <w:color w:val="000000" w:themeColor="text1"/>
        </w:rPr>
        <w:tab/>
        <w:t xml:space="preserve">Reid CE, Considine EM, Watson GL, </w:t>
      </w:r>
      <w:proofErr w:type="spellStart"/>
      <w:r w:rsidRPr="00BF39C0">
        <w:rPr>
          <w:rFonts w:ascii="Arial" w:hAnsi="Arial" w:cs="Arial"/>
          <w:color w:val="000000" w:themeColor="text1"/>
        </w:rPr>
        <w:t>Telesca</w:t>
      </w:r>
      <w:proofErr w:type="spellEnd"/>
      <w:r w:rsidRPr="00BF39C0">
        <w:rPr>
          <w:rFonts w:ascii="Arial" w:hAnsi="Arial" w:cs="Arial"/>
          <w:color w:val="000000" w:themeColor="text1"/>
        </w:rPr>
        <w:t xml:space="preserve"> D, Pfister GG, Jerrett M. Associations between respiratory health and ozone and fine particulate matter during a wildfire event. </w:t>
      </w:r>
      <w:r w:rsidRPr="00BF39C0">
        <w:rPr>
          <w:rFonts w:ascii="Arial" w:hAnsi="Arial" w:cs="Arial"/>
          <w:i/>
          <w:iCs/>
          <w:color w:val="000000" w:themeColor="text1"/>
        </w:rPr>
        <w:t>Environ Int</w:t>
      </w:r>
      <w:r w:rsidRPr="00BF39C0">
        <w:rPr>
          <w:rFonts w:ascii="Arial" w:hAnsi="Arial" w:cs="Arial"/>
          <w:color w:val="000000" w:themeColor="text1"/>
        </w:rPr>
        <w:t xml:space="preserve">. </w:t>
      </w:r>
      <w:proofErr w:type="gramStart"/>
      <w:r w:rsidRPr="00BF39C0">
        <w:rPr>
          <w:rFonts w:ascii="Arial" w:hAnsi="Arial" w:cs="Arial"/>
          <w:color w:val="000000" w:themeColor="text1"/>
        </w:rPr>
        <w:t>2019;129:291</w:t>
      </w:r>
      <w:proofErr w:type="gramEnd"/>
      <w:r w:rsidRPr="00BF39C0">
        <w:rPr>
          <w:rFonts w:ascii="Arial" w:hAnsi="Arial" w:cs="Arial"/>
          <w:color w:val="000000" w:themeColor="text1"/>
        </w:rPr>
        <w:t>-298. doi:</w:t>
      </w:r>
      <w:hyperlink r:id="rId28">
        <w:r w:rsidRPr="00BF39C0">
          <w:rPr>
            <w:rStyle w:val="Hyperlink"/>
            <w:rFonts w:ascii="Arial" w:hAnsi="Arial" w:cs="Arial"/>
            <w:color w:val="000000" w:themeColor="text1"/>
          </w:rPr>
          <w:t>10.1016/j.envint.2019.04.033</w:t>
        </w:r>
      </w:hyperlink>
    </w:p>
    <w:p w14:paraId="7D32CAA3" w14:textId="77777777" w:rsidR="009746BF" w:rsidRPr="00BF39C0" w:rsidRDefault="009746BF" w:rsidP="009746BF">
      <w:pPr>
        <w:pStyle w:val="Bibliography"/>
        <w:rPr>
          <w:rFonts w:ascii="Arial" w:hAnsi="Arial" w:cs="Arial"/>
          <w:color w:val="000000" w:themeColor="text1"/>
        </w:rPr>
      </w:pPr>
      <w:bookmarkStart w:id="505" w:name="ref-hutchinson2018vg"/>
      <w:bookmarkEnd w:id="504"/>
      <w:r w:rsidRPr="00BF39C0">
        <w:rPr>
          <w:rFonts w:ascii="Arial" w:hAnsi="Arial" w:cs="Arial"/>
          <w:color w:val="000000" w:themeColor="text1"/>
        </w:rPr>
        <w:t xml:space="preserve">19. </w:t>
      </w:r>
      <w:r w:rsidRPr="00BF39C0">
        <w:rPr>
          <w:rFonts w:ascii="Arial" w:hAnsi="Arial" w:cs="Arial"/>
          <w:color w:val="000000" w:themeColor="text1"/>
        </w:rPr>
        <w:tab/>
        <w:t xml:space="preserve">Hutchinson JA, Vargo J, </w:t>
      </w:r>
      <w:proofErr w:type="spellStart"/>
      <w:r w:rsidRPr="00BF39C0">
        <w:rPr>
          <w:rFonts w:ascii="Arial" w:hAnsi="Arial" w:cs="Arial"/>
          <w:color w:val="000000" w:themeColor="text1"/>
        </w:rPr>
        <w:t>Milet</w:t>
      </w:r>
      <w:proofErr w:type="spellEnd"/>
      <w:r w:rsidRPr="00BF39C0">
        <w:rPr>
          <w:rFonts w:ascii="Arial" w:hAnsi="Arial" w:cs="Arial"/>
          <w:color w:val="000000" w:themeColor="text1"/>
        </w:rPr>
        <w:t xml:space="preserve"> M, et al. The </w:t>
      </w:r>
      <w:proofErr w:type="spellStart"/>
      <w:r w:rsidRPr="00BF39C0">
        <w:rPr>
          <w:rFonts w:ascii="Arial" w:hAnsi="Arial" w:cs="Arial"/>
          <w:color w:val="000000" w:themeColor="text1"/>
        </w:rPr>
        <w:t>san</w:t>
      </w:r>
      <w:proofErr w:type="spellEnd"/>
      <w:r w:rsidRPr="00BF39C0">
        <w:rPr>
          <w:rFonts w:ascii="Arial" w:hAnsi="Arial" w:cs="Arial"/>
          <w:color w:val="000000" w:themeColor="text1"/>
        </w:rPr>
        <w:t xml:space="preserve"> </w:t>
      </w:r>
      <w:proofErr w:type="spellStart"/>
      <w:r w:rsidRPr="00BF39C0">
        <w:rPr>
          <w:rFonts w:ascii="Arial" w:hAnsi="Arial" w:cs="Arial"/>
          <w:color w:val="000000" w:themeColor="text1"/>
        </w:rPr>
        <w:t>diego</w:t>
      </w:r>
      <w:proofErr w:type="spellEnd"/>
      <w:r w:rsidRPr="00BF39C0">
        <w:rPr>
          <w:rFonts w:ascii="Arial" w:hAnsi="Arial" w:cs="Arial"/>
          <w:color w:val="000000" w:themeColor="text1"/>
        </w:rPr>
        <w:t xml:space="preserve"> 2007 wildfires and </w:t>
      </w:r>
      <w:proofErr w:type="spellStart"/>
      <w:r w:rsidRPr="00BF39C0">
        <w:rPr>
          <w:rFonts w:ascii="Arial" w:hAnsi="Arial" w:cs="Arial"/>
          <w:color w:val="000000" w:themeColor="text1"/>
        </w:rPr>
        <w:t>medi-cal</w:t>
      </w:r>
      <w:proofErr w:type="spellEnd"/>
      <w:r w:rsidRPr="00BF39C0">
        <w:rPr>
          <w:rFonts w:ascii="Arial" w:hAnsi="Arial" w:cs="Arial"/>
          <w:color w:val="000000" w:themeColor="text1"/>
        </w:rPr>
        <w:t xml:space="preserve"> emergency department presentations, inpatient hospitalizations, and outpatient visits: An observational study of smoke exposure periods and a bidirectional case-crossover analysis. </w:t>
      </w:r>
      <w:proofErr w:type="spellStart"/>
      <w:r w:rsidRPr="00BF39C0">
        <w:rPr>
          <w:rFonts w:ascii="Arial" w:hAnsi="Arial" w:cs="Arial"/>
          <w:i/>
          <w:iCs/>
          <w:color w:val="000000" w:themeColor="text1"/>
        </w:rPr>
        <w:t>PLoS</w:t>
      </w:r>
      <w:proofErr w:type="spellEnd"/>
      <w:r w:rsidRPr="00BF39C0">
        <w:rPr>
          <w:rFonts w:ascii="Arial" w:hAnsi="Arial" w:cs="Arial"/>
          <w:i/>
          <w:iCs/>
          <w:color w:val="000000" w:themeColor="text1"/>
        </w:rPr>
        <w:t xml:space="preserve"> Med</w:t>
      </w:r>
      <w:r w:rsidRPr="00BF39C0">
        <w:rPr>
          <w:rFonts w:ascii="Arial" w:hAnsi="Arial" w:cs="Arial"/>
          <w:color w:val="000000" w:themeColor="text1"/>
        </w:rPr>
        <w:t>. 2018;15(7</w:t>
      </w:r>
      <w:proofErr w:type="gramStart"/>
      <w:r w:rsidRPr="00BF39C0">
        <w:rPr>
          <w:rFonts w:ascii="Arial" w:hAnsi="Arial" w:cs="Arial"/>
          <w:color w:val="000000" w:themeColor="text1"/>
        </w:rPr>
        <w:t>):e</w:t>
      </w:r>
      <w:proofErr w:type="gramEnd"/>
      <w:r w:rsidRPr="00BF39C0">
        <w:rPr>
          <w:rFonts w:ascii="Arial" w:hAnsi="Arial" w:cs="Arial"/>
          <w:color w:val="000000" w:themeColor="text1"/>
        </w:rPr>
        <w:t>1002601. doi:</w:t>
      </w:r>
      <w:hyperlink r:id="rId29">
        <w:r w:rsidRPr="00BF39C0">
          <w:rPr>
            <w:rStyle w:val="Hyperlink"/>
            <w:rFonts w:ascii="Arial" w:hAnsi="Arial" w:cs="Arial"/>
            <w:color w:val="000000" w:themeColor="text1"/>
          </w:rPr>
          <w:t>10.1371/journal.pmed.1002601</w:t>
        </w:r>
      </w:hyperlink>
    </w:p>
    <w:p w14:paraId="2094D9FC" w14:textId="77777777" w:rsidR="009746BF" w:rsidRPr="00BF39C0" w:rsidRDefault="009746BF" w:rsidP="009746BF">
      <w:pPr>
        <w:pStyle w:val="Bibliography"/>
        <w:rPr>
          <w:rFonts w:ascii="Arial" w:hAnsi="Arial" w:cs="Arial"/>
          <w:color w:val="000000" w:themeColor="text1"/>
        </w:rPr>
      </w:pPr>
      <w:bookmarkStart w:id="506" w:name="ref-reid2016ws"/>
      <w:bookmarkEnd w:id="505"/>
      <w:r w:rsidRPr="00BF39C0">
        <w:rPr>
          <w:rFonts w:ascii="Arial" w:hAnsi="Arial" w:cs="Arial"/>
          <w:color w:val="000000" w:themeColor="text1"/>
        </w:rPr>
        <w:t xml:space="preserve">20. </w:t>
      </w:r>
      <w:r w:rsidRPr="00BF39C0">
        <w:rPr>
          <w:rFonts w:ascii="Arial" w:hAnsi="Arial" w:cs="Arial"/>
          <w:color w:val="000000" w:themeColor="text1"/>
        </w:rPr>
        <w:tab/>
        <w:t xml:space="preserve">Reid CE, </w:t>
      </w:r>
      <w:proofErr w:type="spellStart"/>
      <w:r w:rsidRPr="00BF39C0">
        <w:rPr>
          <w:rFonts w:ascii="Arial" w:hAnsi="Arial" w:cs="Arial"/>
          <w:color w:val="000000" w:themeColor="text1"/>
        </w:rPr>
        <w:t>Brauer</w:t>
      </w:r>
      <w:proofErr w:type="spellEnd"/>
      <w:r w:rsidRPr="00BF39C0">
        <w:rPr>
          <w:rFonts w:ascii="Arial" w:hAnsi="Arial" w:cs="Arial"/>
          <w:color w:val="000000" w:themeColor="text1"/>
        </w:rPr>
        <w:t xml:space="preserve"> M, Johnston FH, Jerrett M, </w:t>
      </w:r>
      <w:proofErr w:type="spellStart"/>
      <w:r w:rsidRPr="00BF39C0">
        <w:rPr>
          <w:rFonts w:ascii="Arial" w:hAnsi="Arial" w:cs="Arial"/>
          <w:color w:val="000000" w:themeColor="text1"/>
        </w:rPr>
        <w:t>Balmes</w:t>
      </w:r>
      <w:proofErr w:type="spellEnd"/>
      <w:r w:rsidRPr="00BF39C0">
        <w:rPr>
          <w:rFonts w:ascii="Arial" w:hAnsi="Arial" w:cs="Arial"/>
          <w:color w:val="000000" w:themeColor="text1"/>
        </w:rPr>
        <w:t xml:space="preserve"> JR, Elliott CT. Critical review of health impacts of wildfire smoke exposure. </w:t>
      </w:r>
      <w:r w:rsidRPr="00BF39C0">
        <w:rPr>
          <w:rFonts w:ascii="Arial" w:hAnsi="Arial" w:cs="Arial"/>
          <w:i/>
          <w:iCs/>
          <w:color w:val="000000" w:themeColor="text1"/>
        </w:rPr>
        <w:t xml:space="preserve">Environ Health </w:t>
      </w:r>
      <w:proofErr w:type="spellStart"/>
      <w:r w:rsidRPr="00BF39C0">
        <w:rPr>
          <w:rFonts w:ascii="Arial" w:hAnsi="Arial" w:cs="Arial"/>
          <w:i/>
          <w:iCs/>
          <w:color w:val="000000" w:themeColor="text1"/>
        </w:rPr>
        <w:t>Perspect</w:t>
      </w:r>
      <w:proofErr w:type="spellEnd"/>
      <w:r w:rsidRPr="00BF39C0">
        <w:rPr>
          <w:rFonts w:ascii="Arial" w:hAnsi="Arial" w:cs="Arial"/>
          <w:color w:val="000000" w:themeColor="text1"/>
        </w:rPr>
        <w:t>. 2016;124(9):1334-1343. doi:</w:t>
      </w:r>
      <w:hyperlink r:id="rId30">
        <w:r w:rsidRPr="00BF39C0">
          <w:rPr>
            <w:rStyle w:val="Hyperlink"/>
            <w:rFonts w:ascii="Arial" w:hAnsi="Arial" w:cs="Arial"/>
            <w:color w:val="000000" w:themeColor="text1"/>
          </w:rPr>
          <w:t>10.1289/ehp.1409277</w:t>
        </w:r>
      </w:hyperlink>
    </w:p>
    <w:p w14:paraId="097B5B50" w14:textId="77777777" w:rsidR="009746BF" w:rsidRPr="00BF39C0" w:rsidRDefault="009746BF" w:rsidP="009746BF">
      <w:pPr>
        <w:pStyle w:val="Bibliography"/>
        <w:rPr>
          <w:rFonts w:ascii="Arial" w:hAnsi="Arial" w:cs="Arial"/>
          <w:color w:val="000000" w:themeColor="text1"/>
        </w:rPr>
      </w:pPr>
      <w:bookmarkStart w:id="507" w:name="ref-liu2017admit"/>
      <w:bookmarkEnd w:id="506"/>
      <w:r w:rsidRPr="00BF39C0">
        <w:rPr>
          <w:rFonts w:ascii="Arial" w:hAnsi="Arial" w:cs="Arial"/>
          <w:color w:val="000000" w:themeColor="text1"/>
        </w:rPr>
        <w:t xml:space="preserve">21. </w:t>
      </w:r>
      <w:r w:rsidRPr="00BF39C0">
        <w:rPr>
          <w:rFonts w:ascii="Arial" w:hAnsi="Arial" w:cs="Arial"/>
          <w:color w:val="000000" w:themeColor="text1"/>
        </w:rPr>
        <w:tab/>
        <w:t xml:space="preserve">Liu JC, Wilson A, </w:t>
      </w:r>
      <w:proofErr w:type="spellStart"/>
      <w:r w:rsidRPr="00BF39C0">
        <w:rPr>
          <w:rFonts w:ascii="Arial" w:hAnsi="Arial" w:cs="Arial"/>
          <w:color w:val="000000" w:themeColor="text1"/>
        </w:rPr>
        <w:t>Mickley</w:t>
      </w:r>
      <w:proofErr w:type="spellEnd"/>
      <w:r w:rsidRPr="00BF39C0">
        <w:rPr>
          <w:rFonts w:ascii="Arial" w:hAnsi="Arial" w:cs="Arial"/>
          <w:color w:val="000000" w:themeColor="text1"/>
        </w:rPr>
        <w:t xml:space="preserve"> LJ, et al. Who Among the Elderly Is Most Vulnerable to Exposure to and Health Risks of Fine Particulate Matter </w:t>
      </w:r>
      <w:proofErr w:type="gramStart"/>
      <w:r w:rsidRPr="00BF39C0">
        <w:rPr>
          <w:rFonts w:ascii="Arial" w:hAnsi="Arial" w:cs="Arial"/>
          <w:color w:val="000000" w:themeColor="text1"/>
        </w:rPr>
        <w:t>From</w:t>
      </w:r>
      <w:proofErr w:type="gramEnd"/>
      <w:r w:rsidRPr="00BF39C0">
        <w:rPr>
          <w:rFonts w:ascii="Arial" w:hAnsi="Arial" w:cs="Arial"/>
          <w:color w:val="000000" w:themeColor="text1"/>
        </w:rPr>
        <w:t xml:space="preserve"> Wildfire Smoke? </w:t>
      </w:r>
      <w:r w:rsidRPr="00BF39C0">
        <w:rPr>
          <w:rFonts w:ascii="Arial" w:hAnsi="Arial" w:cs="Arial"/>
          <w:i/>
          <w:iCs/>
          <w:color w:val="000000" w:themeColor="text1"/>
        </w:rPr>
        <w:t>American Journal of Epidemiology</w:t>
      </w:r>
      <w:r w:rsidRPr="00BF39C0">
        <w:rPr>
          <w:rFonts w:ascii="Arial" w:hAnsi="Arial" w:cs="Arial"/>
          <w:color w:val="000000" w:themeColor="text1"/>
        </w:rPr>
        <w:t>. 2017;186(6):730-735. doi:</w:t>
      </w:r>
      <w:hyperlink r:id="rId31">
        <w:r w:rsidRPr="00BF39C0">
          <w:rPr>
            <w:rStyle w:val="Hyperlink"/>
            <w:rFonts w:ascii="Arial" w:hAnsi="Arial" w:cs="Arial"/>
            <w:color w:val="000000" w:themeColor="text1"/>
          </w:rPr>
          <w:t>10.1093/</w:t>
        </w:r>
        <w:proofErr w:type="spellStart"/>
        <w:r w:rsidRPr="00BF39C0">
          <w:rPr>
            <w:rStyle w:val="Hyperlink"/>
            <w:rFonts w:ascii="Arial" w:hAnsi="Arial" w:cs="Arial"/>
            <w:color w:val="000000" w:themeColor="text1"/>
          </w:rPr>
          <w:t>aje</w:t>
        </w:r>
        <w:proofErr w:type="spellEnd"/>
        <w:r w:rsidRPr="00BF39C0">
          <w:rPr>
            <w:rStyle w:val="Hyperlink"/>
            <w:rFonts w:ascii="Arial" w:hAnsi="Arial" w:cs="Arial"/>
            <w:color w:val="000000" w:themeColor="text1"/>
          </w:rPr>
          <w:t>/kwx141</w:t>
        </w:r>
      </w:hyperlink>
    </w:p>
    <w:p w14:paraId="5C6AB978" w14:textId="77777777" w:rsidR="009746BF" w:rsidRPr="00BF39C0" w:rsidRDefault="009746BF" w:rsidP="009746BF">
      <w:pPr>
        <w:pStyle w:val="Bibliography"/>
        <w:rPr>
          <w:rFonts w:ascii="Arial" w:hAnsi="Arial" w:cs="Arial"/>
          <w:color w:val="000000" w:themeColor="text1"/>
        </w:rPr>
      </w:pPr>
      <w:bookmarkStart w:id="508" w:name="ref-kollanus2016"/>
      <w:bookmarkEnd w:id="507"/>
      <w:r w:rsidRPr="00BF39C0">
        <w:rPr>
          <w:rFonts w:ascii="Arial" w:hAnsi="Arial" w:cs="Arial"/>
          <w:color w:val="000000" w:themeColor="text1"/>
        </w:rPr>
        <w:t xml:space="preserve">22. </w:t>
      </w:r>
      <w:r w:rsidRPr="00BF39C0">
        <w:rPr>
          <w:rFonts w:ascii="Arial" w:hAnsi="Arial" w:cs="Arial"/>
          <w:color w:val="000000" w:themeColor="text1"/>
        </w:rPr>
        <w:tab/>
      </w:r>
      <w:proofErr w:type="spellStart"/>
      <w:r w:rsidRPr="00BF39C0">
        <w:rPr>
          <w:rFonts w:ascii="Arial" w:hAnsi="Arial" w:cs="Arial"/>
          <w:color w:val="000000" w:themeColor="text1"/>
        </w:rPr>
        <w:t>Kollanus</w:t>
      </w:r>
      <w:proofErr w:type="spellEnd"/>
      <w:r w:rsidRPr="00BF39C0">
        <w:rPr>
          <w:rFonts w:ascii="Arial" w:hAnsi="Arial" w:cs="Arial"/>
          <w:color w:val="000000" w:themeColor="text1"/>
        </w:rPr>
        <w:t xml:space="preserve"> V, </w:t>
      </w:r>
      <w:proofErr w:type="spellStart"/>
      <w:r w:rsidRPr="00BF39C0">
        <w:rPr>
          <w:rFonts w:ascii="Arial" w:hAnsi="Arial" w:cs="Arial"/>
          <w:color w:val="000000" w:themeColor="text1"/>
        </w:rPr>
        <w:t>Tiittanen</w:t>
      </w:r>
      <w:proofErr w:type="spellEnd"/>
      <w:r w:rsidRPr="00BF39C0">
        <w:rPr>
          <w:rFonts w:ascii="Arial" w:hAnsi="Arial" w:cs="Arial"/>
          <w:color w:val="000000" w:themeColor="text1"/>
        </w:rPr>
        <w:t xml:space="preserve"> P, Niemi JV, </w:t>
      </w:r>
      <w:proofErr w:type="spellStart"/>
      <w:r w:rsidRPr="00BF39C0">
        <w:rPr>
          <w:rFonts w:ascii="Arial" w:hAnsi="Arial" w:cs="Arial"/>
          <w:color w:val="000000" w:themeColor="text1"/>
        </w:rPr>
        <w:t>Lanki</w:t>
      </w:r>
      <w:proofErr w:type="spellEnd"/>
      <w:r w:rsidRPr="00BF39C0">
        <w:rPr>
          <w:rFonts w:ascii="Arial" w:hAnsi="Arial" w:cs="Arial"/>
          <w:color w:val="000000" w:themeColor="text1"/>
        </w:rPr>
        <w:t xml:space="preserve"> T. Effects of long-range transported air pollution from vegetation fires on daily mortality and hospital admissions in the </w:t>
      </w:r>
      <w:proofErr w:type="spellStart"/>
      <w:r w:rsidRPr="00BF39C0">
        <w:rPr>
          <w:rFonts w:ascii="Arial" w:hAnsi="Arial" w:cs="Arial"/>
          <w:color w:val="000000" w:themeColor="text1"/>
        </w:rPr>
        <w:t>helsinki</w:t>
      </w:r>
      <w:proofErr w:type="spellEnd"/>
      <w:r w:rsidRPr="00BF39C0">
        <w:rPr>
          <w:rFonts w:ascii="Arial" w:hAnsi="Arial" w:cs="Arial"/>
          <w:color w:val="000000" w:themeColor="text1"/>
        </w:rPr>
        <w:t xml:space="preserve"> metropolitan area, </w:t>
      </w:r>
      <w:proofErr w:type="spellStart"/>
      <w:r w:rsidRPr="00BF39C0">
        <w:rPr>
          <w:rFonts w:ascii="Arial" w:hAnsi="Arial" w:cs="Arial"/>
          <w:color w:val="000000" w:themeColor="text1"/>
        </w:rPr>
        <w:t>finland</w:t>
      </w:r>
      <w:proofErr w:type="spellEnd"/>
      <w:r w:rsidRPr="00BF39C0">
        <w:rPr>
          <w:rFonts w:ascii="Arial" w:hAnsi="Arial" w:cs="Arial"/>
          <w:color w:val="000000" w:themeColor="text1"/>
        </w:rPr>
        <w:t xml:space="preserve">. </w:t>
      </w:r>
      <w:r w:rsidRPr="00BF39C0">
        <w:rPr>
          <w:rFonts w:ascii="Arial" w:hAnsi="Arial" w:cs="Arial"/>
          <w:i/>
          <w:iCs/>
          <w:color w:val="000000" w:themeColor="text1"/>
        </w:rPr>
        <w:t>Environ Res</w:t>
      </w:r>
      <w:r w:rsidRPr="00BF39C0">
        <w:rPr>
          <w:rFonts w:ascii="Arial" w:hAnsi="Arial" w:cs="Arial"/>
          <w:color w:val="000000" w:themeColor="text1"/>
        </w:rPr>
        <w:t xml:space="preserve">. </w:t>
      </w:r>
      <w:proofErr w:type="gramStart"/>
      <w:r w:rsidRPr="00BF39C0">
        <w:rPr>
          <w:rFonts w:ascii="Arial" w:hAnsi="Arial" w:cs="Arial"/>
          <w:color w:val="000000" w:themeColor="text1"/>
        </w:rPr>
        <w:t>2016;151:351</w:t>
      </w:r>
      <w:proofErr w:type="gramEnd"/>
      <w:r w:rsidRPr="00BF39C0">
        <w:rPr>
          <w:rFonts w:ascii="Arial" w:hAnsi="Arial" w:cs="Arial"/>
          <w:color w:val="000000" w:themeColor="text1"/>
        </w:rPr>
        <w:t>-358. doi:</w:t>
      </w:r>
      <w:hyperlink r:id="rId32">
        <w:r w:rsidRPr="00BF39C0">
          <w:rPr>
            <w:rStyle w:val="Hyperlink"/>
            <w:rFonts w:ascii="Arial" w:hAnsi="Arial" w:cs="Arial"/>
            <w:color w:val="000000" w:themeColor="text1"/>
          </w:rPr>
          <w:t>10.1016/j.envres.2016.08.003</w:t>
        </w:r>
      </w:hyperlink>
    </w:p>
    <w:p w14:paraId="055A0D49" w14:textId="77777777" w:rsidR="009746BF" w:rsidRPr="00BF39C0" w:rsidRDefault="009746BF" w:rsidP="009746BF">
      <w:pPr>
        <w:pStyle w:val="Bibliography"/>
        <w:rPr>
          <w:rFonts w:ascii="Arial" w:hAnsi="Arial" w:cs="Arial"/>
          <w:color w:val="000000" w:themeColor="text1"/>
        </w:rPr>
      </w:pPr>
      <w:bookmarkStart w:id="509" w:name="ref-doubleday2020"/>
      <w:bookmarkEnd w:id="508"/>
      <w:r w:rsidRPr="00BF39C0">
        <w:rPr>
          <w:rFonts w:ascii="Arial" w:hAnsi="Arial" w:cs="Arial"/>
          <w:color w:val="000000" w:themeColor="text1"/>
        </w:rPr>
        <w:lastRenderedPageBreak/>
        <w:t xml:space="preserve">23. </w:t>
      </w:r>
      <w:r w:rsidRPr="00BF39C0">
        <w:rPr>
          <w:rFonts w:ascii="Arial" w:hAnsi="Arial" w:cs="Arial"/>
          <w:color w:val="000000" w:themeColor="text1"/>
        </w:rPr>
        <w:tab/>
        <w:t xml:space="preserve">Doubleday A, Schulte J, Sheppard L, et al. Mortality associated with wildfire smoke exposure in </w:t>
      </w:r>
      <w:proofErr w:type="spellStart"/>
      <w:r w:rsidRPr="00BF39C0">
        <w:rPr>
          <w:rFonts w:ascii="Arial" w:hAnsi="Arial" w:cs="Arial"/>
          <w:color w:val="000000" w:themeColor="text1"/>
        </w:rPr>
        <w:t>washington</w:t>
      </w:r>
      <w:proofErr w:type="spellEnd"/>
      <w:r w:rsidRPr="00BF39C0">
        <w:rPr>
          <w:rFonts w:ascii="Arial" w:hAnsi="Arial" w:cs="Arial"/>
          <w:color w:val="000000" w:themeColor="text1"/>
        </w:rPr>
        <w:t xml:space="preserve"> state, 2006-2017: A case-crossover study. </w:t>
      </w:r>
      <w:r w:rsidRPr="00BF39C0">
        <w:rPr>
          <w:rFonts w:ascii="Arial" w:hAnsi="Arial" w:cs="Arial"/>
          <w:i/>
          <w:iCs/>
          <w:color w:val="000000" w:themeColor="text1"/>
        </w:rPr>
        <w:t>Environ Health</w:t>
      </w:r>
      <w:r w:rsidRPr="00BF39C0">
        <w:rPr>
          <w:rFonts w:ascii="Arial" w:hAnsi="Arial" w:cs="Arial"/>
          <w:color w:val="000000" w:themeColor="text1"/>
        </w:rPr>
        <w:t>. 2020;19(1):4. doi:</w:t>
      </w:r>
      <w:hyperlink r:id="rId33">
        <w:r w:rsidRPr="00BF39C0">
          <w:rPr>
            <w:rStyle w:val="Hyperlink"/>
            <w:rFonts w:ascii="Arial" w:hAnsi="Arial" w:cs="Arial"/>
            <w:color w:val="000000" w:themeColor="text1"/>
          </w:rPr>
          <w:t>10.1186/s12940-020-0559-2</w:t>
        </w:r>
      </w:hyperlink>
    </w:p>
    <w:p w14:paraId="6ABC5114" w14:textId="77777777" w:rsidR="009746BF" w:rsidRPr="00BF39C0" w:rsidRDefault="009746BF" w:rsidP="009746BF">
      <w:pPr>
        <w:pStyle w:val="Bibliography"/>
        <w:rPr>
          <w:rFonts w:ascii="Arial" w:hAnsi="Arial" w:cs="Arial"/>
          <w:color w:val="000000" w:themeColor="text1"/>
        </w:rPr>
      </w:pPr>
      <w:bookmarkStart w:id="510" w:name="ref-liu2015wa"/>
      <w:bookmarkEnd w:id="509"/>
      <w:r w:rsidRPr="00BF39C0">
        <w:rPr>
          <w:rFonts w:ascii="Arial" w:hAnsi="Arial" w:cs="Arial"/>
          <w:color w:val="000000" w:themeColor="text1"/>
        </w:rPr>
        <w:t xml:space="preserve">24. </w:t>
      </w:r>
      <w:r w:rsidRPr="00BF39C0">
        <w:rPr>
          <w:rFonts w:ascii="Arial" w:hAnsi="Arial" w:cs="Arial"/>
          <w:color w:val="000000" w:themeColor="text1"/>
        </w:rPr>
        <w:tab/>
        <w:t xml:space="preserve">Liu JC, Pereira G, </w:t>
      </w:r>
      <w:proofErr w:type="spellStart"/>
      <w:r w:rsidRPr="00BF39C0">
        <w:rPr>
          <w:rFonts w:ascii="Arial" w:hAnsi="Arial" w:cs="Arial"/>
          <w:color w:val="000000" w:themeColor="text1"/>
        </w:rPr>
        <w:t>Uhl</w:t>
      </w:r>
      <w:proofErr w:type="spellEnd"/>
      <w:r w:rsidRPr="00BF39C0">
        <w:rPr>
          <w:rFonts w:ascii="Arial" w:hAnsi="Arial" w:cs="Arial"/>
          <w:color w:val="000000" w:themeColor="text1"/>
        </w:rPr>
        <w:t xml:space="preserve"> SA, Bravo MA, Bell ML. A systematic review of the physical health impacts from non-occupational exposure to wildfire smoke. </w:t>
      </w:r>
      <w:r w:rsidRPr="00BF39C0">
        <w:rPr>
          <w:rFonts w:ascii="Arial" w:hAnsi="Arial" w:cs="Arial"/>
          <w:i/>
          <w:iCs/>
          <w:color w:val="000000" w:themeColor="text1"/>
        </w:rPr>
        <w:t>Environ Res</w:t>
      </w:r>
      <w:r w:rsidRPr="00BF39C0">
        <w:rPr>
          <w:rFonts w:ascii="Arial" w:hAnsi="Arial" w:cs="Arial"/>
          <w:color w:val="000000" w:themeColor="text1"/>
        </w:rPr>
        <w:t xml:space="preserve">. </w:t>
      </w:r>
      <w:proofErr w:type="gramStart"/>
      <w:r w:rsidRPr="00BF39C0">
        <w:rPr>
          <w:rFonts w:ascii="Arial" w:hAnsi="Arial" w:cs="Arial"/>
          <w:color w:val="000000" w:themeColor="text1"/>
        </w:rPr>
        <w:t>2015;136:120</w:t>
      </w:r>
      <w:proofErr w:type="gramEnd"/>
      <w:r w:rsidRPr="00BF39C0">
        <w:rPr>
          <w:rFonts w:ascii="Arial" w:hAnsi="Arial" w:cs="Arial"/>
          <w:color w:val="000000" w:themeColor="text1"/>
        </w:rPr>
        <w:t>-132. doi:</w:t>
      </w:r>
      <w:hyperlink r:id="rId34">
        <w:r w:rsidRPr="00BF39C0">
          <w:rPr>
            <w:rStyle w:val="Hyperlink"/>
            <w:rFonts w:ascii="Arial" w:hAnsi="Arial" w:cs="Arial"/>
            <w:color w:val="000000" w:themeColor="text1"/>
          </w:rPr>
          <w:t>10.1016/j.envres.2014.10.015</w:t>
        </w:r>
      </w:hyperlink>
    </w:p>
    <w:bookmarkEnd w:id="510"/>
    <w:p w14:paraId="6255DDDE" w14:textId="4A2E90D8" w:rsidR="0067420F" w:rsidRPr="00BF39C0" w:rsidRDefault="0067420F" w:rsidP="00FC17B3">
      <w:pPr>
        <w:rPr>
          <w:rFonts w:ascii="Arial" w:hAnsi="Arial" w:cs="Arial"/>
        </w:rPr>
      </w:pPr>
    </w:p>
    <w:p w14:paraId="4A0DA71E" w14:textId="74AE8C8F" w:rsidR="00FE40E4" w:rsidRPr="00FE40E4" w:rsidRDefault="00FE40E4" w:rsidP="00FE40E4">
      <w:pPr>
        <w:rPr>
          <w:rFonts w:ascii="Arial" w:hAnsi="Arial" w:cs="Arial"/>
        </w:rPr>
      </w:pPr>
      <w:r w:rsidRPr="00FE40E4">
        <w:rPr>
          <w:rFonts w:ascii="Arial" w:hAnsi="Arial" w:cs="Arial"/>
        </w:rPr>
        <w:t xml:space="preserve">25. </w:t>
      </w:r>
      <w:r w:rsidRPr="00BF39C0">
        <w:rPr>
          <w:rFonts w:ascii="Arial" w:hAnsi="Arial" w:cs="Arial"/>
        </w:rPr>
        <w:tab/>
      </w:r>
      <w:r w:rsidRPr="00FE40E4">
        <w:rPr>
          <w:rFonts w:ascii="Arial" w:hAnsi="Arial" w:cs="Arial"/>
        </w:rPr>
        <w:t xml:space="preserve">Ian P. Davies JCR Ryan D. </w:t>
      </w:r>
      <w:proofErr w:type="spellStart"/>
      <w:r w:rsidRPr="00FE40E4">
        <w:rPr>
          <w:rFonts w:ascii="Arial" w:hAnsi="Arial" w:cs="Arial"/>
        </w:rPr>
        <w:t>Haugo</w:t>
      </w:r>
      <w:proofErr w:type="spellEnd"/>
      <w:r w:rsidRPr="00FE40E4">
        <w:rPr>
          <w:rFonts w:ascii="Arial" w:hAnsi="Arial" w:cs="Arial"/>
        </w:rPr>
        <w:t xml:space="preserve">. The unequal vulnerability of communities of color to wildfire. PLOS ONE. Published online 2018. </w:t>
      </w:r>
    </w:p>
    <w:p w14:paraId="08D10803" w14:textId="77777777" w:rsidR="00FE40E4" w:rsidRPr="00FE40E4" w:rsidRDefault="00FE40E4" w:rsidP="00FE40E4">
      <w:pPr>
        <w:rPr>
          <w:rFonts w:ascii="Arial" w:hAnsi="Arial" w:cs="Arial"/>
        </w:rPr>
      </w:pPr>
    </w:p>
    <w:p w14:paraId="562D13F6" w14:textId="41FF4C6E" w:rsidR="00FE40E4" w:rsidRPr="00FE40E4" w:rsidRDefault="00FE40E4" w:rsidP="00FE40E4">
      <w:pPr>
        <w:rPr>
          <w:rFonts w:ascii="Arial" w:hAnsi="Arial" w:cs="Arial"/>
        </w:rPr>
      </w:pPr>
      <w:r w:rsidRPr="00FE40E4">
        <w:rPr>
          <w:rFonts w:ascii="Arial" w:hAnsi="Arial" w:cs="Arial"/>
        </w:rPr>
        <w:t xml:space="preserve">26. </w:t>
      </w:r>
      <w:r w:rsidRPr="00BF39C0">
        <w:rPr>
          <w:rFonts w:ascii="Arial" w:hAnsi="Arial" w:cs="Arial"/>
        </w:rPr>
        <w:tab/>
      </w:r>
      <w:proofErr w:type="spellStart"/>
      <w:r w:rsidRPr="00FE40E4">
        <w:rPr>
          <w:rFonts w:ascii="Arial" w:hAnsi="Arial" w:cs="Arial"/>
        </w:rPr>
        <w:t>Rappold</w:t>
      </w:r>
      <w:proofErr w:type="spellEnd"/>
      <w:r w:rsidRPr="00FE40E4">
        <w:rPr>
          <w:rFonts w:ascii="Arial" w:hAnsi="Arial" w:cs="Arial"/>
        </w:rPr>
        <w:t xml:space="preserve"> AG, Reyes J, </w:t>
      </w:r>
      <w:proofErr w:type="spellStart"/>
      <w:r w:rsidRPr="00FE40E4">
        <w:rPr>
          <w:rFonts w:ascii="Arial" w:hAnsi="Arial" w:cs="Arial"/>
        </w:rPr>
        <w:t>Pouliot</w:t>
      </w:r>
      <w:proofErr w:type="spellEnd"/>
      <w:r w:rsidRPr="00FE40E4">
        <w:rPr>
          <w:rFonts w:ascii="Arial" w:hAnsi="Arial" w:cs="Arial"/>
        </w:rPr>
        <w:t xml:space="preserve"> G, Cascio WE, Diaz-Sanchez D. Community vulnerability to health impacts of wildland fire smoke exposure. Environmental Science &amp; Technology. 2017;51(12):6674-6682. </w:t>
      </w:r>
      <w:proofErr w:type="gramStart"/>
      <w:r w:rsidRPr="00FE40E4">
        <w:rPr>
          <w:rFonts w:ascii="Arial" w:hAnsi="Arial" w:cs="Arial"/>
        </w:rPr>
        <w:t>doi:10.1021/acs.est</w:t>
      </w:r>
      <w:proofErr w:type="gramEnd"/>
      <w:r w:rsidRPr="00FE40E4">
        <w:rPr>
          <w:rFonts w:ascii="Arial" w:hAnsi="Arial" w:cs="Arial"/>
        </w:rPr>
        <w:t xml:space="preserve">.6b06200 </w:t>
      </w:r>
    </w:p>
    <w:p w14:paraId="1A63990A" w14:textId="77777777" w:rsidR="00FE40E4" w:rsidRPr="00FE40E4" w:rsidRDefault="00FE40E4" w:rsidP="00FE40E4">
      <w:pPr>
        <w:rPr>
          <w:rFonts w:ascii="Arial" w:hAnsi="Arial" w:cs="Arial"/>
        </w:rPr>
      </w:pPr>
    </w:p>
    <w:p w14:paraId="79F2D1D9" w14:textId="189CC4A6" w:rsidR="00FE40E4" w:rsidRPr="00FE40E4" w:rsidRDefault="00FE40E4" w:rsidP="00FE40E4">
      <w:pPr>
        <w:rPr>
          <w:rFonts w:ascii="Arial" w:hAnsi="Arial" w:cs="Arial"/>
        </w:rPr>
      </w:pPr>
      <w:r w:rsidRPr="00FE40E4">
        <w:rPr>
          <w:rFonts w:ascii="Arial" w:hAnsi="Arial" w:cs="Arial"/>
        </w:rPr>
        <w:t xml:space="preserve">27. </w:t>
      </w:r>
      <w:r w:rsidRPr="00BF39C0">
        <w:rPr>
          <w:rFonts w:ascii="Arial" w:hAnsi="Arial" w:cs="Arial"/>
        </w:rPr>
        <w:tab/>
      </w:r>
      <w:r w:rsidRPr="00FE40E4">
        <w:rPr>
          <w:rFonts w:ascii="Arial" w:hAnsi="Arial" w:cs="Arial"/>
        </w:rPr>
        <w:t xml:space="preserve">Aguilera R, </w:t>
      </w:r>
      <w:proofErr w:type="spellStart"/>
      <w:r w:rsidRPr="00FE40E4">
        <w:rPr>
          <w:rFonts w:ascii="Arial" w:hAnsi="Arial" w:cs="Arial"/>
        </w:rPr>
        <w:t>Corringham</w:t>
      </w:r>
      <w:proofErr w:type="spellEnd"/>
      <w:r w:rsidRPr="00FE40E4">
        <w:rPr>
          <w:rFonts w:ascii="Arial" w:hAnsi="Arial" w:cs="Arial"/>
        </w:rPr>
        <w:t xml:space="preserve"> T, </w:t>
      </w:r>
      <w:proofErr w:type="spellStart"/>
      <w:r w:rsidRPr="00FE40E4">
        <w:rPr>
          <w:rFonts w:ascii="Arial" w:hAnsi="Arial" w:cs="Arial"/>
        </w:rPr>
        <w:t>Gershunov</w:t>
      </w:r>
      <w:proofErr w:type="spellEnd"/>
      <w:r w:rsidRPr="00FE40E4">
        <w:rPr>
          <w:rFonts w:ascii="Arial" w:hAnsi="Arial" w:cs="Arial"/>
        </w:rPr>
        <w:t xml:space="preserve"> A, Leibel S, </w:t>
      </w:r>
      <w:proofErr w:type="spellStart"/>
      <w:r w:rsidRPr="00FE40E4">
        <w:rPr>
          <w:rFonts w:ascii="Arial" w:hAnsi="Arial" w:cs="Arial"/>
        </w:rPr>
        <w:t>Benmarhnia</w:t>
      </w:r>
      <w:proofErr w:type="spellEnd"/>
      <w:r w:rsidRPr="00FE40E4">
        <w:rPr>
          <w:rFonts w:ascii="Arial" w:hAnsi="Arial" w:cs="Arial"/>
        </w:rPr>
        <w:t xml:space="preserve"> T. Fine particles in wildfire smoke and pediatric respiratory health in </w:t>
      </w:r>
      <w:proofErr w:type="spellStart"/>
      <w:r w:rsidRPr="00FE40E4">
        <w:rPr>
          <w:rFonts w:ascii="Arial" w:hAnsi="Arial" w:cs="Arial"/>
        </w:rPr>
        <w:t>california</w:t>
      </w:r>
      <w:proofErr w:type="spellEnd"/>
      <w:r w:rsidRPr="00FE40E4">
        <w:rPr>
          <w:rFonts w:ascii="Arial" w:hAnsi="Arial" w:cs="Arial"/>
        </w:rPr>
        <w:t xml:space="preserve">. Pediatrics. 2021;147(4). doi:10.1542/peds.2020-027128 </w:t>
      </w:r>
    </w:p>
    <w:p w14:paraId="73695B07" w14:textId="77777777" w:rsidR="00FE40E4" w:rsidRPr="00FE40E4" w:rsidRDefault="00FE40E4" w:rsidP="00FE40E4">
      <w:pPr>
        <w:rPr>
          <w:rFonts w:ascii="Arial" w:hAnsi="Arial" w:cs="Arial"/>
        </w:rPr>
      </w:pPr>
    </w:p>
    <w:p w14:paraId="2BD61CA5" w14:textId="30C5B1C4" w:rsidR="00FE40E4" w:rsidRPr="00FE40E4" w:rsidRDefault="00FE40E4" w:rsidP="00FE40E4">
      <w:pPr>
        <w:rPr>
          <w:rFonts w:ascii="Arial" w:hAnsi="Arial" w:cs="Arial"/>
        </w:rPr>
      </w:pPr>
      <w:r w:rsidRPr="00FE40E4">
        <w:rPr>
          <w:rFonts w:ascii="Arial" w:hAnsi="Arial" w:cs="Arial"/>
        </w:rPr>
        <w:t xml:space="preserve">28. </w:t>
      </w:r>
      <w:r w:rsidRPr="00BF39C0">
        <w:rPr>
          <w:rFonts w:ascii="Arial" w:hAnsi="Arial" w:cs="Arial"/>
        </w:rPr>
        <w:tab/>
      </w:r>
      <w:r w:rsidRPr="00FE40E4">
        <w:rPr>
          <w:rFonts w:ascii="Arial" w:hAnsi="Arial" w:cs="Arial"/>
        </w:rPr>
        <w:t xml:space="preserve">Dodd W, Scott P, Howard C, et al. Lived experience of a record wildfire season in the northwest territories, </w:t>
      </w:r>
      <w:proofErr w:type="spellStart"/>
      <w:r w:rsidRPr="00FE40E4">
        <w:rPr>
          <w:rFonts w:ascii="Arial" w:hAnsi="Arial" w:cs="Arial"/>
        </w:rPr>
        <w:t>canada</w:t>
      </w:r>
      <w:proofErr w:type="spellEnd"/>
      <w:r w:rsidRPr="00FE40E4">
        <w:rPr>
          <w:rFonts w:ascii="Arial" w:hAnsi="Arial" w:cs="Arial"/>
        </w:rPr>
        <w:t xml:space="preserve">. Canadian Journal of Public Health. 2018;109(3):327- 337. </w:t>
      </w:r>
    </w:p>
    <w:p w14:paraId="5015BE95" w14:textId="77777777" w:rsidR="00FE40E4" w:rsidRPr="00FE40E4" w:rsidRDefault="00FE40E4" w:rsidP="00FE40E4">
      <w:pPr>
        <w:rPr>
          <w:rFonts w:ascii="Arial" w:hAnsi="Arial" w:cs="Arial"/>
        </w:rPr>
      </w:pPr>
    </w:p>
    <w:p w14:paraId="6D3D2F65" w14:textId="502F6116" w:rsidR="00FE40E4" w:rsidRPr="00FE40E4" w:rsidRDefault="00FE40E4" w:rsidP="00FE40E4">
      <w:pPr>
        <w:rPr>
          <w:rFonts w:ascii="Arial" w:hAnsi="Arial" w:cs="Arial"/>
        </w:rPr>
      </w:pPr>
      <w:r w:rsidRPr="00FE40E4">
        <w:rPr>
          <w:rFonts w:ascii="Arial" w:hAnsi="Arial" w:cs="Arial"/>
        </w:rPr>
        <w:t xml:space="preserve">29. </w:t>
      </w:r>
      <w:r w:rsidRPr="00BF39C0">
        <w:rPr>
          <w:rFonts w:ascii="Arial" w:hAnsi="Arial" w:cs="Arial"/>
        </w:rPr>
        <w:tab/>
      </w:r>
      <w:r w:rsidRPr="00FE40E4">
        <w:rPr>
          <w:rFonts w:ascii="Arial" w:hAnsi="Arial" w:cs="Arial"/>
        </w:rPr>
        <w:t xml:space="preserve">Jacobs BC, Lee JA. Durable medical equipment: Types and indications. Medical Clinics. 2014;98(4):881-893. </w:t>
      </w:r>
    </w:p>
    <w:p w14:paraId="5F502AA7" w14:textId="77777777" w:rsidR="00FE40E4" w:rsidRPr="00FE40E4" w:rsidRDefault="00FE40E4" w:rsidP="00FE40E4">
      <w:pPr>
        <w:rPr>
          <w:rFonts w:ascii="Arial" w:hAnsi="Arial" w:cs="Arial"/>
        </w:rPr>
      </w:pPr>
    </w:p>
    <w:p w14:paraId="21813757" w14:textId="6D4C7EFD" w:rsidR="00FE40E4" w:rsidRPr="00FE40E4" w:rsidRDefault="00FE40E4" w:rsidP="00FE40E4">
      <w:pPr>
        <w:rPr>
          <w:rFonts w:ascii="Arial" w:hAnsi="Arial" w:cs="Arial"/>
        </w:rPr>
      </w:pPr>
      <w:r w:rsidRPr="00FE40E4">
        <w:rPr>
          <w:rFonts w:ascii="Arial" w:hAnsi="Arial" w:cs="Arial"/>
        </w:rPr>
        <w:t xml:space="preserve">30. </w:t>
      </w:r>
      <w:r w:rsidRPr="00BF39C0">
        <w:rPr>
          <w:rFonts w:ascii="Arial" w:hAnsi="Arial" w:cs="Arial"/>
        </w:rPr>
        <w:tab/>
      </w:r>
      <w:r w:rsidRPr="00FE40E4">
        <w:rPr>
          <w:rFonts w:ascii="Arial" w:hAnsi="Arial" w:cs="Arial"/>
        </w:rPr>
        <w:t xml:space="preserve">Casey JA, Mango M, </w:t>
      </w:r>
      <w:proofErr w:type="spellStart"/>
      <w:r w:rsidRPr="00FE40E4">
        <w:rPr>
          <w:rFonts w:ascii="Arial" w:hAnsi="Arial" w:cs="Arial"/>
        </w:rPr>
        <w:t>Mullendore</w:t>
      </w:r>
      <w:proofErr w:type="spellEnd"/>
      <w:r w:rsidRPr="00FE40E4">
        <w:rPr>
          <w:rFonts w:ascii="Arial" w:hAnsi="Arial" w:cs="Arial"/>
        </w:rPr>
        <w:t xml:space="preserve"> S, et al. Trends from 2008 to 2018 in </w:t>
      </w:r>
      <w:proofErr w:type="spellStart"/>
      <w:r w:rsidRPr="00FE40E4">
        <w:rPr>
          <w:rFonts w:ascii="Arial" w:hAnsi="Arial" w:cs="Arial"/>
        </w:rPr>
        <w:t>electricitydependent</w:t>
      </w:r>
      <w:proofErr w:type="spellEnd"/>
      <w:r w:rsidRPr="00FE40E4">
        <w:rPr>
          <w:rFonts w:ascii="Arial" w:hAnsi="Arial" w:cs="Arial"/>
        </w:rPr>
        <w:t xml:space="preserve"> durable medical equipment rentals and sociodemographic disparities. Epidemiology. 2021;32(3):327-335. doi:10.1097/EDE.0000000000001333 </w:t>
      </w:r>
    </w:p>
    <w:p w14:paraId="7534C2F1" w14:textId="77777777" w:rsidR="00FE40E4" w:rsidRPr="00FE40E4" w:rsidRDefault="00FE40E4" w:rsidP="00FE40E4">
      <w:pPr>
        <w:rPr>
          <w:rFonts w:ascii="Arial" w:hAnsi="Arial" w:cs="Arial"/>
        </w:rPr>
      </w:pPr>
    </w:p>
    <w:p w14:paraId="04279C8D" w14:textId="08438C69" w:rsidR="00FE40E4" w:rsidRPr="00FE40E4" w:rsidRDefault="00FE40E4" w:rsidP="00FE40E4">
      <w:pPr>
        <w:rPr>
          <w:rFonts w:ascii="Arial" w:hAnsi="Arial" w:cs="Arial"/>
        </w:rPr>
      </w:pPr>
      <w:r w:rsidRPr="00FE40E4">
        <w:rPr>
          <w:rFonts w:ascii="Arial" w:hAnsi="Arial" w:cs="Arial"/>
        </w:rPr>
        <w:t xml:space="preserve">31. </w:t>
      </w:r>
      <w:r w:rsidRPr="00BF39C0">
        <w:rPr>
          <w:rFonts w:ascii="Arial" w:hAnsi="Arial" w:cs="Arial"/>
        </w:rPr>
        <w:tab/>
      </w:r>
      <w:proofErr w:type="spellStart"/>
      <w:r w:rsidRPr="00FE40E4">
        <w:rPr>
          <w:rFonts w:ascii="Arial" w:hAnsi="Arial" w:cs="Arial"/>
        </w:rPr>
        <w:t>Mahsin</w:t>
      </w:r>
      <w:proofErr w:type="spellEnd"/>
      <w:r w:rsidRPr="00FE40E4">
        <w:rPr>
          <w:rFonts w:ascii="Arial" w:hAnsi="Arial" w:cs="Arial"/>
        </w:rPr>
        <w:t xml:space="preserve"> MD, </w:t>
      </w:r>
      <w:proofErr w:type="spellStart"/>
      <w:r w:rsidRPr="00FE40E4">
        <w:rPr>
          <w:rFonts w:ascii="Arial" w:hAnsi="Arial" w:cs="Arial"/>
        </w:rPr>
        <w:t>Cabaj</w:t>
      </w:r>
      <w:proofErr w:type="spellEnd"/>
      <w:r w:rsidRPr="00FE40E4">
        <w:rPr>
          <w:rFonts w:ascii="Arial" w:hAnsi="Arial" w:cs="Arial"/>
        </w:rPr>
        <w:t xml:space="preserve"> J, Saini V. Respiratory and cardiovascular condition-related physician visits associated with wildfire smoke exposure in Calgary, Canada, in 2015: a population-based study. International Journal of Epidemiology. Published online September 2021. doi:10.1093/</w:t>
      </w:r>
      <w:proofErr w:type="spellStart"/>
      <w:r w:rsidRPr="00FE40E4">
        <w:rPr>
          <w:rFonts w:ascii="Arial" w:hAnsi="Arial" w:cs="Arial"/>
        </w:rPr>
        <w:t>ije</w:t>
      </w:r>
      <w:proofErr w:type="spellEnd"/>
      <w:r w:rsidRPr="00FE40E4">
        <w:rPr>
          <w:rFonts w:ascii="Arial" w:hAnsi="Arial" w:cs="Arial"/>
        </w:rPr>
        <w:t xml:space="preserve">/dyab206 </w:t>
      </w:r>
    </w:p>
    <w:p w14:paraId="777793B2" w14:textId="6AC329C6" w:rsidR="00FE40E4" w:rsidRPr="00BF39C0" w:rsidRDefault="00FE40E4" w:rsidP="00FC17B3">
      <w:pPr>
        <w:rPr>
          <w:rFonts w:ascii="Arial" w:hAnsi="Arial" w:cs="Arial"/>
        </w:rPr>
      </w:pPr>
    </w:p>
    <w:p w14:paraId="5C266E24" w14:textId="11F57154" w:rsidR="008141F1" w:rsidRPr="00BF39C0" w:rsidRDefault="008141F1" w:rsidP="00FC17B3">
      <w:pPr>
        <w:rPr>
          <w:rFonts w:ascii="Arial" w:hAnsi="Arial" w:cs="Arial"/>
        </w:rPr>
      </w:pPr>
      <w:r w:rsidRPr="00BF39C0">
        <w:rPr>
          <w:rFonts w:ascii="Arial" w:hAnsi="Arial" w:cs="Arial"/>
        </w:rPr>
        <w:t xml:space="preserve">32. </w:t>
      </w:r>
      <w:r w:rsidRPr="00BF39C0">
        <w:rPr>
          <w:rFonts w:ascii="Arial" w:hAnsi="Arial" w:cs="Arial"/>
        </w:rPr>
        <w:tab/>
      </w:r>
    </w:p>
    <w:p w14:paraId="5E6D2ED8" w14:textId="03838FB2" w:rsidR="00FE40E4" w:rsidRPr="00BF39C0" w:rsidRDefault="00FE40E4" w:rsidP="00FC17B3">
      <w:pPr>
        <w:rPr>
          <w:rFonts w:ascii="Arial" w:hAnsi="Arial" w:cs="Arial"/>
        </w:rPr>
      </w:pPr>
    </w:p>
    <w:p w14:paraId="692C4B45" w14:textId="07CE488A" w:rsidR="00FE40E4" w:rsidRPr="00BF39C0" w:rsidRDefault="004C25A7" w:rsidP="00FC17B3">
      <w:pPr>
        <w:rPr>
          <w:rFonts w:ascii="Arial" w:hAnsi="Arial" w:cs="Arial"/>
        </w:rPr>
      </w:pPr>
      <w:r w:rsidRPr="00BF39C0">
        <w:rPr>
          <w:rFonts w:ascii="Arial" w:hAnsi="Arial" w:cs="Arial"/>
        </w:rPr>
        <w:t xml:space="preserve">33. </w:t>
      </w:r>
      <w:r w:rsidRPr="00BF39C0">
        <w:rPr>
          <w:rFonts w:ascii="Arial" w:hAnsi="Arial" w:cs="Arial"/>
        </w:rPr>
        <w:tab/>
        <w:t xml:space="preserve">Reference 81. </w:t>
      </w:r>
    </w:p>
    <w:p w14:paraId="23FDF99F" w14:textId="655B758B" w:rsidR="00FE40E4" w:rsidRPr="00BF39C0" w:rsidRDefault="00FE40E4" w:rsidP="00FC17B3">
      <w:pPr>
        <w:rPr>
          <w:rFonts w:ascii="Arial" w:hAnsi="Arial" w:cs="Arial"/>
        </w:rPr>
      </w:pPr>
    </w:p>
    <w:p w14:paraId="2F351B25" w14:textId="4E6A340E" w:rsidR="0036505D" w:rsidRPr="00BF39C0" w:rsidRDefault="0036505D" w:rsidP="0036505D">
      <w:pPr>
        <w:rPr>
          <w:rFonts w:ascii="Arial" w:hAnsi="Arial" w:cs="Arial"/>
        </w:rPr>
      </w:pPr>
      <w:r w:rsidRPr="00BF39C0">
        <w:rPr>
          <w:rFonts w:ascii="Arial" w:hAnsi="Arial" w:cs="Arial"/>
        </w:rPr>
        <w:t>3</w:t>
      </w:r>
      <w:r w:rsidRPr="00BF39C0">
        <w:rPr>
          <w:rFonts w:ascii="Arial" w:hAnsi="Arial" w:cs="Arial"/>
        </w:rPr>
        <w:t>4</w:t>
      </w:r>
      <w:r w:rsidRPr="00BF39C0">
        <w:rPr>
          <w:rFonts w:ascii="Arial" w:hAnsi="Arial" w:cs="Arial"/>
        </w:rPr>
        <w:t xml:space="preserve">. </w:t>
      </w:r>
      <w:proofErr w:type="spellStart"/>
      <w:r w:rsidRPr="00BF39C0">
        <w:rPr>
          <w:rFonts w:ascii="Arial" w:hAnsi="Arial" w:cs="Arial"/>
        </w:rPr>
        <w:t>Kivimaki</w:t>
      </w:r>
      <w:proofErr w:type="spellEnd"/>
      <w:r w:rsidRPr="00BF39C0">
        <w:rPr>
          <w:rFonts w:ascii="Arial" w:hAnsi="Arial" w:cs="Arial"/>
        </w:rPr>
        <w:t xml:space="preserve"> S M. Effects of stress on the development and progression of cardiovascular disease. Nat Rev </w:t>
      </w:r>
      <w:proofErr w:type="spellStart"/>
      <w:r w:rsidRPr="00BF39C0">
        <w:rPr>
          <w:rFonts w:ascii="Arial" w:hAnsi="Arial" w:cs="Arial"/>
        </w:rPr>
        <w:t>Cardiol</w:t>
      </w:r>
      <w:proofErr w:type="spellEnd"/>
      <w:r w:rsidRPr="00BF39C0">
        <w:rPr>
          <w:rFonts w:ascii="Arial" w:hAnsi="Arial" w:cs="Arial"/>
        </w:rPr>
        <w:t xml:space="preserve">. Published online 2018. </w:t>
      </w:r>
    </w:p>
    <w:p w14:paraId="00B938DB" w14:textId="77777777" w:rsidR="0036505D" w:rsidRPr="00BF39C0" w:rsidRDefault="0036505D" w:rsidP="00FC17B3">
      <w:pPr>
        <w:rPr>
          <w:rFonts w:ascii="Arial" w:hAnsi="Arial" w:cs="Arial"/>
        </w:rPr>
      </w:pPr>
    </w:p>
    <w:p w14:paraId="12928C23" w14:textId="50BE3052" w:rsidR="00EC220D" w:rsidRPr="00BF39C0" w:rsidRDefault="00EC220D" w:rsidP="00EC220D">
      <w:pPr>
        <w:rPr>
          <w:rFonts w:ascii="Arial" w:hAnsi="Arial" w:cs="Arial"/>
        </w:rPr>
      </w:pPr>
      <w:r w:rsidRPr="00BF39C0">
        <w:rPr>
          <w:rFonts w:ascii="Arial" w:hAnsi="Arial" w:cs="Arial"/>
        </w:rPr>
        <w:t>3</w:t>
      </w:r>
      <w:r w:rsidRPr="00BF39C0">
        <w:rPr>
          <w:rFonts w:ascii="Arial" w:hAnsi="Arial" w:cs="Arial"/>
        </w:rPr>
        <w:t>5</w:t>
      </w:r>
      <w:r w:rsidRPr="00BF39C0">
        <w:rPr>
          <w:rFonts w:ascii="Arial" w:hAnsi="Arial" w:cs="Arial"/>
        </w:rPr>
        <w:t xml:space="preserve">. Los Angeles Fire Department. LAFD news: Woolsey fire. Published 2019. </w:t>
      </w:r>
      <w:hyperlink r:id="rId35" w:history="1">
        <w:r w:rsidRPr="00BF39C0">
          <w:rPr>
            <w:rStyle w:val="Hyperlink"/>
            <w:rFonts w:ascii="Arial" w:hAnsi="Arial" w:cs="Arial"/>
          </w:rPr>
          <w:t>https://www.lafd.org/news/woolsey-fire</w:t>
        </w:r>
      </w:hyperlink>
      <w:r w:rsidRPr="00BF39C0">
        <w:rPr>
          <w:rFonts w:ascii="Arial" w:hAnsi="Arial" w:cs="Arial"/>
        </w:rPr>
        <w:t xml:space="preserve"> </w:t>
      </w:r>
    </w:p>
    <w:p w14:paraId="1B16C62D" w14:textId="77777777" w:rsidR="00EC220D" w:rsidRPr="00BF39C0" w:rsidRDefault="00EC220D" w:rsidP="00EC220D">
      <w:pPr>
        <w:rPr>
          <w:rFonts w:ascii="Arial" w:hAnsi="Arial" w:cs="Arial"/>
        </w:rPr>
      </w:pPr>
    </w:p>
    <w:p w14:paraId="53BD6D4F" w14:textId="455EAA01" w:rsidR="00EC220D" w:rsidRPr="00BF39C0" w:rsidRDefault="00EC220D" w:rsidP="00EC220D">
      <w:pPr>
        <w:rPr>
          <w:rFonts w:ascii="Arial" w:hAnsi="Arial" w:cs="Arial"/>
        </w:rPr>
      </w:pPr>
      <w:r w:rsidRPr="00BF39C0">
        <w:rPr>
          <w:rFonts w:ascii="Arial" w:hAnsi="Arial" w:cs="Arial"/>
        </w:rPr>
        <w:lastRenderedPageBreak/>
        <w:t>3</w:t>
      </w:r>
      <w:r w:rsidRPr="00BF39C0">
        <w:rPr>
          <w:rFonts w:ascii="Arial" w:hAnsi="Arial" w:cs="Arial"/>
        </w:rPr>
        <w:t>6</w:t>
      </w:r>
      <w:r w:rsidRPr="00BF39C0">
        <w:rPr>
          <w:rFonts w:ascii="Arial" w:hAnsi="Arial" w:cs="Arial"/>
        </w:rPr>
        <w:t xml:space="preserve">. Cal Fire 2018 Incident Archive. Published 2018. </w:t>
      </w:r>
      <w:hyperlink r:id="rId36" w:history="1">
        <w:r w:rsidRPr="00BF39C0">
          <w:rPr>
            <w:rStyle w:val="Hyperlink"/>
            <w:rFonts w:ascii="Arial" w:hAnsi="Arial" w:cs="Arial"/>
          </w:rPr>
          <w:t>https://www.fire.ca.gov/incidents/2018</w:t>
        </w:r>
      </w:hyperlink>
      <w:r w:rsidRPr="00BF39C0">
        <w:rPr>
          <w:rFonts w:ascii="Arial" w:hAnsi="Arial" w:cs="Arial"/>
        </w:rPr>
        <w:t xml:space="preserve"> </w:t>
      </w:r>
    </w:p>
    <w:p w14:paraId="25175C0C" w14:textId="77777777" w:rsidR="00EC220D" w:rsidRPr="00BF39C0" w:rsidRDefault="00EC220D" w:rsidP="00EC220D">
      <w:pPr>
        <w:rPr>
          <w:rFonts w:ascii="Arial" w:hAnsi="Arial" w:cs="Arial"/>
        </w:rPr>
      </w:pPr>
    </w:p>
    <w:p w14:paraId="0C3304DD" w14:textId="7740988E" w:rsidR="00EC220D" w:rsidRPr="00BF39C0" w:rsidRDefault="00EC220D" w:rsidP="00EC220D">
      <w:pPr>
        <w:rPr>
          <w:rFonts w:ascii="Arial" w:hAnsi="Arial" w:cs="Arial"/>
        </w:rPr>
      </w:pPr>
      <w:r w:rsidRPr="00BF39C0">
        <w:rPr>
          <w:rFonts w:ascii="Arial" w:hAnsi="Arial" w:cs="Arial"/>
        </w:rPr>
        <w:t>3</w:t>
      </w:r>
      <w:r w:rsidRPr="00BF39C0">
        <w:rPr>
          <w:rFonts w:ascii="Arial" w:hAnsi="Arial" w:cs="Arial"/>
        </w:rPr>
        <w:t>7</w:t>
      </w:r>
      <w:r w:rsidRPr="00BF39C0">
        <w:rPr>
          <w:rFonts w:ascii="Arial" w:hAnsi="Arial" w:cs="Arial"/>
        </w:rPr>
        <w:t xml:space="preserve">. Los Angeles Fire Department. LAFD news: Getty fire. Published 2018. </w:t>
      </w:r>
      <w:hyperlink r:id="rId37" w:history="1">
        <w:r w:rsidRPr="00BF39C0">
          <w:rPr>
            <w:rStyle w:val="Hyperlink"/>
            <w:rFonts w:ascii="Arial" w:hAnsi="Arial" w:cs="Arial"/>
          </w:rPr>
          <w:t>https://www.lafd.org/news/getty-fire</w:t>
        </w:r>
      </w:hyperlink>
      <w:r w:rsidRPr="00BF39C0">
        <w:rPr>
          <w:rFonts w:ascii="Arial" w:hAnsi="Arial" w:cs="Arial"/>
        </w:rPr>
        <w:t xml:space="preserve"> </w:t>
      </w:r>
    </w:p>
    <w:p w14:paraId="1975556E" w14:textId="455B250B" w:rsidR="00FE40E4" w:rsidRPr="00BF39C0" w:rsidRDefault="00FE40E4" w:rsidP="00FC17B3">
      <w:pPr>
        <w:rPr>
          <w:rFonts w:ascii="Arial" w:hAnsi="Arial" w:cs="Arial"/>
        </w:rPr>
      </w:pPr>
    </w:p>
    <w:p w14:paraId="78419609" w14:textId="70B719A6" w:rsidR="00825052" w:rsidRPr="00BF39C0" w:rsidRDefault="00825052" w:rsidP="00825052">
      <w:pPr>
        <w:rPr>
          <w:rFonts w:ascii="Arial" w:hAnsi="Arial" w:cs="Arial"/>
        </w:rPr>
      </w:pPr>
      <w:r w:rsidRPr="00BF39C0">
        <w:rPr>
          <w:rFonts w:ascii="Arial" w:hAnsi="Arial" w:cs="Arial"/>
        </w:rPr>
        <w:t xml:space="preserve">38. </w:t>
      </w:r>
      <w:r w:rsidRPr="00BF39C0">
        <w:rPr>
          <w:rFonts w:ascii="Arial" w:hAnsi="Arial" w:cs="Arial"/>
        </w:rPr>
        <w:t xml:space="preserve">Cal Fire 2019 Incident Archive. Published 2019. https://www.fire.ca.gov/incidents/2019/ </w:t>
      </w:r>
    </w:p>
    <w:p w14:paraId="54A8E6CB" w14:textId="0725D155" w:rsidR="00FE40E4" w:rsidRPr="00BF39C0" w:rsidRDefault="00FE40E4" w:rsidP="00FC17B3">
      <w:pPr>
        <w:rPr>
          <w:rFonts w:ascii="Arial" w:hAnsi="Arial" w:cs="Arial"/>
        </w:rPr>
      </w:pPr>
    </w:p>
    <w:p w14:paraId="2D16358D" w14:textId="4F3837C9" w:rsidR="00FE40E4" w:rsidRPr="00BF39C0" w:rsidRDefault="00BE13A3" w:rsidP="00FC17B3">
      <w:pPr>
        <w:rPr>
          <w:rFonts w:ascii="Arial" w:hAnsi="Arial" w:cs="Arial"/>
        </w:rPr>
      </w:pPr>
      <w:r w:rsidRPr="00BF39C0">
        <w:rPr>
          <w:rFonts w:ascii="Arial" w:hAnsi="Arial" w:cs="Arial"/>
        </w:rPr>
        <w:t xml:space="preserve">39. </w:t>
      </w:r>
      <w:r w:rsidRPr="00BF39C0">
        <w:rPr>
          <w:rFonts w:ascii="Arial" w:hAnsi="Arial" w:cs="Arial"/>
        </w:rPr>
        <w:t xml:space="preserve">Aguilera R, Luo N, </w:t>
      </w:r>
      <w:proofErr w:type="spellStart"/>
      <w:r w:rsidRPr="00BF39C0">
        <w:rPr>
          <w:rFonts w:ascii="Arial" w:hAnsi="Arial" w:cs="Arial"/>
        </w:rPr>
        <w:t>Basu</w:t>
      </w:r>
      <w:proofErr w:type="spellEnd"/>
      <w:r w:rsidRPr="00BF39C0">
        <w:rPr>
          <w:rFonts w:ascii="Arial" w:hAnsi="Arial" w:cs="Arial"/>
        </w:rPr>
        <w:t xml:space="preserve"> R, Wu J, </w:t>
      </w:r>
      <w:proofErr w:type="spellStart"/>
      <w:r w:rsidRPr="00BF39C0">
        <w:rPr>
          <w:rFonts w:ascii="Arial" w:hAnsi="Arial" w:cs="Arial"/>
        </w:rPr>
        <w:t>Gershunov</w:t>
      </w:r>
      <w:proofErr w:type="spellEnd"/>
      <w:r w:rsidRPr="00BF39C0">
        <w:rPr>
          <w:rFonts w:ascii="Arial" w:hAnsi="Arial" w:cs="Arial"/>
        </w:rPr>
        <w:t xml:space="preserve"> A, </w:t>
      </w:r>
      <w:proofErr w:type="spellStart"/>
      <w:r w:rsidRPr="00BF39C0">
        <w:rPr>
          <w:rFonts w:ascii="Arial" w:hAnsi="Arial" w:cs="Arial"/>
        </w:rPr>
        <w:t>Benmarhnia</w:t>
      </w:r>
      <w:proofErr w:type="spellEnd"/>
      <w:r w:rsidRPr="00BF39C0">
        <w:rPr>
          <w:rFonts w:ascii="Arial" w:hAnsi="Arial" w:cs="Arial"/>
        </w:rPr>
        <w:t xml:space="preserve"> T. Using machine learning to estimate wildfire PM2. 5 at </w:t>
      </w:r>
      <w:proofErr w:type="spellStart"/>
      <w:r w:rsidRPr="00BF39C0">
        <w:rPr>
          <w:rFonts w:ascii="Arial" w:hAnsi="Arial" w:cs="Arial"/>
        </w:rPr>
        <w:t>california</w:t>
      </w:r>
      <w:proofErr w:type="spellEnd"/>
      <w:r w:rsidRPr="00BF39C0">
        <w:rPr>
          <w:rFonts w:ascii="Arial" w:hAnsi="Arial" w:cs="Arial"/>
        </w:rPr>
        <w:t xml:space="preserve"> ZIP codes (2006-2020). Published online 2021.</w:t>
      </w:r>
    </w:p>
    <w:p w14:paraId="719E28A6" w14:textId="5B8A4CA2" w:rsidR="00FE40E4" w:rsidRPr="00BF39C0" w:rsidRDefault="00FE40E4" w:rsidP="00FC17B3">
      <w:pPr>
        <w:rPr>
          <w:rFonts w:ascii="Arial" w:hAnsi="Arial" w:cs="Arial"/>
        </w:rPr>
      </w:pPr>
    </w:p>
    <w:p w14:paraId="5D1FD14F" w14:textId="2B422DF1" w:rsidR="007E392A" w:rsidRPr="00BF39C0" w:rsidRDefault="007E392A" w:rsidP="007E392A">
      <w:pPr>
        <w:rPr>
          <w:rFonts w:ascii="Arial" w:hAnsi="Arial" w:cs="Arial"/>
        </w:rPr>
      </w:pPr>
      <w:r w:rsidRPr="00BF39C0">
        <w:rPr>
          <w:rFonts w:ascii="Arial" w:hAnsi="Arial" w:cs="Arial"/>
        </w:rPr>
        <w:t>40.</w:t>
      </w:r>
      <w:r w:rsidRPr="00BF39C0">
        <w:rPr>
          <w:rFonts w:ascii="Arial" w:hAnsi="Arial" w:cs="Arial"/>
        </w:rPr>
        <w:t xml:space="preserve"> National Interagency Fire Center. Historic wildland fire open data. Published 2022. </w:t>
      </w:r>
      <w:hyperlink r:id="rId38" w:history="1">
        <w:r w:rsidRPr="00BF39C0">
          <w:rPr>
            <w:rStyle w:val="Hyperlink"/>
            <w:rFonts w:ascii="Arial" w:hAnsi="Arial" w:cs="Arial"/>
          </w:rPr>
          <w:t>https://datanifc.opendata.arcgis.com/search?tags=Category%2Chistoric_wildlandfire_opendata</w:t>
        </w:r>
      </w:hyperlink>
      <w:r w:rsidRPr="00BF39C0">
        <w:rPr>
          <w:rFonts w:ascii="Arial" w:hAnsi="Arial" w:cs="Arial"/>
        </w:rPr>
        <w:t xml:space="preserve"> </w:t>
      </w:r>
    </w:p>
    <w:p w14:paraId="200EB49A" w14:textId="6F3349C4" w:rsidR="00FE40E4" w:rsidRPr="00BF39C0" w:rsidRDefault="00FE40E4" w:rsidP="00FC17B3">
      <w:pPr>
        <w:rPr>
          <w:rFonts w:ascii="Arial" w:hAnsi="Arial" w:cs="Arial"/>
        </w:rPr>
      </w:pPr>
    </w:p>
    <w:p w14:paraId="0AE6DD26" w14:textId="71D8AF1A" w:rsidR="007E3761" w:rsidRPr="00BF39C0" w:rsidRDefault="007E3761" w:rsidP="007E3761">
      <w:pPr>
        <w:rPr>
          <w:rFonts w:ascii="Arial" w:hAnsi="Arial" w:cs="Arial"/>
        </w:rPr>
      </w:pPr>
      <w:r w:rsidRPr="00BF39C0">
        <w:rPr>
          <w:rFonts w:ascii="Arial" w:hAnsi="Arial" w:cs="Arial"/>
        </w:rPr>
        <w:t>41</w:t>
      </w:r>
      <w:r w:rsidRPr="00BF39C0">
        <w:rPr>
          <w:rFonts w:ascii="Arial" w:hAnsi="Arial" w:cs="Arial"/>
        </w:rPr>
        <w:t xml:space="preserve">. CALFIRE Fire and Resource Assessment Program. Published 2022. </w:t>
      </w:r>
      <w:hyperlink r:id="rId39" w:history="1">
        <w:r w:rsidRPr="00BF39C0">
          <w:rPr>
            <w:rStyle w:val="Hyperlink"/>
            <w:rFonts w:ascii="Arial" w:hAnsi="Arial" w:cs="Arial"/>
          </w:rPr>
          <w:t>https://frap.fire.ca.gov/mapping/gis-data/</w:t>
        </w:r>
      </w:hyperlink>
      <w:r w:rsidRPr="00BF39C0">
        <w:rPr>
          <w:rFonts w:ascii="Arial" w:hAnsi="Arial" w:cs="Arial"/>
        </w:rPr>
        <w:t xml:space="preserve"> </w:t>
      </w:r>
    </w:p>
    <w:p w14:paraId="1DA1CB88" w14:textId="15CFD530" w:rsidR="00FE40E4" w:rsidRPr="00BF39C0" w:rsidRDefault="00FE40E4" w:rsidP="00FC17B3">
      <w:pPr>
        <w:rPr>
          <w:rFonts w:ascii="Arial" w:hAnsi="Arial" w:cs="Arial"/>
        </w:rPr>
      </w:pPr>
    </w:p>
    <w:p w14:paraId="61324217" w14:textId="6095DA80" w:rsidR="00665531" w:rsidRPr="00BF39C0" w:rsidRDefault="00665531" w:rsidP="00FC17B3">
      <w:pPr>
        <w:rPr>
          <w:rFonts w:ascii="Arial" w:hAnsi="Arial" w:cs="Arial"/>
        </w:rPr>
      </w:pPr>
      <w:r w:rsidRPr="00BF39C0">
        <w:rPr>
          <w:rFonts w:ascii="Arial" w:hAnsi="Arial" w:cs="Arial"/>
        </w:rPr>
        <w:t>42. 68</w:t>
      </w:r>
    </w:p>
    <w:p w14:paraId="6FEC5A8E" w14:textId="2DC40CC3" w:rsidR="00665531" w:rsidRPr="00BF39C0" w:rsidRDefault="00665531" w:rsidP="00FC17B3">
      <w:pPr>
        <w:rPr>
          <w:rFonts w:ascii="Arial" w:hAnsi="Arial" w:cs="Arial"/>
        </w:rPr>
      </w:pPr>
      <w:r w:rsidRPr="00BF39C0">
        <w:rPr>
          <w:rFonts w:ascii="Arial" w:hAnsi="Arial" w:cs="Arial"/>
        </w:rPr>
        <w:t>43. 69</w:t>
      </w:r>
    </w:p>
    <w:p w14:paraId="552A62D7" w14:textId="71DF5E18" w:rsidR="00665531" w:rsidRPr="00BF39C0" w:rsidRDefault="00665531" w:rsidP="00FC17B3">
      <w:pPr>
        <w:rPr>
          <w:rFonts w:ascii="Arial" w:hAnsi="Arial" w:cs="Arial"/>
        </w:rPr>
      </w:pPr>
      <w:r w:rsidRPr="00BF39C0">
        <w:rPr>
          <w:rFonts w:ascii="Arial" w:hAnsi="Arial" w:cs="Arial"/>
        </w:rPr>
        <w:t>44. 70</w:t>
      </w:r>
    </w:p>
    <w:p w14:paraId="2129AA51" w14:textId="45D30E0B" w:rsidR="00665531" w:rsidRPr="00BF39C0" w:rsidRDefault="00665531" w:rsidP="00FC17B3">
      <w:pPr>
        <w:rPr>
          <w:rFonts w:ascii="Arial" w:hAnsi="Arial" w:cs="Arial"/>
        </w:rPr>
      </w:pPr>
      <w:r w:rsidRPr="00BF39C0">
        <w:rPr>
          <w:rFonts w:ascii="Arial" w:hAnsi="Arial" w:cs="Arial"/>
        </w:rPr>
        <w:t>45. 71</w:t>
      </w:r>
    </w:p>
    <w:p w14:paraId="4CCE8B0C" w14:textId="547BE81D" w:rsidR="00665531" w:rsidRPr="00BF39C0" w:rsidRDefault="00665531" w:rsidP="00FC17B3">
      <w:pPr>
        <w:rPr>
          <w:rFonts w:ascii="Arial" w:hAnsi="Arial" w:cs="Arial"/>
        </w:rPr>
      </w:pPr>
      <w:r w:rsidRPr="00BF39C0">
        <w:rPr>
          <w:rFonts w:ascii="Arial" w:hAnsi="Arial" w:cs="Arial"/>
        </w:rPr>
        <w:t>46. 72</w:t>
      </w:r>
    </w:p>
    <w:p w14:paraId="3084888A" w14:textId="3F30EE8E" w:rsidR="00665531" w:rsidRPr="00BF39C0" w:rsidRDefault="00665531" w:rsidP="00FC17B3">
      <w:pPr>
        <w:rPr>
          <w:rFonts w:ascii="Arial" w:hAnsi="Arial" w:cs="Arial"/>
        </w:rPr>
      </w:pPr>
      <w:r w:rsidRPr="00BF39C0">
        <w:rPr>
          <w:rFonts w:ascii="Arial" w:hAnsi="Arial" w:cs="Arial"/>
        </w:rPr>
        <w:t>47. 73</w:t>
      </w:r>
      <w:r w:rsidRPr="00BF39C0">
        <w:rPr>
          <w:rFonts w:ascii="Arial" w:hAnsi="Arial" w:cs="Arial"/>
        </w:rPr>
        <w:br/>
        <w:t>48. 74</w:t>
      </w:r>
    </w:p>
    <w:p w14:paraId="533C8BBC" w14:textId="06391AEB" w:rsidR="00665531" w:rsidRPr="00BF39C0" w:rsidRDefault="00665531" w:rsidP="00FC17B3">
      <w:pPr>
        <w:rPr>
          <w:rFonts w:ascii="Arial" w:hAnsi="Arial" w:cs="Arial"/>
        </w:rPr>
      </w:pPr>
      <w:r w:rsidRPr="00BF39C0">
        <w:rPr>
          <w:rFonts w:ascii="Arial" w:hAnsi="Arial" w:cs="Arial"/>
        </w:rPr>
        <w:t>49. 76</w:t>
      </w:r>
    </w:p>
    <w:p w14:paraId="077A1B2E" w14:textId="77777777" w:rsidR="00665531" w:rsidRPr="00BF39C0" w:rsidRDefault="00665531" w:rsidP="00FC17B3">
      <w:pPr>
        <w:rPr>
          <w:rFonts w:ascii="Arial" w:hAnsi="Arial" w:cs="Arial"/>
        </w:rPr>
      </w:pPr>
    </w:p>
    <w:p w14:paraId="5770FEEE" w14:textId="77777777" w:rsidR="00665531" w:rsidRPr="00BF39C0" w:rsidRDefault="00665531" w:rsidP="00665531">
      <w:pPr>
        <w:rPr>
          <w:rFonts w:ascii="Arial" w:hAnsi="Arial" w:cs="Arial"/>
        </w:rPr>
      </w:pPr>
      <w:r w:rsidRPr="00BF39C0">
        <w:rPr>
          <w:rFonts w:ascii="Arial" w:hAnsi="Arial" w:cs="Arial"/>
        </w:rPr>
        <w:t xml:space="preserve">50. </w:t>
      </w:r>
      <w:r w:rsidRPr="00BF39C0">
        <w:rPr>
          <w:rFonts w:ascii="Arial" w:hAnsi="Arial" w:cs="Arial"/>
        </w:rPr>
        <w:t xml:space="preserve">Team QD. QGIS geographic information system. Published online 2009. </w:t>
      </w:r>
      <w:hyperlink r:id="rId40" w:history="1">
        <w:r w:rsidRPr="00BF39C0">
          <w:rPr>
            <w:rStyle w:val="Hyperlink"/>
            <w:rFonts w:ascii="Arial" w:hAnsi="Arial" w:cs="Arial"/>
          </w:rPr>
          <w:t>http://qgis.org</w:t>
        </w:r>
      </w:hyperlink>
      <w:r w:rsidRPr="00BF39C0">
        <w:rPr>
          <w:rFonts w:ascii="Arial" w:hAnsi="Arial" w:cs="Arial"/>
        </w:rPr>
        <w:t xml:space="preserve"> </w:t>
      </w:r>
    </w:p>
    <w:p w14:paraId="0DDB36B4" w14:textId="24F0D611" w:rsidR="00FE40E4" w:rsidRPr="00BF39C0" w:rsidRDefault="00FE40E4" w:rsidP="00FC17B3">
      <w:pPr>
        <w:rPr>
          <w:rFonts w:ascii="Arial" w:hAnsi="Arial" w:cs="Arial"/>
        </w:rPr>
      </w:pPr>
    </w:p>
    <w:p w14:paraId="50D96D38" w14:textId="73F6072F" w:rsidR="0067420F" w:rsidRPr="00BF39C0" w:rsidRDefault="00D81632" w:rsidP="00FC17B3">
      <w:pPr>
        <w:rPr>
          <w:rFonts w:ascii="Arial" w:hAnsi="Arial" w:cs="Arial"/>
        </w:rPr>
      </w:pPr>
      <w:r w:rsidRPr="00BF39C0">
        <w:rPr>
          <w:rFonts w:ascii="Arial" w:hAnsi="Arial" w:cs="Arial"/>
        </w:rPr>
        <w:t xml:space="preserve">51. </w:t>
      </w:r>
      <w:r w:rsidRPr="00BF39C0">
        <w:rPr>
          <w:rFonts w:ascii="Arial" w:hAnsi="Arial" w:cs="Arial"/>
        </w:rPr>
        <w:t xml:space="preserve">Christianson AC, McGee TK. Wildfire evacuation experiences of band members of whitefish lake first nation 459, </w:t>
      </w:r>
      <w:r w:rsidR="00F5481A" w:rsidRPr="00BF39C0">
        <w:rPr>
          <w:rFonts w:ascii="Arial" w:hAnsi="Arial" w:cs="Arial"/>
        </w:rPr>
        <w:t>A</w:t>
      </w:r>
      <w:r w:rsidRPr="00BF39C0">
        <w:rPr>
          <w:rFonts w:ascii="Arial" w:hAnsi="Arial" w:cs="Arial"/>
        </w:rPr>
        <w:t xml:space="preserve">lberta, </w:t>
      </w:r>
      <w:r w:rsidR="00F5481A" w:rsidRPr="00BF39C0">
        <w:rPr>
          <w:rFonts w:ascii="Arial" w:hAnsi="Arial" w:cs="Arial"/>
        </w:rPr>
        <w:t>C</w:t>
      </w:r>
      <w:r w:rsidRPr="00BF39C0">
        <w:rPr>
          <w:rFonts w:ascii="Arial" w:hAnsi="Arial" w:cs="Arial"/>
        </w:rPr>
        <w:t>anada. Natural Hazards. 2019;98(1):9-29.</w:t>
      </w:r>
    </w:p>
    <w:p w14:paraId="3F1ED671" w14:textId="1D158BC3" w:rsidR="00EC220D" w:rsidRPr="00BF39C0" w:rsidRDefault="00EC220D" w:rsidP="00FC17B3">
      <w:pPr>
        <w:rPr>
          <w:rFonts w:ascii="Arial" w:hAnsi="Arial" w:cs="Arial"/>
        </w:rPr>
      </w:pPr>
    </w:p>
    <w:p w14:paraId="5E9F8218" w14:textId="26896D89" w:rsidR="00EC220D" w:rsidRPr="00BF39C0" w:rsidRDefault="007A6AA8" w:rsidP="00FC17B3">
      <w:pPr>
        <w:rPr>
          <w:rFonts w:ascii="Arial" w:hAnsi="Arial" w:cs="Arial"/>
        </w:rPr>
      </w:pPr>
      <w:r w:rsidRPr="00BF39C0">
        <w:rPr>
          <w:rFonts w:ascii="Arial" w:hAnsi="Arial" w:cs="Arial"/>
        </w:rPr>
        <w:t xml:space="preserve">52. </w:t>
      </w:r>
      <w:proofErr w:type="spellStart"/>
      <w:r w:rsidRPr="00BF39C0">
        <w:rPr>
          <w:rFonts w:ascii="Arial" w:hAnsi="Arial" w:cs="Arial"/>
        </w:rPr>
        <w:t>Westerling</w:t>
      </w:r>
      <w:proofErr w:type="spellEnd"/>
      <w:r w:rsidRPr="00BF39C0">
        <w:rPr>
          <w:rFonts w:ascii="Arial" w:hAnsi="Arial" w:cs="Arial"/>
        </w:rPr>
        <w:t xml:space="preserve"> AL, Hidalgo HG, Cayan DR, </w:t>
      </w:r>
      <w:proofErr w:type="spellStart"/>
      <w:r w:rsidRPr="00BF39C0">
        <w:rPr>
          <w:rFonts w:ascii="Arial" w:hAnsi="Arial" w:cs="Arial"/>
        </w:rPr>
        <w:t>Swetnam</w:t>
      </w:r>
      <w:proofErr w:type="spellEnd"/>
      <w:r w:rsidRPr="00BF39C0">
        <w:rPr>
          <w:rFonts w:ascii="Arial" w:hAnsi="Arial" w:cs="Arial"/>
        </w:rPr>
        <w:t xml:space="preserve"> TW. Warming and earlier spring increase western </w:t>
      </w:r>
      <w:proofErr w:type="spellStart"/>
      <w:r w:rsidRPr="00BF39C0">
        <w:rPr>
          <w:rFonts w:ascii="Arial" w:hAnsi="Arial" w:cs="Arial"/>
        </w:rPr>
        <w:t>u.s.</w:t>
      </w:r>
      <w:proofErr w:type="spellEnd"/>
      <w:r w:rsidRPr="00BF39C0">
        <w:rPr>
          <w:rFonts w:ascii="Arial" w:hAnsi="Arial" w:cs="Arial"/>
        </w:rPr>
        <w:t xml:space="preserve"> Forest wildfire activity. Science. 2006;313(5789):940-943. </w:t>
      </w:r>
      <w:hyperlink r:id="rId41" w:history="1">
        <w:r w:rsidRPr="00BF39C0">
          <w:rPr>
            <w:rStyle w:val="Hyperlink"/>
            <w:rFonts w:ascii="Arial" w:hAnsi="Arial" w:cs="Arial"/>
          </w:rPr>
          <w:t>https://www.science.org/doi/abs/10.1126/science.1128834</w:t>
        </w:r>
      </w:hyperlink>
    </w:p>
    <w:p w14:paraId="6D475B3B" w14:textId="6583D9D2" w:rsidR="00EC220D" w:rsidRPr="00BF39C0" w:rsidRDefault="00EC220D" w:rsidP="00FC17B3">
      <w:pPr>
        <w:rPr>
          <w:rFonts w:ascii="Arial" w:hAnsi="Arial" w:cs="Arial"/>
        </w:rPr>
      </w:pPr>
    </w:p>
    <w:p w14:paraId="0F21AE08" w14:textId="53D838FA" w:rsidR="00493E06" w:rsidRPr="00BF39C0" w:rsidRDefault="00493E06" w:rsidP="00493E06">
      <w:pPr>
        <w:rPr>
          <w:rFonts w:ascii="Arial" w:hAnsi="Arial" w:cs="Arial"/>
        </w:rPr>
      </w:pPr>
      <w:r w:rsidRPr="00BF39C0">
        <w:rPr>
          <w:rFonts w:ascii="Arial" w:hAnsi="Arial" w:cs="Arial"/>
        </w:rPr>
        <w:t>53</w:t>
      </w:r>
      <w:r w:rsidRPr="00BF39C0">
        <w:rPr>
          <w:rFonts w:ascii="Arial" w:hAnsi="Arial" w:cs="Arial"/>
        </w:rPr>
        <w:t xml:space="preserve">. Rochelle S. Green BM Rupa </w:t>
      </w:r>
      <w:proofErr w:type="spellStart"/>
      <w:r w:rsidRPr="00BF39C0">
        <w:rPr>
          <w:rFonts w:ascii="Arial" w:hAnsi="Arial" w:cs="Arial"/>
        </w:rPr>
        <w:t>Basu</w:t>
      </w:r>
      <w:proofErr w:type="spellEnd"/>
      <w:r w:rsidRPr="00BF39C0">
        <w:rPr>
          <w:rFonts w:ascii="Arial" w:hAnsi="Arial" w:cs="Arial"/>
        </w:rPr>
        <w:t xml:space="preserve">. The effect of temperature on hospital admissions in nine </w:t>
      </w:r>
      <w:proofErr w:type="spellStart"/>
      <w:r w:rsidRPr="00BF39C0">
        <w:rPr>
          <w:rFonts w:ascii="Arial" w:hAnsi="Arial" w:cs="Arial"/>
        </w:rPr>
        <w:t>california</w:t>
      </w:r>
      <w:proofErr w:type="spellEnd"/>
      <w:r w:rsidRPr="00BF39C0">
        <w:rPr>
          <w:rFonts w:ascii="Arial" w:hAnsi="Arial" w:cs="Arial"/>
        </w:rPr>
        <w:t xml:space="preserve"> counties. International Journal of Public Health. </w:t>
      </w:r>
      <w:proofErr w:type="gramStart"/>
      <w:r w:rsidRPr="00BF39C0">
        <w:rPr>
          <w:rFonts w:ascii="Arial" w:hAnsi="Arial" w:cs="Arial"/>
        </w:rPr>
        <w:t>2010;55:113</w:t>
      </w:r>
      <w:proofErr w:type="gramEnd"/>
      <w:r w:rsidRPr="00BF39C0">
        <w:rPr>
          <w:rFonts w:ascii="Arial" w:hAnsi="Arial" w:cs="Arial"/>
        </w:rPr>
        <w:t xml:space="preserve">-121. </w:t>
      </w:r>
    </w:p>
    <w:p w14:paraId="1A1E0FCC" w14:textId="77777777" w:rsidR="00493E06" w:rsidRPr="00BF39C0" w:rsidRDefault="00493E06" w:rsidP="00493E06">
      <w:pPr>
        <w:rPr>
          <w:rFonts w:ascii="Arial" w:hAnsi="Arial" w:cs="Arial"/>
        </w:rPr>
      </w:pPr>
    </w:p>
    <w:p w14:paraId="0E50C301" w14:textId="57344E30" w:rsidR="00493E06" w:rsidRPr="00BF39C0" w:rsidRDefault="00493E06" w:rsidP="00493E06">
      <w:pPr>
        <w:rPr>
          <w:rFonts w:ascii="Arial" w:hAnsi="Arial" w:cs="Arial"/>
        </w:rPr>
      </w:pPr>
      <w:r w:rsidRPr="00BF39C0">
        <w:rPr>
          <w:rFonts w:ascii="Arial" w:hAnsi="Arial" w:cs="Arial"/>
        </w:rPr>
        <w:t>54</w:t>
      </w:r>
      <w:r w:rsidRPr="00BF39C0">
        <w:rPr>
          <w:rFonts w:ascii="Arial" w:hAnsi="Arial" w:cs="Arial"/>
        </w:rPr>
        <w:t xml:space="preserve">. </w:t>
      </w:r>
      <w:proofErr w:type="spellStart"/>
      <w:r w:rsidRPr="00BF39C0">
        <w:rPr>
          <w:rFonts w:ascii="Arial" w:hAnsi="Arial" w:cs="Arial"/>
        </w:rPr>
        <w:t>Vlassova</w:t>
      </w:r>
      <w:proofErr w:type="spellEnd"/>
      <w:r w:rsidRPr="00BF39C0">
        <w:rPr>
          <w:rFonts w:ascii="Arial" w:hAnsi="Arial" w:cs="Arial"/>
        </w:rPr>
        <w:t xml:space="preserve"> L, Perez-Cabello F, </w:t>
      </w:r>
      <w:proofErr w:type="spellStart"/>
      <w:r w:rsidRPr="00BF39C0">
        <w:rPr>
          <w:rFonts w:ascii="Arial" w:hAnsi="Arial" w:cs="Arial"/>
        </w:rPr>
        <w:t>Mimbrero</w:t>
      </w:r>
      <w:proofErr w:type="spellEnd"/>
      <w:r w:rsidRPr="00BF39C0">
        <w:rPr>
          <w:rFonts w:ascii="Arial" w:hAnsi="Arial" w:cs="Arial"/>
        </w:rPr>
        <w:t xml:space="preserve"> MR, </w:t>
      </w:r>
      <w:proofErr w:type="spellStart"/>
      <w:r w:rsidRPr="00BF39C0">
        <w:rPr>
          <w:rFonts w:ascii="Arial" w:hAnsi="Arial" w:cs="Arial"/>
        </w:rPr>
        <w:t>Lloverıa</w:t>
      </w:r>
      <w:proofErr w:type="spellEnd"/>
      <w:r w:rsidRPr="00BF39C0">
        <w:rPr>
          <w:rFonts w:ascii="Arial" w:hAnsi="Arial" w:cs="Arial"/>
        </w:rPr>
        <w:t xml:space="preserve">́ RM, </w:t>
      </w:r>
      <w:proofErr w:type="spellStart"/>
      <w:r w:rsidRPr="00BF39C0">
        <w:rPr>
          <w:rFonts w:ascii="Arial" w:hAnsi="Arial" w:cs="Arial"/>
        </w:rPr>
        <w:t>Garcıa</w:t>
      </w:r>
      <w:proofErr w:type="spellEnd"/>
      <w:r w:rsidRPr="00BF39C0">
        <w:rPr>
          <w:rFonts w:ascii="Arial" w:hAnsi="Arial" w:cs="Arial"/>
        </w:rPr>
        <w:t>́ -</w:t>
      </w:r>
      <w:proofErr w:type="spellStart"/>
      <w:r w:rsidRPr="00BF39C0">
        <w:rPr>
          <w:rFonts w:ascii="Arial" w:hAnsi="Arial" w:cs="Arial"/>
        </w:rPr>
        <w:t>Martın</w:t>
      </w:r>
      <w:proofErr w:type="spellEnd"/>
      <w:r w:rsidRPr="00BF39C0">
        <w:rPr>
          <w:rFonts w:ascii="Arial" w:hAnsi="Arial" w:cs="Arial"/>
        </w:rPr>
        <w:t xml:space="preserve">́ A. Analysis of the relationship between land surface temperature and wildfire severity in a </w:t>
      </w:r>
      <w:r w:rsidRPr="00BF39C0">
        <w:rPr>
          <w:rFonts w:ascii="Arial" w:hAnsi="Arial" w:cs="Arial"/>
        </w:rPr>
        <w:lastRenderedPageBreak/>
        <w:t xml:space="preserve">series of </w:t>
      </w:r>
      <w:proofErr w:type="spellStart"/>
      <w:r w:rsidRPr="00BF39C0">
        <w:rPr>
          <w:rFonts w:ascii="Arial" w:hAnsi="Arial" w:cs="Arial"/>
        </w:rPr>
        <w:t>landsat</w:t>
      </w:r>
      <w:proofErr w:type="spellEnd"/>
      <w:r w:rsidRPr="00BF39C0">
        <w:rPr>
          <w:rFonts w:ascii="Arial" w:hAnsi="Arial" w:cs="Arial"/>
        </w:rPr>
        <w:t xml:space="preserve"> images. Remote Sensing. 2014;6(7):6136-6162. doi:10.3390/rs6076136 </w:t>
      </w:r>
    </w:p>
    <w:p w14:paraId="4B55B230" w14:textId="77777777" w:rsidR="00493E06" w:rsidRPr="00BF39C0" w:rsidRDefault="00493E06" w:rsidP="00493E06">
      <w:pPr>
        <w:rPr>
          <w:rFonts w:ascii="Arial" w:hAnsi="Arial" w:cs="Arial"/>
        </w:rPr>
      </w:pPr>
    </w:p>
    <w:p w14:paraId="31A1B773" w14:textId="4D3139E9" w:rsidR="00493E06" w:rsidRPr="00BF39C0" w:rsidRDefault="00493E06" w:rsidP="00493E06">
      <w:pPr>
        <w:rPr>
          <w:rFonts w:ascii="Arial" w:hAnsi="Arial" w:cs="Arial"/>
        </w:rPr>
      </w:pPr>
      <w:r w:rsidRPr="00BF39C0">
        <w:rPr>
          <w:rFonts w:ascii="Arial" w:hAnsi="Arial" w:cs="Arial"/>
        </w:rPr>
        <w:t>55</w:t>
      </w:r>
      <w:r w:rsidRPr="00BF39C0">
        <w:rPr>
          <w:rFonts w:ascii="Arial" w:hAnsi="Arial" w:cs="Arial"/>
        </w:rPr>
        <w:t xml:space="preserve">. Group PC. PRISM climate group daily temperature data. Published 2021. </w:t>
      </w:r>
      <w:hyperlink r:id="rId42" w:history="1">
        <w:r w:rsidRPr="00BF39C0">
          <w:rPr>
            <w:rStyle w:val="Hyperlink"/>
            <w:rFonts w:ascii="Arial" w:hAnsi="Arial" w:cs="Arial"/>
          </w:rPr>
          <w:t>https://prism.oregonstate.edu/</w:t>
        </w:r>
      </w:hyperlink>
      <w:r w:rsidRPr="00BF39C0">
        <w:rPr>
          <w:rFonts w:ascii="Arial" w:hAnsi="Arial" w:cs="Arial"/>
        </w:rPr>
        <w:t xml:space="preserve"> </w:t>
      </w:r>
    </w:p>
    <w:p w14:paraId="0E484301" w14:textId="342A9866" w:rsidR="00EC220D" w:rsidRPr="00BF39C0" w:rsidRDefault="00EC220D" w:rsidP="00FC17B3">
      <w:pPr>
        <w:rPr>
          <w:rFonts w:ascii="Arial" w:hAnsi="Arial" w:cs="Arial"/>
        </w:rPr>
      </w:pPr>
    </w:p>
    <w:p w14:paraId="78966B19" w14:textId="77777777" w:rsidR="001F3A1B" w:rsidRPr="00BF39C0" w:rsidRDefault="001F3A1B" w:rsidP="001F3A1B">
      <w:pPr>
        <w:rPr>
          <w:rFonts w:ascii="Arial" w:hAnsi="Arial" w:cs="Arial"/>
        </w:rPr>
      </w:pPr>
      <w:r w:rsidRPr="00BF39C0">
        <w:rPr>
          <w:rFonts w:ascii="Arial" w:hAnsi="Arial" w:cs="Arial"/>
        </w:rPr>
        <w:t xml:space="preserve">56. </w:t>
      </w:r>
      <w:r w:rsidRPr="00BF39C0">
        <w:rPr>
          <w:rFonts w:ascii="Arial" w:hAnsi="Arial" w:cs="Arial"/>
        </w:rPr>
        <w:t xml:space="preserve">Bureau UC. American community survey 5-year public use samples. Published online 2016-2020. </w:t>
      </w:r>
    </w:p>
    <w:p w14:paraId="61255619" w14:textId="3D97858F" w:rsidR="00493E06" w:rsidRPr="00BF39C0" w:rsidRDefault="00493E06" w:rsidP="00FC17B3">
      <w:pPr>
        <w:rPr>
          <w:rFonts w:ascii="Arial" w:hAnsi="Arial" w:cs="Arial"/>
        </w:rPr>
      </w:pPr>
    </w:p>
    <w:p w14:paraId="46B79183" w14:textId="043A079B" w:rsidR="00665589" w:rsidRPr="00BF39C0" w:rsidRDefault="00665589" w:rsidP="00665589">
      <w:pPr>
        <w:rPr>
          <w:rFonts w:ascii="Arial" w:hAnsi="Arial" w:cs="Arial"/>
        </w:rPr>
      </w:pPr>
      <w:r w:rsidRPr="00BF39C0">
        <w:rPr>
          <w:rFonts w:ascii="Arial" w:hAnsi="Arial" w:cs="Arial"/>
        </w:rPr>
        <w:t xml:space="preserve">57. </w:t>
      </w:r>
      <w:r w:rsidRPr="00BF39C0">
        <w:rPr>
          <w:rFonts w:ascii="Arial" w:hAnsi="Arial" w:cs="Arial"/>
        </w:rPr>
        <w:t xml:space="preserve">Team RC. R: A language and environment for statistical computing. Published online 2021. </w:t>
      </w:r>
      <w:hyperlink r:id="rId43" w:history="1">
        <w:r w:rsidRPr="00BF39C0">
          <w:rPr>
            <w:rStyle w:val="Hyperlink"/>
            <w:rFonts w:ascii="Arial" w:hAnsi="Arial" w:cs="Arial"/>
          </w:rPr>
          <w:t>https://www.R-project.org/</w:t>
        </w:r>
      </w:hyperlink>
      <w:r w:rsidRPr="00BF39C0">
        <w:rPr>
          <w:rFonts w:ascii="Arial" w:hAnsi="Arial" w:cs="Arial"/>
        </w:rPr>
        <w:t xml:space="preserve"> </w:t>
      </w:r>
    </w:p>
    <w:p w14:paraId="688482AC" w14:textId="0B561A45" w:rsidR="00493E06" w:rsidRPr="00BF39C0" w:rsidRDefault="00493E06" w:rsidP="00FC17B3">
      <w:pPr>
        <w:rPr>
          <w:rFonts w:ascii="Arial" w:hAnsi="Arial" w:cs="Arial"/>
        </w:rPr>
      </w:pPr>
    </w:p>
    <w:p w14:paraId="1652AEEA" w14:textId="2BCF0FD2" w:rsidR="00493E06" w:rsidRPr="00BF39C0" w:rsidRDefault="00375C41" w:rsidP="00FC17B3">
      <w:pPr>
        <w:rPr>
          <w:rFonts w:ascii="Arial" w:hAnsi="Arial" w:cs="Arial"/>
        </w:rPr>
      </w:pPr>
      <w:r w:rsidRPr="00BF39C0">
        <w:rPr>
          <w:rFonts w:ascii="Arial" w:hAnsi="Arial" w:cs="Arial"/>
        </w:rPr>
        <w:t xml:space="preserve">58. </w:t>
      </w:r>
      <w:r w:rsidRPr="00BF39C0">
        <w:rPr>
          <w:rFonts w:ascii="Arial" w:hAnsi="Arial" w:cs="Arial"/>
        </w:rPr>
        <w:t>Wood S. Generalized Additive Models: An Introduction with r. 2nd ed. Chapman; Hall/CRC; 2017.</w:t>
      </w:r>
    </w:p>
    <w:p w14:paraId="664F821C" w14:textId="77777777" w:rsidR="00EC220D" w:rsidRPr="00BF39C0" w:rsidRDefault="00EC220D" w:rsidP="00FC17B3">
      <w:pPr>
        <w:rPr>
          <w:rFonts w:ascii="Arial" w:hAnsi="Arial" w:cs="Arial"/>
        </w:rPr>
      </w:pPr>
    </w:p>
    <w:p w14:paraId="33156F4F" w14:textId="5116FA32" w:rsidR="00493E06" w:rsidRPr="00BF39C0" w:rsidRDefault="00E62F09" w:rsidP="00FC17B3">
      <w:pPr>
        <w:rPr>
          <w:rFonts w:ascii="Arial" w:hAnsi="Arial" w:cs="Arial"/>
        </w:rPr>
      </w:pPr>
      <w:r w:rsidRPr="00BF39C0">
        <w:rPr>
          <w:rFonts w:ascii="Arial" w:hAnsi="Arial" w:cs="Arial"/>
        </w:rPr>
        <w:t xml:space="preserve">59. </w:t>
      </w:r>
      <w:r w:rsidR="00FA6B73" w:rsidRPr="00BF39C0">
        <w:rPr>
          <w:rFonts w:ascii="Arial" w:hAnsi="Arial" w:cs="Arial"/>
        </w:rPr>
        <w:t xml:space="preserve">reference </w:t>
      </w:r>
      <w:r w:rsidRPr="00BF39C0">
        <w:rPr>
          <w:rFonts w:ascii="Arial" w:hAnsi="Arial" w:cs="Arial"/>
        </w:rPr>
        <w:t>77</w:t>
      </w:r>
    </w:p>
    <w:p w14:paraId="7B13F200" w14:textId="77777777" w:rsidR="00493E06" w:rsidRPr="00BF39C0" w:rsidRDefault="00493E06" w:rsidP="00FC17B3">
      <w:pPr>
        <w:rPr>
          <w:rFonts w:ascii="Arial" w:hAnsi="Arial" w:cs="Arial"/>
        </w:rPr>
      </w:pPr>
    </w:p>
    <w:p w14:paraId="560D0AED" w14:textId="19FDCB74" w:rsidR="000D0AB1" w:rsidRPr="00BF39C0" w:rsidRDefault="000D0AB1" w:rsidP="000D0AB1">
      <w:pPr>
        <w:rPr>
          <w:rFonts w:ascii="Arial" w:hAnsi="Arial" w:cs="Arial"/>
        </w:rPr>
      </w:pPr>
      <w:r w:rsidRPr="00BF39C0">
        <w:rPr>
          <w:rFonts w:ascii="Arial" w:hAnsi="Arial" w:cs="Arial"/>
        </w:rPr>
        <w:t>6</w:t>
      </w:r>
      <w:r w:rsidRPr="00BF39C0">
        <w:rPr>
          <w:rFonts w:ascii="Arial" w:hAnsi="Arial" w:cs="Arial"/>
        </w:rPr>
        <w:t xml:space="preserve">0. Henderson SB, </w:t>
      </w:r>
      <w:proofErr w:type="spellStart"/>
      <w:r w:rsidRPr="00BF39C0">
        <w:rPr>
          <w:rFonts w:ascii="Arial" w:hAnsi="Arial" w:cs="Arial"/>
        </w:rPr>
        <w:t>Brauer</w:t>
      </w:r>
      <w:proofErr w:type="spellEnd"/>
      <w:r w:rsidRPr="00BF39C0">
        <w:rPr>
          <w:rFonts w:ascii="Arial" w:hAnsi="Arial" w:cs="Arial"/>
        </w:rPr>
        <w:t xml:space="preserve"> M, </w:t>
      </w:r>
      <w:proofErr w:type="spellStart"/>
      <w:r w:rsidRPr="00BF39C0">
        <w:rPr>
          <w:rFonts w:ascii="Arial" w:hAnsi="Arial" w:cs="Arial"/>
        </w:rPr>
        <w:t>MacNab</w:t>
      </w:r>
      <w:proofErr w:type="spellEnd"/>
      <w:r w:rsidRPr="00BF39C0">
        <w:rPr>
          <w:rFonts w:ascii="Arial" w:hAnsi="Arial" w:cs="Arial"/>
        </w:rPr>
        <w:t xml:space="preserve">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BF39C0" w:rsidRDefault="000D0AB1" w:rsidP="000D0AB1">
      <w:pPr>
        <w:rPr>
          <w:rFonts w:ascii="Arial" w:hAnsi="Arial" w:cs="Arial"/>
        </w:rPr>
      </w:pPr>
    </w:p>
    <w:p w14:paraId="530F4AC0" w14:textId="462E299F" w:rsidR="000D0AB1" w:rsidRPr="00BF39C0" w:rsidRDefault="000D0AB1" w:rsidP="000D0AB1">
      <w:pPr>
        <w:rPr>
          <w:rFonts w:ascii="Arial" w:hAnsi="Arial" w:cs="Arial"/>
        </w:rPr>
      </w:pPr>
      <w:r w:rsidRPr="00BF39C0">
        <w:rPr>
          <w:rFonts w:ascii="Arial" w:hAnsi="Arial" w:cs="Arial"/>
        </w:rPr>
        <w:t>6</w:t>
      </w:r>
      <w:r w:rsidRPr="00BF39C0">
        <w:rPr>
          <w:rFonts w:ascii="Arial" w:hAnsi="Arial" w:cs="Arial"/>
        </w:rPr>
        <w:t xml:space="preserve">1. </w:t>
      </w:r>
      <w:proofErr w:type="spellStart"/>
      <w:r w:rsidRPr="00BF39C0">
        <w:rPr>
          <w:rFonts w:ascii="Arial" w:hAnsi="Arial" w:cs="Arial"/>
        </w:rPr>
        <w:t>Thelen</w:t>
      </w:r>
      <w:proofErr w:type="spellEnd"/>
      <w:r w:rsidRPr="00BF39C0">
        <w:rPr>
          <w:rFonts w:ascii="Arial" w:hAnsi="Arial" w:cs="Arial"/>
        </w:rPr>
        <w:t xml:space="preserve"> B, French NH, </w:t>
      </w:r>
      <w:proofErr w:type="spellStart"/>
      <w:r w:rsidRPr="00BF39C0">
        <w:rPr>
          <w:rFonts w:ascii="Arial" w:hAnsi="Arial" w:cs="Arial"/>
        </w:rPr>
        <w:t>Koziol</w:t>
      </w:r>
      <w:proofErr w:type="spellEnd"/>
      <w:r w:rsidRPr="00BF39C0">
        <w:rPr>
          <w:rFonts w:ascii="Arial" w:hAnsi="Arial" w:cs="Arial"/>
        </w:rPr>
        <w:t xml:space="preserve"> BW, et al. Modeling acute respiratory illness during the 2007 </w:t>
      </w:r>
      <w:proofErr w:type="spellStart"/>
      <w:r w:rsidRPr="00BF39C0">
        <w:rPr>
          <w:rFonts w:ascii="Arial" w:hAnsi="Arial" w:cs="Arial"/>
        </w:rPr>
        <w:t>san</w:t>
      </w:r>
      <w:proofErr w:type="spellEnd"/>
      <w:r w:rsidRPr="00BF39C0">
        <w:rPr>
          <w:rFonts w:ascii="Arial" w:hAnsi="Arial" w:cs="Arial"/>
        </w:rPr>
        <w:t xml:space="preserve"> </w:t>
      </w:r>
      <w:proofErr w:type="spellStart"/>
      <w:r w:rsidRPr="00BF39C0">
        <w:rPr>
          <w:rFonts w:ascii="Arial" w:hAnsi="Arial" w:cs="Arial"/>
        </w:rPr>
        <w:t>diego</w:t>
      </w:r>
      <w:proofErr w:type="spellEnd"/>
      <w:r w:rsidRPr="00BF39C0">
        <w:rPr>
          <w:rFonts w:ascii="Arial" w:hAnsi="Arial" w:cs="Arial"/>
        </w:rPr>
        <w:t xml:space="preserve"> wildland fires using a coupled emissions-transport system and generalized additive modeling. Environmental Health. 2013;12(1):1-22. </w:t>
      </w:r>
    </w:p>
    <w:p w14:paraId="0CB39453" w14:textId="77777777" w:rsidR="000D0AB1" w:rsidRPr="00BF39C0" w:rsidRDefault="000D0AB1" w:rsidP="000D0AB1">
      <w:pPr>
        <w:rPr>
          <w:rFonts w:ascii="Arial" w:hAnsi="Arial" w:cs="Arial"/>
        </w:rPr>
      </w:pPr>
    </w:p>
    <w:p w14:paraId="604DEF32" w14:textId="456640BF" w:rsidR="000D0AB1" w:rsidRPr="00BF39C0" w:rsidRDefault="000D0AB1" w:rsidP="000D0AB1">
      <w:pPr>
        <w:rPr>
          <w:rFonts w:ascii="Arial" w:hAnsi="Arial" w:cs="Arial"/>
        </w:rPr>
      </w:pPr>
      <w:r w:rsidRPr="00BF39C0">
        <w:rPr>
          <w:rFonts w:ascii="Arial" w:hAnsi="Arial" w:cs="Arial"/>
        </w:rPr>
        <w:t>6</w:t>
      </w:r>
      <w:r w:rsidRPr="00BF39C0">
        <w:rPr>
          <w:rFonts w:ascii="Arial" w:hAnsi="Arial" w:cs="Arial"/>
        </w:rPr>
        <w:t xml:space="preserve">2. Delfino RJ, Brummel S, Wu J, et al. The relationship of respiratory and cardiovascular hospital admissions to the southern </w:t>
      </w:r>
      <w:proofErr w:type="spellStart"/>
      <w:r w:rsidRPr="00BF39C0">
        <w:rPr>
          <w:rFonts w:ascii="Arial" w:hAnsi="Arial" w:cs="Arial"/>
        </w:rPr>
        <w:t>california</w:t>
      </w:r>
      <w:proofErr w:type="spellEnd"/>
      <w:r w:rsidRPr="00BF39C0">
        <w:rPr>
          <w:rFonts w:ascii="Arial" w:hAnsi="Arial" w:cs="Arial"/>
        </w:rPr>
        <w:t xml:space="preserve"> wildfires of 2003. Occupational and environmental medicine. 2009;66(3):189-197. </w:t>
      </w:r>
    </w:p>
    <w:p w14:paraId="28DE301A" w14:textId="77777777" w:rsidR="000D0AB1" w:rsidRPr="00BF39C0" w:rsidRDefault="000D0AB1" w:rsidP="000D0AB1">
      <w:pPr>
        <w:rPr>
          <w:rFonts w:ascii="Arial" w:hAnsi="Arial" w:cs="Arial"/>
        </w:rPr>
      </w:pPr>
    </w:p>
    <w:p w14:paraId="6EE80E3D" w14:textId="16A556E9" w:rsidR="000D0AB1" w:rsidRPr="00BF39C0" w:rsidRDefault="000D0AB1" w:rsidP="000D0AB1">
      <w:pPr>
        <w:rPr>
          <w:rFonts w:ascii="Arial" w:hAnsi="Arial" w:cs="Arial"/>
        </w:rPr>
      </w:pPr>
      <w:r w:rsidRPr="00BF39C0">
        <w:rPr>
          <w:rFonts w:ascii="Arial" w:hAnsi="Arial" w:cs="Arial"/>
        </w:rPr>
        <w:t>6</w:t>
      </w:r>
      <w:r w:rsidRPr="00BF39C0">
        <w:rPr>
          <w:rFonts w:ascii="Arial" w:hAnsi="Arial" w:cs="Arial"/>
        </w:rPr>
        <w:t xml:space="preserve">3. Johnston FH, Purdie S, </w:t>
      </w:r>
      <w:proofErr w:type="spellStart"/>
      <w:r w:rsidRPr="00BF39C0">
        <w:rPr>
          <w:rFonts w:ascii="Arial" w:hAnsi="Arial" w:cs="Arial"/>
        </w:rPr>
        <w:t>Jalaludin</w:t>
      </w:r>
      <w:proofErr w:type="spellEnd"/>
      <w:r w:rsidRPr="00BF39C0">
        <w:rPr>
          <w:rFonts w:ascii="Arial" w:hAnsi="Arial" w:cs="Arial"/>
        </w:rPr>
        <w:t xml:space="preserve"> B, Martin KL, Henderson SB, Morgan GG. Air pollution events from forest fires and emergency department attendances in </w:t>
      </w:r>
      <w:proofErr w:type="spellStart"/>
      <w:r w:rsidRPr="00BF39C0">
        <w:rPr>
          <w:rFonts w:ascii="Arial" w:hAnsi="Arial" w:cs="Arial"/>
        </w:rPr>
        <w:t>sydney</w:t>
      </w:r>
      <w:proofErr w:type="spellEnd"/>
      <w:r w:rsidRPr="00BF39C0">
        <w:rPr>
          <w:rFonts w:ascii="Arial" w:hAnsi="Arial" w:cs="Arial"/>
        </w:rPr>
        <w:t xml:space="preserve">, </w:t>
      </w:r>
      <w:proofErr w:type="spellStart"/>
      <w:r w:rsidRPr="00BF39C0">
        <w:rPr>
          <w:rFonts w:ascii="Arial" w:hAnsi="Arial" w:cs="Arial"/>
        </w:rPr>
        <w:t>australia</w:t>
      </w:r>
      <w:proofErr w:type="spellEnd"/>
      <w:r w:rsidRPr="00BF39C0">
        <w:rPr>
          <w:rFonts w:ascii="Arial" w:hAnsi="Arial" w:cs="Arial"/>
        </w:rPr>
        <w:t xml:space="preserve"> 1996–2007: A case-crossover analysis. Environmental health. 2014;13(1):1-9. </w:t>
      </w:r>
    </w:p>
    <w:p w14:paraId="57772E39" w14:textId="77777777" w:rsidR="000D0AB1" w:rsidRPr="00BF39C0" w:rsidRDefault="000D0AB1" w:rsidP="000D0AB1">
      <w:pPr>
        <w:rPr>
          <w:rFonts w:ascii="Arial" w:hAnsi="Arial" w:cs="Arial"/>
        </w:rPr>
      </w:pPr>
    </w:p>
    <w:p w14:paraId="1235287C" w14:textId="1A182EA0" w:rsidR="000D0AB1" w:rsidRPr="00BF39C0" w:rsidRDefault="000D0AB1" w:rsidP="000D0AB1">
      <w:pPr>
        <w:rPr>
          <w:rFonts w:ascii="Arial" w:hAnsi="Arial" w:cs="Arial"/>
        </w:rPr>
      </w:pPr>
      <w:r w:rsidRPr="00BF39C0">
        <w:rPr>
          <w:rFonts w:ascii="Arial" w:hAnsi="Arial" w:cs="Arial"/>
        </w:rPr>
        <w:t>6</w:t>
      </w:r>
      <w:r w:rsidRPr="00BF39C0">
        <w:rPr>
          <w:rFonts w:ascii="Arial" w:hAnsi="Arial" w:cs="Arial"/>
        </w:rPr>
        <w:t xml:space="preserve">4. Morgan G, </w:t>
      </w:r>
      <w:proofErr w:type="spellStart"/>
      <w:r w:rsidRPr="00BF39C0">
        <w:rPr>
          <w:rFonts w:ascii="Arial" w:hAnsi="Arial" w:cs="Arial"/>
        </w:rPr>
        <w:t>Sheppeard</w:t>
      </w:r>
      <w:proofErr w:type="spellEnd"/>
      <w:r w:rsidRPr="00BF39C0">
        <w:rPr>
          <w:rFonts w:ascii="Arial" w:hAnsi="Arial" w:cs="Arial"/>
        </w:rPr>
        <w:t xml:space="preserve"> V, </w:t>
      </w:r>
      <w:proofErr w:type="spellStart"/>
      <w:r w:rsidRPr="00BF39C0">
        <w:rPr>
          <w:rFonts w:ascii="Arial" w:hAnsi="Arial" w:cs="Arial"/>
        </w:rPr>
        <w:t>Khalaj</w:t>
      </w:r>
      <w:proofErr w:type="spellEnd"/>
      <w:r w:rsidRPr="00BF39C0">
        <w:rPr>
          <w:rFonts w:ascii="Arial" w:hAnsi="Arial" w:cs="Arial"/>
        </w:rPr>
        <w:t xml:space="preserve"> B, et al. Effects of bushfire smoke on daily mortality and hospital admissions in </w:t>
      </w:r>
      <w:proofErr w:type="spellStart"/>
      <w:r w:rsidRPr="00BF39C0">
        <w:rPr>
          <w:rFonts w:ascii="Arial" w:hAnsi="Arial" w:cs="Arial"/>
        </w:rPr>
        <w:t>sydney</w:t>
      </w:r>
      <w:proofErr w:type="spellEnd"/>
      <w:r w:rsidRPr="00BF39C0">
        <w:rPr>
          <w:rFonts w:ascii="Arial" w:hAnsi="Arial" w:cs="Arial"/>
        </w:rPr>
        <w:t xml:space="preserve">, </w:t>
      </w:r>
      <w:proofErr w:type="spellStart"/>
      <w:r w:rsidRPr="00BF39C0">
        <w:rPr>
          <w:rFonts w:ascii="Arial" w:hAnsi="Arial" w:cs="Arial"/>
        </w:rPr>
        <w:t>australia</w:t>
      </w:r>
      <w:proofErr w:type="spellEnd"/>
      <w:r w:rsidRPr="00BF39C0">
        <w:rPr>
          <w:rFonts w:ascii="Arial" w:hAnsi="Arial" w:cs="Arial"/>
        </w:rPr>
        <w:t xml:space="preserve">. Epidemiology. Published online 2010:47-55. </w:t>
      </w:r>
    </w:p>
    <w:p w14:paraId="1C5EE67B" w14:textId="77777777" w:rsidR="000D0AB1" w:rsidRPr="00BF39C0" w:rsidRDefault="000D0AB1" w:rsidP="000D0AB1">
      <w:pPr>
        <w:rPr>
          <w:rFonts w:ascii="Arial" w:hAnsi="Arial" w:cs="Arial"/>
        </w:rPr>
      </w:pPr>
    </w:p>
    <w:p w14:paraId="7FBCB075" w14:textId="6116DA98" w:rsidR="000D0AB1" w:rsidRPr="00BF39C0" w:rsidRDefault="000D0AB1" w:rsidP="000D0AB1">
      <w:pPr>
        <w:rPr>
          <w:rFonts w:ascii="Arial" w:hAnsi="Arial" w:cs="Arial"/>
        </w:rPr>
      </w:pPr>
      <w:r w:rsidRPr="00BF39C0">
        <w:rPr>
          <w:rFonts w:ascii="Arial" w:hAnsi="Arial" w:cs="Arial"/>
        </w:rPr>
        <w:t>6</w:t>
      </w:r>
      <w:r w:rsidRPr="00BF39C0">
        <w:rPr>
          <w:rFonts w:ascii="Arial" w:hAnsi="Arial" w:cs="Arial"/>
        </w:rPr>
        <w:t xml:space="preserve">5. Ye T, Guo Y, Chen G, et al. Risk and burden of hospital admissions associated with wildfire-related PM2 5 in </w:t>
      </w:r>
      <w:proofErr w:type="spellStart"/>
      <w:r w:rsidRPr="00BF39C0">
        <w:rPr>
          <w:rFonts w:ascii="Arial" w:hAnsi="Arial" w:cs="Arial"/>
        </w:rPr>
        <w:t>brazil</w:t>
      </w:r>
      <w:proofErr w:type="spellEnd"/>
      <w:r w:rsidRPr="00BF39C0">
        <w:rPr>
          <w:rFonts w:ascii="Arial" w:hAnsi="Arial" w:cs="Arial"/>
        </w:rPr>
        <w:t>, 2000–15: A nationwide time-series study. The Lancet Planetary Health. 2021;5(9</w:t>
      </w:r>
      <w:proofErr w:type="gramStart"/>
      <w:r w:rsidRPr="00BF39C0">
        <w:rPr>
          <w:rFonts w:ascii="Arial" w:hAnsi="Arial" w:cs="Arial"/>
        </w:rPr>
        <w:t>):e</w:t>
      </w:r>
      <w:proofErr w:type="gramEnd"/>
      <w:r w:rsidRPr="00BF39C0">
        <w:rPr>
          <w:rFonts w:ascii="Arial" w:hAnsi="Arial" w:cs="Arial"/>
        </w:rPr>
        <w:t xml:space="preserve">599-e607. </w:t>
      </w:r>
    </w:p>
    <w:p w14:paraId="482BF289" w14:textId="77777777" w:rsidR="00493E06" w:rsidRPr="00BF39C0" w:rsidRDefault="00493E06" w:rsidP="00FC17B3">
      <w:pPr>
        <w:rPr>
          <w:rFonts w:ascii="Arial" w:hAnsi="Arial" w:cs="Arial"/>
        </w:rPr>
      </w:pPr>
    </w:p>
    <w:p w14:paraId="1186C9E2" w14:textId="5A2000A9" w:rsidR="00174D79" w:rsidRPr="00BF39C0" w:rsidRDefault="00174D79" w:rsidP="00174D79">
      <w:pPr>
        <w:rPr>
          <w:rFonts w:ascii="Arial" w:hAnsi="Arial" w:cs="Arial"/>
        </w:rPr>
      </w:pPr>
      <w:r w:rsidRPr="00BF39C0">
        <w:rPr>
          <w:rFonts w:ascii="Arial" w:hAnsi="Arial" w:cs="Arial"/>
        </w:rPr>
        <w:t xml:space="preserve">66. </w:t>
      </w:r>
      <w:r w:rsidRPr="00BF39C0">
        <w:rPr>
          <w:rFonts w:ascii="Arial" w:hAnsi="Arial" w:cs="Arial"/>
        </w:rPr>
        <w:t xml:space="preserve">Xi Y, </w:t>
      </w:r>
      <w:proofErr w:type="spellStart"/>
      <w:r w:rsidRPr="00BF39C0">
        <w:rPr>
          <w:rFonts w:ascii="Arial" w:hAnsi="Arial" w:cs="Arial"/>
        </w:rPr>
        <w:t>Kshirsagar</w:t>
      </w:r>
      <w:proofErr w:type="spellEnd"/>
      <w:r w:rsidRPr="00BF39C0">
        <w:rPr>
          <w:rFonts w:ascii="Arial" w:hAnsi="Arial" w:cs="Arial"/>
        </w:rPr>
        <w:t xml:space="preserve"> AV, Wade TJ, et al. Mortality in US hemodialysis patients following exposure to wildfire smoke. Journal of the American Society of Nephrology. 2020;31(8):1824-1835. </w:t>
      </w:r>
    </w:p>
    <w:p w14:paraId="14D2917A" w14:textId="230BC5CA" w:rsidR="00493E06" w:rsidRPr="00BF39C0" w:rsidRDefault="00493E06" w:rsidP="00FC17B3">
      <w:pPr>
        <w:rPr>
          <w:rFonts w:ascii="Arial" w:hAnsi="Arial" w:cs="Arial"/>
        </w:rPr>
      </w:pPr>
    </w:p>
    <w:p w14:paraId="2CB861E1" w14:textId="602AB155" w:rsidR="00174D79" w:rsidRPr="00BF39C0" w:rsidRDefault="00174D79" w:rsidP="00174D79">
      <w:pPr>
        <w:rPr>
          <w:rFonts w:ascii="Arial" w:hAnsi="Arial" w:cs="Arial"/>
        </w:rPr>
      </w:pPr>
      <w:r w:rsidRPr="00BF39C0">
        <w:rPr>
          <w:rFonts w:ascii="Arial" w:hAnsi="Arial" w:cs="Arial"/>
        </w:rPr>
        <w:lastRenderedPageBreak/>
        <w:t>6</w:t>
      </w:r>
      <w:r w:rsidRPr="00BF39C0">
        <w:rPr>
          <w:rFonts w:ascii="Arial" w:hAnsi="Arial" w:cs="Arial"/>
        </w:rPr>
        <w:t xml:space="preserve">7. </w:t>
      </w:r>
      <w:proofErr w:type="spellStart"/>
      <w:r w:rsidRPr="00BF39C0">
        <w:rPr>
          <w:rFonts w:ascii="Arial" w:hAnsi="Arial" w:cs="Arial"/>
        </w:rPr>
        <w:t>Ignotti</w:t>
      </w:r>
      <w:proofErr w:type="spellEnd"/>
      <w:r w:rsidRPr="00BF39C0">
        <w:rPr>
          <w:rFonts w:ascii="Arial" w:hAnsi="Arial" w:cs="Arial"/>
        </w:rPr>
        <w:t xml:space="preserve"> E, Valente JG, Longo KM, Freitas SR, </w:t>
      </w:r>
      <w:proofErr w:type="spellStart"/>
      <w:r w:rsidRPr="00BF39C0">
        <w:rPr>
          <w:rFonts w:ascii="Arial" w:hAnsi="Arial" w:cs="Arial"/>
        </w:rPr>
        <w:t>Hacon</w:t>
      </w:r>
      <w:proofErr w:type="spellEnd"/>
      <w:r w:rsidRPr="00BF39C0">
        <w:rPr>
          <w:rFonts w:ascii="Arial" w:hAnsi="Arial" w:cs="Arial"/>
        </w:rPr>
        <w:t xml:space="preserve"> S de S, </w:t>
      </w:r>
      <w:proofErr w:type="spellStart"/>
      <w:r w:rsidRPr="00BF39C0">
        <w:rPr>
          <w:rFonts w:ascii="Arial" w:hAnsi="Arial" w:cs="Arial"/>
        </w:rPr>
        <w:t>Artaxo</w:t>
      </w:r>
      <w:proofErr w:type="spellEnd"/>
      <w:r w:rsidRPr="00BF39C0">
        <w:rPr>
          <w:rFonts w:ascii="Arial" w:hAnsi="Arial" w:cs="Arial"/>
        </w:rPr>
        <w:t xml:space="preserve"> </w:t>
      </w:r>
      <w:proofErr w:type="spellStart"/>
      <w:r w:rsidRPr="00BF39C0">
        <w:rPr>
          <w:rFonts w:ascii="Arial" w:hAnsi="Arial" w:cs="Arial"/>
        </w:rPr>
        <w:t>Netto</w:t>
      </w:r>
      <w:proofErr w:type="spellEnd"/>
      <w:r w:rsidRPr="00BF39C0">
        <w:rPr>
          <w:rFonts w:ascii="Arial" w:hAnsi="Arial" w:cs="Arial"/>
        </w:rPr>
        <w:t xml:space="preserve"> P. Impact on human health of particulate matter emitted from burnings in the </w:t>
      </w:r>
      <w:proofErr w:type="spellStart"/>
      <w:r w:rsidRPr="00BF39C0">
        <w:rPr>
          <w:rFonts w:ascii="Arial" w:hAnsi="Arial" w:cs="Arial"/>
        </w:rPr>
        <w:t>brazilian</w:t>
      </w:r>
      <w:proofErr w:type="spellEnd"/>
      <w:r w:rsidRPr="00BF39C0">
        <w:rPr>
          <w:rFonts w:ascii="Arial" w:hAnsi="Arial" w:cs="Arial"/>
        </w:rPr>
        <w:t xml:space="preserve"> amazon region. </w:t>
      </w:r>
      <w:proofErr w:type="spellStart"/>
      <w:r w:rsidRPr="00BF39C0">
        <w:rPr>
          <w:rFonts w:ascii="Arial" w:hAnsi="Arial" w:cs="Arial"/>
        </w:rPr>
        <w:t>Revista</w:t>
      </w:r>
      <w:proofErr w:type="spellEnd"/>
      <w:r w:rsidRPr="00BF39C0">
        <w:rPr>
          <w:rFonts w:ascii="Arial" w:hAnsi="Arial" w:cs="Arial"/>
        </w:rPr>
        <w:t xml:space="preserve"> de </w:t>
      </w:r>
      <w:proofErr w:type="spellStart"/>
      <w:r w:rsidRPr="00BF39C0">
        <w:rPr>
          <w:rFonts w:ascii="Arial" w:hAnsi="Arial" w:cs="Arial"/>
        </w:rPr>
        <w:t>saude</w:t>
      </w:r>
      <w:proofErr w:type="spellEnd"/>
      <w:r w:rsidRPr="00BF39C0">
        <w:rPr>
          <w:rFonts w:ascii="Arial" w:hAnsi="Arial" w:cs="Arial"/>
        </w:rPr>
        <w:t xml:space="preserve"> publica. </w:t>
      </w:r>
      <w:proofErr w:type="gramStart"/>
      <w:r w:rsidRPr="00BF39C0">
        <w:rPr>
          <w:rFonts w:ascii="Arial" w:hAnsi="Arial" w:cs="Arial"/>
        </w:rPr>
        <w:t>2010;44:121</w:t>
      </w:r>
      <w:proofErr w:type="gramEnd"/>
      <w:r w:rsidRPr="00BF39C0">
        <w:rPr>
          <w:rFonts w:ascii="Arial" w:hAnsi="Arial" w:cs="Arial"/>
        </w:rPr>
        <w:t xml:space="preserve">-130. </w:t>
      </w:r>
    </w:p>
    <w:p w14:paraId="388FBE65" w14:textId="77777777" w:rsidR="00174D79" w:rsidRPr="00BF39C0" w:rsidRDefault="00174D79" w:rsidP="00174D79">
      <w:pPr>
        <w:rPr>
          <w:rFonts w:ascii="Arial" w:hAnsi="Arial" w:cs="Arial"/>
        </w:rPr>
      </w:pPr>
    </w:p>
    <w:p w14:paraId="7D87F15E" w14:textId="2C68B7B2" w:rsidR="00174D79" w:rsidRPr="00BF39C0" w:rsidRDefault="00174D79" w:rsidP="00174D79">
      <w:pPr>
        <w:rPr>
          <w:rFonts w:ascii="Arial" w:hAnsi="Arial" w:cs="Arial"/>
        </w:rPr>
      </w:pPr>
      <w:r w:rsidRPr="00BF39C0">
        <w:rPr>
          <w:rFonts w:ascii="Arial" w:hAnsi="Arial" w:cs="Arial"/>
        </w:rPr>
        <w:t>6</w:t>
      </w:r>
      <w:r w:rsidRPr="00BF39C0">
        <w:rPr>
          <w:rFonts w:ascii="Arial" w:hAnsi="Arial" w:cs="Arial"/>
        </w:rPr>
        <w:t xml:space="preserve">8. </w:t>
      </w:r>
      <w:proofErr w:type="spellStart"/>
      <w:r w:rsidRPr="00BF39C0">
        <w:rPr>
          <w:rFonts w:ascii="Arial" w:hAnsi="Arial" w:cs="Arial"/>
        </w:rPr>
        <w:t>DeFlorio</w:t>
      </w:r>
      <w:proofErr w:type="spellEnd"/>
      <w:r w:rsidRPr="00BF39C0">
        <w:rPr>
          <w:rFonts w:ascii="Arial" w:hAnsi="Arial" w:cs="Arial"/>
        </w:rPr>
        <w:t xml:space="preserve">-Barker S, Crooks J, Reyes J, </w:t>
      </w:r>
      <w:proofErr w:type="spellStart"/>
      <w:r w:rsidRPr="00BF39C0">
        <w:rPr>
          <w:rFonts w:ascii="Arial" w:hAnsi="Arial" w:cs="Arial"/>
        </w:rPr>
        <w:t>Rappold</w:t>
      </w:r>
      <w:proofErr w:type="spellEnd"/>
      <w:r w:rsidRPr="00BF39C0">
        <w:rPr>
          <w:rFonts w:ascii="Arial" w:hAnsi="Arial" w:cs="Arial"/>
        </w:rPr>
        <w:t xml:space="preserve"> AG. Cardiopulmonary effects of fine particulate matter exposure among older adults, during wildfire and non-wildfire periods, in the </w:t>
      </w:r>
      <w:proofErr w:type="gramStart"/>
      <w:r w:rsidRPr="00BF39C0">
        <w:rPr>
          <w:rFonts w:ascii="Arial" w:hAnsi="Arial" w:cs="Arial"/>
        </w:rPr>
        <w:t>united states</w:t>
      </w:r>
      <w:proofErr w:type="gramEnd"/>
      <w:r w:rsidRPr="00BF39C0">
        <w:rPr>
          <w:rFonts w:ascii="Arial" w:hAnsi="Arial" w:cs="Arial"/>
        </w:rPr>
        <w:t xml:space="preserve"> 2008–2010. Environmental health perspectives. 2019;127(3):037006. </w:t>
      </w:r>
    </w:p>
    <w:p w14:paraId="2DE84100" w14:textId="23005487" w:rsidR="008E1619" w:rsidRPr="00BF39C0" w:rsidRDefault="008E1619" w:rsidP="008E1619">
      <w:pPr>
        <w:rPr>
          <w:rFonts w:ascii="Arial" w:hAnsi="Arial" w:cs="Arial"/>
        </w:rPr>
      </w:pPr>
      <w:r w:rsidRPr="00BF39C0">
        <w:rPr>
          <w:rFonts w:ascii="Arial" w:hAnsi="Arial" w:cs="Arial"/>
        </w:rPr>
        <w:t>6</w:t>
      </w:r>
      <w:r w:rsidRPr="00BF39C0">
        <w:rPr>
          <w:rFonts w:ascii="Arial" w:hAnsi="Arial" w:cs="Arial"/>
        </w:rPr>
        <w:t xml:space="preserve">9. Sheldon TL, Sankaran C. The impact of </w:t>
      </w:r>
      <w:proofErr w:type="spellStart"/>
      <w:r w:rsidRPr="00BF39C0">
        <w:rPr>
          <w:rFonts w:ascii="Arial" w:hAnsi="Arial" w:cs="Arial"/>
        </w:rPr>
        <w:t>indonesian</w:t>
      </w:r>
      <w:proofErr w:type="spellEnd"/>
      <w:r w:rsidRPr="00BF39C0">
        <w:rPr>
          <w:rFonts w:ascii="Arial" w:hAnsi="Arial" w:cs="Arial"/>
        </w:rPr>
        <w:t xml:space="preserve"> forest fires on </w:t>
      </w:r>
      <w:proofErr w:type="spellStart"/>
      <w:r w:rsidRPr="00BF39C0">
        <w:rPr>
          <w:rFonts w:ascii="Arial" w:hAnsi="Arial" w:cs="Arial"/>
        </w:rPr>
        <w:t>singaporean</w:t>
      </w:r>
      <w:proofErr w:type="spellEnd"/>
      <w:r w:rsidRPr="00BF39C0">
        <w:rPr>
          <w:rFonts w:ascii="Arial" w:hAnsi="Arial" w:cs="Arial"/>
        </w:rPr>
        <w:t xml:space="preserve"> pollution and health. American Economic Review. 2017;107(5):526-529. </w:t>
      </w:r>
    </w:p>
    <w:p w14:paraId="42126216" w14:textId="77777777" w:rsidR="008E1619" w:rsidRPr="00BF39C0" w:rsidRDefault="008E1619" w:rsidP="008E1619">
      <w:pPr>
        <w:rPr>
          <w:rFonts w:ascii="Arial" w:hAnsi="Arial" w:cs="Arial"/>
        </w:rPr>
      </w:pPr>
    </w:p>
    <w:p w14:paraId="5649AB99" w14:textId="108F7514" w:rsidR="008E1619" w:rsidRPr="00BF39C0" w:rsidRDefault="008E1619" w:rsidP="008E1619">
      <w:pPr>
        <w:rPr>
          <w:rFonts w:ascii="Arial" w:hAnsi="Arial" w:cs="Arial"/>
        </w:rPr>
      </w:pPr>
      <w:r w:rsidRPr="00BF39C0">
        <w:rPr>
          <w:rFonts w:ascii="Arial" w:hAnsi="Arial" w:cs="Arial"/>
        </w:rPr>
        <w:t>7</w:t>
      </w:r>
      <w:r w:rsidRPr="00BF39C0">
        <w:rPr>
          <w:rFonts w:ascii="Arial" w:hAnsi="Arial" w:cs="Arial"/>
        </w:rPr>
        <w:t xml:space="preserve">0. Lee TS, Falter K, Meyer P, Mott J, Gwynn C. Risk factors associated with clinic visits during the 1999 forest fires near the </w:t>
      </w:r>
      <w:proofErr w:type="spellStart"/>
      <w:r w:rsidRPr="00BF39C0">
        <w:rPr>
          <w:rFonts w:ascii="Arial" w:hAnsi="Arial" w:cs="Arial"/>
        </w:rPr>
        <w:t>hoopa</w:t>
      </w:r>
      <w:proofErr w:type="spellEnd"/>
      <w:r w:rsidRPr="00BF39C0">
        <w:rPr>
          <w:rFonts w:ascii="Arial" w:hAnsi="Arial" w:cs="Arial"/>
        </w:rPr>
        <w:t xml:space="preserve"> valley </w:t>
      </w:r>
      <w:proofErr w:type="spellStart"/>
      <w:r w:rsidRPr="00BF39C0">
        <w:rPr>
          <w:rFonts w:ascii="Arial" w:hAnsi="Arial" w:cs="Arial"/>
        </w:rPr>
        <w:t>indian</w:t>
      </w:r>
      <w:proofErr w:type="spellEnd"/>
      <w:r w:rsidRPr="00BF39C0">
        <w:rPr>
          <w:rFonts w:ascii="Arial" w:hAnsi="Arial" w:cs="Arial"/>
        </w:rPr>
        <w:t xml:space="preserve"> reservation, </w:t>
      </w:r>
      <w:proofErr w:type="spellStart"/>
      <w:r w:rsidRPr="00BF39C0">
        <w:rPr>
          <w:rFonts w:ascii="Arial" w:hAnsi="Arial" w:cs="Arial"/>
        </w:rPr>
        <w:t>california</w:t>
      </w:r>
      <w:proofErr w:type="spellEnd"/>
      <w:r w:rsidRPr="00BF39C0">
        <w:rPr>
          <w:rFonts w:ascii="Arial" w:hAnsi="Arial" w:cs="Arial"/>
        </w:rPr>
        <w:t xml:space="preserve">, USA. International journal of environmental health research. 2009;19(5):315-327. </w:t>
      </w:r>
    </w:p>
    <w:p w14:paraId="634902F8" w14:textId="77777777" w:rsidR="008E1619" w:rsidRPr="00BF39C0" w:rsidRDefault="008E1619" w:rsidP="008E1619">
      <w:pPr>
        <w:rPr>
          <w:rFonts w:ascii="Arial" w:hAnsi="Arial" w:cs="Arial"/>
        </w:rPr>
      </w:pPr>
    </w:p>
    <w:p w14:paraId="0303BDA3" w14:textId="18BC0867" w:rsidR="008E1619" w:rsidRPr="00BF39C0" w:rsidRDefault="008E1619" w:rsidP="008E1619">
      <w:pPr>
        <w:rPr>
          <w:rFonts w:ascii="Arial" w:hAnsi="Arial" w:cs="Arial"/>
        </w:rPr>
      </w:pPr>
      <w:r w:rsidRPr="00BF39C0">
        <w:rPr>
          <w:rFonts w:ascii="Arial" w:hAnsi="Arial" w:cs="Arial"/>
        </w:rPr>
        <w:t>7</w:t>
      </w:r>
      <w:r w:rsidRPr="00BF39C0">
        <w:rPr>
          <w:rFonts w:ascii="Arial" w:hAnsi="Arial" w:cs="Arial"/>
        </w:rPr>
        <w:t xml:space="preserve">1. Moore D, Copes R, Fisk R, Joy R, Chan K, </w:t>
      </w:r>
      <w:proofErr w:type="spellStart"/>
      <w:r w:rsidRPr="00BF39C0">
        <w:rPr>
          <w:rFonts w:ascii="Arial" w:hAnsi="Arial" w:cs="Arial"/>
        </w:rPr>
        <w:t>Brauer</w:t>
      </w:r>
      <w:proofErr w:type="spellEnd"/>
      <w:r w:rsidRPr="00BF39C0">
        <w:rPr>
          <w:rFonts w:ascii="Arial" w:hAnsi="Arial" w:cs="Arial"/>
        </w:rPr>
        <w:t xml:space="preserve"> M. Population health effects of air quality changes due to forest fires in </w:t>
      </w:r>
      <w:proofErr w:type="spellStart"/>
      <w:r w:rsidRPr="00BF39C0">
        <w:rPr>
          <w:rFonts w:ascii="Arial" w:hAnsi="Arial" w:cs="Arial"/>
        </w:rPr>
        <w:t>british</w:t>
      </w:r>
      <w:proofErr w:type="spellEnd"/>
      <w:r w:rsidRPr="00BF39C0">
        <w:rPr>
          <w:rFonts w:ascii="Arial" w:hAnsi="Arial" w:cs="Arial"/>
        </w:rPr>
        <w:t xml:space="preserve"> </w:t>
      </w:r>
      <w:proofErr w:type="spellStart"/>
      <w:r w:rsidRPr="00BF39C0">
        <w:rPr>
          <w:rFonts w:ascii="Arial" w:hAnsi="Arial" w:cs="Arial"/>
        </w:rPr>
        <w:t>columbia</w:t>
      </w:r>
      <w:proofErr w:type="spellEnd"/>
      <w:r w:rsidRPr="00BF39C0">
        <w:rPr>
          <w:rFonts w:ascii="Arial" w:hAnsi="Arial" w:cs="Arial"/>
        </w:rPr>
        <w:t xml:space="preserve"> in 2003. Canadian journal of public health. 2006;97(2):105-108. </w:t>
      </w:r>
    </w:p>
    <w:p w14:paraId="418ECC03" w14:textId="77777777" w:rsidR="008E1619" w:rsidRPr="00BF39C0" w:rsidRDefault="008E1619" w:rsidP="008E1619">
      <w:pPr>
        <w:rPr>
          <w:rFonts w:ascii="Arial" w:hAnsi="Arial" w:cs="Arial"/>
        </w:rPr>
      </w:pPr>
    </w:p>
    <w:p w14:paraId="1E3578F8" w14:textId="114C0284" w:rsidR="008E1619" w:rsidRPr="00BF39C0" w:rsidRDefault="008E1619" w:rsidP="008E1619">
      <w:pPr>
        <w:rPr>
          <w:rFonts w:ascii="Arial" w:hAnsi="Arial" w:cs="Arial"/>
        </w:rPr>
      </w:pPr>
      <w:r w:rsidRPr="00BF39C0">
        <w:rPr>
          <w:rFonts w:ascii="Arial" w:hAnsi="Arial" w:cs="Arial"/>
        </w:rPr>
        <w:t>7</w:t>
      </w:r>
      <w:r w:rsidRPr="00BF39C0">
        <w:rPr>
          <w:rFonts w:ascii="Arial" w:hAnsi="Arial" w:cs="Arial"/>
        </w:rPr>
        <w:t xml:space="preserve">2. Mott JA, </w:t>
      </w:r>
      <w:proofErr w:type="spellStart"/>
      <w:r w:rsidRPr="00BF39C0">
        <w:rPr>
          <w:rFonts w:ascii="Arial" w:hAnsi="Arial" w:cs="Arial"/>
        </w:rPr>
        <w:t>Mannino</w:t>
      </w:r>
      <w:proofErr w:type="spellEnd"/>
      <w:r w:rsidRPr="00BF39C0">
        <w:rPr>
          <w:rFonts w:ascii="Arial" w:hAnsi="Arial" w:cs="Arial"/>
        </w:rPr>
        <w:t xml:space="preserve"> DM, </w:t>
      </w:r>
      <w:proofErr w:type="spellStart"/>
      <w:r w:rsidRPr="00BF39C0">
        <w:rPr>
          <w:rFonts w:ascii="Arial" w:hAnsi="Arial" w:cs="Arial"/>
        </w:rPr>
        <w:t>Alverson</w:t>
      </w:r>
      <w:proofErr w:type="spellEnd"/>
      <w:r w:rsidRPr="00BF39C0">
        <w:rPr>
          <w:rFonts w:ascii="Arial" w:hAnsi="Arial" w:cs="Arial"/>
        </w:rPr>
        <w:t xml:space="preserve"> CJ, et al. Cardiorespiratory hospitalizations associated with smoke exposure during the 1997 southeast </w:t>
      </w:r>
      <w:proofErr w:type="spellStart"/>
      <w:r w:rsidRPr="00BF39C0">
        <w:rPr>
          <w:rFonts w:ascii="Arial" w:hAnsi="Arial" w:cs="Arial"/>
        </w:rPr>
        <w:t>asian</w:t>
      </w:r>
      <w:proofErr w:type="spellEnd"/>
      <w:r w:rsidRPr="00BF39C0">
        <w:rPr>
          <w:rFonts w:ascii="Arial" w:hAnsi="Arial" w:cs="Arial"/>
        </w:rPr>
        <w:t xml:space="preserve"> forest fires. International journal of hygiene and environmental health. 2005;208(1-2):75-85. </w:t>
      </w:r>
    </w:p>
    <w:p w14:paraId="485BEFF8" w14:textId="77777777" w:rsidR="008E1619" w:rsidRPr="00BF39C0" w:rsidRDefault="008E1619" w:rsidP="00174D79">
      <w:pPr>
        <w:rPr>
          <w:rFonts w:ascii="Arial" w:hAnsi="Arial" w:cs="Arial"/>
        </w:rPr>
      </w:pPr>
    </w:p>
    <w:p w14:paraId="190FB0DE" w14:textId="2DF6058C" w:rsidR="00992D06" w:rsidRPr="00BF39C0" w:rsidRDefault="00992D06" w:rsidP="00992D06">
      <w:pPr>
        <w:rPr>
          <w:rFonts w:ascii="Arial" w:hAnsi="Arial" w:cs="Arial"/>
        </w:rPr>
      </w:pPr>
      <w:r w:rsidRPr="00BF39C0">
        <w:rPr>
          <w:rFonts w:ascii="Arial" w:hAnsi="Arial" w:cs="Arial"/>
        </w:rPr>
        <w:t>7</w:t>
      </w:r>
      <w:r w:rsidRPr="00BF39C0">
        <w:rPr>
          <w:rFonts w:ascii="Arial" w:hAnsi="Arial" w:cs="Arial"/>
        </w:rPr>
        <w:t xml:space="preserve">3. 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77777777" w:rsidR="00992D06" w:rsidRPr="00BF39C0" w:rsidRDefault="00992D06" w:rsidP="00992D06">
      <w:pPr>
        <w:rPr>
          <w:rFonts w:ascii="Arial" w:hAnsi="Arial" w:cs="Arial"/>
        </w:rPr>
      </w:pPr>
    </w:p>
    <w:p w14:paraId="609F1C3E" w14:textId="4D16468B" w:rsidR="00992D06" w:rsidRPr="00BF39C0" w:rsidRDefault="00992D06" w:rsidP="00992D06">
      <w:pPr>
        <w:rPr>
          <w:rFonts w:ascii="Arial" w:hAnsi="Arial" w:cs="Arial"/>
        </w:rPr>
      </w:pPr>
      <w:r w:rsidRPr="00BF39C0">
        <w:rPr>
          <w:rFonts w:ascii="Arial" w:hAnsi="Arial" w:cs="Arial"/>
        </w:rPr>
        <w:t>7</w:t>
      </w:r>
      <w:r w:rsidRPr="00BF39C0">
        <w:rPr>
          <w:rFonts w:ascii="Arial" w:hAnsi="Arial" w:cs="Arial"/>
        </w:rPr>
        <w:t xml:space="preserve">4. Park BY, Boles I, </w:t>
      </w:r>
      <w:proofErr w:type="spellStart"/>
      <w:r w:rsidRPr="00BF39C0">
        <w:rPr>
          <w:rFonts w:ascii="Arial" w:hAnsi="Arial" w:cs="Arial"/>
        </w:rPr>
        <w:t>Monavvari</w:t>
      </w:r>
      <w:proofErr w:type="spellEnd"/>
      <w:r w:rsidRPr="00BF39C0">
        <w:rPr>
          <w:rFonts w:ascii="Arial" w:hAnsi="Arial" w:cs="Arial"/>
        </w:rPr>
        <w:t xml:space="preserve"> S, et al. The association between wildfire exposure in pregnancy and foetal gastroschisis: A population-based cohort study. Paediatric and perinatal epidemiology. 2022;36(1):45-53. </w:t>
      </w:r>
    </w:p>
    <w:p w14:paraId="530B6258" w14:textId="77777777" w:rsidR="00992D06" w:rsidRPr="00BF39C0" w:rsidRDefault="00992D06" w:rsidP="00992D06">
      <w:pPr>
        <w:rPr>
          <w:rFonts w:ascii="Arial" w:hAnsi="Arial" w:cs="Arial"/>
        </w:rPr>
      </w:pPr>
    </w:p>
    <w:p w14:paraId="76C8B26A" w14:textId="3BCE5E6E" w:rsidR="00992D06" w:rsidRPr="00BF39C0" w:rsidRDefault="00992D06" w:rsidP="00992D06">
      <w:pPr>
        <w:rPr>
          <w:rFonts w:ascii="Arial" w:hAnsi="Arial" w:cs="Arial"/>
        </w:rPr>
      </w:pPr>
      <w:r w:rsidRPr="00BF39C0">
        <w:rPr>
          <w:rFonts w:ascii="Arial" w:hAnsi="Arial" w:cs="Arial"/>
        </w:rPr>
        <w:t>7</w:t>
      </w:r>
      <w:r w:rsidRPr="00BF39C0">
        <w:rPr>
          <w:rFonts w:ascii="Arial" w:hAnsi="Arial" w:cs="Arial"/>
        </w:rPr>
        <w:t xml:space="preserve">5. Tally S, </w:t>
      </w:r>
      <w:proofErr w:type="spellStart"/>
      <w:r w:rsidRPr="00BF39C0">
        <w:rPr>
          <w:rFonts w:ascii="Arial" w:hAnsi="Arial" w:cs="Arial"/>
        </w:rPr>
        <w:t>Levack</w:t>
      </w:r>
      <w:proofErr w:type="spellEnd"/>
      <w:r w:rsidRPr="00BF39C0">
        <w:rPr>
          <w:rFonts w:ascii="Arial" w:hAnsi="Arial" w:cs="Arial"/>
        </w:rPr>
        <w:t xml:space="preserve"> A, </w:t>
      </w:r>
      <w:proofErr w:type="spellStart"/>
      <w:r w:rsidRPr="00BF39C0">
        <w:rPr>
          <w:rFonts w:ascii="Arial" w:hAnsi="Arial" w:cs="Arial"/>
        </w:rPr>
        <w:t>Sarkin</w:t>
      </w:r>
      <w:proofErr w:type="spellEnd"/>
      <w:r w:rsidRPr="00BF39C0">
        <w:rPr>
          <w:rFonts w:ascii="Arial" w:hAnsi="Arial" w:cs="Arial"/>
        </w:rPr>
        <w:t xml:space="preserve"> AJ, Gilmer T, </w:t>
      </w:r>
      <w:proofErr w:type="spellStart"/>
      <w:r w:rsidRPr="00BF39C0">
        <w:rPr>
          <w:rFonts w:ascii="Arial" w:hAnsi="Arial" w:cs="Arial"/>
        </w:rPr>
        <w:t>Groessl</w:t>
      </w:r>
      <w:proofErr w:type="spellEnd"/>
      <w:r w:rsidRPr="00BF39C0">
        <w:rPr>
          <w:rFonts w:ascii="Arial" w:hAnsi="Arial" w:cs="Arial"/>
        </w:rPr>
        <w:t xml:space="preserve"> EJ. The impact of the </w:t>
      </w:r>
      <w:proofErr w:type="spellStart"/>
      <w:r w:rsidRPr="00BF39C0">
        <w:rPr>
          <w:rFonts w:ascii="Arial" w:hAnsi="Arial" w:cs="Arial"/>
        </w:rPr>
        <w:t>san</w:t>
      </w:r>
      <w:proofErr w:type="spellEnd"/>
      <w:r w:rsidRPr="00BF39C0">
        <w:rPr>
          <w:rFonts w:ascii="Arial" w:hAnsi="Arial" w:cs="Arial"/>
        </w:rPr>
        <w:t xml:space="preserve"> </w:t>
      </w:r>
      <w:proofErr w:type="spellStart"/>
      <w:r w:rsidRPr="00BF39C0">
        <w:rPr>
          <w:rFonts w:ascii="Arial" w:hAnsi="Arial" w:cs="Arial"/>
        </w:rPr>
        <w:t>diego</w:t>
      </w:r>
      <w:proofErr w:type="spellEnd"/>
      <w:r w:rsidRPr="00BF39C0">
        <w:rPr>
          <w:rFonts w:ascii="Arial" w:hAnsi="Arial" w:cs="Arial"/>
        </w:rPr>
        <w:t xml:space="preserve"> wildfires on a general mental health population residing in evacuation areas. Administration and Policy in Mental Health and Mental Health Services Research. 2013;40(5):348-354. </w:t>
      </w:r>
    </w:p>
    <w:p w14:paraId="0C7194A8" w14:textId="77777777" w:rsidR="00992D06" w:rsidRPr="00BF39C0" w:rsidRDefault="00992D06" w:rsidP="00992D06">
      <w:pPr>
        <w:rPr>
          <w:rFonts w:ascii="Arial" w:hAnsi="Arial" w:cs="Arial"/>
        </w:rPr>
      </w:pPr>
    </w:p>
    <w:p w14:paraId="1782A1E8" w14:textId="5D4AAA88" w:rsidR="003B03A9" w:rsidRPr="00BF39C0" w:rsidRDefault="003B03A9" w:rsidP="003B03A9">
      <w:pPr>
        <w:rPr>
          <w:rFonts w:ascii="Arial" w:hAnsi="Arial" w:cs="Arial"/>
        </w:rPr>
      </w:pPr>
      <w:r w:rsidRPr="00BF39C0">
        <w:rPr>
          <w:rFonts w:ascii="Arial" w:hAnsi="Arial" w:cs="Arial"/>
        </w:rPr>
        <w:t>7</w:t>
      </w:r>
      <w:r w:rsidRPr="00BF39C0">
        <w:rPr>
          <w:rFonts w:ascii="Arial" w:hAnsi="Arial" w:cs="Arial"/>
        </w:rPr>
        <w:t xml:space="preserve">6. Agyapong VI, </w:t>
      </w:r>
      <w:proofErr w:type="spellStart"/>
      <w:r w:rsidRPr="00BF39C0">
        <w:rPr>
          <w:rFonts w:ascii="Arial" w:hAnsi="Arial" w:cs="Arial"/>
        </w:rPr>
        <w:t>Juhas</w:t>
      </w:r>
      <w:proofErr w:type="spellEnd"/>
      <w:r w:rsidRPr="00BF39C0">
        <w:rPr>
          <w:rFonts w:ascii="Arial" w:hAnsi="Arial" w:cs="Arial"/>
        </w:rPr>
        <w:t xml:space="preserve"> M, </w:t>
      </w:r>
      <w:proofErr w:type="spellStart"/>
      <w:r w:rsidRPr="00BF39C0">
        <w:rPr>
          <w:rFonts w:ascii="Arial" w:hAnsi="Arial" w:cs="Arial"/>
        </w:rPr>
        <w:t>Omege</w:t>
      </w:r>
      <w:proofErr w:type="spellEnd"/>
      <w:r w:rsidRPr="00BF39C0">
        <w:rPr>
          <w:rFonts w:ascii="Arial" w:hAnsi="Arial" w:cs="Arial"/>
        </w:rPr>
        <w:t xml:space="preserve"> J, et al. Prevalence rates and correlates of likely post-traumatic stress disorder in residents of fort </w:t>
      </w:r>
      <w:proofErr w:type="spellStart"/>
      <w:r w:rsidRPr="00BF39C0">
        <w:rPr>
          <w:rFonts w:ascii="Arial" w:hAnsi="Arial" w:cs="Arial"/>
        </w:rPr>
        <w:t>mcmurray</w:t>
      </w:r>
      <w:proofErr w:type="spellEnd"/>
      <w:r w:rsidRPr="00BF39C0">
        <w:rPr>
          <w:rFonts w:ascii="Arial" w:hAnsi="Arial" w:cs="Arial"/>
        </w:rPr>
        <w:t xml:space="preserve"> 6 months after a wildfire. International Journal of Mental Health and Addiction. 2021;19(3):632-650. </w:t>
      </w:r>
    </w:p>
    <w:p w14:paraId="098A0180" w14:textId="77777777" w:rsidR="003B03A9" w:rsidRPr="00BF39C0" w:rsidRDefault="003B03A9" w:rsidP="003B03A9">
      <w:pPr>
        <w:rPr>
          <w:rFonts w:ascii="Arial" w:hAnsi="Arial" w:cs="Arial"/>
        </w:rPr>
      </w:pPr>
    </w:p>
    <w:p w14:paraId="075A565C" w14:textId="6C73A81E" w:rsidR="00493E06" w:rsidRPr="00BF39C0" w:rsidRDefault="003B03A9" w:rsidP="00FC17B3">
      <w:pPr>
        <w:rPr>
          <w:rFonts w:ascii="Arial" w:hAnsi="Arial" w:cs="Arial"/>
        </w:rPr>
      </w:pPr>
      <w:r w:rsidRPr="00BF39C0">
        <w:rPr>
          <w:rFonts w:ascii="Arial" w:hAnsi="Arial" w:cs="Arial"/>
        </w:rPr>
        <w:t>7</w:t>
      </w:r>
      <w:r w:rsidRPr="00BF39C0">
        <w:rPr>
          <w:rFonts w:ascii="Arial" w:hAnsi="Arial" w:cs="Arial"/>
        </w:rPr>
        <w:t>7. Holland E. patch.com</w:t>
      </w:r>
    </w:p>
    <w:sectPr w:rsidR="00493E06" w:rsidRPr="00BF39C0" w:rsidSect="008841D1">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7" w:author="Casey, Joan A." w:date="2022-11-03T15:41:00Z" w:initials="CJA">
    <w:p w14:paraId="5D43317C" w14:textId="76DFCCE6" w:rsidR="008B04E4" w:rsidRDefault="008B04E4">
      <w:pPr>
        <w:pStyle w:val="CommentText"/>
      </w:pPr>
      <w:r>
        <w:rPr>
          <w:rStyle w:val="CommentReference"/>
        </w:rPr>
        <w:annotationRef/>
      </w:r>
      <w:r>
        <w:t xml:space="preserve">This feels really redundant. Do we really need to say </w:t>
      </w:r>
      <w:proofErr w:type="gramStart"/>
      <w:r>
        <w:t>this 2 different ways</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331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5FB4" w16cex:dateUtc="2022-11-03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3317C" w16cid:durableId="270E5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581CE" w14:textId="77777777" w:rsidR="00CA78AB" w:rsidRDefault="00CA78AB" w:rsidP="007624DD">
      <w:r>
        <w:separator/>
      </w:r>
    </w:p>
  </w:endnote>
  <w:endnote w:type="continuationSeparator" w:id="0">
    <w:p w14:paraId="44723055" w14:textId="77777777" w:rsidR="00CA78AB" w:rsidRDefault="00CA78AB"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32E64" w14:textId="77777777" w:rsidR="00CA78AB" w:rsidRDefault="00CA78AB" w:rsidP="007624DD">
      <w:r>
        <w:separator/>
      </w:r>
    </w:p>
  </w:footnote>
  <w:footnote w:type="continuationSeparator" w:id="0">
    <w:p w14:paraId="61D3FD09" w14:textId="77777777" w:rsidR="00CA78AB" w:rsidRDefault="00CA78AB"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asey, Joan A.">
    <w15:presenceInfo w15:providerId="AD" w15:userId="S::jac2250@cumc.columbia.edu::f67c03ae-6683-4a2e-8dc3-1b6f5763eee1"/>
  </w15:person>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796C"/>
    <w:rsid w:val="00012EE5"/>
    <w:rsid w:val="00023880"/>
    <w:rsid w:val="00026A71"/>
    <w:rsid w:val="00030F45"/>
    <w:rsid w:val="0006387F"/>
    <w:rsid w:val="00072FA7"/>
    <w:rsid w:val="00080BD2"/>
    <w:rsid w:val="00083747"/>
    <w:rsid w:val="00090624"/>
    <w:rsid w:val="00096321"/>
    <w:rsid w:val="000C0BBB"/>
    <w:rsid w:val="000C6588"/>
    <w:rsid w:val="000D0AB1"/>
    <w:rsid w:val="000D7155"/>
    <w:rsid w:val="000E6DFF"/>
    <w:rsid w:val="000E7839"/>
    <w:rsid w:val="000F1D39"/>
    <w:rsid w:val="000F4ABC"/>
    <w:rsid w:val="00137713"/>
    <w:rsid w:val="00142ED3"/>
    <w:rsid w:val="001515EA"/>
    <w:rsid w:val="00155189"/>
    <w:rsid w:val="00162BBC"/>
    <w:rsid w:val="00166C51"/>
    <w:rsid w:val="00170767"/>
    <w:rsid w:val="001720FF"/>
    <w:rsid w:val="00174D79"/>
    <w:rsid w:val="00184B8E"/>
    <w:rsid w:val="00195A4F"/>
    <w:rsid w:val="001B541D"/>
    <w:rsid w:val="001B746A"/>
    <w:rsid w:val="001C5F84"/>
    <w:rsid w:val="001D7C09"/>
    <w:rsid w:val="001E0D11"/>
    <w:rsid w:val="001E6233"/>
    <w:rsid w:val="001F3A1B"/>
    <w:rsid w:val="001F4CF7"/>
    <w:rsid w:val="002150B1"/>
    <w:rsid w:val="00231496"/>
    <w:rsid w:val="00232C24"/>
    <w:rsid w:val="00240179"/>
    <w:rsid w:val="002507CB"/>
    <w:rsid w:val="00260BBB"/>
    <w:rsid w:val="00262537"/>
    <w:rsid w:val="0026403B"/>
    <w:rsid w:val="002656E9"/>
    <w:rsid w:val="002815D9"/>
    <w:rsid w:val="0028180A"/>
    <w:rsid w:val="00284C6D"/>
    <w:rsid w:val="00286D84"/>
    <w:rsid w:val="00296BBE"/>
    <w:rsid w:val="002B6026"/>
    <w:rsid w:val="002C17DA"/>
    <w:rsid w:val="002D0DB8"/>
    <w:rsid w:val="002D1528"/>
    <w:rsid w:val="002D3F56"/>
    <w:rsid w:val="002D7D7E"/>
    <w:rsid w:val="002E0B8A"/>
    <w:rsid w:val="002E3B47"/>
    <w:rsid w:val="002F5A38"/>
    <w:rsid w:val="002F6C2C"/>
    <w:rsid w:val="002F780A"/>
    <w:rsid w:val="00304BD8"/>
    <w:rsid w:val="00306EF4"/>
    <w:rsid w:val="00317270"/>
    <w:rsid w:val="00333764"/>
    <w:rsid w:val="00336471"/>
    <w:rsid w:val="00336F51"/>
    <w:rsid w:val="003434BA"/>
    <w:rsid w:val="003440A2"/>
    <w:rsid w:val="003524C5"/>
    <w:rsid w:val="0035581F"/>
    <w:rsid w:val="0036505D"/>
    <w:rsid w:val="00365C21"/>
    <w:rsid w:val="00375C41"/>
    <w:rsid w:val="00381406"/>
    <w:rsid w:val="0039644C"/>
    <w:rsid w:val="00396759"/>
    <w:rsid w:val="003A35F1"/>
    <w:rsid w:val="003A3974"/>
    <w:rsid w:val="003A61FF"/>
    <w:rsid w:val="003A730A"/>
    <w:rsid w:val="003A75EA"/>
    <w:rsid w:val="003B03A9"/>
    <w:rsid w:val="003B386B"/>
    <w:rsid w:val="003B4F4F"/>
    <w:rsid w:val="003C27D1"/>
    <w:rsid w:val="003D2F86"/>
    <w:rsid w:val="003D6D06"/>
    <w:rsid w:val="003E420D"/>
    <w:rsid w:val="003F004E"/>
    <w:rsid w:val="003F6E28"/>
    <w:rsid w:val="004070AE"/>
    <w:rsid w:val="00407376"/>
    <w:rsid w:val="004115AD"/>
    <w:rsid w:val="00425DD8"/>
    <w:rsid w:val="00436720"/>
    <w:rsid w:val="0045069C"/>
    <w:rsid w:val="00484559"/>
    <w:rsid w:val="00485F6E"/>
    <w:rsid w:val="00487650"/>
    <w:rsid w:val="00493E06"/>
    <w:rsid w:val="004A01AB"/>
    <w:rsid w:val="004B261F"/>
    <w:rsid w:val="004B7FC3"/>
    <w:rsid w:val="004C25A7"/>
    <w:rsid w:val="004D47AF"/>
    <w:rsid w:val="004F5909"/>
    <w:rsid w:val="005054EA"/>
    <w:rsid w:val="005105B3"/>
    <w:rsid w:val="00514D1E"/>
    <w:rsid w:val="00514EA5"/>
    <w:rsid w:val="00521316"/>
    <w:rsid w:val="00531149"/>
    <w:rsid w:val="00557E3C"/>
    <w:rsid w:val="005611FF"/>
    <w:rsid w:val="00565E69"/>
    <w:rsid w:val="00567006"/>
    <w:rsid w:val="00574C02"/>
    <w:rsid w:val="0057604B"/>
    <w:rsid w:val="00581DAB"/>
    <w:rsid w:val="00583C89"/>
    <w:rsid w:val="005846B2"/>
    <w:rsid w:val="00586A69"/>
    <w:rsid w:val="00592296"/>
    <w:rsid w:val="00594E8A"/>
    <w:rsid w:val="005A5946"/>
    <w:rsid w:val="005B2566"/>
    <w:rsid w:val="005B7190"/>
    <w:rsid w:val="005C61AA"/>
    <w:rsid w:val="005C6CB2"/>
    <w:rsid w:val="005D04EE"/>
    <w:rsid w:val="005F0CF4"/>
    <w:rsid w:val="005F59C7"/>
    <w:rsid w:val="005F5FA0"/>
    <w:rsid w:val="00606EFB"/>
    <w:rsid w:val="006111BE"/>
    <w:rsid w:val="006153CF"/>
    <w:rsid w:val="00616990"/>
    <w:rsid w:val="006237C4"/>
    <w:rsid w:val="00626DA2"/>
    <w:rsid w:val="00634E22"/>
    <w:rsid w:val="0063633D"/>
    <w:rsid w:val="0063695F"/>
    <w:rsid w:val="00636B93"/>
    <w:rsid w:val="0064048A"/>
    <w:rsid w:val="006516FA"/>
    <w:rsid w:val="00655991"/>
    <w:rsid w:val="00663665"/>
    <w:rsid w:val="00665531"/>
    <w:rsid w:val="00665589"/>
    <w:rsid w:val="0067420F"/>
    <w:rsid w:val="0068477B"/>
    <w:rsid w:val="00697B21"/>
    <w:rsid w:val="006A14FB"/>
    <w:rsid w:val="006A4D22"/>
    <w:rsid w:val="006B2E6F"/>
    <w:rsid w:val="006C0C0A"/>
    <w:rsid w:val="006C48DE"/>
    <w:rsid w:val="006C646C"/>
    <w:rsid w:val="006C677C"/>
    <w:rsid w:val="006F0B31"/>
    <w:rsid w:val="006F4774"/>
    <w:rsid w:val="006F5445"/>
    <w:rsid w:val="00702877"/>
    <w:rsid w:val="0070584B"/>
    <w:rsid w:val="00710682"/>
    <w:rsid w:val="00712129"/>
    <w:rsid w:val="007128D2"/>
    <w:rsid w:val="00712FEA"/>
    <w:rsid w:val="00713413"/>
    <w:rsid w:val="007200A1"/>
    <w:rsid w:val="0074744A"/>
    <w:rsid w:val="00761DDF"/>
    <w:rsid w:val="007624DD"/>
    <w:rsid w:val="00776EBD"/>
    <w:rsid w:val="00782B05"/>
    <w:rsid w:val="00790EDB"/>
    <w:rsid w:val="0079304F"/>
    <w:rsid w:val="007947FE"/>
    <w:rsid w:val="007A6AA8"/>
    <w:rsid w:val="007A76BC"/>
    <w:rsid w:val="007C1AC4"/>
    <w:rsid w:val="007D2346"/>
    <w:rsid w:val="007E3761"/>
    <w:rsid w:val="007E392A"/>
    <w:rsid w:val="007F2C5D"/>
    <w:rsid w:val="008141F1"/>
    <w:rsid w:val="0081729F"/>
    <w:rsid w:val="008206C3"/>
    <w:rsid w:val="00822488"/>
    <w:rsid w:val="00825052"/>
    <w:rsid w:val="0082712E"/>
    <w:rsid w:val="00831ED2"/>
    <w:rsid w:val="00837522"/>
    <w:rsid w:val="00845DA2"/>
    <w:rsid w:val="00853797"/>
    <w:rsid w:val="008644C9"/>
    <w:rsid w:val="00875540"/>
    <w:rsid w:val="00876FCA"/>
    <w:rsid w:val="008826E3"/>
    <w:rsid w:val="008828D5"/>
    <w:rsid w:val="008841D1"/>
    <w:rsid w:val="0089182B"/>
    <w:rsid w:val="008A0DCA"/>
    <w:rsid w:val="008A4A6A"/>
    <w:rsid w:val="008A4D78"/>
    <w:rsid w:val="008B04E4"/>
    <w:rsid w:val="008B3B94"/>
    <w:rsid w:val="008B6644"/>
    <w:rsid w:val="008C2E69"/>
    <w:rsid w:val="008C4159"/>
    <w:rsid w:val="008D1204"/>
    <w:rsid w:val="008D228C"/>
    <w:rsid w:val="008E1619"/>
    <w:rsid w:val="008E39B3"/>
    <w:rsid w:val="008E3F77"/>
    <w:rsid w:val="008F130F"/>
    <w:rsid w:val="008F2C25"/>
    <w:rsid w:val="0090057C"/>
    <w:rsid w:val="00902846"/>
    <w:rsid w:val="00903201"/>
    <w:rsid w:val="0091175E"/>
    <w:rsid w:val="00916488"/>
    <w:rsid w:val="00922275"/>
    <w:rsid w:val="00925E0F"/>
    <w:rsid w:val="00936475"/>
    <w:rsid w:val="0094006A"/>
    <w:rsid w:val="00944260"/>
    <w:rsid w:val="00951BC2"/>
    <w:rsid w:val="009522E3"/>
    <w:rsid w:val="00961A61"/>
    <w:rsid w:val="00971ECB"/>
    <w:rsid w:val="009740A2"/>
    <w:rsid w:val="009746BF"/>
    <w:rsid w:val="00982236"/>
    <w:rsid w:val="009852CE"/>
    <w:rsid w:val="00985342"/>
    <w:rsid w:val="00992D06"/>
    <w:rsid w:val="009A102F"/>
    <w:rsid w:val="009A16E6"/>
    <w:rsid w:val="009A301C"/>
    <w:rsid w:val="009F4A88"/>
    <w:rsid w:val="009F67B2"/>
    <w:rsid w:val="00A0595B"/>
    <w:rsid w:val="00A10EF3"/>
    <w:rsid w:val="00A17CCE"/>
    <w:rsid w:val="00A304E7"/>
    <w:rsid w:val="00A46C9D"/>
    <w:rsid w:val="00A65858"/>
    <w:rsid w:val="00A67CD1"/>
    <w:rsid w:val="00A818BD"/>
    <w:rsid w:val="00A822CA"/>
    <w:rsid w:val="00A82F54"/>
    <w:rsid w:val="00A85E80"/>
    <w:rsid w:val="00A908A4"/>
    <w:rsid w:val="00A91B0D"/>
    <w:rsid w:val="00A926F8"/>
    <w:rsid w:val="00A96C01"/>
    <w:rsid w:val="00AA66F0"/>
    <w:rsid w:val="00AB4D37"/>
    <w:rsid w:val="00AB7578"/>
    <w:rsid w:val="00AE10CD"/>
    <w:rsid w:val="00AE2356"/>
    <w:rsid w:val="00AE5FEF"/>
    <w:rsid w:val="00B135A4"/>
    <w:rsid w:val="00B14A6F"/>
    <w:rsid w:val="00B150EA"/>
    <w:rsid w:val="00B23CA5"/>
    <w:rsid w:val="00B270B0"/>
    <w:rsid w:val="00B3054D"/>
    <w:rsid w:val="00B30EEB"/>
    <w:rsid w:val="00B42510"/>
    <w:rsid w:val="00B47665"/>
    <w:rsid w:val="00B64425"/>
    <w:rsid w:val="00B758D3"/>
    <w:rsid w:val="00BA4AB9"/>
    <w:rsid w:val="00BC0CE1"/>
    <w:rsid w:val="00BC5171"/>
    <w:rsid w:val="00BC6DA1"/>
    <w:rsid w:val="00BD1680"/>
    <w:rsid w:val="00BD5903"/>
    <w:rsid w:val="00BE0A5E"/>
    <w:rsid w:val="00BE13A3"/>
    <w:rsid w:val="00BF238C"/>
    <w:rsid w:val="00BF39C0"/>
    <w:rsid w:val="00BF7744"/>
    <w:rsid w:val="00C04414"/>
    <w:rsid w:val="00C0484A"/>
    <w:rsid w:val="00C11168"/>
    <w:rsid w:val="00C1476D"/>
    <w:rsid w:val="00C27DDA"/>
    <w:rsid w:val="00C46262"/>
    <w:rsid w:val="00C46CEE"/>
    <w:rsid w:val="00C51ED9"/>
    <w:rsid w:val="00C5203D"/>
    <w:rsid w:val="00C529FD"/>
    <w:rsid w:val="00C537FA"/>
    <w:rsid w:val="00C541E3"/>
    <w:rsid w:val="00C5545A"/>
    <w:rsid w:val="00C55C6C"/>
    <w:rsid w:val="00CA6D63"/>
    <w:rsid w:val="00CA78AB"/>
    <w:rsid w:val="00CC2036"/>
    <w:rsid w:val="00CC57F8"/>
    <w:rsid w:val="00CD0CF0"/>
    <w:rsid w:val="00CD3CCC"/>
    <w:rsid w:val="00CD5D7D"/>
    <w:rsid w:val="00CE1FEF"/>
    <w:rsid w:val="00CE418E"/>
    <w:rsid w:val="00CE7B20"/>
    <w:rsid w:val="00CF183A"/>
    <w:rsid w:val="00CF5BBD"/>
    <w:rsid w:val="00D00682"/>
    <w:rsid w:val="00D00CC2"/>
    <w:rsid w:val="00D167FF"/>
    <w:rsid w:val="00D21963"/>
    <w:rsid w:val="00D357F3"/>
    <w:rsid w:val="00D36EF9"/>
    <w:rsid w:val="00D401E4"/>
    <w:rsid w:val="00D54151"/>
    <w:rsid w:val="00D5459B"/>
    <w:rsid w:val="00D54A58"/>
    <w:rsid w:val="00D573C5"/>
    <w:rsid w:val="00D64212"/>
    <w:rsid w:val="00D65859"/>
    <w:rsid w:val="00D722AD"/>
    <w:rsid w:val="00D81632"/>
    <w:rsid w:val="00D8170A"/>
    <w:rsid w:val="00D87716"/>
    <w:rsid w:val="00DA3623"/>
    <w:rsid w:val="00DA4AF6"/>
    <w:rsid w:val="00DA7878"/>
    <w:rsid w:val="00DB112A"/>
    <w:rsid w:val="00DB4936"/>
    <w:rsid w:val="00DB57A0"/>
    <w:rsid w:val="00DB60A2"/>
    <w:rsid w:val="00DB68A8"/>
    <w:rsid w:val="00DB7BED"/>
    <w:rsid w:val="00DC288F"/>
    <w:rsid w:val="00DC7DDC"/>
    <w:rsid w:val="00DE253F"/>
    <w:rsid w:val="00DF1044"/>
    <w:rsid w:val="00DF3771"/>
    <w:rsid w:val="00E040D7"/>
    <w:rsid w:val="00E07B3D"/>
    <w:rsid w:val="00E12908"/>
    <w:rsid w:val="00E1380F"/>
    <w:rsid w:val="00E26C6C"/>
    <w:rsid w:val="00E26D5B"/>
    <w:rsid w:val="00E311E8"/>
    <w:rsid w:val="00E31748"/>
    <w:rsid w:val="00E34CFF"/>
    <w:rsid w:val="00E37E4C"/>
    <w:rsid w:val="00E579AB"/>
    <w:rsid w:val="00E62F09"/>
    <w:rsid w:val="00E62FB8"/>
    <w:rsid w:val="00E70A16"/>
    <w:rsid w:val="00E753ED"/>
    <w:rsid w:val="00E7787E"/>
    <w:rsid w:val="00E817B8"/>
    <w:rsid w:val="00E8473A"/>
    <w:rsid w:val="00E93D4E"/>
    <w:rsid w:val="00EA0E40"/>
    <w:rsid w:val="00EA7FEB"/>
    <w:rsid w:val="00EB2D5F"/>
    <w:rsid w:val="00EB3481"/>
    <w:rsid w:val="00EC1D46"/>
    <w:rsid w:val="00EC220D"/>
    <w:rsid w:val="00ED2E3C"/>
    <w:rsid w:val="00ED7042"/>
    <w:rsid w:val="00EE2EFA"/>
    <w:rsid w:val="00EE633B"/>
    <w:rsid w:val="00EE71BC"/>
    <w:rsid w:val="00F01F3F"/>
    <w:rsid w:val="00F11FE7"/>
    <w:rsid w:val="00F201AF"/>
    <w:rsid w:val="00F25B54"/>
    <w:rsid w:val="00F34C0D"/>
    <w:rsid w:val="00F377B1"/>
    <w:rsid w:val="00F43C42"/>
    <w:rsid w:val="00F521DE"/>
    <w:rsid w:val="00F5481A"/>
    <w:rsid w:val="00F65705"/>
    <w:rsid w:val="00F6632D"/>
    <w:rsid w:val="00F66567"/>
    <w:rsid w:val="00F82AA1"/>
    <w:rsid w:val="00F92E7F"/>
    <w:rsid w:val="00FA190F"/>
    <w:rsid w:val="00FA6794"/>
    <w:rsid w:val="00FA6B73"/>
    <w:rsid w:val="00FA73AF"/>
    <w:rsid w:val="00FC0E49"/>
    <w:rsid w:val="00FC17B3"/>
    <w:rsid w:val="00FC17C0"/>
    <w:rsid w:val="00FC19C3"/>
    <w:rsid w:val="00FC3435"/>
    <w:rsid w:val="00FC3CF7"/>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s://doi.org/10.1023/B:CLIM.0000024667.89579.ed" TargetMode="External"/><Relationship Id="rId26" Type="http://schemas.openxmlformats.org/officeDocument/2006/relationships/hyperlink" Target="https://doi.org/10.1038/s41467-021-21708-0" TargetMode="External"/><Relationship Id="rId39" Type="http://schemas.openxmlformats.org/officeDocument/2006/relationships/hyperlink" Target="https://frap.fire.ca.gov/mapping/gis-data/" TargetMode="External"/><Relationship Id="rId21" Type="http://schemas.openxmlformats.org/officeDocument/2006/relationships/hyperlink" Target="https://doi.org/10.3390/ijerph16091604" TargetMode="External"/><Relationship Id="rId34" Type="http://schemas.openxmlformats.org/officeDocument/2006/relationships/hyperlink" Target="https://doi.org/10.1016/j.envres.2014.10.015" TargetMode="External"/><Relationship Id="rId42" Type="http://schemas.openxmlformats.org/officeDocument/2006/relationships/hyperlink" Target="https://prism.oregonstate.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doi.org/10.1371/journal.pmed.1002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02/2017GH000049" TargetMode="External"/><Relationship Id="rId32" Type="http://schemas.openxmlformats.org/officeDocument/2006/relationships/hyperlink" Target="https://doi.org/10.1016/j.envres.2016.08.003" TargetMode="External"/><Relationship Id="rId37" Type="http://schemas.openxmlformats.org/officeDocument/2006/relationships/hyperlink" Target="https://www.lafd.org/news/getty-fire" TargetMode="External"/><Relationship Id="rId40" Type="http://schemas.openxmlformats.org/officeDocument/2006/relationships/hyperlink" Target="http://qgis.org"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29/2021GH000457" TargetMode="External"/><Relationship Id="rId28" Type="http://schemas.openxmlformats.org/officeDocument/2006/relationships/hyperlink" Target="https://doi.org/10.1016/j.envint.2019.04.033" TargetMode="External"/><Relationship Id="rId36" Type="http://schemas.openxmlformats.org/officeDocument/2006/relationships/hyperlink" Target="https://www.fire.ca.gov/incidents/2018" TargetMode="External"/><Relationship Id="rId10" Type="http://schemas.microsoft.com/office/2016/09/relationships/commentsIds" Target="commentsIds.xml"/><Relationship Id="rId19" Type="http://schemas.openxmlformats.org/officeDocument/2006/relationships/hyperlink" Target="https://www.science.org/doi/abs/10.1126/science.1128834" TargetMode="External"/><Relationship Id="rId31" Type="http://schemas.openxmlformats.org/officeDocument/2006/relationships/hyperlink" Target="https://doi.org/10.1093/aje/kwx141"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10.1007/s10584-016-1762-6" TargetMode="External"/><Relationship Id="rId27" Type="http://schemas.openxmlformats.org/officeDocument/2006/relationships/hyperlink" Target="https://doi.org/10.1289/EHP5792" TargetMode="External"/><Relationship Id="rId30" Type="http://schemas.openxmlformats.org/officeDocument/2006/relationships/hyperlink" Target="https://doi.org/10.1289/ehp.1409277" TargetMode="External"/><Relationship Id="rId35" Type="http://schemas.openxmlformats.org/officeDocument/2006/relationships/hyperlink" Target="https://www.lafd.org/news/woolsey-fire" TargetMode="External"/><Relationship Id="rId43" Type="http://schemas.openxmlformats.org/officeDocument/2006/relationships/hyperlink" Target="https://www.R-project.org/"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oi.org/10.1029/2008JD010966" TargetMode="External"/><Relationship Id="rId25" Type="http://schemas.openxmlformats.org/officeDocument/2006/relationships/hyperlink" Target="https://doi.org/10.1016/j.tiv.2011.06.001" TargetMode="External"/><Relationship Id="rId33" Type="http://schemas.openxmlformats.org/officeDocument/2006/relationships/hyperlink" Target="https://doi.org/10.1186/s12940-020-0559-2" TargetMode="External"/><Relationship Id="rId38" Type="http://schemas.openxmlformats.org/officeDocument/2006/relationships/hyperlink" Target="https://datanifc.opendata.arcgis.com/search?tags=Category%2Chistoric_wildlandfire_opendata" TargetMode="External"/><Relationship Id="rId46" Type="http://schemas.openxmlformats.org/officeDocument/2006/relationships/theme" Target="theme/theme1.xml"/><Relationship Id="rId20" Type="http://schemas.openxmlformats.org/officeDocument/2006/relationships/hyperlink" Target="https://doi.org/10.1073/pnas.1607171113" TargetMode="External"/><Relationship Id="rId41" Type="http://schemas.openxmlformats.org/officeDocument/2006/relationships/hyperlink" Target="https://www.science.org/doi/abs/10.1126/science.1128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23</Pages>
  <Words>9308</Words>
  <Characters>53057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164</cp:revision>
  <dcterms:created xsi:type="dcterms:W3CDTF">2022-11-08T23:11:00Z</dcterms:created>
  <dcterms:modified xsi:type="dcterms:W3CDTF">2022-11-09T19:50:00Z</dcterms:modified>
</cp:coreProperties>
</file>