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Swatch?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 to the ultimate color showdown. RGB, CMYK, Hex…Studio reigns supreme. But let’s see how you stack up. Can you tell your </w:t>
      </w:r>
      <w:r w:rsidDel="00000000" w:rsidR="00000000" w:rsidRPr="00000000">
        <w:rPr>
          <w:i w:val="1"/>
          <w:iCs w:val="1"/>
          <w:rtl w:val="0"/>
        </w:rPr>
        <w:t xml:space="preserve">[insert color here]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i w:val="1"/>
          <w:iCs w:val="1"/>
          <w:rtl w:val="0"/>
        </w:rPr>
        <w:t xml:space="preserve">[insert color here]</w:t>
      </w:r>
      <w:r w:rsidDel="00000000" w:rsidR="00000000" w:rsidRPr="00000000">
        <w:rPr>
          <w:rtl w:val="0"/>
        </w:rPr>
        <w:t xml:space="preserve">? Or will your “brand knowledge” fade like a bad print job?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Play: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at the swatch.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question.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right answer before time runs out!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You’ve got 1 minute to rack up points: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Correct answer = +1 point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Incorrect answer = –1 point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10 scores climb the leaderboard and earn eternal glory.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Ready, color wizard?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[Start Game]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"Swatch made in heaven!"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"Studio salutes you!"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"Nailed it! You </w:t>
      </w:r>
      <w:r w:rsidDel="00000000" w:rsidR="00000000" w:rsidRPr="00000000">
        <w:rPr>
          <w:i w:val="1"/>
          <w:iCs w:val="1"/>
          <w:rtl w:val="0"/>
        </w:rPr>
        <w:t xml:space="preserve">might</w:t>
      </w:r>
      <w:r w:rsidDel="00000000" w:rsidR="00000000" w:rsidRPr="00000000">
        <w:rPr>
          <w:rtl w:val="0"/>
        </w:rPr>
        <w:t xml:space="preserve"> be ready for press checks."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"Color champion! Spot-on."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"You’ve got a sixth sense for swatches."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"Somewhere, a brand manager just breathed a sigh of relief."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Incorrect Answers: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"Ooof. Somebody call Studio."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"That swatch just ghosted you."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"Muddy Maroon strikes again!"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“Have you considered strong prescription glasses?”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"Not quite brand approved. Try again!"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(currentScore &gt; 10) message = "You demonstrate superior chromatic discernment!";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 if (currentScore &gt; 5) message = "You've got a great eye for color!";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 if (currentScore &gt; 2) message = "Sir Isaac Newton says try again!";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uli" w:cs="Muli" w:eastAsia="Muli" w:hAnsi="Mul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