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8742C" w14:textId="26A19B61" w:rsidR="00437E61" w:rsidRPr="009525B9" w:rsidRDefault="00160165" w:rsidP="00CF1FEE">
      <w:pPr>
        <w:widowControl w:val="0"/>
        <w:jc w:val="center"/>
        <w:rPr>
          <w:rFonts w:cs="Times New Roman"/>
          <w:b/>
          <w:bCs/>
        </w:rPr>
      </w:pPr>
      <w:r w:rsidRPr="009525B9">
        <w:rPr>
          <w:rFonts w:cs="Times New Roman"/>
          <w:b/>
          <w:bCs/>
        </w:rPr>
        <w:t xml:space="preserve">Week </w:t>
      </w:r>
      <w:r w:rsidR="00F53071">
        <w:rPr>
          <w:rFonts w:cs="Times New Roman"/>
          <w:b/>
          <w:bCs/>
        </w:rPr>
        <w:t>5</w:t>
      </w:r>
      <w:r w:rsidRPr="009525B9">
        <w:rPr>
          <w:rFonts w:cs="Times New Roman"/>
          <w:b/>
          <w:bCs/>
        </w:rPr>
        <w:t xml:space="preserve"> </w:t>
      </w:r>
      <w:r w:rsidR="00F53071">
        <w:rPr>
          <w:rFonts w:cs="Times New Roman"/>
          <w:b/>
          <w:bCs/>
        </w:rPr>
        <w:t>Final Project</w:t>
      </w:r>
      <w:r w:rsidRPr="009525B9">
        <w:rPr>
          <w:rFonts w:cs="Times New Roman"/>
          <w:b/>
          <w:bCs/>
        </w:rPr>
        <w:t xml:space="preserve">: </w:t>
      </w:r>
      <w:r w:rsidR="00F53071">
        <w:rPr>
          <w:rFonts w:cs="Times New Roman"/>
          <w:b/>
          <w:bCs/>
        </w:rPr>
        <w:t xml:space="preserve">Student Portal </w:t>
      </w:r>
      <w:r w:rsidR="0007321F">
        <w:rPr>
          <w:rFonts w:cs="Times New Roman"/>
          <w:b/>
          <w:bCs/>
        </w:rPr>
        <w:t>UML Design Model</w:t>
      </w:r>
      <w:r w:rsidR="00F53071">
        <w:rPr>
          <w:rFonts w:cs="Times New Roman"/>
          <w:b/>
          <w:bCs/>
        </w:rPr>
        <w:t>s</w:t>
      </w:r>
    </w:p>
    <w:p w14:paraId="44CD9599" w14:textId="77777777" w:rsidR="009F59C6" w:rsidRPr="009525B9" w:rsidRDefault="009F59C6" w:rsidP="00CF1FEE">
      <w:pPr>
        <w:widowControl w:val="0"/>
        <w:jc w:val="center"/>
        <w:rPr>
          <w:rFonts w:cs="Times New Roman"/>
          <w:b/>
          <w:bCs/>
        </w:rPr>
      </w:pPr>
    </w:p>
    <w:p w14:paraId="1DF0F1B7" w14:textId="77777777" w:rsidR="00C80D75" w:rsidRPr="009525B9" w:rsidRDefault="00C80D75" w:rsidP="00CF1FEE">
      <w:pPr>
        <w:widowControl w:val="0"/>
        <w:jc w:val="center"/>
        <w:rPr>
          <w:rFonts w:cs="Times New Roman"/>
        </w:rPr>
      </w:pPr>
      <w:r w:rsidRPr="009525B9">
        <w:rPr>
          <w:rFonts w:cs="Times New Roman"/>
        </w:rPr>
        <w:t>Heather Seymour</w:t>
      </w:r>
    </w:p>
    <w:p w14:paraId="3F75B8DF" w14:textId="77777777" w:rsidR="00437E61" w:rsidRPr="009525B9" w:rsidRDefault="00437E61" w:rsidP="00CF1FEE">
      <w:pPr>
        <w:widowControl w:val="0"/>
        <w:jc w:val="center"/>
        <w:rPr>
          <w:rFonts w:cs="Times New Roman"/>
        </w:rPr>
      </w:pPr>
      <w:r w:rsidRPr="009525B9">
        <w:rPr>
          <w:rFonts w:cs="Times New Roman"/>
        </w:rPr>
        <w:t>University of Arizona Global Campus</w:t>
      </w:r>
    </w:p>
    <w:p w14:paraId="2242101D" w14:textId="31315E8D" w:rsidR="00C80D75" w:rsidRPr="009525B9" w:rsidRDefault="00160165" w:rsidP="00CF1FEE">
      <w:pPr>
        <w:widowControl w:val="0"/>
        <w:jc w:val="center"/>
        <w:rPr>
          <w:rFonts w:cs="Times New Roman"/>
        </w:rPr>
      </w:pPr>
      <w:r w:rsidRPr="009525B9">
        <w:rPr>
          <w:rFonts w:cs="Times New Roman"/>
        </w:rPr>
        <w:t xml:space="preserve">CST 499 </w:t>
      </w:r>
      <w:r w:rsidR="00B152B2" w:rsidRPr="009525B9">
        <w:rPr>
          <w:rFonts w:cs="Times New Roman"/>
        </w:rPr>
        <w:t xml:space="preserve">Capstone for </w:t>
      </w:r>
      <w:r w:rsidRPr="009525B9">
        <w:rPr>
          <w:rFonts w:cs="Times New Roman"/>
        </w:rPr>
        <w:t xml:space="preserve">Computer Software Technology </w:t>
      </w:r>
    </w:p>
    <w:p w14:paraId="0D090F89" w14:textId="77777777" w:rsidR="00B152B2" w:rsidRPr="009525B9" w:rsidRDefault="00B152B2" w:rsidP="00CF1FEE">
      <w:pPr>
        <w:widowControl w:val="0"/>
        <w:jc w:val="center"/>
        <w:rPr>
          <w:rFonts w:cs="Times New Roman"/>
        </w:rPr>
      </w:pPr>
      <w:proofErr w:type="spellStart"/>
      <w:r w:rsidRPr="009525B9">
        <w:rPr>
          <w:rFonts w:cs="Times New Roman"/>
        </w:rPr>
        <w:t>Charmelia</w:t>
      </w:r>
      <w:proofErr w:type="spellEnd"/>
      <w:r w:rsidRPr="009525B9">
        <w:rPr>
          <w:rFonts w:cs="Times New Roman"/>
        </w:rPr>
        <w:t xml:space="preserve"> Butler</w:t>
      </w:r>
    </w:p>
    <w:p w14:paraId="18EDD4A1" w14:textId="36298887" w:rsidR="00B633EB" w:rsidRPr="009525B9" w:rsidRDefault="00F53071" w:rsidP="00CF1FEE">
      <w:pPr>
        <w:widowControl w:val="0"/>
        <w:jc w:val="center"/>
        <w:rPr>
          <w:rFonts w:cs="Times New Roman"/>
        </w:rPr>
      </w:pPr>
      <w:r>
        <w:rPr>
          <w:rFonts w:cs="Times New Roman"/>
        </w:rPr>
        <w:t>January 27, 2025</w:t>
      </w:r>
    </w:p>
    <w:p w14:paraId="7702D962" w14:textId="77777777" w:rsidR="00B152B2" w:rsidRPr="009525B9" w:rsidRDefault="00B152B2" w:rsidP="00CF1FEE">
      <w:pPr>
        <w:widowControl w:val="0"/>
        <w:rPr>
          <w:rFonts w:cs="Times New Roman"/>
        </w:rPr>
        <w:sectPr w:rsidR="00B152B2" w:rsidRPr="009525B9" w:rsidSect="00EC4B96">
          <w:headerReference w:type="even" r:id="rId8"/>
          <w:headerReference w:type="default" r:id="rId9"/>
          <w:headerReference w:type="first" r:id="rId10"/>
          <w:pgSz w:w="12240" w:h="15840"/>
          <w:pgMar w:top="1440" w:right="1440" w:bottom="1440" w:left="1440" w:header="720" w:footer="720" w:gutter="0"/>
          <w:cols w:space="720"/>
          <w:vAlign w:val="center"/>
          <w:titlePg/>
          <w:docGrid w:linePitch="360"/>
        </w:sectPr>
      </w:pPr>
    </w:p>
    <w:p w14:paraId="0C9118E7" w14:textId="75D60D04" w:rsidR="00066553" w:rsidRDefault="00066553" w:rsidP="000543F6">
      <w:pPr>
        <w:contextualSpacing w:val="0"/>
        <w:jc w:val="center"/>
        <w:rPr>
          <w:rFonts w:cs="Times New Roman"/>
          <w:b/>
          <w:bCs/>
          <w:color w:val="000000" w:themeColor="text1"/>
        </w:rPr>
      </w:pPr>
      <w:r w:rsidRPr="00066553">
        <w:rPr>
          <w:rFonts w:cs="Times New Roman"/>
          <w:b/>
          <w:bCs/>
          <w:color w:val="000000" w:themeColor="text1"/>
        </w:rPr>
        <w:lastRenderedPageBreak/>
        <w:t xml:space="preserve"> </w:t>
      </w:r>
      <w:r w:rsidR="00587E6C">
        <w:rPr>
          <w:rFonts w:cs="Times New Roman"/>
          <w:b/>
          <w:bCs/>
          <w:color w:val="000000" w:themeColor="text1"/>
        </w:rPr>
        <w:t xml:space="preserve">Figure 1: </w:t>
      </w:r>
      <w:r>
        <w:rPr>
          <w:rFonts w:cs="Times New Roman"/>
          <w:b/>
          <w:bCs/>
          <w:color w:val="000000" w:themeColor="text1"/>
        </w:rPr>
        <w:t>C</w:t>
      </w:r>
      <w:r w:rsidRPr="00066553">
        <w:rPr>
          <w:rFonts w:cs="Times New Roman"/>
          <w:b/>
          <w:bCs/>
          <w:color w:val="000000" w:themeColor="text1"/>
        </w:rPr>
        <w:t xml:space="preserve">lass </w:t>
      </w:r>
      <w:r>
        <w:rPr>
          <w:rFonts w:cs="Times New Roman"/>
          <w:b/>
          <w:bCs/>
          <w:color w:val="000000" w:themeColor="text1"/>
        </w:rPr>
        <w:t>D</w:t>
      </w:r>
      <w:r w:rsidRPr="00066553">
        <w:rPr>
          <w:rFonts w:cs="Times New Roman"/>
          <w:b/>
          <w:bCs/>
          <w:color w:val="000000" w:themeColor="text1"/>
        </w:rPr>
        <w:t>iagram</w:t>
      </w:r>
    </w:p>
    <w:p w14:paraId="66693430" w14:textId="52EB4345" w:rsidR="00066553" w:rsidRDefault="00066553" w:rsidP="000543F6">
      <w:pPr>
        <w:contextualSpacing w:val="0"/>
        <w:jc w:val="center"/>
        <w:rPr>
          <w:rFonts w:cs="Times New Roman"/>
          <w:b/>
          <w:bCs/>
          <w:color w:val="000000" w:themeColor="text1"/>
        </w:rPr>
      </w:pPr>
      <w:r>
        <w:rPr>
          <w:noProof/>
        </w:rPr>
        <w:drawing>
          <wp:inline distT="0" distB="0" distL="0" distR="0" wp14:anchorId="26808090" wp14:editId="5881E80C">
            <wp:extent cx="5334000" cy="3561699"/>
            <wp:effectExtent l="0" t="0" r="0" b="1270"/>
            <wp:docPr id="787333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33460" name="Picture 1" descr="A screenshot of a computer&#10;&#10;Description automatically generated"/>
                    <pic:cNvPicPr/>
                  </pic:nvPicPr>
                  <pic:blipFill>
                    <a:blip r:embed="rId11"/>
                    <a:stretch>
                      <a:fillRect/>
                    </a:stretch>
                  </pic:blipFill>
                  <pic:spPr>
                    <a:xfrm>
                      <a:off x="0" y="0"/>
                      <a:ext cx="5341164" cy="3566483"/>
                    </a:xfrm>
                    <a:prstGeom prst="rect">
                      <a:avLst/>
                    </a:prstGeom>
                  </pic:spPr>
                </pic:pic>
              </a:graphicData>
            </a:graphic>
          </wp:inline>
        </w:drawing>
      </w:r>
    </w:p>
    <w:p w14:paraId="33B7E5E1" w14:textId="7ACFB9C2" w:rsidR="00587E6C" w:rsidRPr="00587E6C" w:rsidRDefault="00587E6C" w:rsidP="00587E6C">
      <w:pPr>
        <w:contextualSpacing w:val="0"/>
        <w:rPr>
          <w:rFonts w:cs="Times New Roman"/>
          <w:b/>
          <w:bCs/>
          <w:color w:val="000000" w:themeColor="text1"/>
        </w:rPr>
      </w:pPr>
      <w:r>
        <w:rPr>
          <w:rFonts w:cs="Times New Roman"/>
          <w:b/>
          <w:bCs/>
          <w:color w:val="000000" w:themeColor="text1"/>
        </w:rPr>
        <w:t xml:space="preserve">Description: </w:t>
      </w:r>
      <w:r w:rsidRPr="00587E6C">
        <w:rPr>
          <w:rFonts w:cs="Times New Roman"/>
          <w:color w:val="000000" w:themeColor="text1"/>
        </w:rPr>
        <w:t>The Class Diagram</w:t>
      </w:r>
      <w:r w:rsidR="00360641">
        <w:rPr>
          <w:rFonts w:cs="Times New Roman"/>
          <w:color w:val="000000" w:themeColor="text1"/>
        </w:rPr>
        <w:t xml:space="preserve"> in </w:t>
      </w:r>
      <w:r w:rsidR="00360641" w:rsidRPr="00360641">
        <w:rPr>
          <w:rFonts w:cs="Times New Roman"/>
          <w:b/>
          <w:bCs/>
          <w:color w:val="000000" w:themeColor="text1"/>
        </w:rPr>
        <w:t>Figure 1</w:t>
      </w:r>
      <w:r w:rsidRPr="00587E6C">
        <w:rPr>
          <w:rFonts w:cs="Times New Roman"/>
          <w:color w:val="000000" w:themeColor="text1"/>
        </w:rPr>
        <w:t xml:space="preserve"> provides a structural overview of the Student Portal, showcasing the primary classes (Student, Admin, Course, Enrollment, and Waitlist), their attributes, methods, and relationships. It highlights how students interact with courses and waitlists, administrators manage courses, and the system tracks enrollments and </w:t>
      </w:r>
      <w:proofErr w:type="gramStart"/>
      <w:r w:rsidRPr="00587E6C">
        <w:rPr>
          <w:rFonts w:cs="Times New Roman"/>
          <w:color w:val="000000" w:themeColor="text1"/>
        </w:rPr>
        <w:t>waitlisted</w:t>
      </w:r>
      <w:proofErr w:type="gramEnd"/>
      <w:r w:rsidRPr="00587E6C">
        <w:rPr>
          <w:rFonts w:cs="Times New Roman"/>
          <w:color w:val="000000" w:themeColor="text1"/>
        </w:rPr>
        <w:t xml:space="preserve"> students.</w:t>
      </w:r>
    </w:p>
    <w:p w14:paraId="072A9700" w14:textId="77777777" w:rsidR="00360641" w:rsidRDefault="00360641">
      <w:pPr>
        <w:ind w:firstLine="720"/>
        <w:contextualSpacing w:val="0"/>
        <w:rPr>
          <w:rFonts w:cs="Times New Roman"/>
          <w:b/>
          <w:bCs/>
          <w:color w:val="000000" w:themeColor="text1"/>
        </w:rPr>
      </w:pPr>
      <w:r>
        <w:rPr>
          <w:rFonts w:cs="Times New Roman"/>
          <w:b/>
          <w:bCs/>
          <w:color w:val="000000" w:themeColor="text1"/>
        </w:rPr>
        <w:br w:type="page"/>
      </w:r>
    </w:p>
    <w:p w14:paraId="5046D615" w14:textId="11A3F8F8" w:rsidR="00066553" w:rsidRDefault="00360641" w:rsidP="000543F6">
      <w:pPr>
        <w:contextualSpacing w:val="0"/>
        <w:jc w:val="center"/>
        <w:rPr>
          <w:rFonts w:cs="Times New Roman"/>
          <w:b/>
          <w:bCs/>
          <w:color w:val="000000" w:themeColor="text1"/>
        </w:rPr>
      </w:pPr>
      <w:r>
        <w:rPr>
          <w:noProof/>
        </w:rPr>
        <w:lastRenderedPageBreak/>
        <w:drawing>
          <wp:anchor distT="0" distB="0" distL="114300" distR="114300" simplePos="0" relativeHeight="251659264" behindDoc="1" locked="0" layoutInCell="1" allowOverlap="1" wp14:anchorId="2F45FB0F" wp14:editId="7701393C">
            <wp:simplePos x="0" y="0"/>
            <wp:positionH relativeFrom="column">
              <wp:posOffset>-202018</wp:posOffset>
            </wp:positionH>
            <wp:positionV relativeFrom="paragraph">
              <wp:posOffset>379242</wp:posOffset>
            </wp:positionV>
            <wp:extent cx="6268886" cy="3838354"/>
            <wp:effectExtent l="0" t="0" r="0" b="0"/>
            <wp:wrapTight wrapText="bothSides">
              <wp:wrapPolygon edited="0">
                <wp:start x="0" y="0"/>
                <wp:lineTo x="0" y="21443"/>
                <wp:lineTo x="21530" y="21443"/>
                <wp:lineTo x="21530" y="0"/>
                <wp:lineTo x="0" y="0"/>
              </wp:wrapPolygon>
            </wp:wrapTight>
            <wp:docPr id="572709705" name="Picture 1" descr="A diagram of a course employ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09705" name="Picture 1" descr="A diagram of a course employme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268886" cy="3838354"/>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bCs/>
          <w:color w:val="000000" w:themeColor="text1"/>
        </w:rPr>
        <w:t xml:space="preserve">Figure 2: </w:t>
      </w:r>
      <w:r w:rsidR="00066553">
        <w:rPr>
          <w:rFonts w:cs="Times New Roman"/>
          <w:b/>
          <w:bCs/>
          <w:color w:val="000000" w:themeColor="text1"/>
        </w:rPr>
        <w:t>S</w:t>
      </w:r>
      <w:r w:rsidR="00066553" w:rsidRPr="00066553">
        <w:rPr>
          <w:rFonts w:cs="Times New Roman"/>
          <w:b/>
          <w:bCs/>
          <w:color w:val="000000" w:themeColor="text1"/>
        </w:rPr>
        <w:t xml:space="preserve">equence </w:t>
      </w:r>
      <w:r w:rsidR="00066553">
        <w:rPr>
          <w:rFonts w:cs="Times New Roman"/>
          <w:b/>
          <w:bCs/>
          <w:color w:val="000000" w:themeColor="text1"/>
        </w:rPr>
        <w:t>D</w:t>
      </w:r>
      <w:r w:rsidR="00066553" w:rsidRPr="00066553">
        <w:rPr>
          <w:rFonts w:cs="Times New Roman"/>
          <w:b/>
          <w:bCs/>
          <w:color w:val="000000" w:themeColor="text1"/>
        </w:rPr>
        <w:t>iagram</w:t>
      </w:r>
    </w:p>
    <w:p w14:paraId="4FA07C87" w14:textId="4E5AEF87" w:rsidR="00066553" w:rsidRDefault="00066553" w:rsidP="000543F6">
      <w:pPr>
        <w:contextualSpacing w:val="0"/>
        <w:jc w:val="center"/>
        <w:rPr>
          <w:rFonts w:cs="Times New Roman"/>
          <w:b/>
          <w:bCs/>
          <w:color w:val="000000" w:themeColor="text1"/>
        </w:rPr>
      </w:pPr>
    </w:p>
    <w:p w14:paraId="0BA156DA" w14:textId="32EDF68E" w:rsidR="00360641" w:rsidRPr="00360641" w:rsidRDefault="00360641" w:rsidP="00360641">
      <w:pPr>
        <w:contextualSpacing w:val="0"/>
        <w:rPr>
          <w:rFonts w:cs="Times New Roman"/>
          <w:b/>
          <w:bCs/>
          <w:color w:val="000000" w:themeColor="text1"/>
        </w:rPr>
      </w:pPr>
      <w:r>
        <w:rPr>
          <w:rFonts w:cs="Times New Roman"/>
          <w:b/>
          <w:bCs/>
          <w:color w:val="000000" w:themeColor="text1"/>
        </w:rPr>
        <w:t xml:space="preserve">Description: </w:t>
      </w:r>
      <w:r w:rsidRPr="00360641">
        <w:rPr>
          <w:rFonts w:cs="Times New Roman"/>
          <w:color w:val="000000" w:themeColor="text1"/>
        </w:rPr>
        <w:t xml:space="preserve">The Sequence Diagram </w:t>
      </w:r>
      <w:r>
        <w:rPr>
          <w:rFonts w:cs="Times New Roman"/>
          <w:color w:val="000000" w:themeColor="text1"/>
        </w:rPr>
        <w:t xml:space="preserve">in </w:t>
      </w:r>
      <w:r>
        <w:rPr>
          <w:rFonts w:cs="Times New Roman"/>
          <w:b/>
          <w:bCs/>
          <w:color w:val="000000" w:themeColor="text1"/>
        </w:rPr>
        <w:t xml:space="preserve">Figure 2 </w:t>
      </w:r>
      <w:r w:rsidRPr="00360641">
        <w:rPr>
          <w:rFonts w:cs="Times New Roman"/>
          <w:color w:val="000000" w:themeColor="text1"/>
        </w:rPr>
        <w:t>illustrates the course enrollment process, detailing interactions between the Student, System, Course, Enrollment, and Waitlist classes. It captures the sequence of operations where a student attempts to enroll in a course, the system checks course availability, and either enrolls the student or adds them to the waitlist if the course is full.</w:t>
      </w:r>
    </w:p>
    <w:p w14:paraId="3B47FC81" w14:textId="77777777" w:rsidR="00360641" w:rsidRDefault="00360641">
      <w:pPr>
        <w:ind w:firstLine="720"/>
        <w:contextualSpacing w:val="0"/>
        <w:rPr>
          <w:rFonts w:cs="Times New Roman"/>
          <w:b/>
          <w:bCs/>
          <w:color w:val="000000" w:themeColor="text1"/>
        </w:rPr>
      </w:pPr>
      <w:r>
        <w:rPr>
          <w:rFonts w:cs="Times New Roman"/>
          <w:b/>
          <w:bCs/>
          <w:color w:val="000000" w:themeColor="text1"/>
        </w:rPr>
        <w:br w:type="page"/>
      </w:r>
    </w:p>
    <w:p w14:paraId="3CF01302" w14:textId="67F18EF8" w:rsidR="005F3A64" w:rsidRDefault="00360641" w:rsidP="000543F6">
      <w:pPr>
        <w:contextualSpacing w:val="0"/>
        <w:jc w:val="center"/>
        <w:rPr>
          <w:rFonts w:cs="Times New Roman"/>
          <w:b/>
          <w:bCs/>
          <w:color w:val="000000" w:themeColor="text1"/>
        </w:rPr>
      </w:pPr>
      <w:r>
        <w:rPr>
          <w:rFonts w:cs="Times New Roman"/>
          <w:b/>
          <w:bCs/>
          <w:color w:val="000000" w:themeColor="text1"/>
        </w:rPr>
        <w:lastRenderedPageBreak/>
        <w:t xml:space="preserve">Figure 3: </w:t>
      </w:r>
      <w:r w:rsidR="00066553">
        <w:rPr>
          <w:rFonts w:cs="Times New Roman"/>
          <w:b/>
          <w:bCs/>
          <w:color w:val="000000" w:themeColor="text1"/>
        </w:rPr>
        <w:t>Use Case Diagram</w:t>
      </w:r>
    </w:p>
    <w:p w14:paraId="50A0D905" w14:textId="2626E370" w:rsidR="00066553" w:rsidRDefault="005F3A64" w:rsidP="005F3A64">
      <w:pPr>
        <w:contextualSpacing w:val="0"/>
        <w:jc w:val="center"/>
        <w:rPr>
          <w:rFonts w:cs="Times New Roman"/>
          <w:b/>
          <w:bCs/>
          <w:color w:val="000000" w:themeColor="text1"/>
        </w:rPr>
      </w:pPr>
      <w:r>
        <w:rPr>
          <w:noProof/>
        </w:rPr>
        <w:drawing>
          <wp:inline distT="0" distB="0" distL="0" distR="0" wp14:anchorId="13C93D79" wp14:editId="455415F9">
            <wp:extent cx="3577050" cy="5603358"/>
            <wp:effectExtent l="0" t="0" r="4445" b="0"/>
            <wp:docPr id="1781622940" name="Picture 1" descr="A diagram of a person's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22940" name="Picture 1" descr="A diagram of a person's course&#10;&#10;AI-generated content may be incorrect."/>
                    <pic:cNvPicPr/>
                  </pic:nvPicPr>
                  <pic:blipFill>
                    <a:blip r:embed="rId13"/>
                    <a:stretch>
                      <a:fillRect/>
                    </a:stretch>
                  </pic:blipFill>
                  <pic:spPr>
                    <a:xfrm>
                      <a:off x="0" y="0"/>
                      <a:ext cx="3598525" cy="5636997"/>
                    </a:xfrm>
                    <a:prstGeom prst="rect">
                      <a:avLst/>
                    </a:prstGeom>
                  </pic:spPr>
                </pic:pic>
              </a:graphicData>
            </a:graphic>
          </wp:inline>
        </w:drawing>
      </w:r>
    </w:p>
    <w:p w14:paraId="683DC0DC" w14:textId="17EF62AC" w:rsidR="00066553" w:rsidRPr="00360641" w:rsidRDefault="00360641" w:rsidP="00360641">
      <w:pPr>
        <w:contextualSpacing w:val="0"/>
        <w:rPr>
          <w:rFonts w:cs="Times New Roman"/>
          <w:color w:val="000000" w:themeColor="text1"/>
        </w:rPr>
      </w:pPr>
      <w:r>
        <w:rPr>
          <w:rFonts w:cs="Times New Roman"/>
          <w:b/>
          <w:bCs/>
          <w:color w:val="000000" w:themeColor="text1"/>
        </w:rPr>
        <w:t xml:space="preserve">Description: </w:t>
      </w:r>
      <w:r w:rsidRPr="00360641">
        <w:rPr>
          <w:rFonts w:cs="Times New Roman"/>
          <w:color w:val="000000" w:themeColor="text1"/>
        </w:rPr>
        <w:t>The Use Case Diagram</w:t>
      </w:r>
      <w:r w:rsidRPr="00360641">
        <w:rPr>
          <w:rFonts w:cs="Times New Roman"/>
          <w:color w:val="000000" w:themeColor="text1"/>
        </w:rPr>
        <w:t xml:space="preserve"> in </w:t>
      </w:r>
      <w:r w:rsidRPr="00360641">
        <w:rPr>
          <w:rFonts w:cs="Times New Roman"/>
          <w:b/>
          <w:bCs/>
          <w:color w:val="000000" w:themeColor="text1"/>
        </w:rPr>
        <w:t>Figure 3</w:t>
      </w:r>
      <w:r w:rsidRPr="00360641">
        <w:rPr>
          <w:rFonts w:cs="Times New Roman"/>
          <w:color w:val="000000" w:themeColor="text1"/>
        </w:rPr>
        <w:t xml:space="preserve"> illustrates the interactions between different user roles (Student, Admin, Instructor, and Super Admin) and the system functionalities. Students can log in, register, view courses, enroll, cancel enrollment, and manage waitlist actions. Admins manage and monitor courses and enrollments. Instructors support course-related tasks. </w:t>
      </w:r>
      <w:proofErr w:type="gramStart"/>
      <w:r w:rsidRPr="00360641">
        <w:rPr>
          <w:rFonts w:cs="Times New Roman"/>
          <w:color w:val="000000" w:themeColor="text1"/>
        </w:rPr>
        <w:t>The Super</w:t>
      </w:r>
      <w:proofErr w:type="gramEnd"/>
      <w:r w:rsidRPr="00360641">
        <w:rPr>
          <w:rFonts w:cs="Times New Roman"/>
          <w:color w:val="000000" w:themeColor="text1"/>
        </w:rPr>
        <w:t xml:space="preserve"> Admin oversees system-level operations like user authentication, updating course availability, and notifying users.</w:t>
      </w:r>
    </w:p>
    <w:p w14:paraId="6C1A2DF6" w14:textId="4B91E30D" w:rsidR="00066553" w:rsidRDefault="00360641" w:rsidP="000543F6">
      <w:pPr>
        <w:contextualSpacing w:val="0"/>
        <w:jc w:val="center"/>
        <w:rPr>
          <w:rFonts w:cs="Times New Roman"/>
          <w:b/>
          <w:bCs/>
          <w:color w:val="000000" w:themeColor="text1"/>
        </w:rPr>
      </w:pPr>
      <w:r>
        <w:rPr>
          <w:noProof/>
        </w:rPr>
        <w:lastRenderedPageBreak/>
        <w:drawing>
          <wp:anchor distT="0" distB="0" distL="114300" distR="114300" simplePos="0" relativeHeight="251658240" behindDoc="1" locked="0" layoutInCell="1" allowOverlap="1" wp14:anchorId="59D25293" wp14:editId="24BE27EE">
            <wp:simplePos x="0" y="0"/>
            <wp:positionH relativeFrom="column">
              <wp:posOffset>-276447</wp:posOffset>
            </wp:positionH>
            <wp:positionV relativeFrom="paragraph">
              <wp:posOffset>347345</wp:posOffset>
            </wp:positionV>
            <wp:extent cx="6440365" cy="4603898"/>
            <wp:effectExtent l="0" t="0" r="0" b="6350"/>
            <wp:wrapTight wrapText="bothSides">
              <wp:wrapPolygon edited="0">
                <wp:start x="0" y="0"/>
                <wp:lineTo x="0" y="21540"/>
                <wp:lineTo x="21532" y="21540"/>
                <wp:lineTo x="21532" y="0"/>
                <wp:lineTo x="0" y="0"/>
              </wp:wrapPolygon>
            </wp:wrapTight>
            <wp:docPr id="119336648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66489" name="Picture 1" descr="A diagram of a compan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40365" cy="4603898"/>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bCs/>
          <w:color w:val="000000" w:themeColor="text1"/>
        </w:rPr>
        <w:t xml:space="preserve">Figure 4: </w:t>
      </w:r>
      <w:r w:rsidR="00066553">
        <w:rPr>
          <w:rFonts w:cs="Times New Roman"/>
          <w:b/>
          <w:bCs/>
          <w:color w:val="000000" w:themeColor="text1"/>
        </w:rPr>
        <w:t>Activity</w:t>
      </w:r>
      <w:r w:rsidR="00066553" w:rsidRPr="00066553">
        <w:rPr>
          <w:rFonts w:cs="Times New Roman"/>
          <w:b/>
          <w:bCs/>
          <w:color w:val="000000" w:themeColor="text1"/>
        </w:rPr>
        <w:t xml:space="preserve"> </w:t>
      </w:r>
      <w:r w:rsidR="00066553">
        <w:rPr>
          <w:rFonts w:cs="Times New Roman"/>
          <w:b/>
          <w:bCs/>
          <w:color w:val="000000" w:themeColor="text1"/>
        </w:rPr>
        <w:t>D</w:t>
      </w:r>
      <w:r w:rsidR="00066553" w:rsidRPr="00066553">
        <w:rPr>
          <w:rFonts w:cs="Times New Roman"/>
          <w:b/>
          <w:bCs/>
          <w:color w:val="000000" w:themeColor="text1"/>
        </w:rPr>
        <w:t>iagram</w:t>
      </w:r>
    </w:p>
    <w:p w14:paraId="18C9052A" w14:textId="67F8B703" w:rsidR="00066553" w:rsidRDefault="00066553" w:rsidP="00360641">
      <w:pPr>
        <w:contextualSpacing w:val="0"/>
        <w:rPr>
          <w:rFonts w:cs="Times New Roman"/>
          <w:b/>
          <w:bCs/>
          <w:color w:val="000000" w:themeColor="text1"/>
        </w:rPr>
      </w:pPr>
    </w:p>
    <w:p w14:paraId="5D79CEDD" w14:textId="3DE5A261" w:rsidR="00360641" w:rsidRPr="00360641" w:rsidRDefault="00360641" w:rsidP="00360641">
      <w:pPr>
        <w:contextualSpacing w:val="0"/>
        <w:rPr>
          <w:rFonts w:cs="Times New Roman"/>
          <w:b/>
          <w:bCs/>
          <w:color w:val="000000" w:themeColor="text1"/>
        </w:rPr>
      </w:pPr>
      <w:r>
        <w:rPr>
          <w:rFonts w:cs="Times New Roman"/>
          <w:b/>
          <w:bCs/>
          <w:color w:val="000000" w:themeColor="text1"/>
        </w:rPr>
        <w:t xml:space="preserve">Description: </w:t>
      </w:r>
      <w:r w:rsidRPr="00360641">
        <w:rPr>
          <w:rFonts w:cs="Times New Roman"/>
          <w:color w:val="000000" w:themeColor="text1"/>
        </w:rPr>
        <w:t xml:space="preserve">The Activity Diagram </w:t>
      </w:r>
      <w:r>
        <w:rPr>
          <w:rFonts w:cs="Times New Roman"/>
          <w:color w:val="000000" w:themeColor="text1"/>
        </w:rPr>
        <w:t xml:space="preserve">in </w:t>
      </w:r>
      <w:r>
        <w:rPr>
          <w:rFonts w:cs="Times New Roman"/>
          <w:b/>
          <w:bCs/>
          <w:color w:val="000000" w:themeColor="text1"/>
        </w:rPr>
        <w:t xml:space="preserve">Figure 4 </w:t>
      </w:r>
      <w:r>
        <w:rPr>
          <w:rFonts w:cs="Times New Roman"/>
          <w:color w:val="000000" w:themeColor="text1"/>
        </w:rPr>
        <w:t>shows</w:t>
      </w:r>
      <w:r w:rsidRPr="00360641">
        <w:rPr>
          <w:rFonts w:cs="Times New Roman"/>
          <w:color w:val="000000" w:themeColor="text1"/>
        </w:rPr>
        <w:t xml:space="preserve"> the course enrollment process, starting from login validation. If authentication fails, the session ends. After successful login, the student selects a course. If the course is unavailable, the student can join the waitlist. If the course is available, the student can enroll. Once enrolled, they can optionally cancel the enrollment. Each path clearly ends the session or transitions to the next step in the process. This diagram outlines key decision points and actions</w:t>
      </w:r>
      <w:r>
        <w:rPr>
          <w:rFonts w:cs="Times New Roman"/>
          <w:color w:val="000000" w:themeColor="text1"/>
        </w:rPr>
        <w:t xml:space="preserve"> of the Student Portal System. </w:t>
      </w:r>
    </w:p>
    <w:p w14:paraId="3804B0C5" w14:textId="77777777" w:rsidR="00360641" w:rsidRDefault="00360641">
      <w:pPr>
        <w:ind w:firstLine="720"/>
        <w:contextualSpacing w:val="0"/>
        <w:rPr>
          <w:rFonts w:cs="Times New Roman"/>
          <w:b/>
          <w:bCs/>
          <w:color w:val="000000" w:themeColor="text1"/>
        </w:rPr>
      </w:pPr>
      <w:r>
        <w:rPr>
          <w:rFonts w:cs="Times New Roman"/>
          <w:b/>
          <w:bCs/>
          <w:color w:val="000000" w:themeColor="text1"/>
        </w:rPr>
        <w:br w:type="page"/>
      </w:r>
    </w:p>
    <w:p w14:paraId="6F3F15D0" w14:textId="3EBB71AC" w:rsidR="00066553" w:rsidRDefault="00360641" w:rsidP="000543F6">
      <w:pPr>
        <w:contextualSpacing w:val="0"/>
        <w:jc w:val="center"/>
        <w:rPr>
          <w:rFonts w:cs="Times New Roman"/>
          <w:b/>
          <w:bCs/>
          <w:color w:val="000000" w:themeColor="text1"/>
        </w:rPr>
      </w:pPr>
      <w:r>
        <w:rPr>
          <w:rFonts w:cs="Times New Roman"/>
          <w:b/>
          <w:bCs/>
          <w:color w:val="000000" w:themeColor="text1"/>
        </w:rPr>
        <w:lastRenderedPageBreak/>
        <w:t xml:space="preserve">Figure 5: </w:t>
      </w:r>
      <w:r w:rsidR="00066553">
        <w:rPr>
          <w:rFonts w:cs="Times New Roman"/>
          <w:b/>
          <w:bCs/>
          <w:color w:val="000000" w:themeColor="text1"/>
        </w:rPr>
        <w:t>State</w:t>
      </w:r>
      <w:r w:rsidR="00066553" w:rsidRPr="00066553">
        <w:rPr>
          <w:rFonts w:cs="Times New Roman"/>
          <w:b/>
          <w:bCs/>
          <w:color w:val="000000" w:themeColor="text1"/>
        </w:rPr>
        <w:t xml:space="preserve"> </w:t>
      </w:r>
      <w:r w:rsidR="00066553">
        <w:rPr>
          <w:rFonts w:cs="Times New Roman"/>
          <w:b/>
          <w:bCs/>
          <w:color w:val="000000" w:themeColor="text1"/>
        </w:rPr>
        <w:t>D</w:t>
      </w:r>
      <w:r w:rsidR="00066553" w:rsidRPr="00066553">
        <w:rPr>
          <w:rFonts w:cs="Times New Roman"/>
          <w:b/>
          <w:bCs/>
          <w:color w:val="000000" w:themeColor="text1"/>
        </w:rPr>
        <w:t>iagram</w:t>
      </w:r>
    </w:p>
    <w:p w14:paraId="72EF6E2B" w14:textId="3A2FAD04" w:rsidR="00066553" w:rsidRDefault="00066553" w:rsidP="000543F6">
      <w:pPr>
        <w:contextualSpacing w:val="0"/>
        <w:jc w:val="center"/>
        <w:rPr>
          <w:rFonts w:cs="Times New Roman"/>
          <w:b/>
          <w:bCs/>
          <w:color w:val="000000" w:themeColor="text1"/>
        </w:rPr>
      </w:pPr>
      <w:r>
        <w:rPr>
          <w:noProof/>
        </w:rPr>
        <w:drawing>
          <wp:inline distT="0" distB="0" distL="0" distR="0" wp14:anchorId="520D3729" wp14:editId="7D1E9000">
            <wp:extent cx="5943600" cy="2315210"/>
            <wp:effectExtent l="0" t="0" r="0" b="8890"/>
            <wp:docPr id="76850747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07479" name="Picture 1" descr="A diagram of a flowchart&#10;&#10;Description automatically generated"/>
                    <pic:cNvPicPr/>
                  </pic:nvPicPr>
                  <pic:blipFill>
                    <a:blip r:embed="rId15"/>
                    <a:stretch>
                      <a:fillRect/>
                    </a:stretch>
                  </pic:blipFill>
                  <pic:spPr>
                    <a:xfrm>
                      <a:off x="0" y="0"/>
                      <a:ext cx="5943600" cy="2315210"/>
                    </a:xfrm>
                    <a:prstGeom prst="rect">
                      <a:avLst/>
                    </a:prstGeom>
                  </pic:spPr>
                </pic:pic>
              </a:graphicData>
            </a:graphic>
          </wp:inline>
        </w:drawing>
      </w:r>
    </w:p>
    <w:p w14:paraId="68129EFC" w14:textId="0C34D382" w:rsidR="00360641" w:rsidRPr="00360641" w:rsidRDefault="00360641" w:rsidP="00360641">
      <w:pPr>
        <w:widowControl w:val="0"/>
        <w:rPr>
          <w:rFonts w:cs="Times New Roman"/>
          <w:b/>
          <w:bCs/>
        </w:rPr>
      </w:pPr>
      <w:r>
        <w:rPr>
          <w:rFonts w:cs="Times New Roman"/>
          <w:b/>
          <w:bCs/>
        </w:rPr>
        <w:t xml:space="preserve">Description: </w:t>
      </w:r>
      <w:r w:rsidRPr="00360641">
        <w:rPr>
          <w:rFonts w:cs="Times New Roman"/>
        </w:rPr>
        <w:t xml:space="preserve">The State Diagram </w:t>
      </w:r>
      <w:r>
        <w:rPr>
          <w:rFonts w:cs="Times New Roman"/>
        </w:rPr>
        <w:t xml:space="preserve">in </w:t>
      </w:r>
      <w:r>
        <w:rPr>
          <w:rFonts w:cs="Times New Roman"/>
          <w:b/>
          <w:bCs/>
        </w:rPr>
        <w:t xml:space="preserve">Figure 5 </w:t>
      </w:r>
      <w:r w:rsidRPr="00360641">
        <w:rPr>
          <w:rFonts w:cs="Times New Roman"/>
        </w:rPr>
        <w:t>illustrates the states a student progresses through during the course enrollment process. It begins in the "Idle" state, transitioning to "Authenticating student." If authentication fails, it loops back to "Idle." Once authenticated, the system checks course availability. If unavailable, the student is moved to the "Waitlisted" state, with a notification sent. If available, the student enters the "Enrollment confirmed" state, and a notification is sent. Enrollment can be canceled, transitioning to "Enrollment canceled," followed by notification. The process ends after the final state, ensuring all notifications and transitions are managed.</w:t>
      </w:r>
    </w:p>
    <w:sectPr w:rsidR="00360641" w:rsidRPr="00360641" w:rsidSect="00EC4B96">
      <w:headerReference w:type="default" r:id="rId16"/>
      <w:footerReference w:type="default" r:id="rId17"/>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76F13" w14:textId="77777777" w:rsidR="007B6EB0" w:rsidRDefault="007B6EB0" w:rsidP="00B633EB">
      <w:r>
        <w:separator/>
      </w:r>
    </w:p>
  </w:endnote>
  <w:endnote w:type="continuationSeparator" w:id="0">
    <w:p w14:paraId="21BF824B" w14:textId="77777777" w:rsidR="007B6EB0" w:rsidRDefault="007B6EB0" w:rsidP="00B63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47D01" w14:textId="77777777" w:rsidR="005F0554" w:rsidRDefault="005F0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D4FBE" w14:textId="77777777" w:rsidR="007B6EB0" w:rsidRDefault="007B6EB0" w:rsidP="00B633EB">
      <w:r>
        <w:separator/>
      </w:r>
    </w:p>
  </w:footnote>
  <w:footnote w:type="continuationSeparator" w:id="0">
    <w:p w14:paraId="74497534" w14:textId="77777777" w:rsidR="007B6EB0" w:rsidRDefault="007B6EB0" w:rsidP="00B63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4385477"/>
      <w:docPartObj>
        <w:docPartGallery w:val="Page Numbers (Top of Page)"/>
        <w:docPartUnique/>
      </w:docPartObj>
    </w:sdtPr>
    <w:sdtContent>
      <w:p w14:paraId="00F037D9" w14:textId="77777777" w:rsidR="00D470A4" w:rsidRDefault="00D470A4" w:rsidP="001F31C3">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C26EC">
          <w:rPr>
            <w:rStyle w:val="PageNumber"/>
            <w:noProof/>
          </w:rPr>
          <w:t>1</w:t>
        </w:r>
        <w:r>
          <w:rPr>
            <w:rStyle w:val="PageNumber"/>
          </w:rPr>
          <w:fldChar w:fldCharType="end"/>
        </w:r>
      </w:p>
    </w:sdtContent>
  </w:sdt>
  <w:p w14:paraId="1A9B266C" w14:textId="77777777" w:rsidR="00B633EB" w:rsidRDefault="00B63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cs="Times New Roman"/>
      </w:rPr>
      <w:id w:val="1130830349"/>
      <w:docPartObj>
        <w:docPartGallery w:val="Page Numbers (Top of Page)"/>
        <w:docPartUnique/>
      </w:docPartObj>
    </w:sdtPr>
    <w:sdtContent>
      <w:p w14:paraId="0A330F36" w14:textId="77777777" w:rsidR="00D470A4" w:rsidRPr="00D470A4" w:rsidRDefault="00D470A4" w:rsidP="00D470A4">
        <w:pPr>
          <w:pStyle w:val="Header"/>
          <w:framePr w:wrap="none" w:vAnchor="text" w:hAnchor="page" w:x="10614" w:y="-43"/>
          <w:rPr>
            <w:rStyle w:val="PageNumber"/>
            <w:rFonts w:cs="Times New Roman"/>
          </w:rPr>
        </w:pPr>
        <w:r w:rsidRPr="00D470A4">
          <w:rPr>
            <w:rStyle w:val="PageNumber"/>
            <w:rFonts w:cs="Times New Roman"/>
          </w:rPr>
          <w:fldChar w:fldCharType="begin"/>
        </w:r>
        <w:r w:rsidRPr="00D470A4">
          <w:rPr>
            <w:rStyle w:val="PageNumber"/>
            <w:rFonts w:cs="Times New Roman"/>
          </w:rPr>
          <w:instrText xml:space="preserve"> PAGE </w:instrText>
        </w:r>
        <w:r w:rsidRPr="00D470A4">
          <w:rPr>
            <w:rStyle w:val="PageNumber"/>
            <w:rFonts w:cs="Times New Roman"/>
          </w:rPr>
          <w:fldChar w:fldCharType="separate"/>
        </w:r>
        <w:r w:rsidRPr="00D470A4">
          <w:rPr>
            <w:rStyle w:val="PageNumber"/>
            <w:rFonts w:cs="Times New Roman"/>
            <w:noProof/>
          </w:rPr>
          <w:t>1</w:t>
        </w:r>
        <w:r w:rsidRPr="00D470A4">
          <w:rPr>
            <w:rStyle w:val="PageNumber"/>
            <w:rFonts w:cs="Times New Roman"/>
          </w:rPr>
          <w:fldChar w:fldCharType="end"/>
        </w:r>
      </w:p>
    </w:sdtContent>
  </w:sdt>
  <w:p w14:paraId="63DB4D74" w14:textId="77777777" w:rsidR="00B633EB" w:rsidRPr="00B633EB" w:rsidRDefault="00D470A4">
    <w:pPr>
      <w:pStyle w:val="Header"/>
      <w:rPr>
        <w:rFonts w:cs="Times New Roman"/>
      </w:rPr>
    </w:pPr>
    <w:r>
      <w:rPr>
        <w:rFonts w:cs="Times New Roman"/>
      </w:rPr>
      <w:tab/>
    </w:r>
    <w:r w:rsidR="00B633EB" w:rsidRPr="00B633EB">
      <w:rPr>
        <w:rFonts w:cs="Times New Roman"/>
      </w:rPr>
      <w:tab/>
    </w:r>
    <w:r w:rsidR="00B633EB" w:rsidRPr="00B633EB">
      <w:rPr>
        <w:rFonts w:cs="Times New Roman"/>
      </w:rPr>
      <w:tab/>
    </w:r>
    <w:r w:rsidR="00B633EB" w:rsidRPr="00B633EB">
      <w:rPr>
        <w:rFonts w:cs="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cs="Times New Roman"/>
      </w:rPr>
      <w:id w:val="1426153568"/>
      <w:docPartObj>
        <w:docPartGallery w:val="Page Numbers (Top of Page)"/>
        <w:docPartUnique/>
      </w:docPartObj>
    </w:sdtPr>
    <w:sdtContent>
      <w:p w14:paraId="341AD14E" w14:textId="77777777" w:rsidR="00D470A4" w:rsidRPr="00D470A4" w:rsidRDefault="00D470A4" w:rsidP="00D470A4">
        <w:pPr>
          <w:pStyle w:val="Header"/>
          <w:framePr w:wrap="none" w:vAnchor="text" w:hAnchor="page" w:x="10667" w:y="10"/>
          <w:rPr>
            <w:rStyle w:val="PageNumber"/>
            <w:rFonts w:cs="Times New Roman"/>
          </w:rPr>
        </w:pPr>
        <w:r w:rsidRPr="00D470A4">
          <w:rPr>
            <w:rStyle w:val="PageNumber"/>
            <w:rFonts w:cs="Times New Roman"/>
          </w:rPr>
          <w:fldChar w:fldCharType="begin"/>
        </w:r>
        <w:r w:rsidRPr="00D470A4">
          <w:rPr>
            <w:rStyle w:val="PageNumber"/>
            <w:rFonts w:cs="Times New Roman"/>
          </w:rPr>
          <w:instrText xml:space="preserve"> PAGE </w:instrText>
        </w:r>
        <w:r w:rsidRPr="00D470A4">
          <w:rPr>
            <w:rStyle w:val="PageNumber"/>
            <w:rFonts w:cs="Times New Roman"/>
          </w:rPr>
          <w:fldChar w:fldCharType="separate"/>
        </w:r>
        <w:r w:rsidRPr="00D470A4">
          <w:rPr>
            <w:rStyle w:val="PageNumber"/>
            <w:rFonts w:cs="Times New Roman"/>
            <w:noProof/>
          </w:rPr>
          <w:t>1</w:t>
        </w:r>
        <w:r w:rsidRPr="00D470A4">
          <w:rPr>
            <w:rStyle w:val="PageNumber"/>
            <w:rFonts w:cs="Times New Roman"/>
          </w:rPr>
          <w:fldChar w:fldCharType="end"/>
        </w:r>
      </w:p>
    </w:sdtContent>
  </w:sdt>
  <w:p w14:paraId="03DC6BCA" w14:textId="77777777" w:rsidR="00D470A4" w:rsidRDefault="00D470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08BCB" w14:textId="7DAE19DE" w:rsidR="005F0554" w:rsidRPr="000573B1" w:rsidRDefault="000543F6">
    <w:pPr>
      <w:pStyle w:val="Header"/>
      <w:rPr>
        <w:rFonts w:cs="Times New Roman"/>
      </w:rPr>
    </w:pPr>
    <w:r>
      <w:rPr>
        <w:rFonts w:cs="Times New Roman"/>
      </w:rPr>
      <w:tab/>
    </w:r>
    <w:r w:rsidR="005F0554" w:rsidRPr="000573B1">
      <w:rPr>
        <w:rFonts w:cs="Times New Roman"/>
      </w:rPr>
      <w:tab/>
    </w:r>
    <w:r w:rsidR="005F0554" w:rsidRPr="000573B1">
      <w:rPr>
        <w:rFonts w:cs="Times New Roman"/>
      </w:rPr>
      <w:tab/>
    </w:r>
    <w:r w:rsidR="000573B1">
      <w:rPr>
        <w:rFonts w:cs="Times New Roman"/>
      </w:rPr>
      <w:tab/>
    </w:r>
    <w:r w:rsidR="005F0554" w:rsidRPr="000573B1">
      <w:rPr>
        <w:rFonts w:cs="Times New Roman"/>
      </w:rPr>
      <w:t xml:space="preserve">Page </w:t>
    </w:r>
    <w:r w:rsidR="005F0554" w:rsidRPr="000573B1">
      <w:rPr>
        <w:rFonts w:cs="Times New Roman"/>
      </w:rPr>
      <w:fldChar w:fldCharType="begin"/>
    </w:r>
    <w:r w:rsidR="005F0554" w:rsidRPr="000573B1">
      <w:rPr>
        <w:rFonts w:cs="Times New Roman"/>
      </w:rPr>
      <w:instrText xml:space="preserve"> PAGE  \* MERGEFORMAT </w:instrText>
    </w:r>
    <w:r w:rsidR="005F0554" w:rsidRPr="000573B1">
      <w:rPr>
        <w:rFonts w:cs="Times New Roman"/>
      </w:rPr>
      <w:fldChar w:fldCharType="separate"/>
    </w:r>
    <w:r w:rsidR="005F0554" w:rsidRPr="000573B1">
      <w:rPr>
        <w:rFonts w:cs="Times New Roman"/>
        <w:noProof/>
      </w:rPr>
      <w:t>ii</w:t>
    </w:r>
    <w:r w:rsidR="005F0554" w:rsidRPr="000573B1">
      <w:rPr>
        <w:rFonts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807"/>
    <w:multiLevelType w:val="hybridMultilevel"/>
    <w:tmpl w:val="DABE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D3505"/>
    <w:multiLevelType w:val="hybridMultilevel"/>
    <w:tmpl w:val="5F7E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9621D"/>
    <w:multiLevelType w:val="multilevel"/>
    <w:tmpl w:val="93C0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C544D"/>
    <w:multiLevelType w:val="multilevel"/>
    <w:tmpl w:val="C0A8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F1304"/>
    <w:multiLevelType w:val="hybridMultilevel"/>
    <w:tmpl w:val="7E562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D2827"/>
    <w:multiLevelType w:val="multilevel"/>
    <w:tmpl w:val="4C62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A249DF"/>
    <w:multiLevelType w:val="hybridMultilevel"/>
    <w:tmpl w:val="E7C62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C00C9"/>
    <w:multiLevelType w:val="hybridMultilevel"/>
    <w:tmpl w:val="5284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308B09D0"/>
    <w:multiLevelType w:val="hybridMultilevel"/>
    <w:tmpl w:val="1086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D2675"/>
    <w:multiLevelType w:val="multilevel"/>
    <w:tmpl w:val="ABF8BB4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D3020BC"/>
    <w:multiLevelType w:val="multilevel"/>
    <w:tmpl w:val="1A3E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4663E"/>
    <w:multiLevelType w:val="multilevel"/>
    <w:tmpl w:val="ABF8BB4E"/>
    <w:styleLink w:val="CurrentList1"/>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DDE0447"/>
    <w:multiLevelType w:val="hybridMultilevel"/>
    <w:tmpl w:val="704EF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2323BE"/>
    <w:multiLevelType w:val="multilevel"/>
    <w:tmpl w:val="ABFC8FB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AB050E4"/>
    <w:multiLevelType w:val="hybridMultilevel"/>
    <w:tmpl w:val="3BC0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447234"/>
    <w:multiLevelType w:val="multilevel"/>
    <w:tmpl w:val="FC66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95C03"/>
    <w:multiLevelType w:val="hybridMultilevel"/>
    <w:tmpl w:val="4EE8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202178"/>
    <w:multiLevelType w:val="hybridMultilevel"/>
    <w:tmpl w:val="5900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186092">
    <w:abstractNumId w:val="16"/>
  </w:num>
  <w:num w:numId="2" w16cid:durableId="1509366463">
    <w:abstractNumId w:val="7"/>
  </w:num>
  <w:num w:numId="3" w16cid:durableId="1321613904">
    <w:abstractNumId w:val="0"/>
  </w:num>
  <w:num w:numId="4" w16cid:durableId="135875013">
    <w:abstractNumId w:val="10"/>
  </w:num>
  <w:num w:numId="5" w16cid:durableId="289021379">
    <w:abstractNumId w:val="6"/>
  </w:num>
  <w:num w:numId="6" w16cid:durableId="1192302748">
    <w:abstractNumId w:val="4"/>
  </w:num>
  <w:num w:numId="7" w16cid:durableId="1984499925">
    <w:abstractNumId w:val="9"/>
  </w:num>
  <w:num w:numId="8" w16cid:durableId="649484836">
    <w:abstractNumId w:val="11"/>
  </w:num>
  <w:num w:numId="9" w16cid:durableId="1493982366">
    <w:abstractNumId w:val="14"/>
  </w:num>
  <w:num w:numId="10" w16cid:durableId="989209578">
    <w:abstractNumId w:val="17"/>
  </w:num>
  <w:num w:numId="11" w16cid:durableId="1143741912">
    <w:abstractNumId w:val="8"/>
  </w:num>
  <w:num w:numId="12" w16cid:durableId="1229344229">
    <w:abstractNumId w:val="5"/>
  </w:num>
  <w:num w:numId="13" w16cid:durableId="1796219449">
    <w:abstractNumId w:val="15"/>
  </w:num>
  <w:num w:numId="14" w16cid:durableId="709381950">
    <w:abstractNumId w:val="13"/>
  </w:num>
  <w:num w:numId="15" w16cid:durableId="1491871549">
    <w:abstractNumId w:val="1"/>
  </w:num>
  <w:num w:numId="16" w16cid:durableId="1046641847">
    <w:abstractNumId w:val="12"/>
  </w:num>
  <w:num w:numId="17" w16cid:durableId="33703129">
    <w:abstractNumId w:val="2"/>
  </w:num>
  <w:num w:numId="18" w16cid:durableId="795217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BA"/>
    <w:rsid w:val="0003205B"/>
    <w:rsid w:val="0003367E"/>
    <w:rsid w:val="000543F6"/>
    <w:rsid w:val="000573B1"/>
    <w:rsid w:val="00066553"/>
    <w:rsid w:val="00071AE4"/>
    <w:rsid w:val="0007321F"/>
    <w:rsid w:val="000754DE"/>
    <w:rsid w:val="00082F0B"/>
    <w:rsid w:val="00086618"/>
    <w:rsid w:val="000A1E04"/>
    <w:rsid w:val="000B38FA"/>
    <w:rsid w:val="000C66C8"/>
    <w:rsid w:val="000E0B08"/>
    <w:rsid w:val="000E3DA0"/>
    <w:rsid w:val="000F0FE7"/>
    <w:rsid w:val="000F55B1"/>
    <w:rsid w:val="00111DB1"/>
    <w:rsid w:val="001127D3"/>
    <w:rsid w:val="00140D6A"/>
    <w:rsid w:val="00141D5B"/>
    <w:rsid w:val="00151BD7"/>
    <w:rsid w:val="00154235"/>
    <w:rsid w:val="00160165"/>
    <w:rsid w:val="00191917"/>
    <w:rsid w:val="001A56BA"/>
    <w:rsid w:val="001B58A7"/>
    <w:rsid w:val="001C0543"/>
    <w:rsid w:val="001C10BA"/>
    <w:rsid w:val="002051B5"/>
    <w:rsid w:val="00212BF7"/>
    <w:rsid w:val="00226ED6"/>
    <w:rsid w:val="002309B8"/>
    <w:rsid w:val="00233F30"/>
    <w:rsid w:val="00277D68"/>
    <w:rsid w:val="00286B75"/>
    <w:rsid w:val="002A20C6"/>
    <w:rsid w:val="002B42D0"/>
    <w:rsid w:val="002C54F2"/>
    <w:rsid w:val="002C646C"/>
    <w:rsid w:val="002F0218"/>
    <w:rsid w:val="002F7E0D"/>
    <w:rsid w:val="00303CCA"/>
    <w:rsid w:val="0030671E"/>
    <w:rsid w:val="0030711A"/>
    <w:rsid w:val="00324EE3"/>
    <w:rsid w:val="00360641"/>
    <w:rsid w:val="0037637E"/>
    <w:rsid w:val="003817CD"/>
    <w:rsid w:val="003A039B"/>
    <w:rsid w:val="003C0FE9"/>
    <w:rsid w:val="003E7BBD"/>
    <w:rsid w:val="0041627F"/>
    <w:rsid w:val="0043334E"/>
    <w:rsid w:val="00437E61"/>
    <w:rsid w:val="00450E4D"/>
    <w:rsid w:val="00451E73"/>
    <w:rsid w:val="00455CD4"/>
    <w:rsid w:val="00463950"/>
    <w:rsid w:val="004C1DDB"/>
    <w:rsid w:val="004E161E"/>
    <w:rsid w:val="004F2F1A"/>
    <w:rsid w:val="00512B8A"/>
    <w:rsid w:val="005229A9"/>
    <w:rsid w:val="005262EE"/>
    <w:rsid w:val="00526C26"/>
    <w:rsid w:val="00542169"/>
    <w:rsid w:val="005575EF"/>
    <w:rsid w:val="00573AFB"/>
    <w:rsid w:val="00587E6C"/>
    <w:rsid w:val="005A0C3B"/>
    <w:rsid w:val="005A51D0"/>
    <w:rsid w:val="005F0554"/>
    <w:rsid w:val="005F3A64"/>
    <w:rsid w:val="005F6D50"/>
    <w:rsid w:val="006032ED"/>
    <w:rsid w:val="00624C91"/>
    <w:rsid w:val="00654F9D"/>
    <w:rsid w:val="006608E0"/>
    <w:rsid w:val="00693621"/>
    <w:rsid w:val="006B0712"/>
    <w:rsid w:val="006B2C7D"/>
    <w:rsid w:val="006B5887"/>
    <w:rsid w:val="006E2A07"/>
    <w:rsid w:val="006F01D8"/>
    <w:rsid w:val="00726001"/>
    <w:rsid w:val="00765AB7"/>
    <w:rsid w:val="00780906"/>
    <w:rsid w:val="007B1E91"/>
    <w:rsid w:val="007B6EB0"/>
    <w:rsid w:val="007C4215"/>
    <w:rsid w:val="007F6599"/>
    <w:rsid w:val="00816229"/>
    <w:rsid w:val="00822245"/>
    <w:rsid w:val="008326E4"/>
    <w:rsid w:val="008505C8"/>
    <w:rsid w:val="00874C7C"/>
    <w:rsid w:val="00880423"/>
    <w:rsid w:val="008A10BA"/>
    <w:rsid w:val="008A20D1"/>
    <w:rsid w:val="008C2DB9"/>
    <w:rsid w:val="008D3CD6"/>
    <w:rsid w:val="008F571A"/>
    <w:rsid w:val="00915A1F"/>
    <w:rsid w:val="00944D75"/>
    <w:rsid w:val="009525B9"/>
    <w:rsid w:val="009628BE"/>
    <w:rsid w:val="00971054"/>
    <w:rsid w:val="009B61D4"/>
    <w:rsid w:val="009F59C6"/>
    <w:rsid w:val="00A10759"/>
    <w:rsid w:val="00A12751"/>
    <w:rsid w:val="00A21358"/>
    <w:rsid w:val="00A3423C"/>
    <w:rsid w:val="00A54E1C"/>
    <w:rsid w:val="00A74F18"/>
    <w:rsid w:val="00A76995"/>
    <w:rsid w:val="00A9734A"/>
    <w:rsid w:val="00AC7FE1"/>
    <w:rsid w:val="00AE3FCE"/>
    <w:rsid w:val="00AF2BFE"/>
    <w:rsid w:val="00AF56F5"/>
    <w:rsid w:val="00AF7F58"/>
    <w:rsid w:val="00B03C68"/>
    <w:rsid w:val="00B143B7"/>
    <w:rsid w:val="00B152B2"/>
    <w:rsid w:val="00B25C51"/>
    <w:rsid w:val="00B327BA"/>
    <w:rsid w:val="00B34583"/>
    <w:rsid w:val="00B358AD"/>
    <w:rsid w:val="00B36451"/>
    <w:rsid w:val="00B633EB"/>
    <w:rsid w:val="00B829A0"/>
    <w:rsid w:val="00B95D6F"/>
    <w:rsid w:val="00BA4B79"/>
    <w:rsid w:val="00BA5ACF"/>
    <w:rsid w:val="00BE48BB"/>
    <w:rsid w:val="00C776E8"/>
    <w:rsid w:val="00C80D75"/>
    <w:rsid w:val="00C9347D"/>
    <w:rsid w:val="00CB1E8B"/>
    <w:rsid w:val="00CC102D"/>
    <w:rsid w:val="00CC26EC"/>
    <w:rsid w:val="00CC71BE"/>
    <w:rsid w:val="00CD205D"/>
    <w:rsid w:val="00CE2899"/>
    <w:rsid w:val="00CF1FEE"/>
    <w:rsid w:val="00CF30E8"/>
    <w:rsid w:val="00D15DCF"/>
    <w:rsid w:val="00D4605E"/>
    <w:rsid w:val="00D470A4"/>
    <w:rsid w:val="00D7579C"/>
    <w:rsid w:val="00DB07AF"/>
    <w:rsid w:val="00DC208B"/>
    <w:rsid w:val="00DC3C58"/>
    <w:rsid w:val="00DD497D"/>
    <w:rsid w:val="00DF2C4A"/>
    <w:rsid w:val="00DF3F51"/>
    <w:rsid w:val="00E05459"/>
    <w:rsid w:val="00E229FE"/>
    <w:rsid w:val="00E57E2E"/>
    <w:rsid w:val="00E64574"/>
    <w:rsid w:val="00E66497"/>
    <w:rsid w:val="00E72CCF"/>
    <w:rsid w:val="00E968A1"/>
    <w:rsid w:val="00EC4B96"/>
    <w:rsid w:val="00ED562F"/>
    <w:rsid w:val="00ED6B18"/>
    <w:rsid w:val="00EF7AE1"/>
    <w:rsid w:val="00F37885"/>
    <w:rsid w:val="00F43F67"/>
    <w:rsid w:val="00F47F71"/>
    <w:rsid w:val="00F53071"/>
    <w:rsid w:val="00F71D49"/>
    <w:rsid w:val="00F8477C"/>
    <w:rsid w:val="00FA38E5"/>
    <w:rsid w:val="00FC3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E4D559"/>
  <w15:chartTrackingRefBased/>
  <w15:docId w15:val="{349D2D80-773E-E646-9563-FF32BE2C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D6A"/>
    <w:pPr>
      <w:ind w:firstLine="0"/>
      <w:contextualSpacing/>
    </w:pPr>
    <w:rPr>
      <w:rFonts w:ascii="Times New Roman" w:hAnsi="Times New Roman"/>
    </w:rPr>
  </w:style>
  <w:style w:type="paragraph" w:styleId="Heading1">
    <w:name w:val="heading 1"/>
    <w:basedOn w:val="Normal"/>
    <w:next w:val="Normal"/>
    <w:link w:val="Heading1Char"/>
    <w:uiPriority w:val="9"/>
    <w:qFormat/>
    <w:rsid w:val="00AF56F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F56F5"/>
    <w:pPr>
      <w:keepNext/>
      <w:keepLines/>
      <w:spacing w:before="40"/>
      <w:outlineLvl w:val="1"/>
    </w:pPr>
    <w:rPr>
      <w:rFonts w:eastAsiaTheme="majorEastAsia" w:cstheme="majorBidi"/>
      <w:b/>
      <w:color w:val="000000" w:themeColor="text1"/>
      <w:sz w:val="28"/>
      <w:szCs w:val="26"/>
    </w:rPr>
  </w:style>
  <w:style w:type="paragraph" w:styleId="Heading5">
    <w:name w:val="heading 5"/>
    <w:basedOn w:val="Normal"/>
    <w:next w:val="Normal"/>
    <w:link w:val="Heading5Char"/>
    <w:uiPriority w:val="9"/>
    <w:semiHidden/>
    <w:unhideWhenUsed/>
    <w:qFormat/>
    <w:rsid w:val="006B588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B5887"/>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3EB"/>
    <w:pPr>
      <w:tabs>
        <w:tab w:val="center" w:pos="4680"/>
        <w:tab w:val="right" w:pos="9360"/>
      </w:tabs>
    </w:pPr>
  </w:style>
  <w:style w:type="character" w:customStyle="1" w:styleId="HeaderChar">
    <w:name w:val="Header Char"/>
    <w:basedOn w:val="DefaultParagraphFont"/>
    <w:link w:val="Header"/>
    <w:uiPriority w:val="99"/>
    <w:rsid w:val="00B633EB"/>
  </w:style>
  <w:style w:type="paragraph" w:styleId="Footer">
    <w:name w:val="footer"/>
    <w:basedOn w:val="Normal"/>
    <w:link w:val="FooterChar"/>
    <w:uiPriority w:val="99"/>
    <w:unhideWhenUsed/>
    <w:rsid w:val="00B633EB"/>
    <w:pPr>
      <w:tabs>
        <w:tab w:val="center" w:pos="4680"/>
        <w:tab w:val="right" w:pos="9360"/>
      </w:tabs>
    </w:pPr>
  </w:style>
  <w:style w:type="character" w:customStyle="1" w:styleId="FooterChar">
    <w:name w:val="Footer Char"/>
    <w:basedOn w:val="DefaultParagraphFont"/>
    <w:link w:val="Footer"/>
    <w:uiPriority w:val="99"/>
    <w:rsid w:val="00B633EB"/>
  </w:style>
  <w:style w:type="character" w:styleId="PageNumber">
    <w:name w:val="page number"/>
    <w:basedOn w:val="DefaultParagraphFont"/>
    <w:uiPriority w:val="99"/>
    <w:semiHidden/>
    <w:unhideWhenUsed/>
    <w:rsid w:val="00B633EB"/>
  </w:style>
  <w:style w:type="character" w:styleId="Hyperlink">
    <w:name w:val="Hyperlink"/>
    <w:basedOn w:val="DefaultParagraphFont"/>
    <w:uiPriority w:val="99"/>
    <w:unhideWhenUsed/>
    <w:rsid w:val="005575EF"/>
    <w:rPr>
      <w:color w:val="0563C1" w:themeColor="hyperlink"/>
      <w:u w:val="single"/>
    </w:rPr>
  </w:style>
  <w:style w:type="character" w:styleId="UnresolvedMention">
    <w:name w:val="Unresolved Mention"/>
    <w:basedOn w:val="DefaultParagraphFont"/>
    <w:uiPriority w:val="99"/>
    <w:semiHidden/>
    <w:unhideWhenUsed/>
    <w:rsid w:val="005575EF"/>
    <w:rPr>
      <w:color w:val="605E5C"/>
      <w:shd w:val="clear" w:color="auto" w:fill="E1DFDD"/>
    </w:rPr>
  </w:style>
  <w:style w:type="character" w:styleId="FollowedHyperlink">
    <w:name w:val="FollowedHyperlink"/>
    <w:basedOn w:val="DefaultParagraphFont"/>
    <w:uiPriority w:val="99"/>
    <w:semiHidden/>
    <w:unhideWhenUsed/>
    <w:rsid w:val="005575EF"/>
    <w:rPr>
      <w:color w:val="954F72" w:themeColor="followedHyperlink"/>
      <w:u w:val="single"/>
    </w:rPr>
  </w:style>
  <w:style w:type="character" w:customStyle="1" w:styleId="Heading1Char">
    <w:name w:val="Heading 1 Char"/>
    <w:basedOn w:val="DefaultParagraphFont"/>
    <w:link w:val="Heading1"/>
    <w:uiPriority w:val="9"/>
    <w:rsid w:val="00AF56F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F56F5"/>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2F0218"/>
    <w:pPr>
      <w:ind w:left="720"/>
    </w:pPr>
  </w:style>
  <w:style w:type="paragraph" w:styleId="TOCHeading">
    <w:name w:val="TOC Heading"/>
    <w:basedOn w:val="Heading1"/>
    <w:next w:val="Normal"/>
    <w:uiPriority w:val="39"/>
    <w:unhideWhenUsed/>
    <w:qFormat/>
    <w:rsid w:val="00CF1FEE"/>
    <w:pPr>
      <w:spacing w:before="480" w:line="276" w:lineRule="auto"/>
      <w:contextualSpacing w:val="0"/>
      <w:outlineLvl w:val="9"/>
    </w:pPr>
    <w:rPr>
      <w:rFonts w:asciiTheme="majorHAnsi" w:hAnsiTheme="majorHAnsi"/>
      <w:b w:val="0"/>
      <w:bCs/>
      <w:color w:val="2F5496" w:themeColor="accent1" w:themeShade="BF"/>
      <w:sz w:val="28"/>
      <w:szCs w:val="28"/>
    </w:rPr>
  </w:style>
  <w:style w:type="paragraph" w:styleId="TOC1">
    <w:name w:val="toc 1"/>
    <w:basedOn w:val="Normal"/>
    <w:next w:val="Normal"/>
    <w:autoRedefine/>
    <w:uiPriority w:val="39"/>
    <w:unhideWhenUsed/>
    <w:rsid w:val="00CF1FEE"/>
    <w:pPr>
      <w:spacing w:before="120"/>
    </w:pPr>
    <w:rPr>
      <w:rFonts w:cstheme="minorHAnsi"/>
      <w:b/>
      <w:bCs/>
      <w:i/>
      <w:iCs/>
    </w:rPr>
  </w:style>
  <w:style w:type="paragraph" w:styleId="TOC2">
    <w:name w:val="toc 2"/>
    <w:basedOn w:val="Normal"/>
    <w:next w:val="Normal"/>
    <w:autoRedefine/>
    <w:uiPriority w:val="39"/>
    <w:unhideWhenUsed/>
    <w:rsid w:val="00CF1FE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CF1FEE"/>
    <w:pPr>
      <w:ind w:left="480"/>
    </w:pPr>
    <w:rPr>
      <w:rFonts w:cstheme="minorHAnsi"/>
      <w:sz w:val="20"/>
      <w:szCs w:val="20"/>
    </w:rPr>
  </w:style>
  <w:style w:type="paragraph" w:styleId="TOC4">
    <w:name w:val="toc 4"/>
    <w:basedOn w:val="Normal"/>
    <w:next w:val="Normal"/>
    <w:autoRedefine/>
    <w:uiPriority w:val="39"/>
    <w:semiHidden/>
    <w:unhideWhenUsed/>
    <w:rsid w:val="00CF1FEE"/>
    <w:pPr>
      <w:ind w:left="720"/>
    </w:pPr>
    <w:rPr>
      <w:rFonts w:cstheme="minorHAnsi"/>
      <w:sz w:val="20"/>
      <w:szCs w:val="20"/>
    </w:rPr>
  </w:style>
  <w:style w:type="paragraph" w:styleId="TOC5">
    <w:name w:val="toc 5"/>
    <w:basedOn w:val="Normal"/>
    <w:next w:val="Normal"/>
    <w:autoRedefine/>
    <w:uiPriority w:val="39"/>
    <w:semiHidden/>
    <w:unhideWhenUsed/>
    <w:rsid w:val="00CF1FEE"/>
    <w:pPr>
      <w:ind w:left="960"/>
    </w:pPr>
    <w:rPr>
      <w:rFonts w:cstheme="minorHAnsi"/>
      <w:sz w:val="20"/>
      <w:szCs w:val="20"/>
    </w:rPr>
  </w:style>
  <w:style w:type="paragraph" w:styleId="TOC6">
    <w:name w:val="toc 6"/>
    <w:basedOn w:val="Normal"/>
    <w:next w:val="Normal"/>
    <w:autoRedefine/>
    <w:uiPriority w:val="39"/>
    <w:semiHidden/>
    <w:unhideWhenUsed/>
    <w:rsid w:val="00CF1FEE"/>
    <w:pPr>
      <w:ind w:left="1200"/>
    </w:pPr>
    <w:rPr>
      <w:rFonts w:cstheme="minorHAnsi"/>
      <w:sz w:val="20"/>
      <w:szCs w:val="20"/>
    </w:rPr>
  </w:style>
  <w:style w:type="paragraph" w:styleId="TOC7">
    <w:name w:val="toc 7"/>
    <w:basedOn w:val="Normal"/>
    <w:next w:val="Normal"/>
    <w:autoRedefine/>
    <w:uiPriority w:val="39"/>
    <w:semiHidden/>
    <w:unhideWhenUsed/>
    <w:rsid w:val="00CF1FEE"/>
    <w:pPr>
      <w:ind w:left="1440"/>
    </w:pPr>
    <w:rPr>
      <w:rFonts w:cstheme="minorHAnsi"/>
      <w:sz w:val="20"/>
      <w:szCs w:val="20"/>
    </w:rPr>
  </w:style>
  <w:style w:type="paragraph" w:styleId="TOC8">
    <w:name w:val="toc 8"/>
    <w:basedOn w:val="Normal"/>
    <w:next w:val="Normal"/>
    <w:autoRedefine/>
    <w:uiPriority w:val="39"/>
    <w:semiHidden/>
    <w:unhideWhenUsed/>
    <w:rsid w:val="00CF1FEE"/>
    <w:pPr>
      <w:ind w:left="1680"/>
    </w:pPr>
    <w:rPr>
      <w:rFonts w:cstheme="minorHAnsi"/>
      <w:sz w:val="20"/>
      <w:szCs w:val="20"/>
    </w:rPr>
  </w:style>
  <w:style w:type="paragraph" w:styleId="TOC9">
    <w:name w:val="toc 9"/>
    <w:basedOn w:val="Normal"/>
    <w:next w:val="Normal"/>
    <w:autoRedefine/>
    <w:uiPriority w:val="39"/>
    <w:semiHidden/>
    <w:unhideWhenUsed/>
    <w:rsid w:val="00CF1FEE"/>
    <w:pPr>
      <w:ind w:left="1920"/>
    </w:pPr>
    <w:rPr>
      <w:rFonts w:cstheme="minorHAnsi"/>
      <w:sz w:val="20"/>
      <w:szCs w:val="20"/>
    </w:rPr>
  </w:style>
  <w:style w:type="numbering" w:customStyle="1" w:styleId="CurrentList1">
    <w:name w:val="Current List1"/>
    <w:uiPriority w:val="99"/>
    <w:rsid w:val="00140D6A"/>
    <w:pPr>
      <w:numPr>
        <w:numId w:val="8"/>
      </w:numPr>
    </w:pPr>
  </w:style>
  <w:style w:type="character" w:customStyle="1" w:styleId="Heading5Char">
    <w:name w:val="Heading 5 Char"/>
    <w:basedOn w:val="DefaultParagraphFont"/>
    <w:link w:val="Heading5"/>
    <w:uiPriority w:val="9"/>
    <w:semiHidden/>
    <w:rsid w:val="006B588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B588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6B588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9377">
      <w:bodyDiv w:val="1"/>
      <w:marLeft w:val="0"/>
      <w:marRight w:val="0"/>
      <w:marTop w:val="0"/>
      <w:marBottom w:val="0"/>
      <w:divBdr>
        <w:top w:val="none" w:sz="0" w:space="0" w:color="auto"/>
        <w:left w:val="none" w:sz="0" w:space="0" w:color="auto"/>
        <w:bottom w:val="none" w:sz="0" w:space="0" w:color="auto"/>
        <w:right w:val="none" w:sz="0" w:space="0" w:color="auto"/>
      </w:divBdr>
    </w:div>
    <w:div w:id="94445115">
      <w:bodyDiv w:val="1"/>
      <w:marLeft w:val="0"/>
      <w:marRight w:val="0"/>
      <w:marTop w:val="0"/>
      <w:marBottom w:val="0"/>
      <w:divBdr>
        <w:top w:val="none" w:sz="0" w:space="0" w:color="auto"/>
        <w:left w:val="none" w:sz="0" w:space="0" w:color="auto"/>
        <w:bottom w:val="none" w:sz="0" w:space="0" w:color="auto"/>
        <w:right w:val="none" w:sz="0" w:space="0" w:color="auto"/>
      </w:divBdr>
    </w:div>
    <w:div w:id="142935755">
      <w:bodyDiv w:val="1"/>
      <w:marLeft w:val="0"/>
      <w:marRight w:val="0"/>
      <w:marTop w:val="0"/>
      <w:marBottom w:val="0"/>
      <w:divBdr>
        <w:top w:val="none" w:sz="0" w:space="0" w:color="auto"/>
        <w:left w:val="none" w:sz="0" w:space="0" w:color="auto"/>
        <w:bottom w:val="none" w:sz="0" w:space="0" w:color="auto"/>
        <w:right w:val="none" w:sz="0" w:space="0" w:color="auto"/>
      </w:divBdr>
    </w:div>
    <w:div w:id="194733395">
      <w:bodyDiv w:val="1"/>
      <w:marLeft w:val="0"/>
      <w:marRight w:val="0"/>
      <w:marTop w:val="0"/>
      <w:marBottom w:val="0"/>
      <w:divBdr>
        <w:top w:val="none" w:sz="0" w:space="0" w:color="auto"/>
        <w:left w:val="none" w:sz="0" w:space="0" w:color="auto"/>
        <w:bottom w:val="none" w:sz="0" w:space="0" w:color="auto"/>
        <w:right w:val="none" w:sz="0" w:space="0" w:color="auto"/>
      </w:divBdr>
    </w:div>
    <w:div w:id="583149270">
      <w:bodyDiv w:val="1"/>
      <w:marLeft w:val="0"/>
      <w:marRight w:val="0"/>
      <w:marTop w:val="0"/>
      <w:marBottom w:val="0"/>
      <w:divBdr>
        <w:top w:val="none" w:sz="0" w:space="0" w:color="auto"/>
        <w:left w:val="none" w:sz="0" w:space="0" w:color="auto"/>
        <w:bottom w:val="none" w:sz="0" w:space="0" w:color="auto"/>
        <w:right w:val="none" w:sz="0" w:space="0" w:color="auto"/>
      </w:divBdr>
    </w:div>
    <w:div w:id="595286298">
      <w:bodyDiv w:val="1"/>
      <w:marLeft w:val="0"/>
      <w:marRight w:val="0"/>
      <w:marTop w:val="0"/>
      <w:marBottom w:val="0"/>
      <w:divBdr>
        <w:top w:val="none" w:sz="0" w:space="0" w:color="auto"/>
        <w:left w:val="none" w:sz="0" w:space="0" w:color="auto"/>
        <w:bottom w:val="none" w:sz="0" w:space="0" w:color="auto"/>
        <w:right w:val="none" w:sz="0" w:space="0" w:color="auto"/>
      </w:divBdr>
    </w:div>
    <w:div w:id="596057734">
      <w:bodyDiv w:val="1"/>
      <w:marLeft w:val="0"/>
      <w:marRight w:val="0"/>
      <w:marTop w:val="0"/>
      <w:marBottom w:val="0"/>
      <w:divBdr>
        <w:top w:val="none" w:sz="0" w:space="0" w:color="auto"/>
        <w:left w:val="none" w:sz="0" w:space="0" w:color="auto"/>
        <w:bottom w:val="none" w:sz="0" w:space="0" w:color="auto"/>
        <w:right w:val="none" w:sz="0" w:space="0" w:color="auto"/>
      </w:divBdr>
      <w:divsChild>
        <w:div w:id="2070030788">
          <w:marLeft w:val="0"/>
          <w:marRight w:val="0"/>
          <w:marTop w:val="0"/>
          <w:marBottom w:val="0"/>
          <w:divBdr>
            <w:top w:val="none" w:sz="0" w:space="0" w:color="auto"/>
            <w:left w:val="none" w:sz="0" w:space="0" w:color="auto"/>
            <w:bottom w:val="none" w:sz="0" w:space="0" w:color="auto"/>
            <w:right w:val="none" w:sz="0" w:space="0" w:color="auto"/>
          </w:divBdr>
          <w:divsChild>
            <w:div w:id="1369181071">
              <w:marLeft w:val="0"/>
              <w:marRight w:val="0"/>
              <w:marTop w:val="0"/>
              <w:marBottom w:val="0"/>
              <w:divBdr>
                <w:top w:val="none" w:sz="0" w:space="0" w:color="auto"/>
                <w:left w:val="none" w:sz="0" w:space="0" w:color="auto"/>
                <w:bottom w:val="none" w:sz="0" w:space="0" w:color="auto"/>
                <w:right w:val="none" w:sz="0" w:space="0" w:color="auto"/>
              </w:divBdr>
              <w:divsChild>
                <w:div w:id="1459838845">
                  <w:marLeft w:val="0"/>
                  <w:marRight w:val="0"/>
                  <w:marTop w:val="0"/>
                  <w:marBottom w:val="0"/>
                  <w:divBdr>
                    <w:top w:val="none" w:sz="0" w:space="0" w:color="auto"/>
                    <w:left w:val="none" w:sz="0" w:space="0" w:color="auto"/>
                    <w:bottom w:val="none" w:sz="0" w:space="0" w:color="auto"/>
                    <w:right w:val="none" w:sz="0" w:space="0" w:color="auto"/>
                  </w:divBdr>
                  <w:divsChild>
                    <w:div w:id="14286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42836">
          <w:marLeft w:val="0"/>
          <w:marRight w:val="0"/>
          <w:marTop w:val="0"/>
          <w:marBottom w:val="0"/>
          <w:divBdr>
            <w:top w:val="none" w:sz="0" w:space="0" w:color="auto"/>
            <w:left w:val="none" w:sz="0" w:space="0" w:color="auto"/>
            <w:bottom w:val="none" w:sz="0" w:space="0" w:color="auto"/>
            <w:right w:val="none" w:sz="0" w:space="0" w:color="auto"/>
          </w:divBdr>
          <w:divsChild>
            <w:div w:id="2064523967">
              <w:marLeft w:val="0"/>
              <w:marRight w:val="0"/>
              <w:marTop w:val="0"/>
              <w:marBottom w:val="0"/>
              <w:divBdr>
                <w:top w:val="none" w:sz="0" w:space="0" w:color="auto"/>
                <w:left w:val="none" w:sz="0" w:space="0" w:color="auto"/>
                <w:bottom w:val="none" w:sz="0" w:space="0" w:color="auto"/>
                <w:right w:val="none" w:sz="0" w:space="0" w:color="auto"/>
              </w:divBdr>
              <w:divsChild>
                <w:div w:id="194738124">
                  <w:marLeft w:val="0"/>
                  <w:marRight w:val="0"/>
                  <w:marTop w:val="0"/>
                  <w:marBottom w:val="0"/>
                  <w:divBdr>
                    <w:top w:val="none" w:sz="0" w:space="0" w:color="auto"/>
                    <w:left w:val="none" w:sz="0" w:space="0" w:color="auto"/>
                    <w:bottom w:val="none" w:sz="0" w:space="0" w:color="auto"/>
                    <w:right w:val="none" w:sz="0" w:space="0" w:color="auto"/>
                  </w:divBdr>
                  <w:divsChild>
                    <w:div w:id="13007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01164">
      <w:bodyDiv w:val="1"/>
      <w:marLeft w:val="0"/>
      <w:marRight w:val="0"/>
      <w:marTop w:val="0"/>
      <w:marBottom w:val="0"/>
      <w:divBdr>
        <w:top w:val="none" w:sz="0" w:space="0" w:color="auto"/>
        <w:left w:val="none" w:sz="0" w:space="0" w:color="auto"/>
        <w:bottom w:val="none" w:sz="0" w:space="0" w:color="auto"/>
        <w:right w:val="none" w:sz="0" w:space="0" w:color="auto"/>
      </w:divBdr>
    </w:div>
    <w:div w:id="648946409">
      <w:bodyDiv w:val="1"/>
      <w:marLeft w:val="0"/>
      <w:marRight w:val="0"/>
      <w:marTop w:val="0"/>
      <w:marBottom w:val="0"/>
      <w:divBdr>
        <w:top w:val="none" w:sz="0" w:space="0" w:color="auto"/>
        <w:left w:val="none" w:sz="0" w:space="0" w:color="auto"/>
        <w:bottom w:val="none" w:sz="0" w:space="0" w:color="auto"/>
        <w:right w:val="none" w:sz="0" w:space="0" w:color="auto"/>
      </w:divBdr>
      <w:divsChild>
        <w:div w:id="434011272">
          <w:marLeft w:val="0"/>
          <w:marRight w:val="0"/>
          <w:marTop w:val="0"/>
          <w:marBottom w:val="0"/>
          <w:divBdr>
            <w:top w:val="none" w:sz="0" w:space="0" w:color="auto"/>
            <w:left w:val="none" w:sz="0" w:space="0" w:color="auto"/>
            <w:bottom w:val="none" w:sz="0" w:space="0" w:color="auto"/>
            <w:right w:val="none" w:sz="0" w:space="0" w:color="auto"/>
          </w:divBdr>
          <w:divsChild>
            <w:div w:id="952445258">
              <w:marLeft w:val="0"/>
              <w:marRight w:val="0"/>
              <w:marTop w:val="0"/>
              <w:marBottom w:val="0"/>
              <w:divBdr>
                <w:top w:val="none" w:sz="0" w:space="0" w:color="auto"/>
                <w:left w:val="none" w:sz="0" w:space="0" w:color="auto"/>
                <w:bottom w:val="none" w:sz="0" w:space="0" w:color="auto"/>
                <w:right w:val="none" w:sz="0" w:space="0" w:color="auto"/>
              </w:divBdr>
              <w:divsChild>
                <w:div w:id="1816296395">
                  <w:marLeft w:val="0"/>
                  <w:marRight w:val="0"/>
                  <w:marTop w:val="0"/>
                  <w:marBottom w:val="0"/>
                  <w:divBdr>
                    <w:top w:val="none" w:sz="0" w:space="0" w:color="auto"/>
                    <w:left w:val="none" w:sz="0" w:space="0" w:color="auto"/>
                    <w:bottom w:val="none" w:sz="0" w:space="0" w:color="auto"/>
                    <w:right w:val="none" w:sz="0" w:space="0" w:color="auto"/>
                  </w:divBdr>
                  <w:divsChild>
                    <w:div w:id="959534886">
                      <w:marLeft w:val="0"/>
                      <w:marRight w:val="0"/>
                      <w:marTop w:val="0"/>
                      <w:marBottom w:val="0"/>
                      <w:divBdr>
                        <w:top w:val="none" w:sz="0" w:space="0" w:color="auto"/>
                        <w:left w:val="none" w:sz="0" w:space="0" w:color="auto"/>
                        <w:bottom w:val="none" w:sz="0" w:space="0" w:color="auto"/>
                        <w:right w:val="none" w:sz="0" w:space="0" w:color="auto"/>
                      </w:divBdr>
                      <w:divsChild>
                        <w:div w:id="1565680545">
                          <w:marLeft w:val="0"/>
                          <w:marRight w:val="0"/>
                          <w:marTop w:val="0"/>
                          <w:marBottom w:val="0"/>
                          <w:divBdr>
                            <w:top w:val="none" w:sz="0" w:space="0" w:color="auto"/>
                            <w:left w:val="none" w:sz="0" w:space="0" w:color="auto"/>
                            <w:bottom w:val="none" w:sz="0" w:space="0" w:color="auto"/>
                            <w:right w:val="none" w:sz="0" w:space="0" w:color="auto"/>
                          </w:divBdr>
                          <w:divsChild>
                            <w:div w:id="251739856">
                              <w:marLeft w:val="0"/>
                              <w:marRight w:val="0"/>
                              <w:marTop w:val="0"/>
                              <w:marBottom w:val="0"/>
                              <w:divBdr>
                                <w:top w:val="none" w:sz="0" w:space="0" w:color="auto"/>
                                <w:left w:val="none" w:sz="0" w:space="0" w:color="auto"/>
                                <w:bottom w:val="none" w:sz="0" w:space="0" w:color="auto"/>
                                <w:right w:val="none" w:sz="0" w:space="0" w:color="auto"/>
                              </w:divBdr>
                              <w:divsChild>
                                <w:div w:id="384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445937">
                  <w:marLeft w:val="0"/>
                  <w:marRight w:val="0"/>
                  <w:marTop w:val="0"/>
                  <w:marBottom w:val="0"/>
                  <w:divBdr>
                    <w:top w:val="none" w:sz="0" w:space="0" w:color="auto"/>
                    <w:left w:val="none" w:sz="0" w:space="0" w:color="auto"/>
                    <w:bottom w:val="none" w:sz="0" w:space="0" w:color="auto"/>
                    <w:right w:val="none" w:sz="0" w:space="0" w:color="auto"/>
                  </w:divBdr>
                  <w:divsChild>
                    <w:div w:id="4326083">
                      <w:marLeft w:val="0"/>
                      <w:marRight w:val="0"/>
                      <w:marTop w:val="0"/>
                      <w:marBottom w:val="0"/>
                      <w:divBdr>
                        <w:top w:val="none" w:sz="0" w:space="0" w:color="auto"/>
                        <w:left w:val="none" w:sz="0" w:space="0" w:color="auto"/>
                        <w:bottom w:val="none" w:sz="0" w:space="0" w:color="auto"/>
                        <w:right w:val="none" w:sz="0" w:space="0" w:color="auto"/>
                      </w:divBdr>
                      <w:divsChild>
                        <w:div w:id="665519144">
                          <w:marLeft w:val="0"/>
                          <w:marRight w:val="0"/>
                          <w:marTop w:val="0"/>
                          <w:marBottom w:val="0"/>
                          <w:divBdr>
                            <w:top w:val="none" w:sz="0" w:space="0" w:color="auto"/>
                            <w:left w:val="none" w:sz="0" w:space="0" w:color="auto"/>
                            <w:bottom w:val="none" w:sz="0" w:space="0" w:color="auto"/>
                            <w:right w:val="none" w:sz="0" w:space="0" w:color="auto"/>
                          </w:divBdr>
                          <w:divsChild>
                            <w:div w:id="1994067790">
                              <w:marLeft w:val="0"/>
                              <w:marRight w:val="0"/>
                              <w:marTop w:val="0"/>
                              <w:marBottom w:val="0"/>
                              <w:divBdr>
                                <w:top w:val="none" w:sz="0" w:space="0" w:color="auto"/>
                                <w:left w:val="none" w:sz="0" w:space="0" w:color="auto"/>
                                <w:bottom w:val="none" w:sz="0" w:space="0" w:color="auto"/>
                                <w:right w:val="none" w:sz="0" w:space="0" w:color="auto"/>
                              </w:divBdr>
                              <w:divsChild>
                                <w:div w:id="800616949">
                                  <w:marLeft w:val="0"/>
                                  <w:marRight w:val="0"/>
                                  <w:marTop w:val="0"/>
                                  <w:marBottom w:val="0"/>
                                  <w:divBdr>
                                    <w:top w:val="none" w:sz="0" w:space="0" w:color="auto"/>
                                    <w:left w:val="none" w:sz="0" w:space="0" w:color="auto"/>
                                    <w:bottom w:val="none" w:sz="0" w:space="0" w:color="auto"/>
                                    <w:right w:val="none" w:sz="0" w:space="0" w:color="auto"/>
                                  </w:divBdr>
                                  <w:divsChild>
                                    <w:div w:id="1064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751770">
      <w:bodyDiv w:val="1"/>
      <w:marLeft w:val="0"/>
      <w:marRight w:val="0"/>
      <w:marTop w:val="0"/>
      <w:marBottom w:val="0"/>
      <w:divBdr>
        <w:top w:val="none" w:sz="0" w:space="0" w:color="auto"/>
        <w:left w:val="none" w:sz="0" w:space="0" w:color="auto"/>
        <w:bottom w:val="none" w:sz="0" w:space="0" w:color="auto"/>
        <w:right w:val="none" w:sz="0" w:space="0" w:color="auto"/>
      </w:divBdr>
    </w:div>
    <w:div w:id="698314651">
      <w:bodyDiv w:val="1"/>
      <w:marLeft w:val="0"/>
      <w:marRight w:val="0"/>
      <w:marTop w:val="0"/>
      <w:marBottom w:val="0"/>
      <w:divBdr>
        <w:top w:val="none" w:sz="0" w:space="0" w:color="auto"/>
        <w:left w:val="none" w:sz="0" w:space="0" w:color="auto"/>
        <w:bottom w:val="none" w:sz="0" w:space="0" w:color="auto"/>
        <w:right w:val="none" w:sz="0" w:space="0" w:color="auto"/>
      </w:divBdr>
      <w:divsChild>
        <w:div w:id="215314394">
          <w:marLeft w:val="0"/>
          <w:marRight w:val="0"/>
          <w:marTop w:val="0"/>
          <w:marBottom w:val="0"/>
          <w:divBdr>
            <w:top w:val="none" w:sz="0" w:space="0" w:color="auto"/>
            <w:left w:val="none" w:sz="0" w:space="0" w:color="auto"/>
            <w:bottom w:val="none" w:sz="0" w:space="0" w:color="auto"/>
            <w:right w:val="none" w:sz="0" w:space="0" w:color="auto"/>
          </w:divBdr>
          <w:divsChild>
            <w:div w:id="1517768623">
              <w:marLeft w:val="0"/>
              <w:marRight w:val="0"/>
              <w:marTop w:val="0"/>
              <w:marBottom w:val="0"/>
              <w:divBdr>
                <w:top w:val="none" w:sz="0" w:space="0" w:color="auto"/>
                <w:left w:val="none" w:sz="0" w:space="0" w:color="auto"/>
                <w:bottom w:val="none" w:sz="0" w:space="0" w:color="auto"/>
                <w:right w:val="none" w:sz="0" w:space="0" w:color="auto"/>
              </w:divBdr>
              <w:divsChild>
                <w:div w:id="1865482823">
                  <w:marLeft w:val="0"/>
                  <w:marRight w:val="0"/>
                  <w:marTop w:val="0"/>
                  <w:marBottom w:val="0"/>
                  <w:divBdr>
                    <w:top w:val="none" w:sz="0" w:space="0" w:color="auto"/>
                    <w:left w:val="none" w:sz="0" w:space="0" w:color="auto"/>
                    <w:bottom w:val="none" w:sz="0" w:space="0" w:color="auto"/>
                    <w:right w:val="none" w:sz="0" w:space="0" w:color="auto"/>
                  </w:divBdr>
                  <w:divsChild>
                    <w:div w:id="10721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58926">
          <w:marLeft w:val="0"/>
          <w:marRight w:val="0"/>
          <w:marTop w:val="0"/>
          <w:marBottom w:val="0"/>
          <w:divBdr>
            <w:top w:val="none" w:sz="0" w:space="0" w:color="auto"/>
            <w:left w:val="none" w:sz="0" w:space="0" w:color="auto"/>
            <w:bottom w:val="none" w:sz="0" w:space="0" w:color="auto"/>
            <w:right w:val="none" w:sz="0" w:space="0" w:color="auto"/>
          </w:divBdr>
          <w:divsChild>
            <w:div w:id="1615479200">
              <w:marLeft w:val="0"/>
              <w:marRight w:val="0"/>
              <w:marTop w:val="0"/>
              <w:marBottom w:val="0"/>
              <w:divBdr>
                <w:top w:val="none" w:sz="0" w:space="0" w:color="auto"/>
                <w:left w:val="none" w:sz="0" w:space="0" w:color="auto"/>
                <w:bottom w:val="none" w:sz="0" w:space="0" w:color="auto"/>
                <w:right w:val="none" w:sz="0" w:space="0" w:color="auto"/>
              </w:divBdr>
              <w:divsChild>
                <w:div w:id="467355061">
                  <w:marLeft w:val="0"/>
                  <w:marRight w:val="0"/>
                  <w:marTop w:val="0"/>
                  <w:marBottom w:val="0"/>
                  <w:divBdr>
                    <w:top w:val="none" w:sz="0" w:space="0" w:color="auto"/>
                    <w:left w:val="none" w:sz="0" w:space="0" w:color="auto"/>
                    <w:bottom w:val="none" w:sz="0" w:space="0" w:color="auto"/>
                    <w:right w:val="none" w:sz="0" w:space="0" w:color="auto"/>
                  </w:divBdr>
                  <w:divsChild>
                    <w:div w:id="5086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351838">
      <w:bodyDiv w:val="1"/>
      <w:marLeft w:val="0"/>
      <w:marRight w:val="0"/>
      <w:marTop w:val="0"/>
      <w:marBottom w:val="0"/>
      <w:divBdr>
        <w:top w:val="none" w:sz="0" w:space="0" w:color="auto"/>
        <w:left w:val="none" w:sz="0" w:space="0" w:color="auto"/>
        <w:bottom w:val="none" w:sz="0" w:space="0" w:color="auto"/>
        <w:right w:val="none" w:sz="0" w:space="0" w:color="auto"/>
      </w:divBdr>
      <w:divsChild>
        <w:div w:id="806093168">
          <w:marLeft w:val="0"/>
          <w:marRight w:val="0"/>
          <w:marTop w:val="0"/>
          <w:marBottom w:val="0"/>
          <w:divBdr>
            <w:top w:val="none" w:sz="0" w:space="0" w:color="auto"/>
            <w:left w:val="none" w:sz="0" w:space="0" w:color="auto"/>
            <w:bottom w:val="none" w:sz="0" w:space="0" w:color="auto"/>
            <w:right w:val="none" w:sz="0" w:space="0" w:color="auto"/>
          </w:divBdr>
          <w:divsChild>
            <w:div w:id="43913288">
              <w:marLeft w:val="0"/>
              <w:marRight w:val="0"/>
              <w:marTop w:val="0"/>
              <w:marBottom w:val="0"/>
              <w:divBdr>
                <w:top w:val="none" w:sz="0" w:space="0" w:color="auto"/>
                <w:left w:val="none" w:sz="0" w:space="0" w:color="auto"/>
                <w:bottom w:val="none" w:sz="0" w:space="0" w:color="auto"/>
                <w:right w:val="none" w:sz="0" w:space="0" w:color="auto"/>
              </w:divBdr>
              <w:divsChild>
                <w:div w:id="1317103256">
                  <w:marLeft w:val="0"/>
                  <w:marRight w:val="0"/>
                  <w:marTop w:val="0"/>
                  <w:marBottom w:val="0"/>
                  <w:divBdr>
                    <w:top w:val="none" w:sz="0" w:space="0" w:color="auto"/>
                    <w:left w:val="none" w:sz="0" w:space="0" w:color="auto"/>
                    <w:bottom w:val="none" w:sz="0" w:space="0" w:color="auto"/>
                    <w:right w:val="none" w:sz="0" w:space="0" w:color="auto"/>
                  </w:divBdr>
                  <w:divsChild>
                    <w:div w:id="1719816987">
                      <w:marLeft w:val="0"/>
                      <w:marRight w:val="0"/>
                      <w:marTop w:val="0"/>
                      <w:marBottom w:val="0"/>
                      <w:divBdr>
                        <w:top w:val="none" w:sz="0" w:space="0" w:color="auto"/>
                        <w:left w:val="none" w:sz="0" w:space="0" w:color="auto"/>
                        <w:bottom w:val="none" w:sz="0" w:space="0" w:color="auto"/>
                        <w:right w:val="none" w:sz="0" w:space="0" w:color="auto"/>
                      </w:divBdr>
                      <w:divsChild>
                        <w:div w:id="1291479777">
                          <w:marLeft w:val="0"/>
                          <w:marRight w:val="0"/>
                          <w:marTop w:val="0"/>
                          <w:marBottom w:val="0"/>
                          <w:divBdr>
                            <w:top w:val="none" w:sz="0" w:space="0" w:color="auto"/>
                            <w:left w:val="none" w:sz="0" w:space="0" w:color="auto"/>
                            <w:bottom w:val="none" w:sz="0" w:space="0" w:color="auto"/>
                            <w:right w:val="none" w:sz="0" w:space="0" w:color="auto"/>
                          </w:divBdr>
                          <w:divsChild>
                            <w:div w:id="9396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692030">
      <w:bodyDiv w:val="1"/>
      <w:marLeft w:val="0"/>
      <w:marRight w:val="0"/>
      <w:marTop w:val="0"/>
      <w:marBottom w:val="0"/>
      <w:divBdr>
        <w:top w:val="none" w:sz="0" w:space="0" w:color="auto"/>
        <w:left w:val="none" w:sz="0" w:space="0" w:color="auto"/>
        <w:bottom w:val="none" w:sz="0" w:space="0" w:color="auto"/>
        <w:right w:val="none" w:sz="0" w:space="0" w:color="auto"/>
      </w:divBdr>
    </w:div>
    <w:div w:id="1095327424">
      <w:bodyDiv w:val="1"/>
      <w:marLeft w:val="0"/>
      <w:marRight w:val="0"/>
      <w:marTop w:val="0"/>
      <w:marBottom w:val="0"/>
      <w:divBdr>
        <w:top w:val="none" w:sz="0" w:space="0" w:color="auto"/>
        <w:left w:val="none" w:sz="0" w:space="0" w:color="auto"/>
        <w:bottom w:val="none" w:sz="0" w:space="0" w:color="auto"/>
        <w:right w:val="none" w:sz="0" w:space="0" w:color="auto"/>
      </w:divBdr>
    </w:div>
    <w:div w:id="1335767839">
      <w:bodyDiv w:val="1"/>
      <w:marLeft w:val="0"/>
      <w:marRight w:val="0"/>
      <w:marTop w:val="0"/>
      <w:marBottom w:val="0"/>
      <w:divBdr>
        <w:top w:val="none" w:sz="0" w:space="0" w:color="auto"/>
        <w:left w:val="none" w:sz="0" w:space="0" w:color="auto"/>
        <w:bottom w:val="none" w:sz="0" w:space="0" w:color="auto"/>
        <w:right w:val="none" w:sz="0" w:space="0" w:color="auto"/>
      </w:divBdr>
    </w:div>
    <w:div w:id="1451438194">
      <w:bodyDiv w:val="1"/>
      <w:marLeft w:val="0"/>
      <w:marRight w:val="0"/>
      <w:marTop w:val="0"/>
      <w:marBottom w:val="0"/>
      <w:divBdr>
        <w:top w:val="none" w:sz="0" w:space="0" w:color="auto"/>
        <w:left w:val="none" w:sz="0" w:space="0" w:color="auto"/>
        <w:bottom w:val="none" w:sz="0" w:space="0" w:color="auto"/>
        <w:right w:val="none" w:sz="0" w:space="0" w:color="auto"/>
      </w:divBdr>
      <w:divsChild>
        <w:div w:id="905140943">
          <w:marLeft w:val="0"/>
          <w:marRight w:val="0"/>
          <w:marTop w:val="0"/>
          <w:marBottom w:val="0"/>
          <w:divBdr>
            <w:top w:val="none" w:sz="0" w:space="0" w:color="auto"/>
            <w:left w:val="none" w:sz="0" w:space="0" w:color="auto"/>
            <w:bottom w:val="none" w:sz="0" w:space="0" w:color="auto"/>
            <w:right w:val="none" w:sz="0" w:space="0" w:color="auto"/>
          </w:divBdr>
          <w:divsChild>
            <w:div w:id="174000086">
              <w:marLeft w:val="0"/>
              <w:marRight w:val="0"/>
              <w:marTop w:val="0"/>
              <w:marBottom w:val="0"/>
              <w:divBdr>
                <w:top w:val="none" w:sz="0" w:space="0" w:color="auto"/>
                <w:left w:val="none" w:sz="0" w:space="0" w:color="auto"/>
                <w:bottom w:val="none" w:sz="0" w:space="0" w:color="auto"/>
                <w:right w:val="none" w:sz="0" w:space="0" w:color="auto"/>
              </w:divBdr>
              <w:divsChild>
                <w:div w:id="1953979512">
                  <w:marLeft w:val="0"/>
                  <w:marRight w:val="0"/>
                  <w:marTop w:val="0"/>
                  <w:marBottom w:val="0"/>
                  <w:divBdr>
                    <w:top w:val="none" w:sz="0" w:space="0" w:color="auto"/>
                    <w:left w:val="none" w:sz="0" w:space="0" w:color="auto"/>
                    <w:bottom w:val="none" w:sz="0" w:space="0" w:color="auto"/>
                    <w:right w:val="none" w:sz="0" w:space="0" w:color="auto"/>
                  </w:divBdr>
                  <w:divsChild>
                    <w:div w:id="1466847597">
                      <w:marLeft w:val="0"/>
                      <w:marRight w:val="0"/>
                      <w:marTop w:val="0"/>
                      <w:marBottom w:val="0"/>
                      <w:divBdr>
                        <w:top w:val="none" w:sz="0" w:space="0" w:color="auto"/>
                        <w:left w:val="none" w:sz="0" w:space="0" w:color="auto"/>
                        <w:bottom w:val="none" w:sz="0" w:space="0" w:color="auto"/>
                        <w:right w:val="none" w:sz="0" w:space="0" w:color="auto"/>
                      </w:divBdr>
                      <w:divsChild>
                        <w:div w:id="1186139402">
                          <w:marLeft w:val="0"/>
                          <w:marRight w:val="0"/>
                          <w:marTop w:val="0"/>
                          <w:marBottom w:val="0"/>
                          <w:divBdr>
                            <w:top w:val="none" w:sz="0" w:space="0" w:color="auto"/>
                            <w:left w:val="none" w:sz="0" w:space="0" w:color="auto"/>
                            <w:bottom w:val="none" w:sz="0" w:space="0" w:color="auto"/>
                            <w:right w:val="none" w:sz="0" w:space="0" w:color="auto"/>
                          </w:divBdr>
                          <w:divsChild>
                            <w:div w:id="17586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635566">
      <w:bodyDiv w:val="1"/>
      <w:marLeft w:val="0"/>
      <w:marRight w:val="0"/>
      <w:marTop w:val="0"/>
      <w:marBottom w:val="0"/>
      <w:divBdr>
        <w:top w:val="none" w:sz="0" w:space="0" w:color="auto"/>
        <w:left w:val="none" w:sz="0" w:space="0" w:color="auto"/>
        <w:bottom w:val="none" w:sz="0" w:space="0" w:color="auto"/>
        <w:right w:val="none" w:sz="0" w:space="0" w:color="auto"/>
      </w:divBdr>
    </w:div>
    <w:div w:id="1503736438">
      <w:bodyDiv w:val="1"/>
      <w:marLeft w:val="0"/>
      <w:marRight w:val="0"/>
      <w:marTop w:val="0"/>
      <w:marBottom w:val="0"/>
      <w:divBdr>
        <w:top w:val="none" w:sz="0" w:space="0" w:color="auto"/>
        <w:left w:val="none" w:sz="0" w:space="0" w:color="auto"/>
        <w:bottom w:val="none" w:sz="0" w:space="0" w:color="auto"/>
        <w:right w:val="none" w:sz="0" w:space="0" w:color="auto"/>
      </w:divBdr>
    </w:div>
    <w:div w:id="1572157783">
      <w:bodyDiv w:val="1"/>
      <w:marLeft w:val="0"/>
      <w:marRight w:val="0"/>
      <w:marTop w:val="0"/>
      <w:marBottom w:val="0"/>
      <w:divBdr>
        <w:top w:val="none" w:sz="0" w:space="0" w:color="auto"/>
        <w:left w:val="none" w:sz="0" w:space="0" w:color="auto"/>
        <w:bottom w:val="none" w:sz="0" w:space="0" w:color="auto"/>
        <w:right w:val="none" w:sz="0" w:space="0" w:color="auto"/>
      </w:divBdr>
      <w:divsChild>
        <w:div w:id="1423642754">
          <w:marLeft w:val="0"/>
          <w:marRight w:val="0"/>
          <w:marTop w:val="0"/>
          <w:marBottom w:val="0"/>
          <w:divBdr>
            <w:top w:val="none" w:sz="0" w:space="0" w:color="auto"/>
            <w:left w:val="none" w:sz="0" w:space="0" w:color="auto"/>
            <w:bottom w:val="none" w:sz="0" w:space="0" w:color="auto"/>
            <w:right w:val="none" w:sz="0" w:space="0" w:color="auto"/>
          </w:divBdr>
          <w:divsChild>
            <w:div w:id="1128817520">
              <w:marLeft w:val="0"/>
              <w:marRight w:val="0"/>
              <w:marTop w:val="0"/>
              <w:marBottom w:val="0"/>
              <w:divBdr>
                <w:top w:val="none" w:sz="0" w:space="0" w:color="auto"/>
                <w:left w:val="none" w:sz="0" w:space="0" w:color="auto"/>
                <w:bottom w:val="none" w:sz="0" w:space="0" w:color="auto"/>
                <w:right w:val="none" w:sz="0" w:space="0" w:color="auto"/>
              </w:divBdr>
              <w:divsChild>
                <w:div w:id="1971476398">
                  <w:marLeft w:val="0"/>
                  <w:marRight w:val="0"/>
                  <w:marTop w:val="0"/>
                  <w:marBottom w:val="0"/>
                  <w:divBdr>
                    <w:top w:val="none" w:sz="0" w:space="0" w:color="auto"/>
                    <w:left w:val="none" w:sz="0" w:space="0" w:color="auto"/>
                    <w:bottom w:val="none" w:sz="0" w:space="0" w:color="auto"/>
                    <w:right w:val="none" w:sz="0" w:space="0" w:color="auto"/>
                  </w:divBdr>
                  <w:divsChild>
                    <w:div w:id="2076315185">
                      <w:marLeft w:val="0"/>
                      <w:marRight w:val="0"/>
                      <w:marTop w:val="0"/>
                      <w:marBottom w:val="0"/>
                      <w:divBdr>
                        <w:top w:val="none" w:sz="0" w:space="0" w:color="auto"/>
                        <w:left w:val="none" w:sz="0" w:space="0" w:color="auto"/>
                        <w:bottom w:val="none" w:sz="0" w:space="0" w:color="auto"/>
                        <w:right w:val="none" w:sz="0" w:space="0" w:color="auto"/>
                      </w:divBdr>
                      <w:divsChild>
                        <w:div w:id="1145077438">
                          <w:marLeft w:val="0"/>
                          <w:marRight w:val="0"/>
                          <w:marTop w:val="0"/>
                          <w:marBottom w:val="0"/>
                          <w:divBdr>
                            <w:top w:val="none" w:sz="0" w:space="0" w:color="auto"/>
                            <w:left w:val="none" w:sz="0" w:space="0" w:color="auto"/>
                            <w:bottom w:val="none" w:sz="0" w:space="0" w:color="auto"/>
                            <w:right w:val="none" w:sz="0" w:space="0" w:color="auto"/>
                          </w:divBdr>
                          <w:divsChild>
                            <w:div w:id="5859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364198">
      <w:bodyDiv w:val="1"/>
      <w:marLeft w:val="0"/>
      <w:marRight w:val="0"/>
      <w:marTop w:val="0"/>
      <w:marBottom w:val="0"/>
      <w:divBdr>
        <w:top w:val="none" w:sz="0" w:space="0" w:color="auto"/>
        <w:left w:val="none" w:sz="0" w:space="0" w:color="auto"/>
        <w:bottom w:val="none" w:sz="0" w:space="0" w:color="auto"/>
        <w:right w:val="none" w:sz="0" w:space="0" w:color="auto"/>
      </w:divBdr>
      <w:divsChild>
        <w:div w:id="1807963194">
          <w:marLeft w:val="0"/>
          <w:marRight w:val="0"/>
          <w:marTop w:val="0"/>
          <w:marBottom w:val="0"/>
          <w:divBdr>
            <w:top w:val="none" w:sz="0" w:space="0" w:color="auto"/>
            <w:left w:val="none" w:sz="0" w:space="0" w:color="auto"/>
            <w:bottom w:val="none" w:sz="0" w:space="0" w:color="auto"/>
            <w:right w:val="none" w:sz="0" w:space="0" w:color="auto"/>
          </w:divBdr>
          <w:divsChild>
            <w:div w:id="1864005119">
              <w:marLeft w:val="0"/>
              <w:marRight w:val="0"/>
              <w:marTop w:val="0"/>
              <w:marBottom w:val="0"/>
              <w:divBdr>
                <w:top w:val="none" w:sz="0" w:space="0" w:color="auto"/>
                <w:left w:val="none" w:sz="0" w:space="0" w:color="auto"/>
                <w:bottom w:val="none" w:sz="0" w:space="0" w:color="auto"/>
                <w:right w:val="none" w:sz="0" w:space="0" w:color="auto"/>
              </w:divBdr>
              <w:divsChild>
                <w:div w:id="894051700">
                  <w:marLeft w:val="0"/>
                  <w:marRight w:val="0"/>
                  <w:marTop w:val="0"/>
                  <w:marBottom w:val="0"/>
                  <w:divBdr>
                    <w:top w:val="none" w:sz="0" w:space="0" w:color="auto"/>
                    <w:left w:val="none" w:sz="0" w:space="0" w:color="auto"/>
                    <w:bottom w:val="none" w:sz="0" w:space="0" w:color="auto"/>
                    <w:right w:val="none" w:sz="0" w:space="0" w:color="auto"/>
                  </w:divBdr>
                  <w:divsChild>
                    <w:div w:id="1453939646">
                      <w:marLeft w:val="0"/>
                      <w:marRight w:val="0"/>
                      <w:marTop w:val="0"/>
                      <w:marBottom w:val="0"/>
                      <w:divBdr>
                        <w:top w:val="none" w:sz="0" w:space="0" w:color="auto"/>
                        <w:left w:val="none" w:sz="0" w:space="0" w:color="auto"/>
                        <w:bottom w:val="none" w:sz="0" w:space="0" w:color="auto"/>
                        <w:right w:val="none" w:sz="0" w:space="0" w:color="auto"/>
                      </w:divBdr>
                      <w:divsChild>
                        <w:div w:id="1982997245">
                          <w:marLeft w:val="0"/>
                          <w:marRight w:val="0"/>
                          <w:marTop w:val="0"/>
                          <w:marBottom w:val="0"/>
                          <w:divBdr>
                            <w:top w:val="none" w:sz="0" w:space="0" w:color="auto"/>
                            <w:left w:val="none" w:sz="0" w:space="0" w:color="auto"/>
                            <w:bottom w:val="none" w:sz="0" w:space="0" w:color="auto"/>
                            <w:right w:val="none" w:sz="0" w:space="0" w:color="auto"/>
                          </w:divBdr>
                          <w:divsChild>
                            <w:div w:id="7895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300271">
      <w:bodyDiv w:val="1"/>
      <w:marLeft w:val="0"/>
      <w:marRight w:val="0"/>
      <w:marTop w:val="0"/>
      <w:marBottom w:val="0"/>
      <w:divBdr>
        <w:top w:val="none" w:sz="0" w:space="0" w:color="auto"/>
        <w:left w:val="none" w:sz="0" w:space="0" w:color="auto"/>
        <w:bottom w:val="none" w:sz="0" w:space="0" w:color="auto"/>
        <w:right w:val="none" w:sz="0" w:space="0" w:color="auto"/>
      </w:divBdr>
    </w:div>
    <w:div w:id="1738092843">
      <w:bodyDiv w:val="1"/>
      <w:marLeft w:val="0"/>
      <w:marRight w:val="0"/>
      <w:marTop w:val="0"/>
      <w:marBottom w:val="0"/>
      <w:divBdr>
        <w:top w:val="none" w:sz="0" w:space="0" w:color="auto"/>
        <w:left w:val="none" w:sz="0" w:space="0" w:color="auto"/>
        <w:bottom w:val="none" w:sz="0" w:space="0" w:color="auto"/>
        <w:right w:val="none" w:sz="0" w:space="0" w:color="auto"/>
      </w:divBdr>
      <w:divsChild>
        <w:div w:id="842429927">
          <w:marLeft w:val="0"/>
          <w:marRight w:val="0"/>
          <w:marTop w:val="0"/>
          <w:marBottom w:val="0"/>
          <w:divBdr>
            <w:top w:val="none" w:sz="0" w:space="0" w:color="auto"/>
            <w:left w:val="none" w:sz="0" w:space="0" w:color="auto"/>
            <w:bottom w:val="none" w:sz="0" w:space="0" w:color="auto"/>
            <w:right w:val="none" w:sz="0" w:space="0" w:color="auto"/>
          </w:divBdr>
          <w:divsChild>
            <w:div w:id="20938378">
              <w:marLeft w:val="0"/>
              <w:marRight w:val="0"/>
              <w:marTop w:val="0"/>
              <w:marBottom w:val="0"/>
              <w:divBdr>
                <w:top w:val="none" w:sz="0" w:space="0" w:color="auto"/>
                <w:left w:val="none" w:sz="0" w:space="0" w:color="auto"/>
                <w:bottom w:val="none" w:sz="0" w:space="0" w:color="auto"/>
                <w:right w:val="none" w:sz="0" w:space="0" w:color="auto"/>
              </w:divBdr>
              <w:divsChild>
                <w:div w:id="568464595">
                  <w:marLeft w:val="0"/>
                  <w:marRight w:val="0"/>
                  <w:marTop w:val="0"/>
                  <w:marBottom w:val="0"/>
                  <w:divBdr>
                    <w:top w:val="none" w:sz="0" w:space="0" w:color="auto"/>
                    <w:left w:val="none" w:sz="0" w:space="0" w:color="auto"/>
                    <w:bottom w:val="none" w:sz="0" w:space="0" w:color="auto"/>
                    <w:right w:val="none" w:sz="0" w:space="0" w:color="auto"/>
                  </w:divBdr>
                  <w:divsChild>
                    <w:div w:id="177546026">
                      <w:marLeft w:val="0"/>
                      <w:marRight w:val="0"/>
                      <w:marTop w:val="0"/>
                      <w:marBottom w:val="0"/>
                      <w:divBdr>
                        <w:top w:val="none" w:sz="0" w:space="0" w:color="auto"/>
                        <w:left w:val="none" w:sz="0" w:space="0" w:color="auto"/>
                        <w:bottom w:val="none" w:sz="0" w:space="0" w:color="auto"/>
                        <w:right w:val="none" w:sz="0" w:space="0" w:color="auto"/>
                      </w:divBdr>
                      <w:divsChild>
                        <w:div w:id="1559853395">
                          <w:marLeft w:val="0"/>
                          <w:marRight w:val="0"/>
                          <w:marTop w:val="0"/>
                          <w:marBottom w:val="0"/>
                          <w:divBdr>
                            <w:top w:val="none" w:sz="0" w:space="0" w:color="auto"/>
                            <w:left w:val="none" w:sz="0" w:space="0" w:color="auto"/>
                            <w:bottom w:val="none" w:sz="0" w:space="0" w:color="auto"/>
                            <w:right w:val="none" w:sz="0" w:space="0" w:color="auto"/>
                          </w:divBdr>
                          <w:divsChild>
                            <w:div w:id="1509756388">
                              <w:marLeft w:val="0"/>
                              <w:marRight w:val="0"/>
                              <w:marTop w:val="0"/>
                              <w:marBottom w:val="0"/>
                              <w:divBdr>
                                <w:top w:val="none" w:sz="0" w:space="0" w:color="auto"/>
                                <w:left w:val="none" w:sz="0" w:space="0" w:color="auto"/>
                                <w:bottom w:val="none" w:sz="0" w:space="0" w:color="auto"/>
                                <w:right w:val="none" w:sz="0" w:space="0" w:color="auto"/>
                              </w:divBdr>
                              <w:divsChild>
                                <w:div w:id="1944147966">
                                  <w:marLeft w:val="0"/>
                                  <w:marRight w:val="0"/>
                                  <w:marTop w:val="0"/>
                                  <w:marBottom w:val="0"/>
                                  <w:divBdr>
                                    <w:top w:val="none" w:sz="0" w:space="0" w:color="auto"/>
                                    <w:left w:val="none" w:sz="0" w:space="0" w:color="auto"/>
                                    <w:bottom w:val="none" w:sz="0" w:space="0" w:color="auto"/>
                                    <w:right w:val="none" w:sz="0" w:space="0" w:color="auto"/>
                                  </w:divBdr>
                                  <w:divsChild>
                                    <w:div w:id="5146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331216">
                          <w:marLeft w:val="0"/>
                          <w:marRight w:val="0"/>
                          <w:marTop w:val="0"/>
                          <w:marBottom w:val="0"/>
                          <w:divBdr>
                            <w:top w:val="none" w:sz="0" w:space="0" w:color="auto"/>
                            <w:left w:val="none" w:sz="0" w:space="0" w:color="auto"/>
                            <w:bottom w:val="none" w:sz="0" w:space="0" w:color="auto"/>
                            <w:right w:val="none" w:sz="0" w:space="0" w:color="auto"/>
                          </w:divBdr>
                          <w:divsChild>
                            <w:div w:id="392043411">
                              <w:marLeft w:val="0"/>
                              <w:marRight w:val="0"/>
                              <w:marTop w:val="0"/>
                              <w:marBottom w:val="0"/>
                              <w:divBdr>
                                <w:top w:val="none" w:sz="0" w:space="0" w:color="auto"/>
                                <w:left w:val="none" w:sz="0" w:space="0" w:color="auto"/>
                                <w:bottom w:val="none" w:sz="0" w:space="0" w:color="auto"/>
                                <w:right w:val="none" w:sz="0" w:space="0" w:color="auto"/>
                              </w:divBdr>
                              <w:divsChild>
                                <w:div w:id="1095979114">
                                  <w:marLeft w:val="0"/>
                                  <w:marRight w:val="0"/>
                                  <w:marTop w:val="0"/>
                                  <w:marBottom w:val="0"/>
                                  <w:divBdr>
                                    <w:top w:val="none" w:sz="0" w:space="0" w:color="auto"/>
                                    <w:left w:val="none" w:sz="0" w:space="0" w:color="auto"/>
                                    <w:bottom w:val="none" w:sz="0" w:space="0" w:color="auto"/>
                                    <w:right w:val="none" w:sz="0" w:space="0" w:color="auto"/>
                                  </w:divBdr>
                                  <w:divsChild>
                                    <w:div w:id="21384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358057">
          <w:marLeft w:val="0"/>
          <w:marRight w:val="0"/>
          <w:marTop w:val="0"/>
          <w:marBottom w:val="0"/>
          <w:divBdr>
            <w:top w:val="none" w:sz="0" w:space="0" w:color="auto"/>
            <w:left w:val="none" w:sz="0" w:space="0" w:color="auto"/>
            <w:bottom w:val="none" w:sz="0" w:space="0" w:color="auto"/>
            <w:right w:val="none" w:sz="0" w:space="0" w:color="auto"/>
          </w:divBdr>
          <w:divsChild>
            <w:div w:id="1089279405">
              <w:marLeft w:val="0"/>
              <w:marRight w:val="0"/>
              <w:marTop w:val="0"/>
              <w:marBottom w:val="0"/>
              <w:divBdr>
                <w:top w:val="none" w:sz="0" w:space="0" w:color="auto"/>
                <w:left w:val="none" w:sz="0" w:space="0" w:color="auto"/>
                <w:bottom w:val="none" w:sz="0" w:space="0" w:color="auto"/>
                <w:right w:val="none" w:sz="0" w:space="0" w:color="auto"/>
              </w:divBdr>
              <w:divsChild>
                <w:div w:id="506748386">
                  <w:marLeft w:val="0"/>
                  <w:marRight w:val="0"/>
                  <w:marTop w:val="0"/>
                  <w:marBottom w:val="0"/>
                  <w:divBdr>
                    <w:top w:val="none" w:sz="0" w:space="0" w:color="auto"/>
                    <w:left w:val="none" w:sz="0" w:space="0" w:color="auto"/>
                    <w:bottom w:val="none" w:sz="0" w:space="0" w:color="auto"/>
                    <w:right w:val="none" w:sz="0" w:space="0" w:color="auto"/>
                  </w:divBdr>
                  <w:divsChild>
                    <w:div w:id="405037087">
                      <w:marLeft w:val="0"/>
                      <w:marRight w:val="0"/>
                      <w:marTop w:val="0"/>
                      <w:marBottom w:val="0"/>
                      <w:divBdr>
                        <w:top w:val="none" w:sz="0" w:space="0" w:color="auto"/>
                        <w:left w:val="none" w:sz="0" w:space="0" w:color="auto"/>
                        <w:bottom w:val="none" w:sz="0" w:space="0" w:color="auto"/>
                        <w:right w:val="none" w:sz="0" w:space="0" w:color="auto"/>
                      </w:divBdr>
                      <w:divsChild>
                        <w:div w:id="1451783283">
                          <w:marLeft w:val="0"/>
                          <w:marRight w:val="0"/>
                          <w:marTop w:val="0"/>
                          <w:marBottom w:val="0"/>
                          <w:divBdr>
                            <w:top w:val="none" w:sz="0" w:space="0" w:color="auto"/>
                            <w:left w:val="none" w:sz="0" w:space="0" w:color="auto"/>
                            <w:bottom w:val="none" w:sz="0" w:space="0" w:color="auto"/>
                            <w:right w:val="none" w:sz="0" w:space="0" w:color="auto"/>
                          </w:divBdr>
                          <w:divsChild>
                            <w:div w:id="296305988">
                              <w:marLeft w:val="0"/>
                              <w:marRight w:val="0"/>
                              <w:marTop w:val="0"/>
                              <w:marBottom w:val="0"/>
                              <w:divBdr>
                                <w:top w:val="none" w:sz="0" w:space="0" w:color="auto"/>
                                <w:left w:val="none" w:sz="0" w:space="0" w:color="auto"/>
                                <w:bottom w:val="none" w:sz="0" w:space="0" w:color="auto"/>
                                <w:right w:val="none" w:sz="0" w:space="0" w:color="auto"/>
                              </w:divBdr>
                              <w:divsChild>
                                <w:div w:id="1596867889">
                                  <w:marLeft w:val="0"/>
                                  <w:marRight w:val="0"/>
                                  <w:marTop w:val="0"/>
                                  <w:marBottom w:val="0"/>
                                  <w:divBdr>
                                    <w:top w:val="none" w:sz="0" w:space="0" w:color="auto"/>
                                    <w:left w:val="none" w:sz="0" w:space="0" w:color="auto"/>
                                    <w:bottom w:val="none" w:sz="0" w:space="0" w:color="auto"/>
                                    <w:right w:val="none" w:sz="0" w:space="0" w:color="auto"/>
                                  </w:divBdr>
                                  <w:divsChild>
                                    <w:div w:id="1991205137">
                                      <w:marLeft w:val="0"/>
                                      <w:marRight w:val="0"/>
                                      <w:marTop w:val="0"/>
                                      <w:marBottom w:val="0"/>
                                      <w:divBdr>
                                        <w:top w:val="none" w:sz="0" w:space="0" w:color="auto"/>
                                        <w:left w:val="none" w:sz="0" w:space="0" w:color="auto"/>
                                        <w:bottom w:val="none" w:sz="0" w:space="0" w:color="auto"/>
                                        <w:right w:val="none" w:sz="0" w:space="0" w:color="auto"/>
                                      </w:divBdr>
                                      <w:divsChild>
                                        <w:div w:id="9872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889429">
          <w:marLeft w:val="0"/>
          <w:marRight w:val="0"/>
          <w:marTop w:val="0"/>
          <w:marBottom w:val="0"/>
          <w:divBdr>
            <w:top w:val="none" w:sz="0" w:space="0" w:color="auto"/>
            <w:left w:val="none" w:sz="0" w:space="0" w:color="auto"/>
            <w:bottom w:val="none" w:sz="0" w:space="0" w:color="auto"/>
            <w:right w:val="none" w:sz="0" w:space="0" w:color="auto"/>
          </w:divBdr>
          <w:divsChild>
            <w:div w:id="434373550">
              <w:marLeft w:val="0"/>
              <w:marRight w:val="0"/>
              <w:marTop w:val="0"/>
              <w:marBottom w:val="0"/>
              <w:divBdr>
                <w:top w:val="none" w:sz="0" w:space="0" w:color="auto"/>
                <w:left w:val="none" w:sz="0" w:space="0" w:color="auto"/>
                <w:bottom w:val="none" w:sz="0" w:space="0" w:color="auto"/>
                <w:right w:val="none" w:sz="0" w:space="0" w:color="auto"/>
              </w:divBdr>
              <w:divsChild>
                <w:div w:id="1053115593">
                  <w:marLeft w:val="0"/>
                  <w:marRight w:val="0"/>
                  <w:marTop w:val="0"/>
                  <w:marBottom w:val="0"/>
                  <w:divBdr>
                    <w:top w:val="none" w:sz="0" w:space="0" w:color="auto"/>
                    <w:left w:val="none" w:sz="0" w:space="0" w:color="auto"/>
                    <w:bottom w:val="none" w:sz="0" w:space="0" w:color="auto"/>
                    <w:right w:val="none" w:sz="0" w:space="0" w:color="auto"/>
                  </w:divBdr>
                  <w:divsChild>
                    <w:div w:id="576090655">
                      <w:marLeft w:val="0"/>
                      <w:marRight w:val="0"/>
                      <w:marTop w:val="0"/>
                      <w:marBottom w:val="0"/>
                      <w:divBdr>
                        <w:top w:val="none" w:sz="0" w:space="0" w:color="auto"/>
                        <w:left w:val="none" w:sz="0" w:space="0" w:color="auto"/>
                        <w:bottom w:val="none" w:sz="0" w:space="0" w:color="auto"/>
                        <w:right w:val="none" w:sz="0" w:space="0" w:color="auto"/>
                      </w:divBdr>
                      <w:divsChild>
                        <w:div w:id="1405374547">
                          <w:marLeft w:val="0"/>
                          <w:marRight w:val="0"/>
                          <w:marTop w:val="0"/>
                          <w:marBottom w:val="0"/>
                          <w:divBdr>
                            <w:top w:val="none" w:sz="0" w:space="0" w:color="auto"/>
                            <w:left w:val="none" w:sz="0" w:space="0" w:color="auto"/>
                            <w:bottom w:val="none" w:sz="0" w:space="0" w:color="auto"/>
                            <w:right w:val="none" w:sz="0" w:space="0" w:color="auto"/>
                          </w:divBdr>
                          <w:divsChild>
                            <w:div w:id="1245065105">
                              <w:marLeft w:val="0"/>
                              <w:marRight w:val="0"/>
                              <w:marTop w:val="0"/>
                              <w:marBottom w:val="0"/>
                              <w:divBdr>
                                <w:top w:val="none" w:sz="0" w:space="0" w:color="auto"/>
                                <w:left w:val="none" w:sz="0" w:space="0" w:color="auto"/>
                                <w:bottom w:val="none" w:sz="0" w:space="0" w:color="auto"/>
                                <w:right w:val="none" w:sz="0" w:space="0" w:color="auto"/>
                              </w:divBdr>
                              <w:divsChild>
                                <w:div w:id="297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43374">
                  <w:marLeft w:val="0"/>
                  <w:marRight w:val="0"/>
                  <w:marTop w:val="0"/>
                  <w:marBottom w:val="0"/>
                  <w:divBdr>
                    <w:top w:val="none" w:sz="0" w:space="0" w:color="auto"/>
                    <w:left w:val="none" w:sz="0" w:space="0" w:color="auto"/>
                    <w:bottom w:val="none" w:sz="0" w:space="0" w:color="auto"/>
                    <w:right w:val="none" w:sz="0" w:space="0" w:color="auto"/>
                  </w:divBdr>
                  <w:divsChild>
                    <w:div w:id="152451599">
                      <w:marLeft w:val="0"/>
                      <w:marRight w:val="0"/>
                      <w:marTop w:val="0"/>
                      <w:marBottom w:val="0"/>
                      <w:divBdr>
                        <w:top w:val="none" w:sz="0" w:space="0" w:color="auto"/>
                        <w:left w:val="none" w:sz="0" w:space="0" w:color="auto"/>
                        <w:bottom w:val="none" w:sz="0" w:space="0" w:color="auto"/>
                        <w:right w:val="none" w:sz="0" w:space="0" w:color="auto"/>
                      </w:divBdr>
                      <w:divsChild>
                        <w:div w:id="1527986220">
                          <w:marLeft w:val="0"/>
                          <w:marRight w:val="0"/>
                          <w:marTop w:val="0"/>
                          <w:marBottom w:val="0"/>
                          <w:divBdr>
                            <w:top w:val="none" w:sz="0" w:space="0" w:color="auto"/>
                            <w:left w:val="none" w:sz="0" w:space="0" w:color="auto"/>
                            <w:bottom w:val="none" w:sz="0" w:space="0" w:color="auto"/>
                            <w:right w:val="none" w:sz="0" w:space="0" w:color="auto"/>
                          </w:divBdr>
                          <w:divsChild>
                            <w:div w:id="614218745">
                              <w:marLeft w:val="0"/>
                              <w:marRight w:val="0"/>
                              <w:marTop w:val="0"/>
                              <w:marBottom w:val="0"/>
                              <w:divBdr>
                                <w:top w:val="none" w:sz="0" w:space="0" w:color="auto"/>
                                <w:left w:val="none" w:sz="0" w:space="0" w:color="auto"/>
                                <w:bottom w:val="none" w:sz="0" w:space="0" w:color="auto"/>
                                <w:right w:val="none" w:sz="0" w:space="0" w:color="auto"/>
                              </w:divBdr>
                              <w:divsChild>
                                <w:div w:id="2096970914">
                                  <w:marLeft w:val="0"/>
                                  <w:marRight w:val="0"/>
                                  <w:marTop w:val="0"/>
                                  <w:marBottom w:val="0"/>
                                  <w:divBdr>
                                    <w:top w:val="none" w:sz="0" w:space="0" w:color="auto"/>
                                    <w:left w:val="none" w:sz="0" w:space="0" w:color="auto"/>
                                    <w:bottom w:val="none" w:sz="0" w:space="0" w:color="auto"/>
                                    <w:right w:val="none" w:sz="0" w:space="0" w:color="auto"/>
                                  </w:divBdr>
                                  <w:divsChild>
                                    <w:div w:id="4975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025880">
      <w:bodyDiv w:val="1"/>
      <w:marLeft w:val="0"/>
      <w:marRight w:val="0"/>
      <w:marTop w:val="0"/>
      <w:marBottom w:val="0"/>
      <w:divBdr>
        <w:top w:val="none" w:sz="0" w:space="0" w:color="auto"/>
        <w:left w:val="none" w:sz="0" w:space="0" w:color="auto"/>
        <w:bottom w:val="none" w:sz="0" w:space="0" w:color="auto"/>
        <w:right w:val="none" w:sz="0" w:space="0" w:color="auto"/>
      </w:divBdr>
    </w:div>
    <w:div w:id="1843660390">
      <w:bodyDiv w:val="1"/>
      <w:marLeft w:val="0"/>
      <w:marRight w:val="0"/>
      <w:marTop w:val="0"/>
      <w:marBottom w:val="0"/>
      <w:divBdr>
        <w:top w:val="none" w:sz="0" w:space="0" w:color="auto"/>
        <w:left w:val="none" w:sz="0" w:space="0" w:color="auto"/>
        <w:bottom w:val="none" w:sz="0" w:space="0" w:color="auto"/>
        <w:right w:val="none" w:sz="0" w:space="0" w:color="auto"/>
      </w:divBdr>
    </w:div>
    <w:div w:id="1862234228">
      <w:bodyDiv w:val="1"/>
      <w:marLeft w:val="0"/>
      <w:marRight w:val="0"/>
      <w:marTop w:val="0"/>
      <w:marBottom w:val="0"/>
      <w:divBdr>
        <w:top w:val="none" w:sz="0" w:space="0" w:color="auto"/>
        <w:left w:val="none" w:sz="0" w:space="0" w:color="auto"/>
        <w:bottom w:val="none" w:sz="0" w:space="0" w:color="auto"/>
        <w:right w:val="none" w:sz="0" w:space="0" w:color="auto"/>
      </w:divBdr>
      <w:divsChild>
        <w:div w:id="1768498048">
          <w:marLeft w:val="0"/>
          <w:marRight w:val="0"/>
          <w:marTop w:val="0"/>
          <w:marBottom w:val="0"/>
          <w:divBdr>
            <w:top w:val="none" w:sz="0" w:space="0" w:color="auto"/>
            <w:left w:val="none" w:sz="0" w:space="0" w:color="auto"/>
            <w:bottom w:val="none" w:sz="0" w:space="0" w:color="auto"/>
            <w:right w:val="none" w:sz="0" w:space="0" w:color="auto"/>
          </w:divBdr>
          <w:divsChild>
            <w:div w:id="358432572">
              <w:marLeft w:val="0"/>
              <w:marRight w:val="0"/>
              <w:marTop w:val="0"/>
              <w:marBottom w:val="0"/>
              <w:divBdr>
                <w:top w:val="none" w:sz="0" w:space="0" w:color="auto"/>
                <w:left w:val="none" w:sz="0" w:space="0" w:color="auto"/>
                <w:bottom w:val="none" w:sz="0" w:space="0" w:color="auto"/>
                <w:right w:val="none" w:sz="0" w:space="0" w:color="auto"/>
              </w:divBdr>
              <w:divsChild>
                <w:div w:id="1215895594">
                  <w:marLeft w:val="0"/>
                  <w:marRight w:val="0"/>
                  <w:marTop w:val="0"/>
                  <w:marBottom w:val="0"/>
                  <w:divBdr>
                    <w:top w:val="none" w:sz="0" w:space="0" w:color="auto"/>
                    <w:left w:val="none" w:sz="0" w:space="0" w:color="auto"/>
                    <w:bottom w:val="none" w:sz="0" w:space="0" w:color="auto"/>
                    <w:right w:val="none" w:sz="0" w:space="0" w:color="auto"/>
                  </w:divBdr>
                  <w:divsChild>
                    <w:div w:id="2122913342">
                      <w:marLeft w:val="0"/>
                      <w:marRight w:val="0"/>
                      <w:marTop w:val="0"/>
                      <w:marBottom w:val="0"/>
                      <w:divBdr>
                        <w:top w:val="none" w:sz="0" w:space="0" w:color="auto"/>
                        <w:left w:val="none" w:sz="0" w:space="0" w:color="auto"/>
                        <w:bottom w:val="none" w:sz="0" w:space="0" w:color="auto"/>
                        <w:right w:val="none" w:sz="0" w:space="0" w:color="auto"/>
                      </w:divBdr>
                      <w:divsChild>
                        <w:div w:id="1047225064">
                          <w:marLeft w:val="0"/>
                          <w:marRight w:val="0"/>
                          <w:marTop w:val="0"/>
                          <w:marBottom w:val="0"/>
                          <w:divBdr>
                            <w:top w:val="none" w:sz="0" w:space="0" w:color="auto"/>
                            <w:left w:val="none" w:sz="0" w:space="0" w:color="auto"/>
                            <w:bottom w:val="none" w:sz="0" w:space="0" w:color="auto"/>
                            <w:right w:val="none" w:sz="0" w:space="0" w:color="auto"/>
                          </w:divBdr>
                          <w:divsChild>
                            <w:div w:id="14135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424876">
      <w:bodyDiv w:val="1"/>
      <w:marLeft w:val="0"/>
      <w:marRight w:val="0"/>
      <w:marTop w:val="0"/>
      <w:marBottom w:val="0"/>
      <w:divBdr>
        <w:top w:val="none" w:sz="0" w:space="0" w:color="auto"/>
        <w:left w:val="none" w:sz="0" w:space="0" w:color="auto"/>
        <w:bottom w:val="none" w:sz="0" w:space="0" w:color="auto"/>
        <w:right w:val="none" w:sz="0" w:space="0" w:color="auto"/>
      </w:divBdr>
      <w:divsChild>
        <w:div w:id="152835870">
          <w:marLeft w:val="0"/>
          <w:marRight w:val="0"/>
          <w:marTop w:val="0"/>
          <w:marBottom w:val="0"/>
          <w:divBdr>
            <w:top w:val="none" w:sz="0" w:space="0" w:color="auto"/>
            <w:left w:val="none" w:sz="0" w:space="0" w:color="auto"/>
            <w:bottom w:val="none" w:sz="0" w:space="0" w:color="auto"/>
            <w:right w:val="none" w:sz="0" w:space="0" w:color="auto"/>
          </w:divBdr>
          <w:divsChild>
            <w:div w:id="1847790763">
              <w:marLeft w:val="0"/>
              <w:marRight w:val="0"/>
              <w:marTop w:val="0"/>
              <w:marBottom w:val="0"/>
              <w:divBdr>
                <w:top w:val="none" w:sz="0" w:space="0" w:color="auto"/>
                <w:left w:val="none" w:sz="0" w:space="0" w:color="auto"/>
                <w:bottom w:val="none" w:sz="0" w:space="0" w:color="auto"/>
                <w:right w:val="none" w:sz="0" w:space="0" w:color="auto"/>
              </w:divBdr>
              <w:divsChild>
                <w:div w:id="1583220744">
                  <w:marLeft w:val="0"/>
                  <w:marRight w:val="0"/>
                  <w:marTop w:val="0"/>
                  <w:marBottom w:val="0"/>
                  <w:divBdr>
                    <w:top w:val="none" w:sz="0" w:space="0" w:color="auto"/>
                    <w:left w:val="none" w:sz="0" w:space="0" w:color="auto"/>
                    <w:bottom w:val="none" w:sz="0" w:space="0" w:color="auto"/>
                    <w:right w:val="none" w:sz="0" w:space="0" w:color="auto"/>
                  </w:divBdr>
                  <w:divsChild>
                    <w:div w:id="983046438">
                      <w:marLeft w:val="0"/>
                      <w:marRight w:val="0"/>
                      <w:marTop w:val="0"/>
                      <w:marBottom w:val="0"/>
                      <w:divBdr>
                        <w:top w:val="none" w:sz="0" w:space="0" w:color="auto"/>
                        <w:left w:val="none" w:sz="0" w:space="0" w:color="auto"/>
                        <w:bottom w:val="none" w:sz="0" w:space="0" w:color="auto"/>
                        <w:right w:val="none" w:sz="0" w:space="0" w:color="auto"/>
                      </w:divBdr>
                      <w:divsChild>
                        <w:div w:id="1936090210">
                          <w:marLeft w:val="0"/>
                          <w:marRight w:val="0"/>
                          <w:marTop w:val="0"/>
                          <w:marBottom w:val="0"/>
                          <w:divBdr>
                            <w:top w:val="none" w:sz="0" w:space="0" w:color="auto"/>
                            <w:left w:val="none" w:sz="0" w:space="0" w:color="auto"/>
                            <w:bottom w:val="none" w:sz="0" w:space="0" w:color="auto"/>
                            <w:right w:val="none" w:sz="0" w:space="0" w:color="auto"/>
                          </w:divBdr>
                          <w:divsChild>
                            <w:div w:id="1783260510">
                              <w:marLeft w:val="0"/>
                              <w:marRight w:val="0"/>
                              <w:marTop w:val="0"/>
                              <w:marBottom w:val="0"/>
                              <w:divBdr>
                                <w:top w:val="none" w:sz="0" w:space="0" w:color="auto"/>
                                <w:left w:val="none" w:sz="0" w:space="0" w:color="auto"/>
                                <w:bottom w:val="none" w:sz="0" w:space="0" w:color="auto"/>
                                <w:right w:val="none" w:sz="0" w:space="0" w:color="auto"/>
                              </w:divBdr>
                              <w:divsChild>
                                <w:div w:id="6449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021970">
                  <w:marLeft w:val="0"/>
                  <w:marRight w:val="0"/>
                  <w:marTop w:val="0"/>
                  <w:marBottom w:val="0"/>
                  <w:divBdr>
                    <w:top w:val="none" w:sz="0" w:space="0" w:color="auto"/>
                    <w:left w:val="none" w:sz="0" w:space="0" w:color="auto"/>
                    <w:bottom w:val="none" w:sz="0" w:space="0" w:color="auto"/>
                    <w:right w:val="none" w:sz="0" w:space="0" w:color="auto"/>
                  </w:divBdr>
                  <w:divsChild>
                    <w:div w:id="1930119188">
                      <w:marLeft w:val="0"/>
                      <w:marRight w:val="0"/>
                      <w:marTop w:val="0"/>
                      <w:marBottom w:val="0"/>
                      <w:divBdr>
                        <w:top w:val="none" w:sz="0" w:space="0" w:color="auto"/>
                        <w:left w:val="none" w:sz="0" w:space="0" w:color="auto"/>
                        <w:bottom w:val="none" w:sz="0" w:space="0" w:color="auto"/>
                        <w:right w:val="none" w:sz="0" w:space="0" w:color="auto"/>
                      </w:divBdr>
                      <w:divsChild>
                        <w:div w:id="1668095091">
                          <w:marLeft w:val="0"/>
                          <w:marRight w:val="0"/>
                          <w:marTop w:val="0"/>
                          <w:marBottom w:val="0"/>
                          <w:divBdr>
                            <w:top w:val="none" w:sz="0" w:space="0" w:color="auto"/>
                            <w:left w:val="none" w:sz="0" w:space="0" w:color="auto"/>
                            <w:bottom w:val="none" w:sz="0" w:space="0" w:color="auto"/>
                            <w:right w:val="none" w:sz="0" w:space="0" w:color="auto"/>
                          </w:divBdr>
                          <w:divsChild>
                            <w:div w:id="2024744191">
                              <w:marLeft w:val="0"/>
                              <w:marRight w:val="0"/>
                              <w:marTop w:val="0"/>
                              <w:marBottom w:val="0"/>
                              <w:divBdr>
                                <w:top w:val="none" w:sz="0" w:space="0" w:color="auto"/>
                                <w:left w:val="none" w:sz="0" w:space="0" w:color="auto"/>
                                <w:bottom w:val="none" w:sz="0" w:space="0" w:color="auto"/>
                                <w:right w:val="none" w:sz="0" w:space="0" w:color="auto"/>
                              </w:divBdr>
                              <w:divsChild>
                                <w:div w:id="1404990322">
                                  <w:marLeft w:val="0"/>
                                  <w:marRight w:val="0"/>
                                  <w:marTop w:val="0"/>
                                  <w:marBottom w:val="0"/>
                                  <w:divBdr>
                                    <w:top w:val="none" w:sz="0" w:space="0" w:color="auto"/>
                                    <w:left w:val="none" w:sz="0" w:space="0" w:color="auto"/>
                                    <w:bottom w:val="none" w:sz="0" w:space="0" w:color="auto"/>
                                    <w:right w:val="none" w:sz="0" w:space="0" w:color="auto"/>
                                  </w:divBdr>
                                  <w:divsChild>
                                    <w:div w:id="5703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641911">
      <w:bodyDiv w:val="1"/>
      <w:marLeft w:val="0"/>
      <w:marRight w:val="0"/>
      <w:marTop w:val="0"/>
      <w:marBottom w:val="0"/>
      <w:divBdr>
        <w:top w:val="none" w:sz="0" w:space="0" w:color="auto"/>
        <w:left w:val="none" w:sz="0" w:space="0" w:color="auto"/>
        <w:bottom w:val="none" w:sz="0" w:space="0" w:color="auto"/>
        <w:right w:val="none" w:sz="0" w:space="0" w:color="auto"/>
      </w:divBdr>
    </w:div>
    <w:div w:id="2023890782">
      <w:bodyDiv w:val="1"/>
      <w:marLeft w:val="0"/>
      <w:marRight w:val="0"/>
      <w:marTop w:val="0"/>
      <w:marBottom w:val="0"/>
      <w:divBdr>
        <w:top w:val="none" w:sz="0" w:space="0" w:color="auto"/>
        <w:left w:val="none" w:sz="0" w:space="0" w:color="auto"/>
        <w:bottom w:val="none" w:sz="0" w:space="0" w:color="auto"/>
        <w:right w:val="none" w:sz="0" w:space="0" w:color="auto"/>
      </w:divBdr>
    </w:div>
    <w:div w:id="2113085646">
      <w:bodyDiv w:val="1"/>
      <w:marLeft w:val="0"/>
      <w:marRight w:val="0"/>
      <w:marTop w:val="0"/>
      <w:marBottom w:val="0"/>
      <w:divBdr>
        <w:top w:val="none" w:sz="0" w:space="0" w:color="auto"/>
        <w:left w:val="none" w:sz="0" w:space="0" w:color="auto"/>
        <w:bottom w:val="none" w:sz="0" w:space="0" w:color="auto"/>
        <w:right w:val="none" w:sz="0" w:space="0" w:color="auto"/>
      </w:divBdr>
      <w:divsChild>
        <w:div w:id="54623024">
          <w:marLeft w:val="0"/>
          <w:marRight w:val="0"/>
          <w:marTop w:val="0"/>
          <w:marBottom w:val="0"/>
          <w:divBdr>
            <w:top w:val="none" w:sz="0" w:space="0" w:color="auto"/>
            <w:left w:val="none" w:sz="0" w:space="0" w:color="auto"/>
            <w:bottom w:val="none" w:sz="0" w:space="0" w:color="auto"/>
            <w:right w:val="none" w:sz="0" w:space="0" w:color="auto"/>
          </w:divBdr>
          <w:divsChild>
            <w:div w:id="226916841">
              <w:marLeft w:val="0"/>
              <w:marRight w:val="0"/>
              <w:marTop w:val="0"/>
              <w:marBottom w:val="0"/>
              <w:divBdr>
                <w:top w:val="none" w:sz="0" w:space="0" w:color="auto"/>
                <w:left w:val="none" w:sz="0" w:space="0" w:color="auto"/>
                <w:bottom w:val="none" w:sz="0" w:space="0" w:color="auto"/>
                <w:right w:val="none" w:sz="0" w:space="0" w:color="auto"/>
              </w:divBdr>
              <w:divsChild>
                <w:div w:id="1459570400">
                  <w:marLeft w:val="0"/>
                  <w:marRight w:val="0"/>
                  <w:marTop w:val="0"/>
                  <w:marBottom w:val="0"/>
                  <w:divBdr>
                    <w:top w:val="none" w:sz="0" w:space="0" w:color="auto"/>
                    <w:left w:val="none" w:sz="0" w:space="0" w:color="auto"/>
                    <w:bottom w:val="none" w:sz="0" w:space="0" w:color="auto"/>
                    <w:right w:val="none" w:sz="0" w:space="0" w:color="auto"/>
                  </w:divBdr>
                  <w:divsChild>
                    <w:div w:id="2031291812">
                      <w:marLeft w:val="0"/>
                      <w:marRight w:val="0"/>
                      <w:marTop w:val="0"/>
                      <w:marBottom w:val="0"/>
                      <w:divBdr>
                        <w:top w:val="none" w:sz="0" w:space="0" w:color="auto"/>
                        <w:left w:val="none" w:sz="0" w:space="0" w:color="auto"/>
                        <w:bottom w:val="none" w:sz="0" w:space="0" w:color="auto"/>
                        <w:right w:val="none" w:sz="0" w:space="0" w:color="auto"/>
                      </w:divBdr>
                      <w:divsChild>
                        <w:div w:id="151872395">
                          <w:marLeft w:val="0"/>
                          <w:marRight w:val="0"/>
                          <w:marTop w:val="0"/>
                          <w:marBottom w:val="0"/>
                          <w:divBdr>
                            <w:top w:val="none" w:sz="0" w:space="0" w:color="auto"/>
                            <w:left w:val="none" w:sz="0" w:space="0" w:color="auto"/>
                            <w:bottom w:val="none" w:sz="0" w:space="0" w:color="auto"/>
                            <w:right w:val="none" w:sz="0" w:space="0" w:color="auto"/>
                          </w:divBdr>
                          <w:divsChild>
                            <w:div w:id="1498227414">
                              <w:marLeft w:val="0"/>
                              <w:marRight w:val="0"/>
                              <w:marTop w:val="0"/>
                              <w:marBottom w:val="0"/>
                              <w:divBdr>
                                <w:top w:val="none" w:sz="0" w:space="0" w:color="auto"/>
                                <w:left w:val="none" w:sz="0" w:space="0" w:color="auto"/>
                                <w:bottom w:val="none" w:sz="0" w:space="0" w:color="auto"/>
                                <w:right w:val="none" w:sz="0" w:space="0" w:color="auto"/>
                              </w:divBdr>
                              <w:divsChild>
                                <w:div w:id="12848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82804">
                  <w:marLeft w:val="0"/>
                  <w:marRight w:val="0"/>
                  <w:marTop w:val="0"/>
                  <w:marBottom w:val="0"/>
                  <w:divBdr>
                    <w:top w:val="none" w:sz="0" w:space="0" w:color="auto"/>
                    <w:left w:val="none" w:sz="0" w:space="0" w:color="auto"/>
                    <w:bottom w:val="none" w:sz="0" w:space="0" w:color="auto"/>
                    <w:right w:val="none" w:sz="0" w:space="0" w:color="auto"/>
                  </w:divBdr>
                  <w:divsChild>
                    <w:div w:id="534347468">
                      <w:marLeft w:val="0"/>
                      <w:marRight w:val="0"/>
                      <w:marTop w:val="0"/>
                      <w:marBottom w:val="0"/>
                      <w:divBdr>
                        <w:top w:val="none" w:sz="0" w:space="0" w:color="auto"/>
                        <w:left w:val="none" w:sz="0" w:space="0" w:color="auto"/>
                        <w:bottom w:val="none" w:sz="0" w:space="0" w:color="auto"/>
                        <w:right w:val="none" w:sz="0" w:space="0" w:color="auto"/>
                      </w:divBdr>
                      <w:divsChild>
                        <w:div w:id="1912080449">
                          <w:marLeft w:val="0"/>
                          <w:marRight w:val="0"/>
                          <w:marTop w:val="0"/>
                          <w:marBottom w:val="0"/>
                          <w:divBdr>
                            <w:top w:val="none" w:sz="0" w:space="0" w:color="auto"/>
                            <w:left w:val="none" w:sz="0" w:space="0" w:color="auto"/>
                            <w:bottom w:val="none" w:sz="0" w:space="0" w:color="auto"/>
                            <w:right w:val="none" w:sz="0" w:space="0" w:color="auto"/>
                          </w:divBdr>
                          <w:divsChild>
                            <w:div w:id="1466310374">
                              <w:marLeft w:val="0"/>
                              <w:marRight w:val="0"/>
                              <w:marTop w:val="0"/>
                              <w:marBottom w:val="0"/>
                              <w:divBdr>
                                <w:top w:val="none" w:sz="0" w:space="0" w:color="auto"/>
                                <w:left w:val="none" w:sz="0" w:space="0" w:color="auto"/>
                                <w:bottom w:val="none" w:sz="0" w:space="0" w:color="auto"/>
                                <w:right w:val="none" w:sz="0" w:space="0" w:color="auto"/>
                              </w:divBdr>
                              <w:divsChild>
                                <w:div w:id="481779818">
                                  <w:marLeft w:val="0"/>
                                  <w:marRight w:val="0"/>
                                  <w:marTop w:val="0"/>
                                  <w:marBottom w:val="0"/>
                                  <w:divBdr>
                                    <w:top w:val="none" w:sz="0" w:space="0" w:color="auto"/>
                                    <w:left w:val="none" w:sz="0" w:space="0" w:color="auto"/>
                                    <w:bottom w:val="none" w:sz="0" w:space="0" w:color="auto"/>
                                    <w:right w:val="none" w:sz="0" w:space="0" w:color="auto"/>
                                  </w:divBdr>
                                  <w:divsChild>
                                    <w:div w:id="3905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E13BA-343C-C94E-965B-ECBF94C64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410</Words>
  <Characters>2450</Characters>
  <Application>Microsoft Office Word</Application>
  <DocSecurity>0</DocSecurity>
  <Lines>58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 Seymour</cp:lastModifiedBy>
  <cp:revision>5</cp:revision>
  <dcterms:created xsi:type="dcterms:W3CDTF">2025-01-25T19:10:00Z</dcterms:created>
  <dcterms:modified xsi:type="dcterms:W3CDTF">2025-01-25T20:40:00Z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42bf8fd0-fad8-4770-b56c-0a54a123f0d2</vt:lpwstr>
  </property>
</Properties>
</file>