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5392"/>
          <w:sz w:val="20"/>
          <w:szCs w:val="20"/>
          <w:rtl w:val="0"/>
          <w14:textFill>
            <w14:solidFill>
              <w14:srgbClr w14:val="005493"/>
            </w14:solidFill>
          </w14:textFill>
        </w:rPr>
      </w:pPr>
      <w:r>
        <w:rPr>
          <w:rStyle w:val="Hyperlink.0"/>
          <w:rFonts w:ascii="Helvetica" w:hAnsi="Helvetica"/>
          <w:outline w:val="0"/>
          <w:color w:val="005392"/>
          <w:sz w:val="20"/>
          <w:szCs w:val="20"/>
          <w:rtl w:val="0"/>
          <w14:textFill>
            <w14:solidFill>
              <w14:srgbClr w14:val="005493"/>
            </w14:solidFill>
          </w14:textFill>
        </w:rPr>
        <w:fldChar w:fldCharType="begin" w:fldLock="0"/>
      </w:r>
      <w:r>
        <w:rPr>
          <w:rStyle w:val="Hyperlink.0"/>
          <w:rFonts w:ascii="Helvetica" w:hAnsi="Helvetica"/>
          <w:outline w:val="0"/>
          <w:color w:val="005392"/>
          <w:sz w:val="20"/>
          <w:szCs w:val="20"/>
          <w:rtl w:val="0"/>
          <w14:textFill>
            <w14:solidFill>
              <w14:srgbClr w14:val="005493"/>
            </w14:solidFill>
          </w14:textFill>
        </w:rPr>
        <w:instrText xml:space="preserve"> HYPERLINK "http://heatherw3521.github.io"</w:instrText>
      </w:r>
      <w:r>
        <w:rPr>
          <w:rStyle w:val="Hyperlink.0"/>
          <w:rFonts w:ascii="Helvetica" w:hAnsi="Helvetica"/>
          <w:outline w:val="0"/>
          <w:color w:val="005392"/>
          <w:sz w:val="20"/>
          <w:szCs w:val="20"/>
          <w:rtl w:val="0"/>
          <w14:textFill>
            <w14:solidFill>
              <w14:srgbClr w14:val="005493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5392"/>
          <w:sz w:val="20"/>
          <w:szCs w:val="20"/>
          <w:rtl w:val="0"/>
          <w:lang w:val="en-US"/>
          <w14:textFill>
            <w14:solidFill>
              <w14:srgbClr w14:val="005493"/>
            </w14:solidFill>
          </w14:textFill>
        </w:rPr>
        <w:t>heatherw3521.github.io</w:t>
      </w:r>
      <w:r>
        <w:rPr>
          <w:rFonts w:ascii="Helvetica" w:cs="Helvetica" w:hAnsi="Helvetica" w:eastAsia="Helvetica"/>
          <w:outline w:val="0"/>
          <w:color w:val="005392"/>
          <w:sz w:val="20"/>
          <w:szCs w:val="20"/>
          <w:rtl w:val="0"/>
          <w14:textFill>
            <w14:solidFill>
              <w14:srgbClr w14:val="005493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5392"/>
          <w:sz w:val="20"/>
          <w:szCs w:val="20"/>
          <w:rtl w:val="0"/>
          <w14:textFill>
            <w14:solidFill>
              <w14:srgbClr w14:val="005493"/>
            </w14:solidFill>
          </w14:textFill>
        </w:rPr>
        <w:t xml:space="preserve">              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Style w:val="Hyperlink.0"/>
          <w:rFonts w:ascii="Helvetica" w:cs="Helvetica" w:hAnsi="Helvetica" w:eastAsia="Helvetica"/>
          <w:sz w:val="20"/>
          <w:szCs w:val="20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0"/>
          <w:szCs w:val="20"/>
          <w:rtl w:val="0"/>
        </w:rPr>
        <w:instrText xml:space="preserve"> HYPERLINK "mailto:heather.wilber@oden.utexas.edu"</w:instrText>
      </w:r>
      <w:r>
        <w:rPr>
          <w:rStyle w:val="Hyperlink.0"/>
          <w:rFonts w:ascii="Helvetica" w:cs="Helvetica" w:hAnsi="Helvetica" w:eastAsia="Helvetica"/>
          <w:sz w:val="20"/>
          <w:szCs w:val="20"/>
          <w:rtl w:val="0"/>
        </w:rPr>
        <w:fldChar w:fldCharType="separate" w:fldLock="0"/>
      </w:r>
      <w:r>
        <w:rPr>
          <w:rStyle w:val="Hyperlink.0"/>
          <w:rFonts w:ascii="Helvetica" w:hAnsi="Helvetica"/>
          <w:sz w:val="20"/>
          <w:szCs w:val="20"/>
          <w:rtl w:val="0"/>
          <w:lang w:val="en-US"/>
        </w:rPr>
        <w:t>heather.wilber@oden.utexas.edu</w:t>
      </w:r>
      <w:r>
        <w:rPr>
          <w:rFonts w:ascii="Helvetica" w:cs="Helvetica" w:hAnsi="Helvetica" w:eastAsia="Helvetica"/>
          <w:sz w:val="20"/>
          <w:szCs w:val="20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72"/>
          <w:szCs w:val="72"/>
          <w:rtl w:val="0"/>
        </w:rPr>
      </w:pPr>
    </w:p>
    <w:p>
      <w:pPr>
        <w:pStyle w:val="Default"/>
        <w:bidi w:val="0"/>
        <w:ind w:left="0" w:right="0" w:firstLine="0"/>
        <w:jc w:val="center"/>
        <w:rPr>
          <w:rFonts w:ascii="Helvetica" w:cs="Helvetica" w:hAnsi="Helvetica" w:eastAsia="Helvetica"/>
          <w:sz w:val="52"/>
          <w:szCs w:val="52"/>
          <w:rtl w:val="0"/>
        </w:rPr>
      </w:pPr>
      <w:r>
        <w:rPr>
          <w:rFonts w:ascii="Helvetica" w:hAnsi="Helvetica"/>
          <w:sz w:val="52"/>
          <w:szCs w:val="52"/>
          <w:rtl w:val="0"/>
          <w:lang w:val="en-US"/>
        </w:rPr>
        <w:t>Heather D. Wilber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val="single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de-DE"/>
        </w:rPr>
        <w:t>EDUCATION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val="single"/>
          <w:rtl w:val="0"/>
        </w:rPr>
      </w:pPr>
      <w:r>
        <w:rPr>
          <w:rFonts w:ascii="Helvetica" w:hAnsi="Helvetica"/>
          <w:sz w:val="20"/>
          <w:szCs w:val="20"/>
          <w:u w:val="single"/>
          <w:rtl w:val="0"/>
          <w:lang w:val="en-US"/>
        </w:rPr>
        <w:t>Cornell University, Ithaca, NY</w:t>
        <w:tab/>
      </w:r>
      <w:r>
        <w:rPr>
          <w:rFonts w:ascii="Helvetica" w:cs="Helvetica" w:hAnsi="Helvetica" w:eastAsia="Helvetica"/>
          <w:sz w:val="20"/>
          <w:szCs w:val="20"/>
          <w:u w:val="single"/>
          <w:rtl w:val="0"/>
        </w:rPr>
        <w:tab/>
      </w:r>
      <w:r>
        <w:rPr>
          <w:rFonts w:ascii="Helvetica" w:hAnsi="Helvetica"/>
          <w:sz w:val="20"/>
          <w:szCs w:val="20"/>
          <w:u w:val="single"/>
          <w:rtl w:val="0"/>
          <w:lang w:val="en-US"/>
        </w:rPr>
        <w:t>PhD, Applied Mathematics</w:t>
        <w:tab/>
        <w:tab/>
        <w:tab/>
        <w:t xml:space="preserve">May 2021 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Advisor: Prof. Alex Townsend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DISSERTATION: </w:t>
      </w:r>
      <w:r>
        <w:rPr>
          <w:rStyle w:val="Hyperlink.1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"https://heatherw3521.github.io/phd_thesis.pdf"</w:instrText>
      </w:r>
      <w:r>
        <w:rPr>
          <w:rStyle w:val="Hyperlink.1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sz w:val="20"/>
          <w:szCs w:val="20"/>
          <w:rtl w:val="0"/>
          <w:lang w:val="en-US"/>
        </w:rPr>
        <w:t>Computing numerically with rational functions.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(Awarded </w:t>
      </w:r>
      <w:r>
        <w:rPr>
          <w:rStyle w:val="Hyperlink.1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"https://awm-math.org/awards/awm-dissertation-prize/"</w:instrText>
      </w:r>
      <w:r>
        <w:rPr>
          <w:rStyle w:val="Hyperlink.1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1"/>
          <w:rFonts w:ascii="Helvetica" w:hAnsi="Helvetica"/>
          <w:i w:val="1"/>
          <w:iCs w:val="1"/>
          <w:sz w:val="20"/>
          <w:szCs w:val="20"/>
          <w:rtl w:val="0"/>
          <w:lang w:val="en-US"/>
        </w:rPr>
        <w:t>AWM Dissertation Prize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2022)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val="single"/>
          <w:rtl w:val="0"/>
        </w:rPr>
      </w:pPr>
      <w:r>
        <w:rPr>
          <w:rFonts w:ascii="Helvetica" w:hAnsi="Helvetica"/>
          <w:sz w:val="20"/>
          <w:szCs w:val="20"/>
          <w:u w:val="single"/>
          <w:rtl w:val="0"/>
          <w:lang w:val="en-US"/>
        </w:rPr>
        <w:t>Boise State Univ., Boise, ID</w:t>
        <w:tab/>
        <w:tab/>
        <w:t xml:space="preserve"> M.S., Mathematics</w:t>
        <w:tab/>
        <w:tab/>
        <w:tab/>
        <w:t xml:space="preserve"> </w:t>
      </w:r>
      <w:r>
        <w:rPr>
          <w:rFonts w:ascii="Helvetica" w:cs="Helvetica" w:hAnsi="Helvetica" w:eastAsia="Helvetica"/>
          <w:sz w:val="20"/>
          <w:szCs w:val="20"/>
          <w:u w:val="single"/>
          <w:rtl w:val="0"/>
        </w:rPr>
        <w:tab/>
      </w:r>
      <w:r>
        <w:rPr>
          <w:rFonts w:ascii="Helvetica" w:hAnsi="Helvetica"/>
          <w:sz w:val="20"/>
          <w:szCs w:val="20"/>
          <w:u w:val="single"/>
          <w:rtl w:val="0"/>
        </w:rPr>
        <w:t xml:space="preserve">Aug 2016 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Advisor: Prof. Grady Wright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  <w:lang w:val="de-DE"/>
        </w:rPr>
        <w:t>THESIS:</w:t>
      </w:r>
      <w:r>
        <w:rPr>
          <w:rFonts w:ascii="Helvetica" w:hAnsi="Helvetica"/>
          <w:i w:val="0"/>
          <w:iCs w:val="0"/>
          <w:sz w:val="20"/>
          <w:szCs w:val="20"/>
          <w:rtl w:val="0"/>
        </w:rPr>
        <w:t xml:space="preserve"> </w: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"https://people.cam.cornell.edu/hdw27/msc_thesis.pdf"</w:instrTex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sz w:val="20"/>
          <w:szCs w:val="20"/>
          <w:rtl w:val="0"/>
          <w:lang w:val="en-US"/>
        </w:rPr>
        <w:t>Numerical computing with functions on the sphere and dis</w:t>
      </w:r>
      <w:r>
        <w:rPr>
          <w:rStyle w:val="Hyperlink.2"/>
          <w:rFonts w:ascii="Helvetica" w:hAnsi="Helvetica"/>
          <w:i w:val="1"/>
          <w:iCs w:val="1"/>
          <w:sz w:val="20"/>
          <w:szCs w:val="20"/>
          <w:rtl w:val="0"/>
          <w:lang w:val="en-US"/>
        </w:rPr>
        <w:t>k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(Selected as </w: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"https://www.boisestate.edu/graduatecollege/distinguished-scholarship-awards/"</w:instrTex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sz w:val="20"/>
          <w:szCs w:val="20"/>
          <w:rtl w:val="0"/>
          <w:lang w:val="en-US"/>
        </w:rPr>
        <w:t>Distinguished Thesis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in STEM for 2016-2017)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sz w:val="20"/>
          <w:szCs w:val="2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/>
          <w:rtl w:val="0"/>
        </w:rPr>
      </w:pPr>
      <w:r>
        <w:rPr>
          <w:rFonts w:ascii="Helvetica" w:hAnsi="Helvetica"/>
          <w:sz w:val="20"/>
          <w:szCs w:val="20"/>
          <w:u w:val="single"/>
          <w:rtl w:val="0"/>
        </w:rPr>
        <w:t xml:space="preserve">Boise State Univ., Boise, ID                     B.S., Mathematics   </w:t>
      </w:r>
      <w:r>
        <w:rPr>
          <w:rFonts w:ascii="Helvetica" w:cs="Helvetica" w:hAnsi="Helvetica" w:eastAsia="Helvetica"/>
          <w:sz w:val="20"/>
          <w:szCs w:val="20"/>
          <w:u w:val="single"/>
          <w:rtl w:val="0"/>
        </w:rPr>
        <w:tab/>
        <w:tab/>
        <w:tab/>
      </w:r>
      <w:r>
        <w:rPr>
          <w:rFonts w:ascii="Helvetica" w:hAnsi="Helvetica"/>
          <w:sz w:val="20"/>
          <w:szCs w:val="20"/>
          <w:u w:val="single"/>
          <w:rtl w:val="0"/>
        </w:rPr>
        <w:t xml:space="preserve"> </w:t>
      </w:r>
      <w:r>
        <w:rPr>
          <w:rFonts w:ascii="Helvetica" w:cs="Helvetica" w:hAnsi="Helvetica" w:eastAsia="Helvetica"/>
          <w:sz w:val="20"/>
          <w:szCs w:val="20"/>
          <w:u w:val="single"/>
          <w:rtl w:val="0"/>
          <w:lang w:val="en-US"/>
        </w:rPr>
        <w:tab/>
        <w:t xml:space="preserve"> </w:t>
      </w:r>
      <w:r>
        <w:rPr>
          <w:rFonts w:ascii="Helvetica" w:hAnsi="Helvetica"/>
          <w:sz w:val="20"/>
          <w:szCs w:val="20"/>
          <w:u w:val="single"/>
          <w:rtl w:val="0"/>
        </w:rPr>
        <w:t>Dec 2007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val="single"/>
          <w:rtl w:val="0"/>
        </w:rPr>
      </w:pPr>
      <w:r>
        <w:rPr>
          <w:rFonts w:ascii="Helvetica" w:hAnsi="Helvetica"/>
          <w:sz w:val="20"/>
          <w:szCs w:val="20"/>
          <w:u w:val="single"/>
          <w:rtl w:val="0"/>
        </w:rPr>
        <w:t xml:space="preserve">Boise State Univ., Boise, ID          </w:t>
      </w:r>
      <w:r>
        <w:rPr>
          <w:rFonts w:ascii="Helvetica" w:cs="Helvetica" w:hAnsi="Helvetica" w:eastAsia="Helvetica"/>
          <w:sz w:val="20"/>
          <w:szCs w:val="20"/>
          <w:u w:val="single"/>
          <w:rtl w:val="0"/>
        </w:rPr>
        <w:tab/>
      </w:r>
      <w:r>
        <w:rPr>
          <w:rFonts w:ascii="Helvetica" w:hAnsi="Helvetica"/>
          <w:sz w:val="20"/>
          <w:szCs w:val="20"/>
          <w:u w:val="single"/>
          <w:rtl w:val="0"/>
          <w:lang w:val="en-US"/>
        </w:rPr>
        <w:t xml:space="preserve">B.A., English-Linguistics   </w:t>
      </w:r>
      <w:r>
        <w:rPr>
          <w:rFonts w:ascii="Helvetica" w:cs="Helvetica" w:hAnsi="Helvetica" w:eastAsia="Helvetica"/>
          <w:sz w:val="20"/>
          <w:szCs w:val="20"/>
          <w:u w:val="single"/>
          <w:rtl w:val="0"/>
          <w:lang w:val="en-US"/>
        </w:rPr>
        <w:tab/>
        <w:tab/>
        <w:t xml:space="preserve">          </w:t>
      </w:r>
      <w:r>
        <w:rPr>
          <w:rFonts w:ascii="Helvetica" w:hAnsi="Helvetica"/>
          <w:sz w:val="20"/>
          <w:szCs w:val="20"/>
          <w:u w:val="single"/>
          <w:rtl w:val="0"/>
        </w:rPr>
        <w:t xml:space="preserve"> </w:t>
      </w:r>
      <w:r>
        <w:rPr>
          <w:rFonts w:ascii="Helvetica" w:hAnsi="Helvetica"/>
          <w:sz w:val="20"/>
          <w:szCs w:val="20"/>
          <w:u w:val="single"/>
          <w:rtl w:val="0"/>
          <w:lang w:val="en-US"/>
        </w:rPr>
        <w:t xml:space="preserve">   </w:t>
      </w:r>
      <w:r>
        <w:rPr>
          <w:rFonts w:ascii="Helvetica" w:hAnsi="Helvetica"/>
          <w:sz w:val="20"/>
          <w:szCs w:val="20"/>
          <w:u w:val="single"/>
          <w:rtl w:val="0"/>
        </w:rPr>
        <w:t>Dec 2007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u w:val="single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en-US"/>
        </w:rPr>
        <w:t>CURRENT POSITION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0"/>
          <w:bCs w:val="0"/>
          <w:sz w:val="20"/>
          <w:szCs w:val="20"/>
          <w:u w:val="single"/>
          <w:rtl w:val="0"/>
          <w:lang w:val="en-US"/>
        </w:rPr>
        <w:t>Oden Institute, University of Texas at Austin: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 xml:space="preserve">  </w:t>
      </w:r>
      <w:r>
        <w:rPr>
          <w:rFonts w:ascii="Helvetica" w:hAnsi="Helvetica"/>
          <w:b w:val="0"/>
          <w:bCs w:val="0"/>
          <w:sz w:val="20"/>
          <w:szCs w:val="20"/>
          <w:rtl w:val="0"/>
          <w:lang w:val="en-US"/>
        </w:rPr>
        <w:t>NSF postdoctoral fellow, July 2021-present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da-DK"/>
        </w:rPr>
        <w:t>PUBLICATIONS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6.</w:t>
      </w:r>
      <w:r>
        <w:rPr>
          <w:rFonts w:ascii="Helvetica" w:cs="Helvetica" w:hAnsi="Helvetica" w:eastAsia="Helvetica"/>
          <w:i w:val="0"/>
          <w:iCs w:val="0"/>
          <w:sz w:val="20"/>
          <w:szCs w:val="20"/>
          <w:rtl w:val="0"/>
        </w:rPr>
        <w:tab/>
      </w:r>
      <w:r>
        <w:rPr>
          <w:rFonts w:ascii="Helvetica" w:hAnsi="Helvetica"/>
          <w:i w:val="0"/>
          <w:iCs w:val="0"/>
          <w:sz w:val="20"/>
          <w:szCs w:val="20"/>
          <w:rtl w:val="0"/>
          <w:lang w:val="en-US"/>
        </w:rPr>
        <w:t>Wilber, H., Damle, A., Townsend, A</w:t>
      </w:r>
      <w:r>
        <w:rPr>
          <w:rFonts w:ascii="Helvetica" w:hAnsi="Helvetica"/>
          <w:i w:val="0"/>
          <w:iCs w:val="0"/>
          <w:sz w:val="20"/>
          <w:szCs w:val="20"/>
          <w:rtl w:val="0"/>
        </w:rPr>
        <w:t>.</w:t>
      </w:r>
      <w:r>
        <w:rPr>
          <w:rFonts w:ascii="Helvetica" w:hAnsi="Helvetica"/>
          <w:i w:val="0"/>
          <w:iCs w:val="0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"https://arxiv.org/abs/2105.07324"</w:instrTex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sz w:val="20"/>
          <w:szCs w:val="20"/>
          <w:rtl w:val="0"/>
          <w:lang w:val="en-US"/>
        </w:rPr>
        <w:t>Data-driven Algorithms for signal processing with rational functions.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i w:val="0"/>
          <w:iCs w:val="0"/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SISC, to appear, (2022).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i w:val="0"/>
          <w:iCs w:val="0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5.</w:t>
      </w:r>
      <w:r>
        <w:rPr>
          <w:rFonts w:ascii="Helvetica" w:cs="Helvetica" w:hAnsi="Helvetica" w:eastAsia="Helvetica"/>
          <w:i w:val="0"/>
          <w:iCs w:val="0"/>
          <w:sz w:val="20"/>
          <w:szCs w:val="20"/>
          <w:rtl w:val="0"/>
        </w:rPr>
        <w:tab/>
      </w:r>
      <w:r>
        <w:rPr>
          <w:rFonts w:ascii="Helvetica" w:hAnsi="Helvetica"/>
          <w:i w:val="0"/>
          <w:iCs w:val="0"/>
          <w:sz w:val="20"/>
          <w:szCs w:val="20"/>
          <w:rtl w:val="0"/>
          <w:lang w:val="en-US"/>
        </w:rPr>
        <w:t xml:space="preserve">Rubin, D., </w:t>
      </w:r>
      <w:r>
        <w:rPr>
          <w:rFonts w:ascii="Helvetica" w:hAnsi="Helvetica"/>
          <w:i w:val="0"/>
          <w:iCs w:val="0"/>
          <w:sz w:val="20"/>
          <w:szCs w:val="20"/>
          <w:rtl w:val="0"/>
          <w:lang w:val="en-US"/>
        </w:rPr>
        <w:t>Townsend, A., Wilber, H.</w:t>
      </w:r>
      <w:r>
        <w:rPr>
          <w:rFonts w:ascii="Helvetica" w:hAnsi="Helvetica"/>
          <w:i w:val="0"/>
          <w:iCs w:val="0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"https://arxiv.org/abs/1911.11882"</w:instrTex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Bounding Zolotarev numbers using Faber rational functions. 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Constructive Approx., submitted, (2020).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  <w:lang w:val="en-US"/>
        </w:rPr>
        <w:t>4.</w:t>
      </w:r>
      <w:r>
        <w:rPr>
          <w:rFonts w:ascii="Helvetica" w:cs="Helvetica" w:hAnsi="Helvetica" w:eastAsia="Helvetica"/>
          <w:i w:val="0"/>
          <w:iCs w:val="0"/>
          <w:sz w:val="20"/>
          <w:szCs w:val="20"/>
          <w:rtl w:val="0"/>
        </w:rPr>
        <w:tab/>
      </w:r>
      <w:r>
        <w:rPr>
          <w:rFonts w:ascii="Helvetica" w:hAnsi="Helvetica"/>
          <w:i w:val="0"/>
          <w:iCs w:val="0"/>
          <w:sz w:val="20"/>
          <w:szCs w:val="20"/>
          <w:rtl w:val="0"/>
          <w:lang w:val="en-US"/>
        </w:rPr>
        <w:t xml:space="preserve">Quinn, K., Wilber, H., Townsend, A., Sethna, J.P. </w: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"https://journals.aps.org/prl/abstract/10.1103/PhysRevLett.122.158302"</w:instrTex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sz w:val="20"/>
          <w:szCs w:val="20"/>
          <w:rtl w:val="0"/>
          <w:lang w:val="en-US"/>
        </w:rPr>
        <w:t>Chebyshev approximation and the global geometry of model predictions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, Phy. Rev. Let.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,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122(15), 158302 (2019).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>3.</w:t>
      </w:r>
      <w:r>
        <w:rPr>
          <w:rFonts w:ascii="Helvetica" w:cs="Helvetica" w:hAnsi="Helvetica" w:eastAsia="Helvetica"/>
          <w:i w:val="0"/>
          <w:iCs w:val="0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ab/>
        <w:t xml:space="preserve">Townsend, A., </w:t>
      </w:r>
      <w:r>
        <w:rPr>
          <w:rFonts w:ascii="Helvetica" w:hAnsi="Helvetica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 xml:space="preserve">Wilber, H. </w:t>
      </w:r>
      <w:r>
        <w:rPr>
          <w:rStyle w:val="Hyperlink.2"/>
          <w:rFonts w:ascii="Helvetica" w:cs="Helvetica" w:hAnsi="Helvetica" w:eastAsia="Helvetica"/>
          <w:i w:val="1"/>
          <w:iCs w:val="1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instrText xml:space="preserve"> HYPERLINK "https://www.sciencedirect.com/science/article/abs/pii/S0024379518301009"</w:instrText>
      </w:r>
      <w:r>
        <w:rPr>
          <w:rStyle w:val="Hyperlink.2"/>
          <w:rFonts w:ascii="Helvetica" w:cs="Helvetica" w:hAnsi="Helvetica" w:eastAsia="Helvetica"/>
          <w:i w:val="1"/>
          <w:iCs w:val="1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On the singular values of matrices with high displacement rank</w:t>
      </w:r>
      <w:r>
        <w:rPr>
          <w:rFonts w:ascii="Helvetica" w:cs="Helvetica" w:hAnsi="Helvetica" w:eastAsia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  <w:fldChar w:fldCharType="end" w:fldLock="0"/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>, Linear Alg. Appl.</w:t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  <w:t>,</w:t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 xml:space="preserve"> V. 548, 19-41 (2018).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>2.</w:t>
      </w:r>
      <w:r>
        <w:rPr>
          <w:rFonts w:ascii="Helvetica" w:cs="Helvetica" w:hAnsi="Helvetica" w:eastAsia="Helvetica"/>
          <w:i w:val="0"/>
          <w:iCs w:val="0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Wilber, H., Townsend, A., Wright, G.</w:t>
      </w:r>
      <w:r>
        <w:rPr>
          <w:rFonts w:ascii="Helvetica" w:hAnsi="Helvetica"/>
          <w:i w:val="0"/>
          <w:iCs w:val="0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  <w:t xml:space="preserve"> </w:t>
      </w:r>
      <w:r>
        <w:rPr>
          <w:rStyle w:val="Hyperlink.2"/>
          <w:rFonts w:ascii="Helvetica" w:cs="Helvetica" w:hAnsi="Helvetica" w:eastAsia="Helvetica"/>
          <w:i w:val="1"/>
          <w:iCs w:val="1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instrText xml:space="preserve"> HYPERLINK "https://epubs.siam.org/doi/abs/10.1137/16M1070207?journalCode=sjoce3"</w:instrText>
      </w:r>
      <w:r>
        <w:rPr>
          <w:rStyle w:val="Hyperlink.2"/>
          <w:rFonts w:ascii="Helvetica" w:cs="Helvetica" w:hAnsi="Helvetica" w:eastAsia="Helvetica"/>
          <w:i w:val="1"/>
          <w:iCs w:val="1"/>
          <w:outline w:val="0"/>
          <w:color w:val="004c7f"/>
          <w:sz w:val="20"/>
          <w:szCs w:val="20"/>
          <w:rtl w:val="0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Computing with functions in spherical </w:t>
      </w:r>
      <w:r>
        <w:rPr>
          <w:rStyle w:val="Hyperlink.2"/>
          <w:rFonts w:ascii="Helvetica" w:hAnsi="Helvetica"/>
          <w:i w:val="1"/>
          <w:iCs w:val="1"/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>ands</w:t>
      </w:r>
      <w:r>
        <w:rPr>
          <w:rStyle w:val="Hyperlink.2"/>
          <w:rFonts w:ascii="Helvetica" w:hAnsi="Helvetica"/>
          <w:i w:val="1"/>
          <w:iCs w:val="1"/>
          <w:outline w:val="0"/>
          <w:color w:val="004c7f"/>
          <w:sz w:val="20"/>
          <w:szCs w:val="20"/>
          <w:rtl w:val="0"/>
          <w:lang w:val="en-US"/>
          <w14:textFill>
            <w14:solidFill>
              <w14:srgbClr w14:val="004D80"/>
            </w14:solidFill>
          </w14:textFill>
        </w:rPr>
        <w:t xml:space="preserve"> polar geometries II. The disk</w:t>
      </w:r>
      <w:r>
        <w:rPr>
          <w:rFonts w:ascii="Helvetica" w:cs="Helvetica" w:hAnsi="Helvetica" w:eastAsia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  <w:fldChar w:fldCharType="end" w:fldLock="0"/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  <w:t>.</w:t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 xml:space="preserve"> </w:t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  <w:t>SIAM J. Sci. Comput.,</w:t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 xml:space="preserve"> 39-3, </w:t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14:textFill>
            <w14:solidFill>
              <w14:srgbClr w14:val="2D2D2D"/>
            </w14:solidFill>
          </w14:textFill>
        </w:rPr>
        <w:t>C238-C262</w:t>
      </w:r>
      <w:r>
        <w:rPr>
          <w:rFonts w:ascii="Helvetica" w:hAnsi="Helvetica"/>
          <w:i w:val="1"/>
          <w:iCs w:val="1"/>
          <w:outline w:val="0"/>
          <w:color w:val="2d2d2d"/>
          <w:sz w:val="20"/>
          <w:szCs w:val="20"/>
          <w:rtl w:val="0"/>
          <w:lang w:val="en-US"/>
          <w14:textFill>
            <w14:solidFill>
              <w14:srgbClr w14:val="2D2D2D"/>
            </w14:solidFill>
          </w14:textFill>
        </w:rPr>
        <w:t xml:space="preserve"> (2017).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1.</w:t>
      </w:r>
      <w:r>
        <w:rPr>
          <w:rFonts w:ascii="Helvetica" w:cs="Helvetica" w:hAnsi="Helvetica" w:eastAsia="Helvetica"/>
          <w:i w:val="0"/>
          <w:iCs w:val="0"/>
          <w:sz w:val="20"/>
          <w:szCs w:val="20"/>
          <w:rtl w:val="0"/>
          <w:lang w:val="en-US"/>
        </w:rPr>
        <w:tab/>
        <w:t xml:space="preserve">Townsend, A., Wilber, H., Wright, G. </w: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instrText xml:space="preserve"> HYPERLINK "https://epubs.siam.org/doi/abs/10.1137/15M1045855?journalCode=sjoce3"</w:instrText>
      </w:r>
      <w:r>
        <w:rPr>
          <w:rStyle w:val="Hyperlink.2"/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i w:val="1"/>
          <w:iCs w:val="1"/>
          <w:sz w:val="20"/>
          <w:szCs w:val="20"/>
          <w:rtl w:val="0"/>
          <w:lang w:val="en-US"/>
        </w:rPr>
        <w:t>Computing with functions in spherical and polar geometries I. The sphere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.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SIAM J. Sci.  Comput., 38-4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,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C403-C425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(2016).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de-DE"/>
        </w:rPr>
        <w:t>PRESENTATIONS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 xml:space="preserve">       </w:t>
      </w:r>
      <w:r>
        <w:rPr>
          <w:rFonts w:ascii="Helvetica" w:hAnsi="Helvetica"/>
          <w:b w:val="0"/>
          <w:bCs w:val="0"/>
          <w:sz w:val="20"/>
          <w:szCs w:val="20"/>
          <w:rtl w:val="0"/>
          <w:lang w:val="en-US"/>
        </w:rPr>
        <w:t>19.  2021 CONFERENCE ON FAST DIRECT SOLVERS (virtual)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0"/>
          <w:bCs w:val="0"/>
          <w:sz w:val="20"/>
          <w:szCs w:val="20"/>
          <w:rtl w:val="0"/>
          <w:lang w:val="en-US"/>
        </w:rPr>
        <w:t xml:space="preserve">       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  <w:lang w:val="en-US"/>
        </w:rPr>
        <w:t>Talk: Designing low rank methods for matrices with displacement structure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  <w:lang w:val="en-US"/>
        </w:rPr>
        <w:t xml:space="preserve">. 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  <w:lang w:val="en-US"/>
        </w:rPr>
        <w:t>Oct. 2021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 xml:space="preserve">       </w:t>
      </w:r>
      <w:r>
        <w:rPr>
          <w:rFonts w:ascii="Helvetica" w:hAnsi="Helvetica"/>
          <w:b w:val="0"/>
          <w:bCs w:val="0"/>
          <w:sz w:val="20"/>
          <w:szCs w:val="20"/>
          <w:rtl w:val="0"/>
          <w:lang w:val="en-US"/>
        </w:rPr>
        <w:t>18.  CCM SEMINAR SERIES, FLATIRON INSTITUTE (virtual)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0"/>
          <w:bCs w:val="0"/>
          <w:sz w:val="20"/>
          <w:szCs w:val="20"/>
          <w:rtl w:val="0"/>
          <w:lang w:val="en-US"/>
        </w:rPr>
        <w:t xml:space="preserve">       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  <w:lang w:val="en-US"/>
        </w:rPr>
        <w:t>Talk: Designing low rank methods for matrices with displacement structure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  <w:lang w:val="en-US"/>
        </w:rPr>
        <w:t xml:space="preserve">. 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  <w:lang w:val="en-US"/>
        </w:rPr>
        <w:t>May 2021</w:t>
      </w:r>
      <w:r>
        <w:rPr>
          <w:rFonts w:ascii="Helvetica" w:hAnsi="Helvetica"/>
          <w:b w:val="0"/>
          <w:bCs w:val="0"/>
          <w:i w:val="1"/>
          <w:iCs w:val="1"/>
          <w:sz w:val="20"/>
          <w:szCs w:val="20"/>
          <w:rtl w:val="0"/>
        </w:rPr>
        <w:t>)</w:t>
      </w:r>
      <w:r>
        <w:rPr>
          <w:rFonts w:ascii="Helvetica" w:cs="Helvetica" w:hAnsi="Helvetica" w:eastAsia="Helvetica"/>
          <w:b w:val="0"/>
          <w:bCs w:val="0"/>
          <w:i w:val="1"/>
          <w:iCs w:val="1"/>
          <w:sz w:val="20"/>
          <w:szCs w:val="20"/>
          <w:rtl w:val="0"/>
        </w:rPr>
        <w:tab/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17.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>GAMM 2021</w:t>
      </w:r>
      <w:r>
        <w:rPr>
          <w:rFonts w:ascii="Helvetica" w:hAnsi="Helvetica"/>
          <w:sz w:val="20"/>
          <w:szCs w:val="20"/>
          <w:rtl w:val="0"/>
        </w:rPr>
        <w:t xml:space="preserve"> (</w:t>
      </w:r>
      <w:r>
        <w:rPr>
          <w:rFonts w:ascii="Helvetica" w:hAnsi="Helvetica"/>
          <w:sz w:val="20"/>
          <w:szCs w:val="20"/>
          <w:rtl w:val="0"/>
          <w:lang w:val="en-US"/>
        </w:rPr>
        <w:t>virtual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: Compression properties and rank-structured solvers for Toeplitz, Vandermonde and related </w:t>
      </w:r>
      <w:r>
        <w:rPr>
          <w:rFonts w:ascii="Helvetica" w:cs="Helvetica" w:hAnsi="Helvetica" w:eastAsia="Helvetica"/>
          <w:i w:val="1"/>
          <w:iCs w:val="1"/>
          <w:sz w:val="20"/>
          <w:szCs w:val="20"/>
          <w:rtl w:val="0"/>
          <w:lang w:val="en-US"/>
        </w:rPr>
        <w:tab/>
        <w:tab/>
        <w:t xml:space="preserve">            </w:t>
        <w:tab/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linear systems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March 2021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16.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>SIAM ANNUAL MEETING</w:t>
      </w:r>
      <w:r>
        <w:rPr>
          <w:rFonts w:ascii="Helvetica" w:hAnsi="Helvetica"/>
          <w:sz w:val="20"/>
          <w:szCs w:val="20"/>
          <w:rtl w:val="0"/>
        </w:rPr>
        <w:t xml:space="preserve"> (</w:t>
      </w:r>
      <w:r>
        <w:rPr>
          <w:rFonts w:ascii="Helvetica" w:hAnsi="Helvetica"/>
          <w:sz w:val="20"/>
          <w:szCs w:val="20"/>
          <w:rtl w:val="0"/>
          <w:lang w:val="en-US"/>
        </w:rPr>
        <w:t>virtual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 xml:space="preserve">: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Computing with rational approximations with applications in signal processing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July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20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20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15.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27th BIENNIAL NUMERICAL ANALYSIS CONFERENCE </w:t>
      </w:r>
      <w:r>
        <w:rPr>
          <w:rFonts w:ascii="Helvetica" w:hAnsi="Helvetica"/>
          <w:sz w:val="20"/>
          <w:szCs w:val="20"/>
          <w:rtl w:val="0"/>
        </w:rPr>
        <w:t xml:space="preserve"> (</w:t>
      </w:r>
      <w:r>
        <w:rPr>
          <w:rFonts w:ascii="Helvetica" w:hAnsi="Helvetica"/>
          <w:sz w:val="20"/>
          <w:szCs w:val="20"/>
          <w:rtl w:val="0"/>
          <w:lang w:val="en-US"/>
        </w:rPr>
        <w:t>Univ. of Strathclyde, Strathclyde, UK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Compression properties in rank-structured solvers for Toeplitz linear systems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June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201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9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i w:val="1"/>
          <w:iCs w:val="1"/>
          <w:sz w:val="20"/>
          <w:szCs w:val="20"/>
          <w:rtl w:val="0"/>
          <w:lang w:val="en-US"/>
        </w:rPr>
        <w:t>Talk awarded SIAM UKIE prize: Best student presentation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14.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>APPROXIMATION THEORY 16</w:t>
      </w:r>
      <w:r>
        <w:rPr>
          <w:rFonts w:ascii="Helvetica" w:hAnsi="Helvetica"/>
          <w:sz w:val="20"/>
          <w:szCs w:val="20"/>
          <w:rtl w:val="0"/>
        </w:rPr>
        <w:t xml:space="preserve"> (</w:t>
      </w:r>
      <w:r>
        <w:rPr>
          <w:rFonts w:ascii="Helvetica" w:hAnsi="Helvetica"/>
          <w:sz w:val="20"/>
          <w:szCs w:val="20"/>
          <w:rtl w:val="0"/>
          <w:lang w:val="en-US"/>
        </w:rPr>
        <w:t>Vanderbilt University, Nashville, TN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fr-FR"/>
        </w:rPr>
        <w:t xml:space="preserve">Rational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a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pproximation in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s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de-DE"/>
        </w:rPr>
        <w:t xml:space="preserve">uperfast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r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ank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-s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tructured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s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olvers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May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201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9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13.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de-DE"/>
        </w:rPr>
        <w:t xml:space="preserve">SCIENTIFIC COMPUTING AND NUM. ANALY. SEMINAR (Cornell University, Ithaca, NY)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Compression properties in rank-structured Toeplitz solvers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April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 xml:space="preserve"> 201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9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12.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>EPFL Numerical Analysis Group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/>
          <w:sz w:val="20"/>
          <w:szCs w:val="20"/>
          <w:rtl w:val="0"/>
          <w:lang w:val="en-US"/>
        </w:rPr>
        <w:t>EPFL, Lausanne, Switzerland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Numerical computing in polar and spherical geometries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Dec.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 xml:space="preserve"> 201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8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11.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>EPFL Numerical Analysis Group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/>
          <w:sz w:val="20"/>
          <w:szCs w:val="20"/>
          <w:rtl w:val="0"/>
          <w:lang w:val="en-US"/>
        </w:rPr>
        <w:t>EPFL, Lausanne, Switzerland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</w:rPr>
        <w:t xml:space="preserve"> 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On the singular values of matrices with high displacement rank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Nov.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 xml:space="preserve"> 201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8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10.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>ICOSAHOM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sz w:val="20"/>
          <w:szCs w:val="20"/>
          <w:rtl w:val="0"/>
        </w:rPr>
        <w:t>(</w:t>
      </w:r>
      <w:r>
        <w:rPr>
          <w:rFonts w:ascii="Helvetica" w:hAnsi="Helvetica"/>
          <w:sz w:val="20"/>
          <w:szCs w:val="20"/>
          <w:rtl w:val="0"/>
          <w:lang w:val="en-US"/>
        </w:rPr>
        <w:t>Imperial College London</w:t>
      </w:r>
      <w:r>
        <w:rPr>
          <w:rFonts w:ascii="Helvetica" w:hAnsi="Helvetica"/>
          <w:sz w:val="20"/>
          <w:szCs w:val="20"/>
          <w:rtl w:val="0"/>
        </w:rPr>
        <w:t xml:space="preserve">, </w:t>
      </w:r>
      <w:r>
        <w:rPr>
          <w:rFonts w:ascii="Helvetica" w:hAnsi="Helvetica"/>
          <w:sz w:val="20"/>
          <w:szCs w:val="20"/>
          <w:rtl w:val="0"/>
          <w:lang w:val="en-US"/>
        </w:rPr>
        <w:t>UK</w:t>
      </w:r>
      <w:r>
        <w:rPr>
          <w:rFonts w:ascii="Helvetica" w:hAnsi="Helvetica"/>
          <w:sz w:val="20"/>
          <w:szCs w:val="20"/>
          <w:rtl w:val="0"/>
          <w:lang w:val="de-DE"/>
        </w:rPr>
        <w:t xml:space="preserve">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</w:rPr>
        <w:t xml:space="preserve"> 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A low rank and spectrally accurate elliptic PDE solver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July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 xml:space="preserve"> 201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8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9.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de-DE"/>
        </w:rPr>
        <w:t xml:space="preserve">SCIENTIFIC COMPUTING AND NUM. ANALY. SEMINAR (Cornell University, Ithaca, NY)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0"/>
          <w:szCs w:val="20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On the singular values of matrices with high displacement rank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Oct.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 xml:space="preserve"> 2017)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4"/>
          <w:szCs w:val="24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8.</w:t>
      </w:r>
      <w:r>
        <w:rPr>
          <w:rFonts w:ascii="Courier New" w:cs="Courier New" w:hAnsi="Courier New" w:eastAsia="Courier New"/>
          <w:i w:val="1"/>
          <w:iCs w:val="1"/>
          <w:sz w:val="20"/>
          <w:szCs w:val="20"/>
          <w:rtl w:val="0"/>
        </w:rPr>
        <w:tab/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CORNELL SCIENTIFIC SOFTWARE CLUB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(Cornell University, Ithaca, NY)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2"/>
          <w:szCs w:val="22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Computing with functions in Chebfun 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(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Oct.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 xml:space="preserve"> 2017)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7.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de-DE"/>
        </w:rPr>
        <w:t>SIAM CONF.  ON COMPUTATIONAL SCIENCE AND ENGINEERING (Atlanta, GA)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2"/>
          <w:szCs w:val="22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A factored ADI method for Sylvester equations with high-rank right-hand sides (Feb. 2017)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6.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de-DE"/>
        </w:rPr>
        <w:t>SIAM CONF.  ON COMPUTATIONAL SCIENCE AND ENGINEERING (Atlanta, GA)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Poster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2"/>
          <w:szCs w:val="22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Numerical computing with functions in spherical and polar geometries (Feb. 2017)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5.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de-DE"/>
        </w:rPr>
        <w:t xml:space="preserve">WORKSHOP ON FAST DIRECT SOLVERS (Purdue Univ., Lafayette, IN)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2"/>
          <w:szCs w:val="22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Numerical computing with functions on the sphere and disk  (Nov. 2016)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4.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de-DE"/>
        </w:rPr>
        <w:t xml:space="preserve">SCIENTIFIC COMPUTING AND NUM. ANALY. SEMINAR (Cornell University, Ithaca, NY)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2"/>
          <w:szCs w:val="22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Numerical computing with functions on the sphere and disk  (Sept. 2016)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3.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>SIAM ANNUAL MEETING (Boston, MA)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Talk: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Numerical computing in polar and spherical geometries (July 2016)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2.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OXFORD NUM. ANALYS. GROUP SEMINAR  (University of Oxford,  Oxford, UK) 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Talk: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 Computing with functions on the sphere and disk  (July  2016)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1.</w:t>
      </w:r>
      <w:r>
        <w:rPr>
          <w:rFonts w:ascii="Courier New" w:cs="Courier New" w:hAnsi="Courier New" w:eastAsia="Courier New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de-DE"/>
        </w:rPr>
        <w:t>PACIFIC NORTHWEST NUMERICAL ANALYSIS SEMINAR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b w:val="1"/>
          <w:bCs w:val="1"/>
          <w:i w:val="0"/>
          <w:iCs w:val="0"/>
          <w:sz w:val="22"/>
          <w:szCs w:val="22"/>
          <w:rtl w:val="0"/>
        </w:rPr>
      </w:pPr>
      <w:r>
        <w:rPr>
          <w:rFonts w:ascii="Helvetica" w:hAnsi="Helvetica"/>
          <w:i w:val="0"/>
          <w:iCs w:val="0"/>
          <w:sz w:val="20"/>
          <w:szCs w:val="20"/>
          <w:rtl w:val="0"/>
        </w:rPr>
        <w:t>Poster</w:t>
      </w:r>
      <w:r>
        <w:rPr>
          <w:rFonts w:ascii="Helvetica" w:hAnsi="Helvetica"/>
          <w:i w:val="1"/>
          <w:iCs w:val="1"/>
          <w:sz w:val="20"/>
          <w:szCs w:val="20"/>
          <w:rtl w:val="0"/>
        </w:rPr>
        <w:t>:</w:t>
      </w:r>
      <w:r>
        <w:rPr>
          <w:rFonts w:ascii="Helvetica" w:hAnsi="Helvetica"/>
          <w:b w:val="1"/>
          <w:bCs w:val="1"/>
          <w:i w:val="0"/>
          <w:iCs w:val="0"/>
          <w:sz w:val="22"/>
          <w:szCs w:val="22"/>
          <w:rtl w:val="0"/>
        </w:rPr>
        <w:t xml:space="preserve">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Computing with functions on the sphere and disk (Oct. 2015)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de-DE"/>
        </w:rPr>
        <w:t>SOFTWARE DEVELOPMENT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instrText xml:space="preserve"> HYPERLINK "https://github.com/heatherw3521/REfit"</w:instrText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sz w:val="20"/>
          <w:szCs w:val="20"/>
          <w:rtl w:val="0"/>
          <w:lang w:val="en-US"/>
        </w:rPr>
        <w:t>REfit</w:t>
      </w:r>
      <w:r>
        <w:rPr>
          <w:rFonts w:ascii="Helvetica" w:cs="Helvetica" w:hAnsi="Helvetica" w:eastAsia="Helvetica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Open-source code for computing with trigonometric rational functions and exponential sums. 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instrText xml:space="preserve"> HYPERLINK "https://github.com/ajt60gaibb/freeLYAP"</w:instrText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sz w:val="20"/>
          <w:szCs w:val="20"/>
          <w:rtl w:val="0"/>
          <w:lang w:val="en-US"/>
        </w:rPr>
        <w:t>freeLyap</w:t>
      </w:r>
      <w:r>
        <w:rPr>
          <w:rFonts w:ascii="Helvetica" w:cs="Helvetica" w:hAnsi="Helvetica" w:eastAsia="Helvetica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sz w:val="20"/>
          <w:szCs w:val="20"/>
          <w:u w:val="single"/>
          <w:rtl w:val="0"/>
          <w:lang w:val="en-US"/>
        </w:rPr>
        <w:t xml:space="preserve"> </w:t>
      </w:r>
      <w:r>
        <w:rPr>
          <w:rFonts w:ascii="Helvetica" w:hAnsi="Helvetica"/>
          <w:sz w:val="20"/>
          <w:szCs w:val="20"/>
          <w:rtl w:val="0"/>
          <w:lang w:val="en-US"/>
        </w:rPr>
        <w:t>Iterative solvers package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 xml:space="preserve">Open-source code for solving Sylvester and Lyapunov matrix equations.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instrText xml:space="preserve"> HYPERLINK "https://www.chebfun.org/"</w:instrText>
      </w:r>
      <w:r>
        <w:rPr>
          <w:rStyle w:val="Hyperlink.2"/>
          <w:rFonts w:ascii="Helvetica" w:cs="Helvetica" w:hAnsi="Helvetica" w:eastAsia="Helvetica"/>
          <w:sz w:val="20"/>
          <w:szCs w:val="20"/>
          <w:rtl w:val="0"/>
        </w:rPr>
        <w:fldChar w:fldCharType="separate" w:fldLock="0"/>
      </w:r>
      <w:r>
        <w:rPr>
          <w:rStyle w:val="Hyperlink.2"/>
          <w:rFonts w:ascii="Helvetica" w:hAnsi="Helvetica"/>
          <w:sz w:val="20"/>
          <w:szCs w:val="20"/>
          <w:rtl w:val="0"/>
          <w:lang w:val="de-DE"/>
        </w:rPr>
        <w:t>CHEBFUN PROJECT</w:t>
      </w:r>
      <w:r>
        <w:rPr>
          <w:rFonts w:ascii="Helvetica" w:cs="Helvetica" w:hAnsi="Helvetica" w:eastAsia="Helvetica"/>
          <w:sz w:val="20"/>
          <w:szCs w:val="20"/>
          <w:rtl w:val="0"/>
        </w:rPr>
        <w:fldChar w:fldCharType="end" w:fldLock="0"/>
      </w:r>
    </w:p>
    <w:p>
      <w:pPr>
        <w:pStyle w:val="Default"/>
        <w:bidi w:val="0"/>
        <w:spacing w:after="200" w:line="276" w:lineRule="auto"/>
        <w:ind w:left="360" w:right="0" w:firstLine="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Spherefun 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and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de-DE"/>
        </w:rPr>
        <w:t>Diskfun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 in the open-source project </w:t>
      </w:r>
      <w:r>
        <w:rPr>
          <w:rFonts w:ascii="Helvetica" w:hAnsi="Helvetica"/>
          <w:i w:val="1"/>
          <w:iCs w:val="1"/>
          <w:sz w:val="20"/>
          <w:szCs w:val="20"/>
          <w:rtl w:val="0"/>
          <w:lang w:val="nl-NL"/>
        </w:rPr>
        <w:t xml:space="preserve">Chebfun 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u w:val="single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u w:val="single"/>
          <w:rtl w:val="0"/>
          <w:lang w:val="en-US"/>
        </w:rPr>
        <w:t>FELLOWSHIPS AND AWARDS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instrText xml:space="preserve"> HYPERLINK "https://math.cornell.edu/heather-wilber-awarded-awm-dissertation-prize"</w:instrText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fldChar w:fldCharType="separate" w:fldLock="0"/>
      </w:r>
      <w:r>
        <w:rPr>
          <w:rStyle w:val="Hyperlink.1"/>
          <w:rFonts w:ascii="Helvetica" w:hAnsi="Helvetica"/>
          <w:sz w:val="20"/>
          <w:szCs w:val="20"/>
          <w:rtl w:val="0"/>
          <w:lang w:val="en-US"/>
        </w:rPr>
        <w:t>AWM Dissertation Prize</w:t>
      </w:r>
      <w:r>
        <w:rPr>
          <w:rFonts w:ascii="Helvetica" w:cs="Helvetica" w:hAnsi="Helvetica" w:eastAsia="Helvetica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sz w:val="20"/>
          <w:szCs w:val="20"/>
          <w:rtl w:val="0"/>
        </w:rPr>
        <w:t xml:space="preserve"> (20</w:t>
      </w:r>
      <w:r>
        <w:rPr>
          <w:rFonts w:ascii="Helvetica" w:hAnsi="Helvetica"/>
          <w:sz w:val="20"/>
          <w:szCs w:val="20"/>
          <w:rtl w:val="0"/>
          <w:lang w:val="en-US"/>
        </w:rPr>
        <w:t>22</w:t>
      </w:r>
      <w:r>
        <w:rPr>
          <w:rFonts w:ascii="Helvetica" w:hAnsi="Helvetica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National Science Foundation </w:t>
      </w:r>
      <w:r>
        <w:rPr>
          <w:rFonts w:ascii="Helvetica" w:hAnsi="Helvetica"/>
          <w:sz w:val="20"/>
          <w:szCs w:val="20"/>
          <w:rtl w:val="0"/>
          <w:lang w:val="en-US"/>
        </w:rPr>
        <w:t>Mathematical Sciences Postdoctoral Research Fellowship</w:t>
      </w:r>
      <w:r>
        <w:rPr>
          <w:rFonts w:ascii="Helvetica" w:hAnsi="Helvetica"/>
          <w:sz w:val="20"/>
          <w:szCs w:val="20"/>
          <w:rtl w:val="0"/>
        </w:rPr>
        <w:t xml:space="preserve"> (20</w:t>
      </w:r>
      <w:r>
        <w:rPr>
          <w:rFonts w:ascii="Helvetica" w:hAnsi="Helvetica"/>
          <w:sz w:val="20"/>
          <w:szCs w:val="20"/>
          <w:rtl w:val="0"/>
          <w:lang w:val="en-US"/>
        </w:rPr>
        <w:t>21</w:t>
      </w:r>
      <w:r>
        <w:rPr>
          <w:rFonts w:ascii="Helvetica" w:hAnsi="Helvetica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14"/>
          <w:szCs w:val="14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>SIAM Student Travel Award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 (2020) </w:t>
      </w:r>
      <w:r>
        <w:rPr>
          <w:rFonts w:ascii="Helvetica" w:hAnsi="Helvetica"/>
          <w:sz w:val="18"/>
          <w:szCs w:val="18"/>
          <w:vertAlign w:val="superscript"/>
          <w:rtl w:val="0"/>
          <w:lang w:val="en-US"/>
        </w:rPr>
        <w:t xml:space="preserve">*Ultimately, I did not accept award as conference proceeded virtually and no funding was required.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SIAM UKIE prize: Best student presentation, 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27th </w:t>
      </w:r>
      <w:r>
        <w:rPr>
          <w:rFonts w:ascii="Helvetica" w:hAnsi="Helvetica"/>
          <w:sz w:val="20"/>
          <w:szCs w:val="20"/>
          <w:rtl w:val="0"/>
          <w:lang w:val="en-US"/>
        </w:rPr>
        <w:t>Biennial</w:t>
      </w:r>
      <w:r>
        <w:rPr>
          <w:rFonts w:ascii="Helvetica" w:hAnsi="Helvetica"/>
          <w:sz w:val="20"/>
          <w:szCs w:val="20"/>
          <w:rtl w:val="0"/>
        </w:rPr>
        <w:t xml:space="preserve"> </w:t>
      </w:r>
      <w:r>
        <w:rPr>
          <w:rFonts w:ascii="Helvetica" w:hAnsi="Helvetica"/>
          <w:sz w:val="20"/>
          <w:szCs w:val="20"/>
          <w:rtl w:val="0"/>
          <w:lang w:val="en-US"/>
        </w:rPr>
        <w:t>Numerical Analysis conference (2019)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>Cornell University Dean</w:t>
      </w:r>
      <w:r>
        <w:rPr>
          <w:rFonts w:ascii="Helvetica" w:hAnsi="Helvetica" w:hint="default"/>
          <w:sz w:val="20"/>
          <w:szCs w:val="20"/>
          <w:rtl w:val="1"/>
        </w:rPr>
        <w:t>’</w:t>
      </w:r>
      <w:r>
        <w:rPr>
          <w:rFonts w:ascii="Helvetica" w:hAnsi="Helvetica"/>
          <w:sz w:val="20"/>
          <w:szCs w:val="20"/>
          <w:rtl w:val="0"/>
          <w:lang w:val="en-US"/>
        </w:rPr>
        <w:t>s Excellence Fellowship (2016-2017)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>National Science Foundation Graduate Research Fellowship (NSF GRF)  (201</w:t>
      </w:r>
      <w:r>
        <w:rPr>
          <w:rFonts w:ascii="Helvetica" w:hAnsi="Helvetica"/>
          <w:sz w:val="20"/>
          <w:szCs w:val="20"/>
          <w:rtl w:val="0"/>
          <w:lang w:val="en-US"/>
        </w:rPr>
        <w:t>6</w:t>
      </w:r>
      <w:r>
        <w:rPr>
          <w:rFonts w:ascii="Helvetica" w:hAnsi="Helvetica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instrText xml:space="preserve"> HYPERLINK "https://www.boisestate.edu/graduatecollege/distinguished-scholarship-awards/"</w:instrText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fldChar w:fldCharType="separate" w:fldLock="0"/>
      </w:r>
      <w:r>
        <w:rPr>
          <w:rStyle w:val="Hyperlink.1"/>
          <w:rFonts w:ascii="Helvetica" w:hAnsi="Helvetica"/>
          <w:sz w:val="20"/>
          <w:szCs w:val="20"/>
          <w:rtl w:val="0"/>
          <w:lang w:val="en-US"/>
        </w:rPr>
        <w:t>Distinguished Thesis Award</w:t>
      </w:r>
      <w:r>
        <w:rPr>
          <w:rStyle w:val="Hyperlink.1"/>
          <w:rFonts w:ascii="Helvetica" w:hAnsi="Helvetica"/>
          <w:sz w:val="20"/>
          <w:szCs w:val="20"/>
          <w:rtl w:val="0"/>
        </w:rPr>
        <w:t xml:space="preserve"> </w:t>
      </w:r>
      <w:r>
        <w:rPr>
          <w:rFonts w:ascii="Helvetica" w:cs="Helvetica" w:hAnsi="Helvetica" w:eastAsia="Helvetica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sz w:val="20"/>
          <w:szCs w:val="20"/>
          <w:rtl w:val="0"/>
        </w:rPr>
        <w:t>(201</w:t>
      </w:r>
      <w:r>
        <w:rPr>
          <w:rFonts w:ascii="Helvetica" w:hAnsi="Helvetica"/>
          <w:sz w:val="20"/>
          <w:szCs w:val="20"/>
          <w:rtl w:val="0"/>
          <w:lang w:val="en-US"/>
        </w:rPr>
        <w:t>7</w:t>
      </w:r>
      <w:r>
        <w:rPr>
          <w:rFonts w:ascii="Helvetica" w:hAnsi="Helvetica"/>
          <w:sz w:val="20"/>
          <w:szCs w:val="20"/>
          <w:rtl w:val="0"/>
        </w:rPr>
        <w:t>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nl-NL"/>
        </w:rPr>
        <w:t>SIAM Student Travel Award (2016)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instrText xml:space="preserve"> HYPERLINK "https://www.boisestate.edu/coas/blog/2015/09/22/math-student-receives-prestigious-nasa-fellowship/"</w:instrText>
      </w:r>
      <w:r>
        <w:rPr>
          <w:rStyle w:val="Hyperlink.1"/>
          <w:rFonts w:ascii="Helvetica" w:cs="Helvetica" w:hAnsi="Helvetica" w:eastAsia="Helvetica"/>
          <w:sz w:val="20"/>
          <w:szCs w:val="20"/>
          <w:rtl w:val="0"/>
        </w:rPr>
        <w:fldChar w:fldCharType="separate" w:fldLock="0"/>
      </w:r>
      <w:r>
        <w:rPr>
          <w:rStyle w:val="Hyperlink.1"/>
          <w:rFonts w:ascii="Helvetica" w:hAnsi="Helvetica"/>
          <w:sz w:val="20"/>
          <w:szCs w:val="20"/>
          <w:rtl w:val="0"/>
          <w:lang w:val="en-US"/>
        </w:rPr>
        <w:t>National Aeronautics and Space Administration (NASA)  Fellowship Award</w:t>
      </w:r>
      <w:r>
        <w:rPr>
          <w:rFonts w:ascii="Helvetica" w:cs="Helvetica" w:hAnsi="Helvetica" w:eastAsia="Helvetica"/>
          <w:sz w:val="20"/>
          <w:szCs w:val="20"/>
          <w:rtl w:val="0"/>
        </w:rPr>
        <w:fldChar w:fldCharType="end" w:fldLock="0"/>
      </w:r>
      <w:r>
        <w:rPr>
          <w:rFonts w:ascii="Helvetica" w:hAnsi="Helvetica"/>
          <w:sz w:val="20"/>
          <w:szCs w:val="20"/>
          <w:rtl w:val="0"/>
        </w:rPr>
        <w:t xml:space="preserve"> (2015-2016)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>Boise State Univ., Graduate Residential Scholars Fellowship Award (2014-2016)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>Boise State Univ., Summer Research Fellowship Award (2015)</w:t>
      </w:r>
      <w:r>
        <w:rPr>
          <w:rFonts w:ascii="Helvetica" w:cs="Helvetica" w:hAnsi="Helvetica" w:eastAsia="Helvetica"/>
          <w:sz w:val="20"/>
          <w:szCs w:val="20"/>
          <w:rtl w:val="0"/>
          <w:lang w:val="en-US"/>
        </w:rPr>
        <w:tab/>
        <w:tab/>
        <w:tab/>
        <w:t xml:space="preserve">        </w:t>
      </w:r>
      <w:r>
        <w:rPr>
          <w:rFonts w:ascii="Wingdings" w:hAnsi="Wingdings"/>
          <w:sz w:val="20"/>
          <w:szCs w:val="20"/>
          <w:rtl w:val="0"/>
          <w:lang w:val="en-US"/>
        </w:rPr>
        <w:t xml:space="preserve">     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val="single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val="single"/>
          <w:rtl w:val="0"/>
        </w:rPr>
      </w:pPr>
      <w:r>
        <w:rPr>
          <w:rFonts w:ascii="Helvetica" w:hAnsi="Helvetica"/>
          <w:b w:val="1"/>
          <w:bCs w:val="1"/>
          <w:u w:val="single"/>
          <w:rtl w:val="0"/>
          <w:lang w:val="en-US"/>
        </w:rPr>
        <w:t>PROFESSIONAL ACTIVITIES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>Referee: SIAM J. Scientific Computing, J. Comp. Physics, IMA J. of Num. Analysis, Archiv der Mathematik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Minisymposium co-chair, SIAM Annual Meeting 2020, (Virtual). </w:t>
        <w:tab/>
        <w:tab/>
        <w:tab/>
        <w:t>2020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Expanding Your Horizons outreach mentor     </w:t>
        <w:tab/>
        <w:tab/>
        <w:tab/>
        <w:tab/>
        <w:tab/>
      </w:r>
      <w:r>
        <w:rPr>
          <w:rFonts w:ascii="Helvetica" w:hAnsi="Helvetica"/>
          <w:sz w:val="20"/>
          <w:szCs w:val="20"/>
          <w:rtl w:val="0"/>
        </w:rPr>
        <w:t>20</w:t>
      </w:r>
      <w:r>
        <w:rPr>
          <w:rFonts w:ascii="Helvetica" w:hAnsi="Helvetica"/>
          <w:sz w:val="20"/>
          <w:szCs w:val="20"/>
          <w:rtl w:val="0"/>
          <w:lang w:val="en-US"/>
        </w:rPr>
        <w:t>19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Rural schools outreach volunteer with National Aeronautics and Space Administration, </w:t>
      </w:r>
    </w:p>
    <w:p>
      <w:pPr>
        <w:pStyle w:val="Default"/>
        <w:bidi w:val="0"/>
        <w:spacing w:line="276" w:lineRule="auto"/>
        <w:ind w:left="0" w:right="0" w:firstLine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Helvetica" w:hAnsi="Helvetica"/>
          <w:sz w:val="20"/>
          <w:szCs w:val="20"/>
          <w:rtl w:val="0"/>
          <w:lang w:val="en-US"/>
        </w:rPr>
        <w:t>Science, Technology, Engineering and Mathematics Initiative (NASA STEM)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 </w:t>
        <w:tab/>
        <w:tab/>
      </w:r>
      <w:r>
        <w:rPr>
          <w:rFonts w:ascii="Helvetica" w:hAnsi="Helvetica"/>
          <w:sz w:val="20"/>
          <w:szCs w:val="20"/>
          <w:rtl w:val="0"/>
        </w:rPr>
        <w:t>2015-2016</w:t>
      </w:r>
    </w:p>
    <w:p>
      <w:pPr>
        <w:pStyle w:val="Default"/>
        <w:bidi w:val="0"/>
        <w:ind w:left="720" w:right="0" w:hanging="360"/>
        <w:jc w:val="left"/>
        <w:rPr>
          <w:rFonts w:ascii="Courier New" w:cs="Courier New" w:hAnsi="Courier New" w:eastAsia="Courier New"/>
          <w:sz w:val="20"/>
          <w:szCs w:val="2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u w:val="single"/>
          <w:rtl w:val="0"/>
        </w:rPr>
      </w:pPr>
      <w:r>
        <w:rPr>
          <w:rFonts w:ascii="Helvetica" w:hAnsi="Helvetica"/>
          <w:b w:val="1"/>
          <w:bCs w:val="1"/>
          <w:u w:val="single"/>
          <w:rtl w:val="0"/>
          <w:lang w:val="de-DE"/>
        </w:rPr>
        <w:t>TEACHING EXPERIENCE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Cornell</w:t>
      </w:r>
      <w:r>
        <w:rPr>
          <w:rFonts w:ascii="Helvetica" w:hAnsi="Helvetica"/>
          <w:b w:val="1"/>
          <w:bCs w:val="1"/>
          <w:sz w:val="20"/>
          <w:szCs w:val="20"/>
          <w:rtl w:val="0"/>
        </w:rPr>
        <w:t xml:space="preserve"> University</w:t>
        <w:tab/>
        <w:tab/>
        <w:tab/>
        <w:tab/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Ithaca, NY</w:t>
      </w:r>
      <w:r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  <w:tab/>
      </w:r>
      <w:r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  <w:tab/>
      </w:r>
      <w:r>
        <w:rPr>
          <w:rFonts w:ascii="Helvetica" w:hAnsi="Helvetica"/>
          <w:b w:val="1"/>
          <w:bCs w:val="1"/>
          <w:sz w:val="20"/>
          <w:szCs w:val="20"/>
          <w:rtl w:val="0"/>
        </w:rPr>
        <w:t>August 20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20</w:t>
      </w:r>
      <w:r>
        <w:rPr>
          <w:rFonts w:ascii="Helvetica" w:hAnsi="Helvetica"/>
          <w:b w:val="1"/>
          <w:bCs w:val="1"/>
          <w:sz w:val="20"/>
          <w:szCs w:val="20"/>
          <w:rtl w:val="0"/>
        </w:rPr>
        <w:t>-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Dec. 2020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Instructor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</w:r>
      <w:r>
        <w:rPr>
          <w:rFonts w:ascii="Symbol" w:cs="Symbol" w:hAnsi="Symbol" w:eastAsia="Symbol"/>
          <w:sz w:val="20"/>
          <w:szCs w:val="20"/>
          <w:rtl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Spring</w:t>
      </w:r>
      <w:r>
        <w:rPr>
          <w:rFonts w:ascii="Helvetica" w:hAnsi="Helvetica"/>
          <w:sz w:val="20"/>
          <w:szCs w:val="20"/>
          <w:rtl w:val="0"/>
        </w:rPr>
        <w:t xml:space="preserve"> 20</w:t>
      </w:r>
      <w:r>
        <w:rPr>
          <w:rFonts w:ascii="Helvetica" w:hAnsi="Helvetica"/>
          <w:sz w:val="20"/>
          <w:szCs w:val="20"/>
          <w:rtl w:val="0"/>
          <w:lang w:val="en-US"/>
        </w:rPr>
        <w:t>21</w:t>
      </w:r>
      <w:r>
        <w:rPr>
          <w:rFonts w:ascii="Helvetica" w:hAnsi="Helvetica"/>
          <w:sz w:val="20"/>
          <w:szCs w:val="20"/>
          <w:rtl w:val="0"/>
        </w:rPr>
        <w:t xml:space="preserve">:  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Teaching Assistant for Prof. Steven Strogatz, Mathematical Explorations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</w:r>
      <w:r>
        <w:rPr>
          <w:rFonts w:ascii="Symbol" w:cs="Symbol" w:hAnsi="Symbol" w:eastAsia="Symbol"/>
          <w:sz w:val="20"/>
          <w:szCs w:val="20"/>
          <w:rtl w:val="0"/>
        </w:rPr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rtl w:val="0"/>
          <w:lang w:val="en-US"/>
        </w:rPr>
        <w:t>Fall</w:t>
      </w:r>
      <w:r>
        <w:rPr>
          <w:rFonts w:ascii="Helvetica" w:hAnsi="Helvetica"/>
          <w:sz w:val="20"/>
          <w:szCs w:val="20"/>
          <w:rtl w:val="0"/>
        </w:rPr>
        <w:t xml:space="preserve"> 20</w:t>
      </w:r>
      <w:r>
        <w:rPr>
          <w:rFonts w:ascii="Helvetica" w:hAnsi="Helvetica"/>
          <w:sz w:val="20"/>
          <w:szCs w:val="20"/>
          <w:rtl w:val="0"/>
          <w:lang w:val="en-US"/>
        </w:rPr>
        <w:t>20</w:t>
      </w:r>
      <w:r>
        <w:rPr>
          <w:rFonts w:ascii="Helvetica" w:hAnsi="Helvetica"/>
          <w:sz w:val="20"/>
          <w:szCs w:val="20"/>
          <w:rtl w:val="0"/>
        </w:rPr>
        <w:t xml:space="preserve">:  </w:t>
      </w:r>
      <w:r>
        <w:rPr>
          <w:rFonts w:ascii="Helvetica" w:hAnsi="Helvetica"/>
          <w:sz w:val="20"/>
          <w:szCs w:val="20"/>
          <w:rtl w:val="0"/>
          <w:lang w:val="en-US"/>
        </w:rPr>
        <w:t>Teaching Assistant for Prof. Alex Townsend, Linear Algebra for Engineers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Boise State University</w:t>
        <w:tab/>
        <w:tab/>
        <w:tab/>
        <w:tab/>
        <w:t>Boise, Idaho</w:t>
        <w:tab/>
      </w:r>
      <w:r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  <w:tab/>
      </w:r>
      <w:r>
        <w:rPr>
          <w:rFonts w:ascii="Helvetica" w:hAnsi="Helvetica"/>
          <w:b w:val="1"/>
          <w:bCs w:val="1"/>
          <w:sz w:val="20"/>
          <w:szCs w:val="20"/>
          <w:rtl w:val="0"/>
        </w:rPr>
        <w:t>August 2014-May 2015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0"/>
          <w:iCs w:val="0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 xml:space="preserve">Instructor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</w:r>
      <w:r>
        <w:rPr>
          <w:rFonts w:ascii="Symbol" w:cs="Symbol" w:hAnsi="Symbol" w:eastAsia="Symbol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</w:rPr>
        <w:t xml:space="preserve">Spring 2015:  Analytic Trigonometry 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</w:r>
      <w:r>
        <w:rPr>
          <w:rFonts w:ascii="Symbol" w:cs="Symbol" w:hAnsi="Symbol" w:eastAsia="Symbol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en-US"/>
        </w:rPr>
        <w:t xml:space="preserve">Spring 2015:  Trigonometry project and assessment </w:t>
      </w:r>
      <w:r>
        <w:rPr>
          <w:rFonts w:ascii="Helvetica" w:hAnsi="Helvetica"/>
          <w:sz w:val="20"/>
          <w:szCs w:val="20"/>
          <w:rtl w:val="0"/>
          <w:lang w:val="en-US"/>
        </w:rPr>
        <w:t xml:space="preserve">design </w:t>
      </w:r>
      <w:r>
        <w:rPr>
          <w:rFonts w:ascii="Helvetica" w:hAnsi="Helvetica"/>
          <w:sz w:val="20"/>
          <w:szCs w:val="20"/>
          <w:rtl w:val="0"/>
          <w:lang w:val="en-US"/>
        </w:rPr>
        <w:t>team member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</w:r>
      <w:r>
        <w:rPr>
          <w:rFonts w:ascii="Symbol" w:cs="Symbol" w:hAnsi="Symbol" w:eastAsia="Symbol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</w:rPr>
        <w:t>Fall 2014:  Analytic Trigonometry, College Algebra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Bruneau-Grandview School District</w:t>
        <w:tab/>
        <w:tab/>
        <w:t>Bruneau, Idaho</w:t>
        <w:tab/>
        <w:t>August 2013-August 2014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sz w:val="20"/>
          <w:szCs w:val="20"/>
          <w:rtl w:val="0"/>
        </w:rPr>
      </w:pPr>
      <w:r>
        <w:rPr>
          <w:rFonts w:ascii="Helvetica" w:hAnsi="Helvetica"/>
          <w:i w:val="1"/>
          <w:iCs w:val="1"/>
          <w:sz w:val="20"/>
          <w:szCs w:val="20"/>
          <w:rtl w:val="0"/>
          <w:lang w:val="en-US"/>
        </w:rPr>
        <w:t>High School Math Teacher</w:t>
      </w:r>
    </w:p>
    <w:p>
      <w:pPr>
        <w:pStyle w:val="Default"/>
        <w:bidi w:val="0"/>
        <w:ind w:left="720" w:right="0" w:hanging="360"/>
        <w:jc w:val="left"/>
        <w:rPr>
          <w:rFonts w:ascii="Helvetica" w:cs="Helvetica" w:hAnsi="Helvetica" w:eastAsia="Helvetica"/>
          <w:sz w:val="20"/>
          <w:szCs w:val="20"/>
          <w:rtl w:val="0"/>
        </w:rPr>
      </w:pPr>
      <w:r>
        <w:rPr>
          <w:rFonts w:ascii="Courier New" w:hAnsi="Courier New"/>
          <w:sz w:val="20"/>
          <w:szCs w:val="20"/>
          <w:rtl w:val="0"/>
        </w:rPr>
        <w:t>o</w:t>
      </w:r>
      <w:r>
        <w:rPr>
          <w:rFonts w:ascii="Symbol" w:cs="Symbol" w:hAnsi="Symbol" w:eastAsia="Symbol"/>
          <w:sz w:val="20"/>
          <w:szCs w:val="20"/>
          <w:rtl w:val="0"/>
        </w:rPr>
        <w:tab/>
      </w:r>
      <w:r>
        <w:rPr>
          <w:rFonts w:ascii="Helvetica" w:hAnsi="Helvetica"/>
          <w:sz w:val="20"/>
          <w:szCs w:val="20"/>
          <w:rtl w:val="0"/>
          <w:lang w:val="it-IT"/>
        </w:rPr>
        <w:t>pre-algebra, algebra II, geometry, trigonometry, pre-calculus and Title-I interventionist</w:t>
      </w:r>
    </w:p>
    <w:p>
      <w:pPr>
        <w:pStyle w:val="Default"/>
        <w:bidi w:val="0"/>
        <w:ind w:left="720" w:right="0" w:hanging="360"/>
        <w:jc w:val="left"/>
        <w:rPr>
          <w:rtl w:val="0"/>
        </w:rPr>
      </w:pPr>
      <w:r>
        <w:rPr>
          <w:rFonts w:ascii="Helvetica" w:cs="Helvetica" w:hAnsi="Helvetica" w:eastAsia="Helvetica"/>
          <w:sz w:val="20"/>
          <w:szCs w:val="2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005392"/>
      <w14:textFill>
        <w14:solidFill>
          <w14:srgbClr w14:val="005493"/>
        </w14:solidFill>
      </w14:textFill>
    </w:rPr>
  </w:style>
  <w:style w:type="character" w:styleId="Hyperlink.2">
    <w:name w:val="Hyperlink.2"/>
    <w:basedOn w:val="Hyperlink.0"/>
    <w:next w:val="Hyperlink.2"/>
    <w:rPr>
      <w:outline w:val="0"/>
      <w:color w:val="004c7f"/>
      <w14:textFill>
        <w14:solidFill>
          <w14:srgbClr w14:val="004D8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