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1452" w14:textId="55AF9EE2" w:rsidR="0083696A" w:rsidRDefault="0083696A"/>
    <w:p w14:paraId="4D6F3910" w14:textId="3EED0968" w:rsidR="00CB28AE" w:rsidRDefault="00CB28AE"/>
    <w:p w14:paraId="268EB885" w14:textId="4C4982B5" w:rsidR="00CB28AE" w:rsidRDefault="00CB28AE"/>
    <w:p w14:paraId="3B284307" w14:textId="12A04541" w:rsidR="00CB28AE" w:rsidRDefault="00CB28AE"/>
    <w:p w14:paraId="298D7CB2" w14:textId="33F58757" w:rsidR="00CB28AE" w:rsidRDefault="00CB28AE"/>
    <w:p w14:paraId="6D55E3CD" w14:textId="13112F74" w:rsidR="00CB28AE" w:rsidRDefault="00CB28AE"/>
    <w:p w14:paraId="155631E9" w14:textId="26C57709" w:rsidR="00CB28AE" w:rsidRDefault="00CB28AE"/>
    <w:p w14:paraId="00746160" w14:textId="0BC84FD5" w:rsidR="00CB28AE" w:rsidRDefault="00CB28AE"/>
    <w:p w14:paraId="1EAB5B73" w14:textId="2EE00B2E" w:rsidR="00CB28AE" w:rsidRDefault="00CB28AE"/>
    <w:p w14:paraId="6419AEF9" w14:textId="485A850C" w:rsidR="00CB28AE" w:rsidRDefault="00CB28AE"/>
    <w:p w14:paraId="53AF05CF" w14:textId="7C7EB7FA" w:rsidR="00CB28AE" w:rsidRDefault="00CB28AE"/>
    <w:p w14:paraId="2464F399" w14:textId="4FE1FF23" w:rsidR="00CB28AE" w:rsidRDefault="00CB28AE"/>
    <w:p w14:paraId="2C05B14A" w14:textId="716F39F9" w:rsidR="00CB28AE" w:rsidRDefault="00CB28AE"/>
    <w:p w14:paraId="530FFA58" w14:textId="0AFB3703" w:rsidR="00CB28AE" w:rsidRPr="00CB28AE" w:rsidRDefault="00CB28AE" w:rsidP="00CB28AE">
      <w:pPr>
        <w:jc w:val="center"/>
        <w:rPr>
          <w:b/>
          <w:bCs/>
          <w:sz w:val="48"/>
          <w:szCs w:val="48"/>
        </w:rPr>
      </w:pPr>
      <w:r w:rsidRPr="00CB28AE">
        <w:rPr>
          <w:b/>
          <w:bCs/>
          <w:sz w:val="48"/>
          <w:szCs w:val="48"/>
        </w:rPr>
        <w:t>Predicting Survivors of Titanic Shipwreck</w:t>
      </w:r>
    </w:p>
    <w:p w14:paraId="098A2C13" w14:textId="074F7235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Heath Thompson</w:t>
      </w:r>
    </w:p>
    <w:p w14:paraId="3CC5EB75" w14:textId="533CDB28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Science</w:t>
      </w:r>
    </w:p>
    <w:p w14:paraId="60B06040" w14:textId="6DD330E7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CS 477</w:t>
      </w:r>
      <w:r w:rsidR="007D7A42">
        <w:rPr>
          <w:sz w:val="40"/>
          <w:szCs w:val="40"/>
        </w:rPr>
        <w:t xml:space="preserve"> Spring 2021</w:t>
      </w:r>
    </w:p>
    <w:p w14:paraId="3116EF16" w14:textId="794CD38D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0</w:t>
      </w:r>
      <w:r w:rsidR="00594293">
        <w:rPr>
          <w:sz w:val="40"/>
          <w:szCs w:val="40"/>
        </w:rPr>
        <w:t>5/</w:t>
      </w:r>
      <w:r w:rsidR="005A1141">
        <w:rPr>
          <w:sz w:val="40"/>
          <w:szCs w:val="40"/>
        </w:rPr>
        <w:t>12/2021</w:t>
      </w:r>
    </w:p>
    <w:p w14:paraId="3B0F76B3" w14:textId="77777777" w:rsidR="00CB28AE" w:rsidRDefault="00CB28A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48A78E" w14:textId="07BF19EA" w:rsidR="00FD0E5E" w:rsidRDefault="00FD0E5E" w:rsidP="00CB2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018D8874" w14:textId="326D20D0" w:rsidR="00247472" w:rsidRDefault="00BB499F" w:rsidP="00CB28AE">
      <w:p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This project focuses on determining survivors of the infamous Titanic shipwreck. </w:t>
      </w:r>
      <w:r w:rsidR="000B4020">
        <w:rPr>
          <w:sz w:val="24"/>
          <w:szCs w:val="24"/>
        </w:rPr>
        <w:t xml:space="preserve">There are three datasets provided by </w:t>
      </w:r>
      <w:hyperlink r:id="rId4" w:history="1">
        <w:r w:rsidR="000B4020" w:rsidRPr="00206F4B">
          <w:rPr>
            <w:rStyle w:val="Hyperlink"/>
            <w:sz w:val="24"/>
            <w:szCs w:val="24"/>
          </w:rPr>
          <w:t>https://www.kaggle.com/c/titanic/data</w:t>
        </w:r>
      </w:hyperlink>
      <w:r w:rsidR="00566E4E">
        <w:rPr>
          <w:rStyle w:val="Hyperlink"/>
          <w:sz w:val="24"/>
          <w:szCs w:val="24"/>
          <w:u w:val="none"/>
        </w:rPr>
        <w:t xml:space="preserve"> </w:t>
      </w:r>
      <w:r w:rsidR="00566E4E">
        <w:rPr>
          <w:rStyle w:val="Hyperlink"/>
          <w:color w:val="auto"/>
          <w:sz w:val="24"/>
          <w:szCs w:val="24"/>
          <w:u w:val="none"/>
        </w:rPr>
        <w:t xml:space="preserve">: train.csv, test.csv, </w:t>
      </w:r>
      <w:r w:rsidR="00371D91">
        <w:rPr>
          <w:rStyle w:val="Hyperlink"/>
          <w:color w:val="auto"/>
          <w:sz w:val="24"/>
          <w:szCs w:val="24"/>
          <w:u w:val="none"/>
        </w:rPr>
        <w:t xml:space="preserve">and gender_submission.csv. </w:t>
      </w:r>
      <w:r w:rsidR="00E23E4E">
        <w:rPr>
          <w:rStyle w:val="Hyperlink"/>
          <w:color w:val="auto"/>
          <w:sz w:val="24"/>
          <w:szCs w:val="24"/>
          <w:u w:val="none"/>
        </w:rPr>
        <w:t xml:space="preserve">The test dataset </w:t>
      </w:r>
      <w:r w:rsidR="000645E6">
        <w:rPr>
          <w:rStyle w:val="Hyperlink"/>
          <w:color w:val="auto"/>
          <w:sz w:val="24"/>
          <w:szCs w:val="24"/>
          <w:u w:val="none"/>
        </w:rPr>
        <w:t xml:space="preserve">holds the same column headers as the train dataset but lacks the “Survived” column. This column is the target </w:t>
      </w:r>
      <w:r w:rsidR="00627FD1">
        <w:rPr>
          <w:rStyle w:val="Hyperlink"/>
          <w:color w:val="auto"/>
          <w:sz w:val="24"/>
          <w:szCs w:val="24"/>
          <w:u w:val="none"/>
        </w:rPr>
        <w:t xml:space="preserve">and is what we wish the model to predict accurately and precisely. </w:t>
      </w:r>
      <w:r w:rsidR="006E5AC1">
        <w:rPr>
          <w:rStyle w:val="Hyperlink"/>
          <w:color w:val="auto"/>
          <w:sz w:val="24"/>
          <w:szCs w:val="24"/>
          <w:u w:val="none"/>
        </w:rPr>
        <w:t xml:space="preserve">The rest of the columns include information about each of the </w:t>
      </w:r>
      <w:r w:rsidR="001C2850">
        <w:rPr>
          <w:rStyle w:val="Hyperlink"/>
          <w:color w:val="auto"/>
          <w:sz w:val="24"/>
          <w:szCs w:val="24"/>
          <w:u w:val="none"/>
        </w:rPr>
        <w:t xml:space="preserve">passengers on the ship. Some of these include name, age, class, fare, </w:t>
      </w:r>
      <w:r w:rsidR="0014643E">
        <w:rPr>
          <w:rStyle w:val="Hyperlink"/>
          <w:color w:val="auto"/>
          <w:sz w:val="24"/>
          <w:szCs w:val="24"/>
          <w:u w:val="none"/>
        </w:rPr>
        <w:t xml:space="preserve">and </w:t>
      </w:r>
      <w:r w:rsidR="0087582B">
        <w:rPr>
          <w:rStyle w:val="Hyperlink"/>
          <w:color w:val="auto"/>
          <w:sz w:val="24"/>
          <w:szCs w:val="24"/>
          <w:u w:val="none"/>
        </w:rPr>
        <w:t>whether</w:t>
      </w:r>
      <w:r w:rsidR="0014643E">
        <w:rPr>
          <w:rStyle w:val="Hyperlink"/>
          <w:color w:val="auto"/>
          <w:sz w:val="24"/>
          <w:szCs w:val="24"/>
          <w:u w:val="none"/>
        </w:rPr>
        <w:t xml:space="preserve"> the passenger had children, a spouse, </w:t>
      </w:r>
      <w:r w:rsidR="00384ECD">
        <w:rPr>
          <w:rStyle w:val="Hyperlink"/>
          <w:color w:val="auto"/>
          <w:sz w:val="24"/>
          <w:szCs w:val="24"/>
          <w:u w:val="none"/>
        </w:rPr>
        <w:t>or parents</w:t>
      </w:r>
      <w:r w:rsidR="00D81918">
        <w:rPr>
          <w:rStyle w:val="Hyperlink"/>
          <w:color w:val="auto"/>
          <w:sz w:val="24"/>
          <w:szCs w:val="24"/>
          <w:u w:val="none"/>
        </w:rPr>
        <w:t xml:space="preserve">. </w:t>
      </w:r>
      <w:r w:rsidR="00C67437">
        <w:rPr>
          <w:rStyle w:val="Hyperlink"/>
          <w:color w:val="auto"/>
          <w:sz w:val="24"/>
          <w:szCs w:val="24"/>
          <w:u w:val="none"/>
        </w:rPr>
        <w:t xml:space="preserve">Each row in the datasets represents a single passenger on the ship. </w:t>
      </w:r>
    </w:p>
    <w:p w14:paraId="1975CB0C" w14:textId="56FB5BF2" w:rsidR="00247472" w:rsidRDefault="00247472" w:rsidP="00CB28AE">
      <w:pPr>
        <w:rPr>
          <w:rStyle w:val="Hyperlink"/>
          <w:color w:val="auto"/>
          <w:sz w:val="24"/>
          <w:szCs w:val="24"/>
          <w:u w:val="none"/>
        </w:rPr>
      </w:pPr>
    </w:p>
    <w:p w14:paraId="0403272D" w14:textId="72C38BE1" w:rsidR="00247472" w:rsidRPr="00247472" w:rsidRDefault="00E056B8" w:rsidP="00CB28AE">
      <w:pPr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Method</w:t>
      </w:r>
    </w:p>
    <w:p w14:paraId="2827982A" w14:textId="74277C1A" w:rsidR="00FD0E5E" w:rsidRDefault="00D81918" w:rsidP="00CB28AE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 xml:space="preserve">Because we would like to predict if a passenger </w:t>
      </w:r>
      <w:r w:rsidR="00563D07">
        <w:rPr>
          <w:rStyle w:val="Hyperlink"/>
          <w:color w:val="auto"/>
          <w:sz w:val="24"/>
          <w:szCs w:val="24"/>
          <w:u w:val="none"/>
        </w:rPr>
        <w:t>survived or died after the wreck, the</w:t>
      </w:r>
      <w:r w:rsidR="005443FD">
        <w:rPr>
          <w:rStyle w:val="Hyperlink"/>
          <w:color w:val="auto"/>
          <w:sz w:val="24"/>
          <w:szCs w:val="24"/>
          <w:u w:val="none"/>
        </w:rPr>
        <w:t xml:space="preserve"> passengers </w:t>
      </w:r>
      <w:r w:rsidR="00563D07">
        <w:rPr>
          <w:rStyle w:val="Hyperlink"/>
          <w:color w:val="auto"/>
          <w:sz w:val="24"/>
          <w:szCs w:val="24"/>
          <w:u w:val="none"/>
        </w:rPr>
        <w:t xml:space="preserve">can be </w:t>
      </w:r>
      <w:r w:rsidR="006F79F3">
        <w:rPr>
          <w:rStyle w:val="Hyperlink"/>
          <w:color w:val="auto"/>
          <w:sz w:val="24"/>
          <w:szCs w:val="24"/>
          <w:u w:val="none"/>
        </w:rPr>
        <w:t xml:space="preserve">classified as such using logistic regression. </w:t>
      </w:r>
      <w:r w:rsidR="00787565">
        <w:rPr>
          <w:rStyle w:val="Hyperlink"/>
          <w:color w:val="auto"/>
          <w:sz w:val="24"/>
          <w:szCs w:val="24"/>
          <w:u w:val="none"/>
        </w:rPr>
        <w:t xml:space="preserve">I chose this approach because it was </w:t>
      </w:r>
      <w:proofErr w:type="gramStart"/>
      <w:r w:rsidR="00787565">
        <w:rPr>
          <w:rStyle w:val="Hyperlink"/>
          <w:color w:val="auto"/>
          <w:sz w:val="24"/>
          <w:szCs w:val="24"/>
          <w:u w:val="none"/>
        </w:rPr>
        <w:t>one</w:t>
      </w:r>
      <w:proofErr w:type="gramEnd"/>
      <w:r w:rsidR="00787565">
        <w:rPr>
          <w:rStyle w:val="Hyperlink"/>
          <w:color w:val="auto"/>
          <w:sz w:val="24"/>
          <w:szCs w:val="24"/>
          <w:u w:val="none"/>
        </w:rPr>
        <w:t xml:space="preserve"> we discussed </w:t>
      </w:r>
      <w:r w:rsidR="00200042">
        <w:rPr>
          <w:rStyle w:val="Hyperlink"/>
          <w:color w:val="auto"/>
          <w:sz w:val="24"/>
          <w:szCs w:val="24"/>
          <w:u w:val="none"/>
        </w:rPr>
        <w:t xml:space="preserve">in class and was the one I felt most confident with </w:t>
      </w:r>
      <w:r w:rsidR="009C081C">
        <w:rPr>
          <w:rStyle w:val="Hyperlink"/>
          <w:color w:val="auto"/>
          <w:sz w:val="24"/>
          <w:szCs w:val="24"/>
          <w:u w:val="none"/>
        </w:rPr>
        <w:t xml:space="preserve">implementing in the </w:t>
      </w:r>
      <w:r w:rsidR="00E32D41">
        <w:rPr>
          <w:rStyle w:val="Hyperlink"/>
          <w:color w:val="auto"/>
          <w:sz w:val="24"/>
          <w:szCs w:val="24"/>
          <w:u w:val="none"/>
        </w:rPr>
        <w:t xml:space="preserve">project. </w:t>
      </w:r>
      <w:r w:rsidR="00D7692A">
        <w:rPr>
          <w:rStyle w:val="Hyperlink"/>
          <w:color w:val="auto"/>
          <w:sz w:val="24"/>
          <w:szCs w:val="24"/>
          <w:u w:val="none"/>
        </w:rPr>
        <w:t>Before I can apply logistic regression, the data</w:t>
      </w:r>
      <w:r w:rsidR="00C679FC">
        <w:rPr>
          <w:rStyle w:val="Hyperlink"/>
          <w:color w:val="auto"/>
          <w:sz w:val="24"/>
          <w:szCs w:val="24"/>
          <w:u w:val="none"/>
        </w:rPr>
        <w:t xml:space="preserve"> must be prepared by removing/filling null valued cells in the data, </w:t>
      </w:r>
      <w:r w:rsidR="00734711">
        <w:rPr>
          <w:rStyle w:val="Hyperlink"/>
          <w:color w:val="auto"/>
          <w:sz w:val="24"/>
          <w:szCs w:val="24"/>
          <w:u w:val="none"/>
        </w:rPr>
        <w:t>removing columns not applicable to the problem</w:t>
      </w:r>
      <w:r w:rsidR="00B72B3B">
        <w:rPr>
          <w:rStyle w:val="Hyperlink"/>
          <w:color w:val="auto"/>
          <w:sz w:val="24"/>
          <w:szCs w:val="24"/>
          <w:u w:val="none"/>
        </w:rPr>
        <w:t xml:space="preserve">, and finally converting all qualitative data to </w:t>
      </w:r>
      <w:r w:rsidR="00E03C4C">
        <w:rPr>
          <w:rStyle w:val="Hyperlink"/>
          <w:color w:val="auto"/>
          <w:sz w:val="24"/>
          <w:szCs w:val="24"/>
          <w:u w:val="none"/>
        </w:rPr>
        <w:t>quantitative data. Preprocess-&gt;</w:t>
      </w:r>
      <w:r w:rsidR="00441F8F">
        <w:rPr>
          <w:rStyle w:val="Hyperlink"/>
          <w:color w:val="auto"/>
          <w:sz w:val="24"/>
          <w:szCs w:val="24"/>
          <w:u w:val="none"/>
        </w:rPr>
        <w:t>train-&gt;test-&gt;tune-&gt;retest.</w:t>
      </w:r>
    </w:p>
    <w:p w14:paraId="0F9C864D" w14:textId="77777777" w:rsidR="00E32D41" w:rsidRPr="00E32D41" w:rsidRDefault="00E32D41" w:rsidP="00CB28AE">
      <w:pPr>
        <w:rPr>
          <w:sz w:val="24"/>
          <w:szCs w:val="24"/>
        </w:rPr>
      </w:pPr>
    </w:p>
    <w:p w14:paraId="05D5A331" w14:textId="637FFD27" w:rsidR="004E1B43" w:rsidRPr="004E1B43" w:rsidRDefault="008B7631" w:rsidP="00CB28A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4E1B43">
        <w:rPr>
          <w:sz w:val="24"/>
          <w:szCs w:val="24"/>
        </w:rPr>
        <w:t xml:space="preserve">o far, I have the data cleaned and ready to be </w:t>
      </w:r>
      <w:r w:rsidR="00E37038">
        <w:rPr>
          <w:sz w:val="24"/>
          <w:szCs w:val="24"/>
        </w:rPr>
        <w:t xml:space="preserve">used in logistic regression. I received an error when trying to fit the logistic regression </w:t>
      </w:r>
      <w:r w:rsidR="0088507D">
        <w:rPr>
          <w:sz w:val="24"/>
          <w:szCs w:val="24"/>
        </w:rPr>
        <w:t xml:space="preserve">model to the data. It mentioned increasing the </w:t>
      </w:r>
      <w:proofErr w:type="spellStart"/>
      <w:r w:rsidR="0088507D">
        <w:rPr>
          <w:sz w:val="24"/>
          <w:szCs w:val="24"/>
        </w:rPr>
        <w:t>max_iter</w:t>
      </w:r>
      <w:proofErr w:type="spellEnd"/>
      <w:r w:rsidR="0088507D">
        <w:rPr>
          <w:sz w:val="24"/>
          <w:szCs w:val="24"/>
        </w:rPr>
        <w:t xml:space="preserve"> </w:t>
      </w:r>
      <w:r w:rsidR="003E5D12">
        <w:rPr>
          <w:sz w:val="24"/>
          <w:szCs w:val="24"/>
        </w:rPr>
        <w:t>variable in the function, which worked, but I am still trying to understand what this is telling me.</w:t>
      </w:r>
      <w:r w:rsidR="00DC4E09">
        <w:rPr>
          <w:sz w:val="24"/>
          <w:szCs w:val="24"/>
        </w:rPr>
        <w:t xml:space="preserve"> Currently, I have a model that can be used on the data</w:t>
      </w:r>
      <w:r w:rsidR="00160C18">
        <w:rPr>
          <w:sz w:val="24"/>
          <w:szCs w:val="24"/>
        </w:rPr>
        <w:t xml:space="preserve">, but it is not as accurate as planned. I know I have a long way to go, but </w:t>
      </w:r>
      <w:r w:rsidR="00150116">
        <w:rPr>
          <w:sz w:val="24"/>
          <w:szCs w:val="24"/>
        </w:rPr>
        <w:t>the results oh my model are provided below.</w:t>
      </w:r>
    </w:p>
    <w:p w14:paraId="6EA8264E" w14:textId="77777777" w:rsidR="004E1B43" w:rsidRDefault="004E1B43" w:rsidP="00CB28AE">
      <w:pPr>
        <w:rPr>
          <w:b/>
          <w:bCs/>
          <w:sz w:val="28"/>
          <w:szCs w:val="28"/>
        </w:rPr>
      </w:pPr>
    </w:p>
    <w:p w14:paraId="21F3A025" w14:textId="77777777" w:rsidR="00EB71C6" w:rsidRDefault="00EB71C6" w:rsidP="00CB28AE">
      <w:pPr>
        <w:rPr>
          <w:b/>
          <w:bCs/>
          <w:sz w:val="28"/>
          <w:szCs w:val="28"/>
        </w:rPr>
      </w:pPr>
    </w:p>
    <w:p w14:paraId="101059A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0DC411F0" w14:textId="77777777" w:rsidR="00EB71C6" w:rsidRDefault="00EB71C6" w:rsidP="00CB28AE">
      <w:pPr>
        <w:rPr>
          <w:b/>
          <w:bCs/>
          <w:sz w:val="28"/>
          <w:szCs w:val="28"/>
        </w:rPr>
      </w:pPr>
    </w:p>
    <w:p w14:paraId="71F358EC" w14:textId="77777777" w:rsidR="00EB71C6" w:rsidRDefault="00EB71C6" w:rsidP="00CB28AE">
      <w:pPr>
        <w:rPr>
          <w:b/>
          <w:bCs/>
          <w:sz w:val="28"/>
          <w:szCs w:val="28"/>
        </w:rPr>
      </w:pPr>
    </w:p>
    <w:p w14:paraId="6DDB751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56ADE9B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244C3EDE" w14:textId="77777777" w:rsidR="00EB71C6" w:rsidRDefault="00EB71C6" w:rsidP="00CB28AE">
      <w:pPr>
        <w:rPr>
          <w:b/>
          <w:bCs/>
          <w:sz w:val="28"/>
          <w:szCs w:val="28"/>
        </w:rPr>
      </w:pPr>
    </w:p>
    <w:p w14:paraId="19244733" w14:textId="77777777" w:rsidR="00150116" w:rsidRDefault="004A2A9C" w:rsidP="00150116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Experimental Results</w:t>
      </w:r>
    </w:p>
    <w:p w14:paraId="4D077F54" w14:textId="4DDB88CF" w:rsidR="00441F8F" w:rsidRPr="004A5261" w:rsidRDefault="00441F8F" w:rsidP="004A5261">
      <w:pPr>
        <w:spacing w:before="240" w:after="0"/>
        <w:rPr>
          <w:b/>
          <w:bCs/>
          <w:sz w:val="28"/>
          <w:szCs w:val="28"/>
        </w:rPr>
      </w:pPr>
    </w:p>
    <w:p w14:paraId="06B6A14A" w14:textId="3A2A9E4F" w:rsidR="008B7631" w:rsidRPr="008B7631" w:rsidRDefault="008B7631" w:rsidP="00CB2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sectPr w:rsidR="008B7631" w:rsidRPr="008B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AE"/>
    <w:rsid w:val="000645E6"/>
    <w:rsid w:val="000900D7"/>
    <w:rsid w:val="00090503"/>
    <w:rsid w:val="000A0BE0"/>
    <w:rsid w:val="000B4020"/>
    <w:rsid w:val="000F5065"/>
    <w:rsid w:val="0014643E"/>
    <w:rsid w:val="00150116"/>
    <w:rsid w:val="00150887"/>
    <w:rsid w:val="00160C18"/>
    <w:rsid w:val="001C2850"/>
    <w:rsid w:val="001C4CF9"/>
    <w:rsid w:val="001D4A3B"/>
    <w:rsid w:val="00200042"/>
    <w:rsid w:val="00247472"/>
    <w:rsid w:val="00330D71"/>
    <w:rsid w:val="00353068"/>
    <w:rsid w:val="00371D91"/>
    <w:rsid w:val="00384ECD"/>
    <w:rsid w:val="003E5D12"/>
    <w:rsid w:val="00441F8F"/>
    <w:rsid w:val="0047773D"/>
    <w:rsid w:val="004A2A9C"/>
    <w:rsid w:val="004A4ACA"/>
    <w:rsid w:val="004A5261"/>
    <w:rsid w:val="004E1B43"/>
    <w:rsid w:val="004F7635"/>
    <w:rsid w:val="005443FD"/>
    <w:rsid w:val="00563D07"/>
    <w:rsid w:val="00566E4E"/>
    <w:rsid w:val="0057008B"/>
    <w:rsid w:val="00594293"/>
    <w:rsid w:val="005A1141"/>
    <w:rsid w:val="005B5972"/>
    <w:rsid w:val="00627FD1"/>
    <w:rsid w:val="006E5AC1"/>
    <w:rsid w:val="006F79F3"/>
    <w:rsid w:val="00734711"/>
    <w:rsid w:val="00760515"/>
    <w:rsid w:val="00787565"/>
    <w:rsid w:val="007D7A42"/>
    <w:rsid w:val="00800F6F"/>
    <w:rsid w:val="0083696A"/>
    <w:rsid w:val="0087582B"/>
    <w:rsid w:val="00875EAF"/>
    <w:rsid w:val="0088507D"/>
    <w:rsid w:val="008B7631"/>
    <w:rsid w:val="0094570E"/>
    <w:rsid w:val="009618F1"/>
    <w:rsid w:val="009C0444"/>
    <w:rsid w:val="009C081C"/>
    <w:rsid w:val="009E3AF2"/>
    <w:rsid w:val="00A67CFE"/>
    <w:rsid w:val="00AE223F"/>
    <w:rsid w:val="00B11F5A"/>
    <w:rsid w:val="00B41799"/>
    <w:rsid w:val="00B72B3B"/>
    <w:rsid w:val="00BB499F"/>
    <w:rsid w:val="00C67437"/>
    <w:rsid w:val="00C679FC"/>
    <w:rsid w:val="00CB28AE"/>
    <w:rsid w:val="00CF75F7"/>
    <w:rsid w:val="00D434B7"/>
    <w:rsid w:val="00D7692A"/>
    <w:rsid w:val="00D81918"/>
    <w:rsid w:val="00D83476"/>
    <w:rsid w:val="00DC4E09"/>
    <w:rsid w:val="00E03C4C"/>
    <w:rsid w:val="00E056B8"/>
    <w:rsid w:val="00E23E4E"/>
    <w:rsid w:val="00E32D41"/>
    <w:rsid w:val="00E37038"/>
    <w:rsid w:val="00EB4A20"/>
    <w:rsid w:val="00EB71C6"/>
    <w:rsid w:val="00EB74D2"/>
    <w:rsid w:val="00F75524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71E8"/>
  <w15:chartTrackingRefBased/>
  <w15:docId w15:val="{81B86F2C-B921-4758-81DB-EA416E87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Thompson</dc:creator>
  <cp:keywords/>
  <dc:description/>
  <cp:lastModifiedBy>Heath Thompson</cp:lastModifiedBy>
  <cp:revision>6</cp:revision>
  <cp:lastPrinted>2021-05-04T06:56:00Z</cp:lastPrinted>
  <dcterms:created xsi:type="dcterms:W3CDTF">2021-05-13T04:48:00Z</dcterms:created>
  <dcterms:modified xsi:type="dcterms:W3CDTF">2021-05-13T05:05:00Z</dcterms:modified>
</cp:coreProperties>
</file>