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B26" w:rsidRPr="0008210E" w:rsidRDefault="004D26D8" w:rsidP="004D26D8">
      <w:pPr>
        <w:pStyle w:val="a4"/>
        <w:rPr>
          <w:rFonts w:asciiTheme="majorEastAsia" w:hAnsiTheme="majorEastAsia"/>
        </w:rPr>
      </w:pPr>
      <w:bookmarkStart w:id="0" w:name="_GoBack"/>
      <w:bookmarkEnd w:id="0"/>
      <w:r w:rsidRPr="0008210E">
        <w:rPr>
          <w:rFonts w:asciiTheme="majorEastAsia" w:hAnsiTheme="majorEastAsia" w:hint="eastAsia"/>
        </w:rPr>
        <w:t>목 차</w:t>
      </w:r>
    </w:p>
    <w:p w:rsidR="004D26D8" w:rsidRPr="0008210E" w:rsidRDefault="004D26D8" w:rsidP="004D26D8">
      <w:pPr>
        <w:jc w:val="center"/>
        <w:rPr>
          <w:rFonts w:asciiTheme="majorEastAsia" w:eastAsiaTheme="majorEastAsia" w:hAnsiTheme="majorEastAsia"/>
          <w:sz w:val="30"/>
          <w:szCs w:val="30"/>
        </w:rPr>
      </w:pPr>
    </w:p>
    <w:p w:rsidR="004D26D8" w:rsidRPr="0008210E" w:rsidRDefault="004D26D8" w:rsidP="004D26D8">
      <w:pPr>
        <w:pStyle w:val="a3"/>
        <w:numPr>
          <w:ilvl w:val="0"/>
          <w:numId w:val="3"/>
        </w:numPr>
        <w:ind w:leftChars="0"/>
        <w:jc w:val="left"/>
        <w:rPr>
          <w:rFonts w:asciiTheme="majorEastAsia" w:eastAsiaTheme="majorEastAsia" w:hAnsiTheme="majorEastAsia"/>
          <w:b/>
          <w:szCs w:val="20"/>
        </w:rPr>
      </w:pPr>
      <w:r w:rsidRPr="0008210E">
        <w:rPr>
          <w:rFonts w:asciiTheme="majorEastAsia" w:eastAsiaTheme="majorEastAsia" w:hAnsiTheme="majorEastAsia" w:hint="eastAsia"/>
          <w:b/>
          <w:szCs w:val="20"/>
        </w:rPr>
        <w:t>개요</w:t>
      </w:r>
    </w:p>
    <w:p w:rsidR="004D26D8" w:rsidRPr="0008210E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rFonts w:asciiTheme="majorEastAsia" w:eastAsiaTheme="majorEastAsia" w:hAnsiTheme="majorEastAsia"/>
          <w:szCs w:val="20"/>
        </w:rPr>
      </w:pPr>
      <w:r w:rsidRPr="0008210E">
        <w:rPr>
          <w:rFonts w:asciiTheme="majorEastAsia" w:eastAsiaTheme="majorEastAsia" w:hAnsiTheme="majorEastAsia" w:hint="eastAsia"/>
          <w:szCs w:val="20"/>
        </w:rPr>
        <w:t>범위</w:t>
      </w:r>
    </w:p>
    <w:p w:rsidR="004D26D8" w:rsidRPr="0008210E" w:rsidRDefault="004D26D8" w:rsidP="004D26D8">
      <w:pPr>
        <w:pStyle w:val="a3"/>
        <w:numPr>
          <w:ilvl w:val="1"/>
          <w:numId w:val="4"/>
        </w:numPr>
        <w:ind w:leftChars="0"/>
        <w:jc w:val="left"/>
        <w:rPr>
          <w:rFonts w:asciiTheme="majorEastAsia" w:eastAsiaTheme="majorEastAsia" w:hAnsiTheme="majorEastAsia"/>
          <w:szCs w:val="20"/>
        </w:rPr>
      </w:pPr>
      <w:r w:rsidRPr="0008210E">
        <w:rPr>
          <w:rFonts w:asciiTheme="majorEastAsia" w:eastAsiaTheme="majorEastAsia" w:hAnsiTheme="majorEastAsia" w:hint="eastAsia"/>
          <w:szCs w:val="20"/>
        </w:rPr>
        <w:t>목적</w:t>
      </w:r>
    </w:p>
    <w:p w:rsidR="004D26D8" w:rsidRPr="0008210E" w:rsidRDefault="00925F62" w:rsidP="004D26D8">
      <w:pPr>
        <w:pStyle w:val="a3"/>
        <w:numPr>
          <w:ilvl w:val="0"/>
          <w:numId w:val="3"/>
        </w:numPr>
        <w:ind w:leftChars="0"/>
        <w:jc w:val="left"/>
        <w:rPr>
          <w:rFonts w:asciiTheme="majorEastAsia" w:eastAsiaTheme="majorEastAsia" w:hAnsiTheme="majorEastAsia"/>
          <w:b/>
          <w:szCs w:val="20"/>
        </w:rPr>
      </w:pPr>
      <w:r w:rsidRPr="0008210E">
        <w:rPr>
          <w:rFonts w:asciiTheme="majorEastAsia" w:eastAsiaTheme="majorEastAsia" w:hAnsiTheme="majorEastAsia" w:hint="eastAsia"/>
          <w:b/>
          <w:szCs w:val="20"/>
        </w:rPr>
        <w:t>테스트 수행 환경 기록</w:t>
      </w:r>
    </w:p>
    <w:p w:rsidR="004D26D8" w:rsidRPr="0008210E" w:rsidRDefault="00925F62" w:rsidP="004D26D8">
      <w:pPr>
        <w:pStyle w:val="a3"/>
        <w:numPr>
          <w:ilvl w:val="0"/>
          <w:numId w:val="3"/>
        </w:numPr>
        <w:ind w:leftChars="0"/>
        <w:jc w:val="left"/>
        <w:rPr>
          <w:rFonts w:asciiTheme="majorEastAsia" w:eastAsiaTheme="majorEastAsia" w:hAnsiTheme="majorEastAsia"/>
          <w:b/>
          <w:szCs w:val="20"/>
        </w:rPr>
      </w:pPr>
      <w:r w:rsidRPr="0008210E">
        <w:rPr>
          <w:rFonts w:asciiTheme="majorEastAsia" w:eastAsiaTheme="majorEastAsia" w:hAnsiTheme="majorEastAsia" w:hint="eastAsia"/>
          <w:b/>
          <w:szCs w:val="20"/>
        </w:rPr>
        <w:t>도구</w:t>
      </w:r>
      <w:r w:rsidRPr="0008210E">
        <w:rPr>
          <w:rFonts w:asciiTheme="majorEastAsia" w:eastAsiaTheme="majorEastAsia" w:hAnsiTheme="majorEastAsia"/>
          <w:b/>
          <w:szCs w:val="20"/>
        </w:rPr>
        <w:t xml:space="preserve"> </w:t>
      </w:r>
      <w:r w:rsidRPr="0008210E">
        <w:rPr>
          <w:rFonts w:asciiTheme="majorEastAsia" w:eastAsiaTheme="majorEastAsia" w:hAnsiTheme="majorEastAsia" w:hint="eastAsia"/>
          <w:b/>
          <w:szCs w:val="20"/>
        </w:rPr>
        <w:t>별 환경 설정에 대한 정보 기록</w:t>
      </w:r>
    </w:p>
    <w:p w:rsidR="00C7670D" w:rsidRPr="0008210E" w:rsidRDefault="00925F62" w:rsidP="004D26D8">
      <w:pPr>
        <w:pStyle w:val="a3"/>
        <w:numPr>
          <w:ilvl w:val="0"/>
          <w:numId w:val="3"/>
        </w:numPr>
        <w:ind w:leftChars="0"/>
        <w:jc w:val="left"/>
        <w:rPr>
          <w:rFonts w:asciiTheme="majorEastAsia" w:eastAsiaTheme="majorEastAsia" w:hAnsiTheme="majorEastAsia"/>
          <w:b/>
          <w:szCs w:val="20"/>
        </w:rPr>
      </w:pPr>
      <w:r w:rsidRPr="0008210E">
        <w:rPr>
          <w:rFonts w:asciiTheme="majorEastAsia" w:eastAsiaTheme="majorEastAsia" w:hAnsiTheme="majorEastAsia" w:hint="eastAsia"/>
          <w:b/>
          <w:szCs w:val="20"/>
        </w:rPr>
        <w:t>테스트 요약 결과 기록</w:t>
      </w:r>
    </w:p>
    <w:p w:rsidR="0048437C" w:rsidRPr="0008210E" w:rsidRDefault="00925F62" w:rsidP="0048437C">
      <w:pPr>
        <w:pStyle w:val="a3"/>
        <w:numPr>
          <w:ilvl w:val="0"/>
          <w:numId w:val="3"/>
        </w:numPr>
        <w:ind w:leftChars="0"/>
        <w:jc w:val="left"/>
        <w:rPr>
          <w:rFonts w:asciiTheme="majorEastAsia" w:eastAsiaTheme="majorEastAsia" w:hAnsiTheme="majorEastAsia"/>
          <w:b/>
          <w:szCs w:val="20"/>
        </w:rPr>
      </w:pPr>
      <w:r w:rsidRPr="0008210E">
        <w:rPr>
          <w:rFonts w:asciiTheme="majorEastAsia" w:eastAsiaTheme="majorEastAsia" w:hAnsiTheme="majorEastAsia" w:hint="eastAsia"/>
          <w:b/>
          <w:szCs w:val="20"/>
        </w:rPr>
        <w:t>테스트 상세 결과 기록</w:t>
      </w:r>
    </w:p>
    <w:p w:rsidR="0048437C" w:rsidRPr="0008210E" w:rsidRDefault="0048437C" w:rsidP="0048437C">
      <w:pPr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/>
        </w:rPr>
        <w:br w:type="page"/>
      </w:r>
    </w:p>
    <w:p w:rsidR="0048437C" w:rsidRPr="0008210E" w:rsidRDefault="0048437C" w:rsidP="002416F1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rFonts w:asciiTheme="majorEastAsia" w:hAnsiTheme="majorEastAsia"/>
        </w:rPr>
      </w:pPr>
      <w:r w:rsidRPr="0008210E">
        <w:rPr>
          <w:rFonts w:asciiTheme="majorEastAsia" w:hAnsiTheme="majorEastAsia" w:hint="eastAsia"/>
          <w:sz w:val="28"/>
          <w:szCs w:val="28"/>
        </w:rPr>
        <w:t>개요</w:t>
      </w:r>
    </w:p>
    <w:p w:rsidR="0048437C" w:rsidRPr="0008210E" w:rsidRDefault="0048437C" w:rsidP="002416F1">
      <w:pPr>
        <w:pStyle w:val="a5"/>
        <w:wordWrap/>
        <w:spacing w:after="0" w:line="240" w:lineRule="auto"/>
        <w:jc w:val="left"/>
        <w:rPr>
          <w:rFonts w:asciiTheme="majorEastAsia" w:hAnsiTheme="majorEastAsia"/>
          <w:sz w:val="26"/>
          <w:szCs w:val="26"/>
        </w:rPr>
      </w:pPr>
      <w:r w:rsidRPr="0008210E">
        <w:rPr>
          <w:rFonts w:asciiTheme="majorEastAsia" w:hAnsiTheme="majorEastAsia" w:hint="eastAsia"/>
          <w:sz w:val="26"/>
          <w:szCs w:val="26"/>
        </w:rPr>
        <w:t>1.1</w:t>
      </w:r>
      <w:r w:rsidR="002416F1" w:rsidRPr="0008210E">
        <w:rPr>
          <w:rFonts w:asciiTheme="majorEastAsia" w:hAnsiTheme="majorEastAsia" w:hint="eastAsia"/>
          <w:sz w:val="26"/>
          <w:szCs w:val="26"/>
        </w:rPr>
        <w:t>.</w:t>
      </w:r>
      <w:r w:rsidRPr="0008210E">
        <w:rPr>
          <w:rFonts w:asciiTheme="majorEastAsia" w:hAnsiTheme="majorEastAsia" w:hint="eastAsia"/>
          <w:sz w:val="26"/>
          <w:szCs w:val="26"/>
        </w:rPr>
        <w:t xml:space="preserve"> 범위</w:t>
      </w:r>
    </w:p>
    <w:p w:rsidR="00D92EF3" w:rsidRPr="0008210E" w:rsidRDefault="00D92EF3" w:rsidP="002416F1">
      <w:pPr>
        <w:wordWrap/>
        <w:spacing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48437C" w:rsidRPr="0008210E" w:rsidTr="00D92EF3">
        <w:trPr>
          <w:trHeight w:val="85"/>
        </w:trPr>
        <w:tc>
          <w:tcPr>
            <w:tcW w:w="9224" w:type="dxa"/>
          </w:tcPr>
          <w:p w:rsidR="0048437C" w:rsidRPr="0008210E" w:rsidRDefault="0048437C" w:rsidP="002416F1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48437C" w:rsidRPr="0008210E" w:rsidRDefault="00D92EF3" w:rsidP="002416F1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 xml:space="preserve">테스트 </w:t>
            </w:r>
            <w:r w:rsidR="00925F62"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환경 구축 및 수행</w:t>
            </w: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 xml:space="preserve"> 산출물에서는 </w:t>
            </w:r>
            <w:r w:rsidR="00925F62"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테스트 수행을 위한 환경,</w:t>
            </w:r>
            <w:r w:rsidR="00925F62"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 xml:space="preserve"> </w:t>
            </w:r>
            <w:r w:rsidR="00925F62"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도구 별 환경 설정에 대한 정보</w:t>
            </w:r>
          </w:p>
          <w:p w:rsidR="00925F62" w:rsidRPr="0008210E" w:rsidRDefault="00925F62" w:rsidP="002416F1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테스트 요약 결과 및 상세 결과를 기록한다.</w:t>
            </w:r>
          </w:p>
        </w:tc>
      </w:tr>
    </w:tbl>
    <w:p w:rsidR="0048437C" w:rsidRPr="0008210E" w:rsidRDefault="0048437C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2416F1" w:rsidRPr="00375EDC" w:rsidRDefault="002416F1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2416F1" w:rsidRPr="0008210E" w:rsidRDefault="002416F1" w:rsidP="002416F1">
      <w:pPr>
        <w:pStyle w:val="a5"/>
        <w:wordWrap/>
        <w:spacing w:line="240" w:lineRule="auto"/>
        <w:jc w:val="left"/>
        <w:rPr>
          <w:rFonts w:asciiTheme="majorEastAsia" w:hAnsiTheme="majorEastAsia"/>
          <w:sz w:val="26"/>
          <w:szCs w:val="26"/>
        </w:rPr>
      </w:pPr>
      <w:r w:rsidRPr="0008210E">
        <w:rPr>
          <w:rFonts w:asciiTheme="majorEastAsia" w:hAnsiTheme="majorEastAsia" w:hint="eastAsia"/>
          <w:sz w:val="26"/>
          <w:szCs w:val="26"/>
        </w:rPr>
        <w:t>1.2 목적</w:t>
      </w:r>
    </w:p>
    <w:p w:rsidR="002416F1" w:rsidRPr="0008210E" w:rsidRDefault="002416F1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2416F1" w:rsidRPr="0008210E" w:rsidTr="00342B7E">
        <w:trPr>
          <w:trHeight w:val="85"/>
        </w:trPr>
        <w:tc>
          <w:tcPr>
            <w:tcW w:w="9224" w:type="dxa"/>
          </w:tcPr>
          <w:p w:rsidR="002416F1" w:rsidRPr="0008210E" w:rsidRDefault="002416F1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2416F1" w:rsidRPr="0008210E" w:rsidRDefault="00925F62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테스트 환경 구축 및 수행 산출물</w:t>
            </w:r>
            <w:r w:rsidR="001C2A9C"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을 다음의 목적을 해당 프로젝트에 맞게 작성한다.</w:t>
            </w:r>
          </w:p>
          <w:p w:rsidR="001C2A9C" w:rsidRPr="0008210E" w:rsidRDefault="00925F62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테스트 수행 환경</w:t>
            </w:r>
          </w:p>
          <w:p w:rsidR="001C2A9C" w:rsidRPr="0008210E" w:rsidRDefault="00925F62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도구 별 환경 설정 정보</w:t>
            </w:r>
          </w:p>
          <w:p w:rsidR="001C2A9C" w:rsidRPr="0008210E" w:rsidRDefault="00925F62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테스트 요약 결과</w:t>
            </w:r>
          </w:p>
          <w:p w:rsidR="001C2A9C" w:rsidRPr="0008210E" w:rsidRDefault="001C2A9C" w:rsidP="001C2A9C">
            <w:pPr>
              <w:pStyle w:val="a3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4" w:line="240" w:lineRule="auto"/>
              <w:ind w:leftChars="0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cs="바탕" w:hint="eastAsia"/>
                <w:color w:val="0000FF"/>
                <w:szCs w:val="20"/>
              </w:rPr>
              <w:t xml:space="preserve">테스트 </w:t>
            </w:r>
            <w:r w:rsidR="00925F62" w:rsidRPr="0008210E">
              <w:rPr>
                <w:rFonts w:asciiTheme="majorEastAsia" w:eastAsiaTheme="majorEastAsia" w:hAnsiTheme="majorEastAsia" w:cs="바탕" w:hint="eastAsia"/>
                <w:color w:val="0000FF"/>
                <w:szCs w:val="20"/>
              </w:rPr>
              <w:t>상세 결과</w:t>
            </w:r>
          </w:p>
        </w:tc>
      </w:tr>
    </w:tbl>
    <w:p w:rsidR="002416F1" w:rsidRPr="0008210E" w:rsidRDefault="002416F1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925F62" w:rsidRPr="0008210E" w:rsidRDefault="00925F62" w:rsidP="002416F1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p w:rsidR="001C2A9C" w:rsidRPr="0008210E" w:rsidRDefault="00925F62" w:rsidP="001C2A9C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rFonts w:asciiTheme="majorEastAsia" w:hAnsiTheme="majorEastAsia"/>
          <w:sz w:val="28"/>
          <w:szCs w:val="28"/>
        </w:rPr>
      </w:pPr>
      <w:r w:rsidRPr="0008210E">
        <w:rPr>
          <w:rFonts w:asciiTheme="majorEastAsia" w:hAnsiTheme="majorEastAsia" w:hint="eastAsia"/>
          <w:sz w:val="28"/>
          <w:szCs w:val="28"/>
        </w:rPr>
        <w:t>테스트 수행 환경 기록</w:t>
      </w:r>
    </w:p>
    <w:p w:rsidR="001C2A9C" w:rsidRPr="0008210E" w:rsidRDefault="001C2A9C" w:rsidP="001C2A9C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1C2A9C" w:rsidRPr="0008210E" w:rsidTr="00342B7E">
        <w:trPr>
          <w:trHeight w:val="85"/>
        </w:trPr>
        <w:tc>
          <w:tcPr>
            <w:tcW w:w="9224" w:type="dxa"/>
          </w:tcPr>
          <w:p w:rsidR="001C2A9C" w:rsidRPr="0008210E" w:rsidRDefault="001C2A9C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1C2A9C" w:rsidRPr="0008210E" w:rsidRDefault="006230AB" w:rsidP="001C2A9C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테스트 수행을 위한 환경을 기록한다.</w:t>
            </w:r>
          </w:p>
        </w:tc>
      </w:tr>
    </w:tbl>
    <w:p w:rsidR="001C2A9C" w:rsidRPr="0008210E" w:rsidRDefault="001C2A9C" w:rsidP="001C2A9C">
      <w:pPr>
        <w:spacing w:after="4" w:line="240" w:lineRule="auto"/>
        <w:rPr>
          <w:rFonts w:asciiTheme="majorEastAsia" w:eastAsiaTheme="majorEastAsia" w:hAnsiTheme="majorEastAsia"/>
        </w:rPr>
      </w:pPr>
    </w:p>
    <w:p w:rsidR="001C2A9C" w:rsidRPr="0008210E" w:rsidRDefault="001C2A9C" w:rsidP="001C2A9C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예</w:t>
      </w:r>
      <w:r w:rsidR="0008210E">
        <w:rPr>
          <w:rFonts w:asciiTheme="majorEastAsia" w:eastAsiaTheme="majorEastAsia" w:hAnsiTheme="majorEastAsia" w:hint="eastAsia"/>
        </w:rPr>
        <w:t>시</w:t>
      </w:r>
    </w:p>
    <w:p w:rsidR="00C7670D" w:rsidRPr="0008210E" w:rsidRDefault="00471273" w:rsidP="001C2A9C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단위</w:t>
      </w:r>
      <w:r w:rsidRPr="0008210E">
        <w:rPr>
          <w:rFonts w:asciiTheme="majorEastAsia" w:eastAsiaTheme="majorEastAsia" w:hAnsiTheme="majorEastAsia"/>
        </w:rPr>
        <w:t xml:space="preserve"> </w:t>
      </w:r>
      <w:r w:rsidR="00925F62" w:rsidRPr="0008210E">
        <w:rPr>
          <w:rFonts w:asciiTheme="majorEastAsia" w:eastAsiaTheme="majorEastAsia" w:hAnsiTheme="majorEastAsia" w:hint="eastAsia"/>
        </w:rPr>
        <w:t xml:space="preserve">검증 수행 </w:t>
      </w:r>
      <w:proofErr w:type="gramStart"/>
      <w:r w:rsidR="00925F62" w:rsidRPr="0008210E">
        <w:rPr>
          <w:rFonts w:asciiTheme="majorEastAsia" w:eastAsiaTheme="majorEastAsia" w:hAnsiTheme="majorEastAsia" w:hint="eastAsia"/>
        </w:rPr>
        <w:t xml:space="preserve">환경 </w:t>
      </w:r>
      <w:r w:rsidR="00925F62" w:rsidRPr="0008210E">
        <w:rPr>
          <w:rFonts w:asciiTheme="majorEastAsia" w:eastAsiaTheme="majorEastAsia" w:hAnsiTheme="majorEastAsia"/>
        </w:rPr>
        <w:t>:</w:t>
      </w:r>
      <w:proofErr w:type="gramEnd"/>
      <w:r w:rsidR="00925F62" w:rsidRPr="0008210E">
        <w:rPr>
          <w:rFonts w:asciiTheme="majorEastAsia" w:eastAsiaTheme="majorEastAsia" w:hAnsiTheme="majorEastAsia"/>
        </w:rPr>
        <w:t xml:space="preserve"> HOST</w:t>
      </w:r>
      <w:r w:rsidRPr="0008210E">
        <w:rPr>
          <w:rFonts w:asciiTheme="majorEastAsia" w:eastAsiaTheme="majorEastAsia" w:hAnsiTheme="majorEastAsia"/>
        </w:rPr>
        <w:t>/</w:t>
      </w:r>
      <w:r w:rsidRPr="0008210E">
        <w:rPr>
          <w:rFonts w:asciiTheme="majorEastAsia" w:eastAsiaTheme="majorEastAsia" w:hAnsiTheme="majorEastAsia" w:hint="eastAsia"/>
        </w:rPr>
        <w:t>T</w:t>
      </w:r>
      <w:r w:rsidRPr="0008210E">
        <w:rPr>
          <w:rFonts w:asciiTheme="majorEastAsia" w:eastAsiaTheme="majorEastAsia" w:hAnsiTheme="majorEastAsia"/>
        </w:rPr>
        <w:t>arget</w:t>
      </w:r>
    </w:p>
    <w:p w:rsidR="00471273" w:rsidRPr="0008210E" w:rsidRDefault="00471273" w:rsidP="00471273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통합</w:t>
      </w:r>
      <w:r w:rsidRPr="0008210E">
        <w:rPr>
          <w:rFonts w:asciiTheme="majorEastAsia" w:eastAsiaTheme="majorEastAsia" w:hAnsiTheme="majorEastAsia"/>
        </w:rPr>
        <w:t xml:space="preserve"> </w:t>
      </w:r>
      <w:r w:rsidRPr="0008210E">
        <w:rPr>
          <w:rFonts w:asciiTheme="majorEastAsia" w:eastAsiaTheme="majorEastAsia" w:hAnsiTheme="majorEastAsia" w:hint="eastAsia"/>
        </w:rPr>
        <w:t xml:space="preserve">검증 수행 </w:t>
      </w:r>
      <w:proofErr w:type="gramStart"/>
      <w:r w:rsidRPr="0008210E">
        <w:rPr>
          <w:rFonts w:asciiTheme="majorEastAsia" w:eastAsiaTheme="majorEastAsia" w:hAnsiTheme="majorEastAsia" w:hint="eastAsia"/>
        </w:rPr>
        <w:t xml:space="preserve">환경 </w:t>
      </w:r>
      <w:r w:rsidRPr="0008210E">
        <w:rPr>
          <w:rFonts w:asciiTheme="majorEastAsia" w:eastAsiaTheme="majorEastAsia" w:hAnsiTheme="majorEastAsia"/>
        </w:rPr>
        <w:t>:</w:t>
      </w:r>
      <w:proofErr w:type="gramEnd"/>
      <w:r w:rsidRPr="0008210E">
        <w:rPr>
          <w:rFonts w:asciiTheme="majorEastAsia" w:eastAsiaTheme="majorEastAsia" w:hAnsiTheme="majorEastAsia"/>
        </w:rPr>
        <w:t xml:space="preserve"> HOST/</w:t>
      </w:r>
      <w:r w:rsidRPr="0008210E">
        <w:rPr>
          <w:rFonts w:asciiTheme="majorEastAsia" w:eastAsiaTheme="majorEastAsia" w:hAnsiTheme="majorEastAsia" w:hint="eastAsia"/>
        </w:rPr>
        <w:t>T</w:t>
      </w:r>
      <w:r w:rsidRPr="0008210E">
        <w:rPr>
          <w:rFonts w:asciiTheme="majorEastAsia" w:eastAsiaTheme="majorEastAsia" w:hAnsiTheme="majorEastAsia"/>
        </w:rPr>
        <w:t>arget</w:t>
      </w:r>
    </w:p>
    <w:p w:rsidR="00471273" w:rsidRPr="0008210E" w:rsidRDefault="00471273" w:rsidP="001C2A9C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 xml:space="preserve">시스템 검증 수행 </w:t>
      </w:r>
      <w:proofErr w:type="gramStart"/>
      <w:r w:rsidRPr="0008210E">
        <w:rPr>
          <w:rFonts w:asciiTheme="majorEastAsia" w:eastAsiaTheme="majorEastAsia" w:hAnsiTheme="majorEastAsia" w:hint="eastAsia"/>
        </w:rPr>
        <w:t xml:space="preserve">환경 </w:t>
      </w:r>
      <w:r w:rsidRPr="0008210E">
        <w:rPr>
          <w:rFonts w:asciiTheme="majorEastAsia" w:eastAsiaTheme="majorEastAsia" w:hAnsiTheme="majorEastAsia"/>
        </w:rPr>
        <w:t>:</w:t>
      </w:r>
      <w:proofErr w:type="gramEnd"/>
      <w:r w:rsidRPr="0008210E">
        <w:rPr>
          <w:rFonts w:asciiTheme="majorEastAsia" w:eastAsiaTheme="majorEastAsia" w:hAnsiTheme="majorEastAsia"/>
        </w:rPr>
        <w:t xml:space="preserve"> SIL/EIL/HIL</w:t>
      </w:r>
    </w:p>
    <w:p w:rsidR="00C7670D" w:rsidRPr="0008210E" w:rsidRDefault="00C7670D">
      <w:pPr>
        <w:widowControl/>
        <w:wordWrap/>
        <w:autoSpaceDE/>
        <w:autoSpaceDN/>
        <w:rPr>
          <w:rFonts w:asciiTheme="majorEastAsia" w:eastAsiaTheme="majorEastAsia" w:hAnsiTheme="majorEastAsia"/>
        </w:rPr>
      </w:pPr>
    </w:p>
    <w:p w:rsidR="00C7670D" w:rsidRPr="0008210E" w:rsidRDefault="00925F62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rFonts w:asciiTheme="majorEastAsia" w:hAnsiTheme="majorEastAsia"/>
          <w:sz w:val="28"/>
          <w:szCs w:val="28"/>
        </w:rPr>
      </w:pPr>
      <w:r w:rsidRPr="0008210E">
        <w:rPr>
          <w:rFonts w:asciiTheme="majorEastAsia" w:hAnsiTheme="majorEastAsia" w:hint="eastAsia"/>
          <w:sz w:val="28"/>
          <w:szCs w:val="28"/>
        </w:rPr>
        <w:t>도구 별 환경 설정 기록</w:t>
      </w:r>
    </w:p>
    <w:p w:rsidR="00C7670D" w:rsidRPr="0008210E" w:rsidRDefault="00C7670D" w:rsidP="00C7670D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08210E" w:rsidTr="00342B7E">
        <w:trPr>
          <w:trHeight w:val="85"/>
        </w:trPr>
        <w:tc>
          <w:tcPr>
            <w:tcW w:w="9224" w:type="dxa"/>
          </w:tcPr>
          <w:p w:rsidR="00C7670D" w:rsidRPr="0008210E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C7670D" w:rsidRPr="0008210E" w:rsidRDefault="006A77F1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도구 별 환경 설정 정보를</w:t>
            </w:r>
            <w:r w:rsidR="00C7670D"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 xml:space="preserve"> 기록한다.</w:t>
            </w:r>
          </w:p>
          <w:p w:rsidR="00C7670D" w:rsidRPr="0008210E" w:rsidRDefault="006A77F1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 xml:space="preserve">이러한 부분을 명기함으로 도구가 가질 수 있는 </w:t>
            </w:r>
            <w:proofErr w:type="spellStart"/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검증과정의</w:t>
            </w:r>
            <w:proofErr w:type="spellEnd"/>
            <w:r w:rsidRPr="0008210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 xml:space="preserve"> 한계 및 문제점의 확인이 가능하다.</w:t>
            </w:r>
          </w:p>
        </w:tc>
      </w:tr>
    </w:tbl>
    <w:p w:rsidR="00C7670D" w:rsidRPr="0008210E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C7670D" w:rsidRPr="0008210E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예</w:t>
      </w:r>
      <w:r w:rsidR="0008210E">
        <w:rPr>
          <w:rFonts w:asciiTheme="majorEastAsia" w:eastAsiaTheme="majorEastAsia" w:hAnsiTheme="majorEastAsia" w:hint="eastAsia"/>
        </w:rPr>
        <w:t>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13"/>
        <w:gridCol w:w="1338"/>
        <w:gridCol w:w="958"/>
        <w:gridCol w:w="1696"/>
        <w:gridCol w:w="1696"/>
        <w:gridCol w:w="1696"/>
        <w:gridCol w:w="619"/>
      </w:tblGrid>
      <w:tr w:rsidR="009C3F3F" w:rsidRPr="0008210E" w:rsidTr="004251E2">
        <w:trPr>
          <w:trHeight w:val="1042"/>
        </w:trPr>
        <w:tc>
          <w:tcPr>
            <w:tcW w:w="1030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도구 명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테스트 수행 환경</w:t>
            </w:r>
          </w:p>
        </w:tc>
        <w:tc>
          <w:tcPr>
            <w:tcW w:w="977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도구 버전</w:t>
            </w:r>
          </w:p>
        </w:tc>
        <w:tc>
          <w:tcPr>
            <w:tcW w:w="1748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메모리 제한</w:t>
            </w:r>
          </w:p>
        </w:tc>
        <w:tc>
          <w:tcPr>
            <w:tcW w:w="1748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타임아웃 설정</w:t>
            </w:r>
          </w:p>
        </w:tc>
        <w:tc>
          <w:tcPr>
            <w:tcW w:w="1748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 xml:space="preserve">라이선스 </w:t>
            </w:r>
            <w:r>
              <w:rPr>
                <w:rFonts w:asciiTheme="majorEastAsia" w:eastAsiaTheme="majorEastAsia" w:hAnsiTheme="majorEastAsia" w:hint="eastAsia"/>
              </w:rPr>
              <w:t>정보</w:t>
            </w:r>
          </w:p>
        </w:tc>
        <w:tc>
          <w:tcPr>
            <w:tcW w:w="629" w:type="dxa"/>
            <w:shd w:val="clear" w:color="auto" w:fill="D9D9D9" w:themeFill="background1" w:themeFillShade="D9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…</w:t>
            </w:r>
          </w:p>
        </w:tc>
      </w:tr>
      <w:tr w:rsidR="009C3F3F" w:rsidRPr="0008210E" w:rsidTr="009C3F3F">
        <w:tc>
          <w:tcPr>
            <w:tcW w:w="1030" w:type="dxa"/>
            <w:vAlign w:val="center"/>
          </w:tcPr>
          <w:p w:rsidR="009C3F3F" w:rsidRPr="0008210E" w:rsidRDefault="00CF1221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X</w:t>
            </w:r>
            <w:r>
              <w:rPr>
                <w:rFonts w:asciiTheme="majorEastAsia" w:eastAsiaTheme="majorEastAsia" w:hAnsiTheme="majorEastAsia"/>
              </w:rPr>
              <w:t>X</w:t>
            </w:r>
          </w:p>
        </w:tc>
        <w:tc>
          <w:tcPr>
            <w:tcW w:w="1362" w:type="dxa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H</w:t>
            </w:r>
            <w:r w:rsidRPr="0008210E">
              <w:rPr>
                <w:rFonts w:asciiTheme="majorEastAsia" w:eastAsiaTheme="majorEastAsia" w:hAnsiTheme="majorEastAsia"/>
              </w:rPr>
              <w:t>OST</w:t>
            </w:r>
          </w:p>
        </w:tc>
        <w:tc>
          <w:tcPr>
            <w:tcW w:w="977" w:type="dxa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1</w:t>
            </w:r>
            <w:r w:rsidRPr="0008210E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748" w:type="dxa"/>
            <w:vMerge w:val="restart"/>
            <w:vAlign w:val="center"/>
          </w:tcPr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도구가</w:t>
            </w:r>
          </w:p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사용할 수 있는</w:t>
            </w:r>
          </w:p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자원의 최대량</w:t>
            </w:r>
          </w:p>
        </w:tc>
        <w:tc>
          <w:tcPr>
            <w:tcW w:w="1748" w:type="dxa"/>
            <w:vMerge w:val="restart"/>
            <w:vAlign w:val="center"/>
          </w:tcPr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테스트 케이스</w:t>
            </w:r>
          </w:p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또는 검증 수행에 대한</w:t>
            </w:r>
          </w:p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타임아웃 시간</w:t>
            </w:r>
          </w:p>
        </w:tc>
        <w:tc>
          <w:tcPr>
            <w:tcW w:w="1748" w:type="dxa"/>
            <w:vMerge w:val="restart"/>
            <w:vAlign w:val="center"/>
          </w:tcPr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라이선스 유형</w:t>
            </w:r>
          </w:p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및</w:t>
            </w:r>
          </w:p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유효 기간</w:t>
            </w:r>
          </w:p>
        </w:tc>
        <w:tc>
          <w:tcPr>
            <w:tcW w:w="629" w:type="dxa"/>
            <w:vMerge w:val="restart"/>
            <w:vAlign w:val="center"/>
          </w:tcPr>
          <w:p w:rsidR="009C3F3F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.</w:t>
            </w:r>
            <w:r>
              <w:rPr>
                <w:rFonts w:asciiTheme="majorEastAsia" w:eastAsiaTheme="majorEastAsia" w:hAnsiTheme="majorEastAsia"/>
              </w:rPr>
              <w:t>..</w:t>
            </w:r>
          </w:p>
        </w:tc>
      </w:tr>
      <w:tr w:rsidR="009C3F3F" w:rsidRPr="0008210E" w:rsidTr="009C3F3F">
        <w:tc>
          <w:tcPr>
            <w:tcW w:w="1030" w:type="dxa"/>
            <w:vAlign w:val="center"/>
          </w:tcPr>
          <w:p w:rsidR="009C3F3F" w:rsidRPr="0008210E" w:rsidRDefault="00CF1221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X</w:t>
            </w:r>
            <w:r>
              <w:rPr>
                <w:rFonts w:asciiTheme="majorEastAsia" w:eastAsiaTheme="majorEastAsia" w:hAnsiTheme="majorEastAsia"/>
              </w:rPr>
              <w:t>XX</w:t>
            </w:r>
          </w:p>
        </w:tc>
        <w:tc>
          <w:tcPr>
            <w:tcW w:w="1362" w:type="dxa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S</w:t>
            </w:r>
            <w:r w:rsidRPr="0008210E">
              <w:rPr>
                <w:rFonts w:asciiTheme="majorEastAsia" w:eastAsiaTheme="majorEastAsia" w:hAnsiTheme="majorEastAsia"/>
              </w:rPr>
              <w:t>IL</w:t>
            </w:r>
          </w:p>
        </w:tc>
        <w:tc>
          <w:tcPr>
            <w:tcW w:w="977" w:type="dxa"/>
            <w:vAlign w:val="center"/>
          </w:tcPr>
          <w:p w:rsidR="009C3F3F" w:rsidRPr="0008210E" w:rsidRDefault="009C3F3F" w:rsidP="009C3F3F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  <w:r w:rsidRPr="0008210E">
              <w:rPr>
                <w:rFonts w:asciiTheme="majorEastAsia" w:eastAsiaTheme="majorEastAsia" w:hAnsiTheme="majorEastAsia" w:hint="eastAsia"/>
              </w:rPr>
              <w:t>1</w:t>
            </w:r>
            <w:r w:rsidRPr="0008210E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748" w:type="dxa"/>
            <w:vMerge/>
          </w:tcPr>
          <w:p w:rsidR="009C3F3F" w:rsidRPr="0008210E" w:rsidRDefault="009C3F3F" w:rsidP="00254DE9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748" w:type="dxa"/>
            <w:vMerge/>
          </w:tcPr>
          <w:p w:rsidR="009C3F3F" w:rsidRPr="0008210E" w:rsidRDefault="009C3F3F" w:rsidP="00254DE9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748" w:type="dxa"/>
            <w:vMerge/>
          </w:tcPr>
          <w:p w:rsidR="009C3F3F" w:rsidRPr="0008210E" w:rsidRDefault="009C3F3F" w:rsidP="00254DE9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629" w:type="dxa"/>
            <w:vMerge/>
          </w:tcPr>
          <w:p w:rsidR="009C3F3F" w:rsidRPr="0008210E" w:rsidRDefault="009C3F3F" w:rsidP="00254DE9">
            <w:pPr>
              <w:spacing w:after="4"/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:rsidR="00C7670D" w:rsidRPr="0008210E" w:rsidRDefault="00C7670D" w:rsidP="001C2A9C">
      <w:pPr>
        <w:spacing w:after="4" w:line="240" w:lineRule="auto"/>
        <w:rPr>
          <w:rFonts w:asciiTheme="majorEastAsia" w:eastAsiaTheme="majorEastAsia" w:hAnsiTheme="majorEastAsia"/>
        </w:rPr>
      </w:pPr>
    </w:p>
    <w:p w:rsidR="00C7670D" w:rsidRPr="0008210E" w:rsidRDefault="003E0309">
      <w:pPr>
        <w:widowControl/>
        <w:wordWrap/>
        <w:autoSpaceDE/>
        <w:autoSpaceDN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.</w:t>
      </w:r>
    </w:p>
    <w:p w:rsidR="00C7670D" w:rsidRPr="0008210E" w:rsidRDefault="00D3534C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rFonts w:asciiTheme="majorEastAsia" w:hAnsiTheme="majorEastAsia"/>
          <w:sz w:val="28"/>
          <w:szCs w:val="28"/>
        </w:rPr>
      </w:pPr>
      <w:r w:rsidRPr="0008210E">
        <w:rPr>
          <w:rFonts w:asciiTheme="majorEastAsia" w:hAnsiTheme="majorEastAsia" w:hint="eastAsia"/>
          <w:sz w:val="28"/>
          <w:szCs w:val="28"/>
        </w:rPr>
        <w:t>테스트 요약 결과</w:t>
      </w:r>
    </w:p>
    <w:p w:rsidR="00C7670D" w:rsidRPr="0008210E" w:rsidRDefault="00C7670D" w:rsidP="00C7670D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08210E" w:rsidTr="00342B7E">
        <w:trPr>
          <w:trHeight w:val="85"/>
        </w:trPr>
        <w:tc>
          <w:tcPr>
            <w:tcW w:w="9224" w:type="dxa"/>
          </w:tcPr>
          <w:p w:rsidR="00C7670D" w:rsidRPr="0008210E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6D2C53" w:rsidRDefault="006D2C53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테스트 요약 결과를 기록한다.</w:t>
            </w:r>
            <w:r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 xml:space="preserve"> </w:t>
            </w:r>
          </w:p>
          <w:p w:rsidR="006D2C53" w:rsidRDefault="006D2C53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요구사항의 정량적인 개수</w:t>
            </w:r>
          </w:p>
          <w:p w:rsidR="006D2C53" w:rsidRDefault="006D2C53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총 수행된 테스트 케이스 기록</w:t>
            </w:r>
          </w:p>
          <w:p w:rsidR="006D2C53" w:rsidRPr="0008210E" w:rsidRDefault="006D2C53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달성된 커버리지 측정 결과 기록</w:t>
            </w:r>
          </w:p>
        </w:tc>
      </w:tr>
    </w:tbl>
    <w:p w:rsidR="00C7670D" w:rsidRPr="0008210E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254DE9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예</w:t>
      </w:r>
      <w:r w:rsidR="0008210E">
        <w:rPr>
          <w:rFonts w:asciiTheme="majorEastAsia" w:eastAsiaTheme="majorEastAsia" w:hAnsiTheme="majorEastAsia" w:hint="eastAsia"/>
        </w:rPr>
        <w:t>시</w:t>
      </w:r>
    </w:p>
    <w:p w:rsidR="002913EE" w:rsidRPr="0008210E" w:rsidRDefault="002913EE" w:rsidP="00C7670D">
      <w:pPr>
        <w:spacing w:after="4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</w:t>
      </w:r>
      <w:r>
        <w:rPr>
          <w:rFonts w:asciiTheme="majorEastAsia" w:eastAsiaTheme="majorEastAsia" w:hAnsiTheme="majorEastAsia"/>
        </w:rPr>
        <w:t xml:space="preserve">x) </w:t>
      </w:r>
      <w:r w:rsidR="00AD4A59">
        <w:rPr>
          <w:rFonts w:asciiTheme="majorEastAsia" w:eastAsiaTheme="majorEastAsia" w:hAnsiTheme="majorEastAsia" w:hint="eastAsia"/>
        </w:rPr>
        <w:t xml:space="preserve">단위 </w:t>
      </w:r>
      <w:r>
        <w:rPr>
          <w:rFonts w:asciiTheme="majorEastAsia" w:eastAsiaTheme="majorEastAsia" w:hAnsiTheme="majorEastAsia" w:hint="eastAsia"/>
        </w:rPr>
        <w:t xml:space="preserve">테스트 </w:t>
      </w:r>
      <w:r w:rsidR="00CF1221">
        <w:rPr>
          <w:rFonts w:asciiTheme="majorEastAsia" w:eastAsiaTheme="majorEastAsia" w:hAnsiTheme="majorEastAsia" w:hint="eastAsia"/>
        </w:rPr>
        <w:t>요약</w:t>
      </w:r>
      <w:r>
        <w:rPr>
          <w:rFonts w:asciiTheme="majorEastAsia" w:eastAsiaTheme="majorEastAsia" w:hAnsiTheme="majorEastAsia" w:hint="eastAsia"/>
        </w:rPr>
        <w:t xml:space="preserve"> 결과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7"/>
      </w:tblGrid>
      <w:tr w:rsidR="00F37499" w:rsidRPr="0008210E" w:rsidTr="00F37499">
        <w:tc>
          <w:tcPr>
            <w:tcW w:w="119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요구사항</w:t>
            </w:r>
          </w:p>
        </w:tc>
        <w:tc>
          <w:tcPr>
            <w:tcW w:w="119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테스트 케이스</w:t>
            </w:r>
          </w:p>
        </w:tc>
        <w:tc>
          <w:tcPr>
            <w:tcW w:w="119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499" w:rsidRDefault="00F37499" w:rsidP="00F3749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 xml:space="preserve">총 </w:t>
            </w: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함수</w:t>
            </w:r>
          </w:p>
        </w:tc>
        <w:tc>
          <w:tcPr>
            <w:tcW w:w="1196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>요구사항</w:t>
            </w:r>
          </w:p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>추적성</w:t>
            </w:r>
            <w:proofErr w:type="spellEnd"/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 xml:space="preserve"> 커버리지</w:t>
            </w:r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요구사항</w:t>
            </w:r>
          </w:p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정합성</w:t>
            </w:r>
          </w:p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문장</w:t>
            </w:r>
          </w:p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결정</w:t>
            </w:r>
          </w:p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  <w:tc>
          <w:tcPr>
            <w:tcW w:w="1197" w:type="dxa"/>
            <w:shd w:val="clear" w:color="auto" w:fill="D9D9D9" w:themeFill="background1" w:themeFillShade="D9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M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C/DC</w:t>
            </w:r>
          </w:p>
        </w:tc>
      </w:tr>
      <w:tr w:rsidR="00F37499" w:rsidRPr="0008210E" w:rsidTr="00F37499">
        <w:tc>
          <w:tcPr>
            <w:tcW w:w="1196" w:type="dxa"/>
            <w:tcBorders>
              <w:right w:val="single" w:sz="4" w:space="0" w:color="auto"/>
            </w:tcBorders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1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00</w:t>
            </w: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개</w:t>
            </w:r>
          </w:p>
        </w:tc>
        <w:tc>
          <w:tcPr>
            <w:tcW w:w="1196" w:type="dxa"/>
            <w:tcBorders>
              <w:right w:val="single" w:sz="4" w:space="0" w:color="auto"/>
            </w:tcBorders>
            <w:shd w:val="clear" w:color="auto" w:fill="auto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5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00</w:t>
            </w: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개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:rsidR="00F37499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>1</w:t>
            </w:r>
            <w:r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  <w:t>000</w:t>
            </w:r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>개</w:t>
            </w:r>
          </w:p>
        </w:tc>
        <w:tc>
          <w:tcPr>
            <w:tcW w:w="11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0"/>
                <w:szCs w:val="22"/>
                <w:lang w:eastAsia="ko-KR"/>
              </w:rPr>
              <w:t>9</w:t>
            </w:r>
            <w:r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  <w:t>0%</w:t>
            </w:r>
          </w:p>
        </w:tc>
        <w:tc>
          <w:tcPr>
            <w:tcW w:w="1196" w:type="dxa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9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0%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1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00%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9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5%</w:t>
            </w:r>
          </w:p>
        </w:tc>
        <w:tc>
          <w:tcPr>
            <w:tcW w:w="1197" w:type="dxa"/>
            <w:shd w:val="clear" w:color="auto" w:fill="auto"/>
            <w:vAlign w:val="center"/>
          </w:tcPr>
          <w:p w:rsidR="00F37499" w:rsidRPr="0008210E" w:rsidRDefault="00F37499" w:rsidP="006D2C53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9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0%</w:t>
            </w:r>
          </w:p>
        </w:tc>
      </w:tr>
    </w:tbl>
    <w:p w:rsidR="00871D73" w:rsidRDefault="00871D73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375EDC" w:rsidRDefault="00375EDC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375EDC" w:rsidRDefault="00375EDC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375EDC" w:rsidRDefault="00375EDC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6D2C53" w:rsidRPr="0008210E" w:rsidRDefault="006D2C53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C7670D" w:rsidRPr="0008210E" w:rsidRDefault="00C7670D" w:rsidP="00C7670D">
      <w:pPr>
        <w:pStyle w:val="a4"/>
        <w:numPr>
          <w:ilvl w:val="0"/>
          <w:numId w:val="8"/>
        </w:numPr>
        <w:wordWrap/>
        <w:spacing w:before="0" w:after="0" w:line="240" w:lineRule="auto"/>
        <w:ind w:left="357" w:hanging="357"/>
        <w:jc w:val="left"/>
        <w:rPr>
          <w:rFonts w:asciiTheme="majorEastAsia" w:hAnsiTheme="majorEastAsia"/>
          <w:sz w:val="28"/>
          <w:szCs w:val="28"/>
        </w:rPr>
      </w:pPr>
      <w:r w:rsidRPr="0008210E">
        <w:rPr>
          <w:rFonts w:asciiTheme="majorEastAsia" w:hAnsiTheme="majorEastAsia" w:hint="eastAsia"/>
          <w:sz w:val="28"/>
          <w:szCs w:val="28"/>
        </w:rPr>
        <w:t xml:space="preserve">테스트 </w:t>
      </w:r>
      <w:r w:rsidR="00D3534C" w:rsidRPr="0008210E">
        <w:rPr>
          <w:rFonts w:asciiTheme="majorEastAsia" w:hAnsiTheme="majorEastAsia" w:hint="eastAsia"/>
          <w:sz w:val="28"/>
          <w:szCs w:val="28"/>
        </w:rPr>
        <w:t>상세 결과</w:t>
      </w:r>
    </w:p>
    <w:p w:rsidR="00C7670D" w:rsidRPr="0008210E" w:rsidRDefault="00C7670D" w:rsidP="00C7670D">
      <w:pPr>
        <w:wordWrap/>
        <w:spacing w:after="0" w:line="240" w:lineRule="auto"/>
        <w:rPr>
          <w:rFonts w:asciiTheme="majorEastAsia" w:eastAsiaTheme="majorEastAsia" w:hAnsiTheme="majorEastAsia"/>
        </w:rPr>
      </w:pPr>
    </w:p>
    <w:tbl>
      <w:tblPr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ook w:val="01E0" w:firstRow="1" w:lastRow="1" w:firstColumn="1" w:lastColumn="1" w:noHBand="0" w:noVBand="0"/>
      </w:tblPr>
      <w:tblGrid>
        <w:gridCol w:w="9016"/>
      </w:tblGrid>
      <w:tr w:rsidR="00C7670D" w:rsidRPr="0008210E" w:rsidTr="00342B7E">
        <w:trPr>
          <w:trHeight w:val="85"/>
        </w:trPr>
        <w:tc>
          <w:tcPr>
            <w:tcW w:w="9224" w:type="dxa"/>
          </w:tcPr>
          <w:p w:rsidR="00C7670D" w:rsidRPr="0008210E" w:rsidRDefault="00C7670D" w:rsidP="00342B7E">
            <w:pPr>
              <w:widowControl/>
              <w:wordWrap/>
              <w:autoSpaceDE/>
              <w:autoSpaceDN/>
              <w:adjustRightInd w:val="0"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작성 가이드</w:t>
            </w:r>
          </w:p>
          <w:p w:rsidR="00C7670D" w:rsidRPr="0008210E" w:rsidRDefault="00C7670D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</w:pPr>
            <w:r w:rsidRPr="0008210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 xml:space="preserve">테스트 </w:t>
            </w:r>
            <w:r w:rsidR="002913E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상세 결과를 기록한다</w:t>
            </w:r>
            <w:proofErr w:type="gramStart"/>
            <w:r w:rsidR="002913EE">
              <w:rPr>
                <w:rFonts w:asciiTheme="majorEastAsia" w:eastAsiaTheme="majorEastAsia" w:hAnsiTheme="majorEastAsia" w:hint="eastAsia"/>
                <w:color w:val="0000FF"/>
                <w:spacing w:val="-20"/>
                <w:szCs w:val="20"/>
              </w:rPr>
              <w:t>.</w:t>
            </w:r>
            <w:r w:rsidR="002913EE">
              <w:rPr>
                <w:rFonts w:asciiTheme="majorEastAsia" w:eastAsiaTheme="majorEastAsia" w:hAnsiTheme="majorEastAsia"/>
                <w:color w:val="0000FF"/>
                <w:spacing w:val="-20"/>
                <w:szCs w:val="20"/>
              </w:rPr>
              <w:t>.</w:t>
            </w:r>
            <w:proofErr w:type="gramEnd"/>
          </w:p>
          <w:p w:rsidR="00C7670D" w:rsidRPr="002913EE" w:rsidRDefault="002913EE" w:rsidP="002913E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 w:rsidRPr="002913E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-</w:t>
            </w: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 xml:space="preserve"> </w:t>
            </w:r>
            <w:r w:rsidRPr="002913EE"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요구사항 별 테스트 케이스 기록</w:t>
            </w:r>
          </w:p>
          <w:p w:rsidR="00C7670D" w:rsidRDefault="002913EE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개별 함수에 대한 커버리지 측정 결과 기록</w:t>
            </w:r>
          </w:p>
          <w:p w:rsidR="002913EE" w:rsidRDefault="002913EE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커버리지 미 달성 대상 식별</w:t>
            </w:r>
          </w:p>
          <w:p w:rsidR="00C7670D" w:rsidRPr="0008210E" w:rsidRDefault="002913EE" w:rsidP="00342B7E">
            <w:pPr>
              <w:widowControl/>
              <w:wordWrap/>
              <w:autoSpaceDE/>
              <w:autoSpaceDN/>
              <w:spacing w:after="4" w:line="240" w:lineRule="auto"/>
              <w:jc w:val="left"/>
              <w:rPr>
                <w:rFonts w:asciiTheme="majorEastAsia" w:eastAsiaTheme="majorEastAsia" w:hAnsiTheme="majorEastAsia"/>
                <w:color w:val="0000FF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-</w:t>
            </w:r>
            <w:r>
              <w:rPr>
                <w:rFonts w:asciiTheme="majorEastAsia" w:eastAsiaTheme="majorEastAsia" w:hAnsiTheme="majorEastAsia"/>
                <w:color w:val="0000FF"/>
                <w:szCs w:val="20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>추적성</w:t>
            </w:r>
            <w:proofErr w:type="spellEnd"/>
            <w:r>
              <w:rPr>
                <w:rFonts w:asciiTheme="majorEastAsia" w:eastAsiaTheme="majorEastAsia" w:hAnsiTheme="majorEastAsia" w:hint="eastAsia"/>
                <w:color w:val="0000FF"/>
                <w:szCs w:val="20"/>
              </w:rPr>
              <w:t xml:space="preserve"> 확보</w:t>
            </w:r>
          </w:p>
        </w:tc>
      </w:tr>
    </w:tbl>
    <w:p w:rsidR="00C7670D" w:rsidRPr="0008210E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</w:p>
    <w:p w:rsidR="00C7670D" w:rsidRDefault="00C7670D" w:rsidP="00C7670D">
      <w:pPr>
        <w:spacing w:after="4" w:line="240" w:lineRule="auto"/>
        <w:rPr>
          <w:rFonts w:asciiTheme="majorEastAsia" w:eastAsiaTheme="majorEastAsia" w:hAnsiTheme="majorEastAsia"/>
        </w:rPr>
      </w:pPr>
      <w:r w:rsidRPr="0008210E">
        <w:rPr>
          <w:rFonts w:asciiTheme="majorEastAsia" w:eastAsiaTheme="majorEastAsia" w:hAnsiTheme="majorEastAsia" w:hint="eastAsia"/>
        </w:rPr>
        <w:t>예</w:t>
      </w:r>
      <w:r w:rsidR="002913EE">
        <w:rPr>
          <w:rFonts w:asciiTheme="majorEastAsia" w:eastAsiaTheme="majorEastAsia" w:hAnsiTheme="majorEastAsia" w:hint="eastAsia"/>
        </w:rPr>
        <w:t>시</w:t>
      </w:r>
    </w:p>
    <w:p w:rsidR="002913EE" w:rsidRDefault="002913EE" w:rsidP="00C7670D">
      <w:pPr>
        <w:spacing w:after="4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</w:t>
      </w:r>
      <w:r>
        <w:rPr>
          <w:rFonts w:asciiTheme="majorEastAsia" w:eastAsiaTheme="majorEastAsia" w:hAnsiTheme="majorEastAsia"/>
        </w:rPr>
        <w:t>x)</w:t>
      </w:r>
      <w:r w:rsidR="00AD4A59">
        <w:rPr>
          <w:rFonts w:asciiTheme="majorEastAsia" w:eastAsiaTheme="majorEastAsia" w:hAnsiTheme="majorEastAsia" w:hint="eastAsia"/>
        </w:rPr>
        <w:t xml:space="preserve">단위 </w:t>
      </w:r>
      <w:r>
        <w:rPr>
          <w:rFonts w:asciiTheme="majorEastAsia" w:eastAsiaTheme="majorEastAsia" w:hAnsiTheme="majorEastAsia" w:hint="eastAsia"/>
        </w:rPr>
        <w:t>테스트</w:t>
      </w:r>
      <w:r w:rsidR="00CF1221">
        <w:rPr>
          <w:rFonts w:asciiTheme="majorEastAsia" w:eastAsiaTheme="majorEastAsia" w:hAnsiTheme="majorEastAsia"/>
        </w:rPr>
        <w:t xml:space="preserve"> </w:t>
      </w:r>
      <w:r w:rsidR="00CF1221">
        <w:rPr>
          <w:rFonts w:asciiTheme="majorEastAsia" w:eastAsiaTheme="majorEastAsia" w:hAnsiTheme="majorEastAsia" w:hint="eastAsia"/>
        </w:rPr>
        <w:t xml:space="preserve">상세 결과 </w:t>
      </w:r>
      <w:r w:rsidR="00CF1221">
        <w:rPr>
          <w:rFonts w:asciiTheme="majorEastAsia" w:eastAsiaTheme="majorEastAsia" w:hAnsiTheme="majorEastAsia"/>
        </w:rPr>
        <w:t xml:space="preserve">– </w:t>
      </w:r>
      <w:r w:rsidR="00CF1221">
        <w:rPr>
          <w:rFonts w:asciiTheme="majorEastAsia" w:eastAsiaTheme="majorEastAsia" w:hAnsiTheme="majorEastAsia" w:hint="eastAsia"/>
        </w:rPr>
        <w:t>요구사항</w:t>
      </w:r>
      <w:r w:rsidR="009F3BCF">
        <w:rPr>
          <w:rFonts w:asciiTheme="majorEastAsia" w:eastAsiaTheme="majorEastAsia" w:hAnsiTheme="majorEastAsia" w:hint="eastAsia"/>
        </w:rPr>
        <w:t xml:space="preserve"> </w:t>
      </w:r>
      <w:r w:rsidR="00B36D7C">
        <w:rPr>
          <w:rFonts w:asciiTheme="majorEastAsia" w:eastAsiaTheme="majorEastAsia" w:hAnsiTheme="majorEastAsia" w:hint="eastAsia"/>
        </w:rPr>
        <w:t>상세</w:t>
      </w:r>
    </w:p>
    <w:tbl>
      <w:tblPr>
        <w:tblpPr w:leftFromText="142" w:rightFromText="142" w:vertAnchor="text" w:horzAnchor="margin" w:tblpY="193"/>
        <w:tblW w:w="8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8"/>
        <w:gridCol w:w="1898"/>
        <w:gridCol w:w="2728"/>
        <w:gridCol w:w="1730"/>
      </w:tblGrid>
      <w:tr w:rsidR="00AD4A59" w:rsidRPr="0008210E" w:rsidTr="00AD4A59">
        <w:trPr>
          <w:trHeight w:val="890"/>
        </w:trPr>
        <w:tc>
          <w:tcPr>
            <w:tcW w:w="189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상세 설계서</w:t>
            </w:r>
          </w:p>
        </w:tc>
        <w:tc>
          <w:tcPr>
            <w:tcW w:w="189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요구사항</w:t>
            </w:r>
          </w:p>
        </w:tc>
        <w:tc>
          <w:tcPr>
            <w:tcW w:w="272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테스트 케이스</w:t>
            </w:r>
          </w:p>
        </w:tc>
        <w:tc>
          <w:tcPr>
            <w:tcW w:w="173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요구사항</w:t>
            </w:r>
          </w:p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정합성</w:t>
            </w:r>
          </w:p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</w:tr>
      <w:tr w:rsidR="00AD4A59" w:rsidRPr="0008210E" w:rsidTr="00AD4A59">
        <w:trPr>
          <w:trHeight w:val="72"/>
        </w:trPr>
        <w:tc>
          <w:tcPr>
            <w:tcW w:w="1898" w:type="dxa"/>
            <w:vMerge w:val="restart"/>
            <w:tcBorders>
              <w:right w:val="single" w:sz="4" w:space="0" w:color="auto"/>
            </w:tcBorders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S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DD_001</w:t>
            </w:r>
          </w:p>
        </w:tc>
        <w:tc>
          <w:tcPr>
            <w:tcW w:w="1898" w:type="dxa"/>
            <w:vMerge w:val="restart"/>
            <w:tcBorders>
              <w:right w:val="single" w:sz="4" w:space="0" w:color="auto"/>
            </w:tcBorders>
            <w:vAlign w:val="center"/>
          </w:tcPr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REQ_001</w:t>
            </w:r>
          </w:p>
        </w:tc>
        <w:tc>
          <w:tcPr>
            <w:tcW w:w="27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REQ_001_TC_001</w:t>
            </w:r>
          </w:p>
        </w:tc>
        <w:tc>
          <w:tcPr>
            <w:tcW w:w="1730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100%</w:t>
            </w:r>
          </w:p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(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2/2)</w:t>
            </w:r>
          </w:p>
        </w:tc>
      </w:tr>
      <w:tr w:rsidR="00AD4A59" w:rsidRPr="0008210E" w:rsidTr="00AD4A59">
        <w:trPr>
          <w:trHeight w:val="286"/>
        </w:trPr>
        <w:tc>
          <w:tcPr>
            <w:tcW w:w="1898" w:type="dxa"/>
            <w:vMerge/>
            <w:tcBorders>
              <w:right w:val="single" w:sz="4" w:space="0" w:color="auto"/>
            </w:tcBorders>
          </w:tcPr>
          <w:p w:rsidR="00AD4A59" w:rsidRDefault="00AD4A59" w:rsidP="00CF1221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1898" w:type="dxa"/>
            <w:vMerge/>
            <w:tcBorders>
              <w:right w:val="single" w:sz="4" w:space="0" w:color="auto"/>
            </w:tcBorders>
          </w:tcPr>
          <w:p w:rsidR="00AD4A59" w:rsidRDefault="00AD4A59" w:rsidP="00CF1221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728" w:type="dxa"/>
            <w:tcBorders>
              <w:right w:val="single" w:sz="4" w:space="0" w:color="auto"/>
            </w:tcBorders>
            <w:shd w:val="clear" w:color="auto" w:fill="auto"/>
          </w:tcPr>
          <w:p w:rsidR="00AD4A59" w:rsidRDefault="00AD4A59" w:rsidP="00CF1221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REQ_001_TC_002</w:t>
            </w:r>
          </w:p>
        </w:tc>
        <w:tc>
          <w:tcPr>
            <w:tcW w:w="17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4A59" w:rsidRDefault="00AD4A59" w:rsidP="00CF1221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</w:p>
        </w:tc>
      </w:tr>
    </w:tbl>
    <w:p w:rsidR="00BB04B5" w:rsidRDefault="00BB04B5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CF1221" w:rsidRDefault="00CF1221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</w:p>
    <w:p w:rsidR="00AD4A59" w:rsidRPr="00AD4A59" w:rsidRDefault="00AD4A59" w:rsidP="00254DE9">
      <w:pPr>
        <w:spacing w:after="4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</w:t>
      </w:r>
      <w:r>
        <w:rPr>
          <w:rFonts w:asciiTheme="majorEastAsia" w:eastAsiaTheme="majorEastAsia" w:hAnsiTheme="majorEastAsia"/>
        </w:rPr>
        <w:t>x)</w:t>
      </w:r>
      <w:r>
        <w:rPr>
          <w:rFonts w:asciiTheme="majorEastAsia" w:eastAsiaTheme="majorEastAsia" w:hAnsiTheme="majorEastAsia" w:hint="eastAsia"/>
        </w:rPr>
        <w:t>단위 테스트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 xml:space="preserve">상세 결과 </w:t>
      </w:r>
      <w:r>
        <w:rPr>
          <w:rFonts w:asciiTheme="majorEastAsia" w:eastAsiaTheme="majorEastAsia" w:hAnsiTheme="majorEastAsia"/>
        </w:rPr>
        <w:t xml:space="preserve">– </w:t>
      </w:r>
      <w:r>
        <w:rPr>
          <w:rFonts w:asciiTheme="majorEastAsia" w:eastAsiaTheme="majorEastAsia" w:hAnsiTheme="majorEastAsia" w:hint="eastAsia"/>
        </w:rPr>
        <w:t xml:space="preserve">함수 </w:t>
      </w:r>
      <w:r w:rsidR="00B36D7C">
        <w:rPr>
          <w:rFonts w:asciiTheme="majorEastAsia" w:eastAsiaTheme="majorEastAsia" w:hAnsiTheme="majorEastAsia" w:hint="eastAsia"/>
        </w:rPr>
        <w:t>상세</w:t>
      </w:r>
    </w:p>
    <w:tbl>
      <w:tblPr>
        <w:tblpPr w:leftFromText="142" w:rightFromText="142" w:vertAnchor="text" w:horzAnchor="margin" w:tblpY="193"/>
        <w:tblW w:w="8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2215"/>
        <w:gridCol w:w="1405"/>
      </w:tblGrid>
      <w:tr w:rsidR="00AD4A59" w:rsidRPr="0008210E" w:rsidTr="00B36D7C">
        <w:trPr>
          <w:trHeight w:val="886"/>
        </w:trPr>
        <w:tc>
          <w:tcPr>
            <w:tcW w:w="154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함수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:rsidR="00AD4A59" w:rsidRP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20"/>
                <w:lang w:eastAsia="ko-KR"/>
              </w:rPr>
            </w:pPr>
            <w:r w:rsidRPr="00AD4A59">
              <w:rPr>
                <w:rFonts w:asciiTheme="majorEastAsia" w:eastAsiaTheme="majorEastAsia" w:hAnsiTheme="majorEastAsia" w:cs="굴림" w:hint="eastAsia"/>
                <w:color w:val="000000" w:themeColor="text1"/>
                <w:sz w:val="20"/>
                <w:lang w:eastAsia="ko-KR"/>
              </w:rPr>
              <w:t xml:space="preserve">목표 </w:t>
            </w:r>
            <w:r w:rsidRPr="00AD4A59">
              <w:rPr>
                <w:rFonts w:asciiTheme="majorEastAsia" w:eastAsiaTheme="majorEastAsia" w:hAnsiTheme="majorEastAsia" w:cs="굴림"/>
                <w:color w:val="000000" w:themeColor="text1"/>
                <w:sz w:val="20"/>
                <w:lang w:eastAsia="ko-KR"/>
              </w:rPr>
              <w:t>ASIL</w:t>
            </w:r>
          </w:p>
        </w:tc>
        <w:tc>
          <w:tcPr>
            <w:tcW w:w="154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문장</w:t>
            </w:r>
          </w:p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  <w:tc>
          <w:tcPr>
            <w:tcW w:w="221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결정</w:t>
            </w:r>
          </w:p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커버리지</w:t>
            </w:r>
          </w:p>
        </w:tc>
        <w:tc>
          <w:tcPr>
            <w:tcW w:w="140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4A59" w:rsidRPr="0008210E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굴림" w:hint="eastAsia"/>
                <w:color w:val="000000" w:themeColor="text1"/>
                <w:sz w:val="18"/>
                <w:szCs w:val="18"/>
                <w:lang w:eastAsia="ko-KR"/>
              </w:rPr>
              <w:t>M</w:t>
            </w:r>
            <w:r>
              <w:rPr>
                <w:rFonts w:asciiTheme="majorEastAsia" w:eastAsiaTheme="majorEastAsia" w:hAnsiTheme="majorEastAsia" w:cs="굴림"/>
                <w:color w:val="000000" w:themeColor="text1"/>
                <w:sz w:val="18"/>
                <w:szCs w:val="18"/>
                <w:lang w:eastAsia="ko-KR"/>
              </w:rPr>
              <w:t>C/DC</w:t>
            </w:r>
          </w:p>
        </w:tc>
      </w:tr>
      <w:tr w:rsidR="00AD4A59" w:rsidRPr="0008210E" w:rsidTr="00B36D7C">
        <w:trPr>
          <w:trHeight w:val="72"/>
        </w:trPr>
        <w:tc>
          <w:tcPr>
            <w:tcW w:w="1541" w:type="dxa"/>
            <w:tcBorders>
              <w:right w:val="single" w:sz="4" w:space="0" w:color="auto"/>
            </w:tcBorders>
            <w:vAlign w:val="center"/>
          </w:tcPr>
          <w:p w:rsidR="00AD4A59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proofErr w:type="spellStart"/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Func_A</w:t>
            </w:r>
            <w:proofErr w:type="spellEnd"/>
          </w:p>
        </w:tc>
        <w:tc>
          <w:tcPr>
            <w:tcW w:w="1541" w:type="dxa"/>
            <w:vAlign w:val="center"/>
          </w:tcPr>
          <w:p w:rsidR="00AD4A59" w:rsidRDefault="00AD4A59" w:rsidP="00AD4A59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A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SIL D</w:t>
            </w:r>
          </w:p>
        </w:tc>
        <w:tc>
          <w:tcPr>
            <w:tcW w:w="1541" w:type="dxa"/>
            <w:tcBorders>
              <w:right w:val="single" w:sz="4" w:space="0" w:color="auto"/>
            </w:tcBorders>
            <w:vAlign w:val="center"/>
          </w:tcPr>
          <w:p w:rsidR="00AD4A59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1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00%</w:t>
            </w:r>
          </w:p>
          <w:p w:rsidR="00AD4A59" w:rsidRPr="0008210E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(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10/10)</w:t>
            </w:r>
          </w:p>
        </w:tc>
        <w:tc>
          <w:tcPr>
            <w:tcW w:w="221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D4A59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1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00%</w:t>
            </w:r>
          </w:p>
          <w:p w:rsidR="00AD4A59" w:rsidRPr="0008210E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 w:hint="eastAsia"/>
                <w:color w:val="000000" w:themeColor="text1"/>
                <w:sz w:val="20"/>
                <w:szCs w:val="22"/>
                <w:lang w:eastAsia="ko-KR"/>
              </w:rPr>
              <w:t>(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5/5)</w:t>
            </w:r>
          </w:p>
        </w:tc>
        <w:tc>
          <w:tcPr>
            <w:tcW w:w="140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4A59" w:rsidRDefault="00C869B6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75</w:t>
            </w:r>
            <w:r w:rsidR="00AD4A59"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%</w:t>
            </w:r>
          </w:p>
          <w:p w:rsidR="00AD4A59" w:rsidRPr="0008210E" w:rsidRDefault="00AD4A59" w:rsidP="00053D60">
            <w:pPr>
              <w:pStyle w:val="a9"/>
              <w:spacing w:line="276" w:lineRule="auto"/>
              <w:jc w:val="center"/>
              <w:rPr>
                <w:rFonts w:asciiTheme="majorEastAsia" w:eastAsiaTheme="majorEastAsia" w:hAnsiTheme="majorEastAsia"/>
                <w:color w:val="000000" w:themeColor="text1"/>
                <w:sz w:val="20"/>
                <w:szCs w:val="22"/>
                <w:lang w:eastAsia="ko-KR"/>
              </w:rPr>
            </w:pP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(</w:t>
            </w:r>
            <w:r w:rsidR="00C869B6"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3</w:t>
            </w:r>
            <w:r>
              <w:rPr>
                <w:rFonts w:asciiTheme="majorEastAsia" w:eastAsiaTheme="majorEastAsia" w:hAnsiTheme="majorEastAsia" w:cs="바탕"/>
                <w:color w:val="000000" w:themeColor="text1"/>
                <w:sz w:val="20"/>
                <w:szCs w:val="22"/>
                <w:lang w:eastAsia="ko-KR"/>
              </w:rPr>
              <w:t>/4)</w:t>
            </w:r>
          </w:p>
        </w:tc>
      </w:tr>
    </w:tbl>
    <w:p w:rsidR="00D93552" w:rsidRPr="00376139" w:rsidRDefault="00D93552" w:rsidP="00376139">
      <w:pPr>
        <w:spacing w:after="4" w:line="240" w:lineRule="auto"/>
        <w:rPr>
          <w:rFonts w:asciiTheme="majorEastAsia" w:hAnsiTheme="majorEastAsia"/>
        </w:rPr>
      </w:pPr>
    </w:p>
    <w:sectPr w:rsidR="00D93552" w:rsidRPr="00376139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139" w:rsidRDefault="00376139" w:rsidP="00376139">
      <w:pPr>
        <w:spacing w:after="0" w:line="240" w:lineRule="auto"/>
      </w:pPr>
      <w:r>
        <w:separator/>
      </w:r>
    </w:p>
  </w:endnote>
  <w:endnote w:type="continuationSeparator" w:id="0">
    <w:p w:rsidR="00376139" w:rsidRDefault="00376139" w:rsidP="00376139">
      <w:pPr>
        <w:spacing w:after="0" w:line="240" w:lineRule="auto"/>
      </w:pPr>
      <w:r>
        <w:continuationSeparator/>
      </w:r>
    </w:p>
  </w:endnote>
  <w:endnote w:type="continuationNotice" w:id="1">
    <w:p w:rsidR="00376139" w:rsidRDefault="003761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139" w:rsidRDefault="00253AA4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A87895" wp14:editId="2B26AA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900823030" name="Text Box 2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53AA4" w:rsidRPr="00253AA4" w:rsidRDefault="00253AA4" w:rsidP="00253A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253A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878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본 문서는 현대자동차·기아의 정보자산으로 관련 법령에 의해 보호받습니다.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HM7AIAAAwFAAAOAAAAZHJzL2Uyb0RvYy54bWysVE9PE0EUv5v4HSZzL7stLZaGLVlaakwI&#10;kIDhPJ2dpZvs7kxmBlo0JsRwMGAiBxsxosHEAwcPjWCsiSc/Drt8B9/MtqjoyXiZffvem/fn995v&#10;FhYHSYx2mVQRTz1cnnExYinlQZRue/jhZqdUx0hpkgYk5inz8B5TeLF5985CXzRYhfd4HDCJIEiq&#10;Gn3h4Z7WouE4ivZYQtQMFywFY8hlQjT8ym0nkKQP0ZPYqbjunNPnMhCSU6YUaNuFETdt/DBkVK+F&#10;oWIaxR6G2rQ9pT275nSaC6SxLYnoRXRSBvmHKhISpZD0JlSbaIJ2ZPRHqCSikise6hnKE4eHYUSZ&#10;7QG6Kbu3utnoEcFsLwCOEjcwqf8Xlq7urksUBR6ed916ZdadBZRSksCoNtlAoyU+QBWMAqYooJZd&#10;jFH2cZwfnGaHL9H1yUH2fD9/d5y9eJ2Pzr9/uRqP8uFB/vYE5WfD7OISTPnTUX76LXt/iq4u97Oz&#10;c5R9GmZnX/NXxwj8roeXCPyuT8bZ6E1++Dk7epYdfZixSEL2FaUNpqYOi+Xjmr9cLXf8Sqnldjql&#10;avWeW5pfaldLtY7fbvn1e62l5coTM1PH3rL3nb5QDdumWQorbgjoWQ+gN1hZ4270CpQm2yCUifnC&#10;bBDYAY69m0UxlVBQVquz9bkaRhRME7lIOr0spNL3GU+QETwsYQ9tU2QXaipcpy4mV8o7URyDnjTi&#10;9DcFNGI0tomiQlOrHnQHk7K7PNiDbiQvVlsJ2okg5wpRep1I2GVoAPip1+AIY973MJ9IGPW4fPQ3&#10;vfGHFQMrRn3ghodTIC9G8YMUVq9Sq7qu4ZL9A0FOha4VyvNuzdjTnaTFgXZleAEEtaJx1vFUDCVP&#10;toC+vskGJpJSyOnh7lRs6YKpQH/KfN86AW0E0SvphqAmtAHLILk52CJSTODWMKdVPmUPadxCvfA1&#10;N5XwdzRgb0digC3QnOANlLObNHkeDKd//bdePx+x5g8AAAD//wMAUEsDBBQABgAIAAAAIQDYbTz+&#10;1wAAAAMBAAAPAAAAZHJzL2Rvd25yZXYueG1sTI9PT8MwDMXvSHyHyEjcWMoOFStNp4l/4kqZBEe3&#10;8ZpqjVPqbCvfngAHuPjJetZ7P5fr2Q/qSJP0gQ1cLzJQxG2wPXcGtq+PVzegJCJbHAKTgU8SWFfn&#10;ZyUWNpz4hY517FQKYSnQgItxLLSW1pFHWYSROHm7MHmMaZ06bSc8pXA/6GWW5dpjz6nB4Uh3jtp9&#10;ffAG8vunjRvf8veP3VKepQn7WIcHYy4v5s0tqEhz/DuGb/yEDlViasKBrajBQHok/szk5asVqOZX&#10;dVXq/+zVFwAAAP//AwBQSwECLQAUAAYACAAAACEAtoM4kv4AAADhAQAAEwAAAAAAAAAAAAAAAAAA&#10;AAAAW0NvbnRlbnRfVHlwZXNdLnhtbFBLAQItABQABgAIAAAAIQA4/SH/1gAAAJQBAAALAAAAAAAA&#10;AAAAAAAAAC8BAABfcmVscy8ucmVsc1BLAQItABQABgAIAAAAIQCNHtHM7AIAAAwFAAAOAAAAAAAA&#10;AAAAAAAAAC4CAABkcnMvZTJvRG9jLnhtbFBLAQItABQABgAIAAAAIQDYbTz+1wAAAAMBAAAPAAAA&#10;AAAAAAAAAAAAAEYFAABkcnMvZG93bnJldi54bWxQSwUGAAAAAAQABADzAAAASgYAAAAA&#10;" filled="f" stroked="f">
              <v:textbox style="mso-fit-shape-to-text:t" inset="20pt,0,0,15pt">
                <w:txbxContent>
                  <w:p w:rsidR="00253AA4" w:rsidRPr="00253AA4" w:rsidRDefault="00253AA4" w:rsidP="00253A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253AA4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139" w:rsidRDefault="00253AA4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F5D9C89" wp14:editId="154AE3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964224153" name="Text Box 3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53AA4" w:rsidRPr="00253AA4" w:rsidRDefault="00253AA4" w:rsidP="00253A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253A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D9C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본 문서는 현대자동차·기아의 정보자산으로 관련 법령에 의해 보호받습니다.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CP7wIAABQFAAAOAAAAZHJzL2Uyb0RvYy54bWysVEFPE0EUvpv4HyZzb3dbtggNW1JaakwI&#10;kIDhPJ2dpZvs7kxmBlo0JsRwMGAiBxsxosHEAwcPjWCsiSd/Drv8B9/MtqjoyXiZffvem/fe9733&#10;ZmFxkMRol0kV8dTHlbKLEUspD6J028cPNzulOYyUJmlAYp4yH+8xhRcbd+8s9EWdVXmPxwGTCIKk&#10;qt4XPu5pLeqOo2iPJUSVuWApGEMuE6LhV247gSR9iJ7ETtV1Z50+l4GQnDKlQNsujLhh44cho3ot&#10;DBXTKPYx1KbtKe3ZNafTWCD1bUlEL6KTMsg/VJGQKIWkN6HaRBO0I6M/QiURlVzxUJcpTxwehhFl&#10;FgOgqbi30Gz0iGAWC5CjxA1N6v+Fpau76xJFAfRuftarVr1KbQajlCTQq0020GiJDxBoAqYo0JZd&#10;jFH2cZwfnGaHL9H1yUH2fD9/d5y9eJ2Pzr9/uRqP8uFB/vYE5WfD7OISTPnTUX76LXt/iq4u97Oz&#10;c5R9GmZnX/NXxwj8roeXCPyuT8bZ6E1++Dk7epYdfShbKiH7itKGVFOHJfNxrbnsVTrNaqnldjol&#10;z7vnluaX2l6p1mm2W825e62l5eoT01TH3rL3nb5QdYvTTIUVNwSA1gPABriNu9ErUJpsg1Am5gvN&#10;QWCHqdm7mRRTCQWl583MzdYwomCayEXS6WUhlb7PeIKM4GMJg2hBkV2oqXCduphcKe9EcQx6Uo/T&#10;3xQAxGgsiKJCU6sedAdF16bVd3mwB6AkL0ZcCdqJIPUKUXqdSJhpwAF7qtfgCGPe9zGfSBj1uHz0&#10;N73xh1EDK0Z92BEfp7DEGMUPUhjBas1zXbNT9g8EORW6VqjMuzVjT3eSFof1q8BLIKgVjbOOp2Io&#10;ebIFa9w02cBEUgo5fdydii1dbCw8A5Q1m9YJ1kcQvZJuCGpCG84MoZuDLSLFhHUN7Vrl0y0i9Vvk&#10;F77mphLNHQ0tsJ0x/BZsTmiH1bMDNXkmzG7/+m+9fj5mjR8A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CUIsCP7wIAABQFAAAOAAAA&#10;AAAAAAAAAAAAAC4CAABkcnMvZTJvRG9jLnhtbFBLAQItABQABgAIAAAAIQDYbTz+1wAAAAMBAAAP&#10;AAAAAAAAAAAAAAAAAEkFAABkcnMvZG93bnJldi54bWxQSwUGAAAAAAQABADzAAAATQYAAAAA&#10;" filled="f" stroked="f">
              <v:textbox style="mso-fit-shape-to-text:t" inset="20pt,0,0,15pt">
                <w:txbxContent>
                  <w:p w:rsidR="00253AA4" w:rsidRPr="00253AA4" w:rsidRDefault="00253AA4" w:rsidP="00253A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253AA4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139" w:rsidRDefault="00253AA4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21CA85" wp14:editId="3D631F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74082675" name="Text Box 1" descr="본 문서는 현대자동차·기아의 정보자산으로 관련 법령에 의해 보호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53AA4" w:rsidRPr="00253AA4" w:rsidRDefault="00253AA4" w:rsidP="00253A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253A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관련 법령에 의해 보호받습니다.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1CA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본 문서는 현대자동차·기아의 정보자산으로 관련 법령에 의해 보호받습니다.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pfV7wIAABMFAAAOAAAAZHJzL2Uyb0RvYy54bWysVMFu00AQvSPxD6u9J3aC06RRncpNGoRU&#10;tZVa1PPGXjeW7F1rd9ukIKQK9YBaJHogooiCisShBw4RLSJInPic2v0HZtdJgcIJcVmPZ2Zn5r2Z&#10;2YXFYRKjXSpkxJmLK2UbI8p8HkRs28UPN7ulBkZSERaQmDPq4j0q8WLr7p2FQdqkVd7ncUAFgiBM&#10;Ngepi/tKpU3Lkn6fJkSWeUoZGEMuEqLgV2xbgSADiJ7EVtW256wBF0EquE+lBG2nMOKWiR+G1Fdr&#10;YSipQrGLoTZlTmHOnj6t1gJpbguS9iN/Wgb5hyoSEjFIehOqQxRBOyL6I1QS+YJLHqqyzxOLh2Hk&#10;U4MB0FTsW2g2+iSlBguQI9MbmuT/C+uv7q4LFAUuduqO3ajO1WsYMZJAqzbpUKElPkQVjAIqfWAt&#10;u5ig7OMkPzjNDl+i65OD7Pl+/u44e/E6H59//3I1Geejg/ztCcrPRtnFJZjyp+P89Fv2/hRdXe5n&#10;Z+co+zTKzr7mr44R+F2PLhH4XZ9MsvGb/PBzdvQsO/pQNkxC9hWpNKe6DsPl45q37FS6XrXUtrvd&#10;kuPU7dL8Uscp1bpep+016u2l5eoT3VPL3DL3rUEqmwamHgojbqSAWQ0BG4ysdtd6CUqdbRiKRH+h&#10;NwjsMDR7N4OiK/FB6Tj3GnNAlA+mqVwknV1OhVT3KU+QFlwsYA4NKLILNRWuMxedi/FuFMegJ82Y&#10;/aYAIFpjQBQV6lrVsDc0TavOqu/xYA9ACV5MuEz9bgSpV4hU60TASAMOWFO1BkcY84GL+VTCqM/F&#10;o7/ptT9MGlgxGsCKuJjBDmMUP2AwgdWaY9t6pcwfCGIm9IxQmbdr2s52kjaH7YMpgqqMqJ1VPBND&#10;wZMt2GJPZwMTYT7kdHFvJrZVsbDwCvjU84wTbE9K1ArbSH0dWnOmCd0cbhGRTllX0K5VPlsi0rxF&#10;fuGrb8rU21HQAtMZzW/B5pR22DwzUNNXQq/2r//G6+db1vo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AIGpfV7wIAABMFAAAOAAAA&#10;AAAAAAAAAAAAAC4CAABkcnMvZTJvRG9jLnhtbFBLAQItABQABgAIAAAAIQDYbTz+1wAAAAMBAAAP&#10;AAAAAAAAAAAAAAAAAEkFAABkcnMvZG93bnJldi54bWxQSwUGAAAAAAQABADzAAAATQYAAAAA&#10;" filled="f" stroked="f">
              <v:textbox style="mso-fit-shape-to-text:t" inset="20pt,0,0,15pt">
                <w:txbxContent>
                  <w:p w:rsidR="00253AA4" w:rsidRPr="00253AA4" w:rsidRDefault="00253AA4" w:rsidP="00253A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253AA4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관련 법령에 의해 보호받습니다.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139" w:rsidRDefault="00376139" w:rsidP="00376139">
      <w:pPr>
        <w:spacing w:after="0" w:line="240" w:lineRule="auto"/>
      </w:pPr>
      <w:r>
        <w:separator/>
      </w:r>
    </w:p>
  </w:footnote>
  <w:footnote w:type="continuationSeparator" w:id="0">
    <w:p w:rsidR="00376139" w:rsidRDefault="00376139" w:rsidP="00376139">
      <w:pPr>
        <w:spacing w:after="0" w:line="240" w:lineRule="auto"/>
      </w:pPr>
      <w:r>
        <w:continuationSeparator/>
      </w:r>
    </w:p>
  </w:footnote>
  <w:footnote w:type="continuationNotice" w:id="1">
    <w:p w:rsidR="00376139" w:rsidRDefault="003761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139" w:rsidRDefault="0037613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3DA"/>
    <w:multiLevelType w:val="multilevel"/>
    <w:tmpl w:val="E6EEC5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A3026C"/>
    <w:multiLevelType w:val="hybridMultilevel"/>
    <w:tmpl w:val="E7FAEC64"/>
    <w:lvl w:ilvl="0" w:tplc="8D020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070751B8"/>
    <w:multiLevelType w:val="hybridMultilevel"/>
    <w:tmpl w:val="BC4AFB68"/>
    <w:lvl w:ilvl="0" w:tplc="64B60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29F9601F"/>
    <w:multiLevelType w:val="hybridMultilevel"/>
    <w:tmpl w:val="0BE4A048"/>
    <w:lvl w:ilvl="0" w:tplc="E754139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73D37D5"/>
    <w:multiLevelType w:val="hybridMultilevel"/>
    <w:tmpl w:val="830C0C72"/>
    <w:lvl w:ilvl="0" w:tplc="8C9011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A6E133B"/>
    <w:multiLevelType w:val="hybridMultilevel"/>
    <w:tmpl w:val="EE7252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3313771"/>
    <w:multiLevelType w:val="hybridMultilevel"/>
    <w:tmpl w:val="A4F2443E"/>
    <w:lvl w:ilvl="0" w:tplc="E3D286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94E12BB"/>
    <w:multiLevelType w:val="multilevel"/>
    <w:tmpl w:val="7E2857B8"/>
    <w:lvl w:ilvl="0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80" w:hanging="1800"/>
      </w:pPr>
      <w:rPr>
        <w:rFonts w:hint="default"/>
      </w:rPr>
    </w:lvl>
  </w:abstractNum>
  <w:abstractNum w:abstractNumId="8" w15:restartNumberingAfterBreak="0">
    <w:nsid w:val="6DCA2AE0"/>
    <w:multiLevelType w:val="multilevel"/>
    <w:tmpl w:val="112659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default"/>
      </w:rPr>
    </w:lvl>
  </w:abstractNum>
  <w:abstractNum w:abstractNumId="9" w15:restartNumberingAfterBreak="0">
    <w:nsid w:val="7C620782"/>
    <w:multiLevelType w:val="hybridMultilevel"/>
    <w:tmpl w:val="A8F2EE42"/>
    <w:lvl w:ilvl="0" w:tplc="C330BC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2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4E"/>
    <w:rsid w:val="00021E5A"/>
    <w:rsid w:val="00035303"/>
    <w:rsid w:val="0008210E"/>
    <w:rsid w:val="000D6567"/>
    <w:rsid w:val="001C2A9C"/>
    <w:rsid w:val="001C7B1C"/>
    <w:rsid w:val="001E5E4B"/>
    <w:rsid w:val="002308F4"/>
    <w:rsid w:val="0023673C"/>
    <w:rsid w:val="002416F1"/>
    <w:rsid w:val="00246651"/>
    <w:rsid w:val="00253AA4"/>
    <w:rsid w:val="00254DE9"/>
    <w:rsid w:val="002913EE"/>
    <w:rsid w:val="002F2C20"/>
    <w:rsid w:val="00375EDC"/>
    <w:rsid w:val="00376139"/>
    <w:rsid w:val="003E0309"/>
    <w:rsid w:val="003F20DE"/>
    <w:rsid w:val="004251E2"/>
    <w:rsid w:val="00471273"/>
    <w:rsid w:val="0048437C"/>
    <w:rsid w:val="004D26D8"/>
    <w:rsid w:val="006230AB"/>
    <w:rsid w:val="00692AF1"/>
    <w:rsid w:val="006A77F1"/>
    <w:rsid w:val="006D2C53"/>
    <w:rsid w:val="00712FE1"/>
    <w:rsid w:val="00757E15"/>
    <w:rsid w:val="007C6D6B"/>
    <w:rsid w:val="00871D73"/>
    <w:rsid w:val="008D4121"/>
    <w:rsid w:val="00925F62"/>
    <w:rsid w:val="00963FAF"/>
    <w:rsid w:val="009C3F3F"/>
    <w:rsid w:val="009F3BCF"/>
    <w:rsid w:val="00AD4A59"/>
    <w:rsid w:val="00B36D7C"/>
    <w:rsid w:val="00BB04B5"/>
    <w:rsid w:val="00BB346F"/>
    <w:rsid w:val="00C7670D"/>
    <w:rsid w:val="00C869B6"/>
    <w:rsid w:val="00C97502"/>
    <w:rsid w:val="00CF1221"/>
    <w:rsid w:val="00D3534C"/>
    <w:rsid w:val="00D92EF3"/>
    <w:rsid w:val="00D93552"/>
    <w:rsid w:val="00E6024E"/>
    <w:rsid w:val="00EB72E4"/>
    <w:rsid w:val="00F37499"/>
    <w:rsid w:val="00F55B26"/>
    <w:rsid w:val="00F768C6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CAD5"/>
  <w15:chartTrackingRefBased/>
  <w15:docId w15:val="{7B1110A5-A2E2-4C03-A29A-A748DD31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6D8"/>
    <w:pPr>
      <w:spacing w:after="200" w:line="276" w:lineRule="auto"/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4D26D8"/>
    <w:pPr>
      <w:spacing w:before="240" w:after="120" w:line="276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37613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48437C"/>
    <w:pPr>
      <w:spacing w:after="60" w:line="276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376139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header"/>
    <w:basedOn w:val="a"/>
    <w:link w:val="Char1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1">
    <w:name w:val="머리글 Char"/>
    <w:basedOn w:val="a0"/>
    <w:link w:val="a6"/>
    <w:uiPriority w:val="99"/>
    <w:rsid w:val="00376139"/>
  </w:style>
  <w:style w:type="paragraph" w:styleId="a7">
    <w:name w:val="footer"/>
    <w:basedOn w:val="a"/>
    <w:link w:val="Char2"/>
    <w:uiPriority w:val="99"/>
    <w:unhideWhenUsed/>
    <w:rsid w:val="0048437C"/>
    <w:pPr>
      <w:tabs>
        <w:tab w:val="center" w:pos="4513"/>
        <w:tab w:val="right" w:pos="9026"/>
      </w:tabs>
      <w:snapToGrid w:val="0"/>
      <w:spacing w:after="200" w:line="276" w:lineRule="auto"/>
    </w:pPr>
  </w:style>
  <w:style w:type="character" w:customStyle="1" w:styleId="Char2">
    <w:name w:val="바닥글 Char"/>
    <w:basedOn w:val="a0"/>
    <w:link w:val="a7"/>
    <w:uiPriority w:val="99"/>
    <w:rsid w:val="00376139"/>
  </w:style>
  <w:style w:type="table" w:styleId="a8">
    <w:name w:val="Table Grid"/>
    <w:basedOn w:val="a1"/>
    <w:uiPriority w:val="59"/>
    <w:rsid w:val="00376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Char3"/>
    <w:rsid w:val="00376139"/>
    <w:pPr>
      <w:widowControl/>
      <w:wordWrap/>
      <w:autoSpaceDE/>
      <w:autoSpaceDN/>
      <w:spacing w:before="80" w:after="80" w:line="240" w:lineRule="auto"/>
    </w:pPr>
    <w:rPr>
      <w:rFonts w:ascii="Times New Roman" w:eastAsia="바탕" w:hAnsi="Times New Roman" w:cs="Times New Roman"/>
      <w:kern w:val="0"/>
      <w:sz w:val="22"/>
      <w:szCs w:val="20"/>
      <w:lang w:eastAsia="de-DE"/>
    </w:rPr>
  </w:style>
  <w:style w:type="character" w:customStyle="1" w:styleId="Char3">
    <w:name w:val="본문 Char"/>
    <w:basedOn w:val="a0"/>
    <w:link w:val="a9"/>
    <w:rsid w:val="00376139"/>
    <w:rPr>
      <w:rFonts w:ascii="Times New Roman" w:eastAsia="바탕" w:hAnsi="Times New Roman" w:cs="Times New Roman"/>
      <w:kern w:val="0"/>
      <w:sz w:val="22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5F798-B468-42B8-9F00-0585B4FC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2025-09-19T00:54:00Z</dcterms:created>
  <dcterms:modified xsi:type="dcterms:W3CDTF">2025-09-19T00:54:00Z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1c41ed73,35b177f6,7513ae99</vt:lpwstr>
  </property>
  <property fmtid="{D5CDD505-2E9C-101B-9397-08002B2CF9AE}" pid="4" name="ClassificationContentMarkingFooterText">
    <vt:lpwstr>본 문서는 현대자동차·기아의 정보자산으로 관련 법령에 의해 보호받습니다.</vt:lpwstr>
  </property>
</Properties>
</file>