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DA473A" w14:textId="77777777" w:rsidR="00A11F4F" w:rsidRPr="004F343F" w:rsidRDefault="00A11F4F" w:rsidP="00C8246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outlineLvl w:val="9"/>
        <w:rPr>
          <w:color w:val="000000"/>
          <w:sz w:val="28"/>
          <w:szCs w:val="28"/>
        </w:rPr>
      </w:pPr>
      <w:r w:rsidRPr="004F343F">
        <w:rPr>
          <w:color w:val="000000"/>
          <w:sz w:val="28"/>
          <w:szCs w:val="28"/>
        </w:rPr>
        <w:t xml:space="preserve">Федеральное государственное автономное </w:t>
      </w:r>
    </w:p>
    <w:p w14:paraId="65EB2FEB" w14:textId="77777777" w:rsidR="00A11F4F" w:rsidRPr="004F343F" w:rsidRDefault="00A11F4F" w:rsidP="00C8246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outlineLvl w:val="9"/>
        <w:rPr>
          <w:color w:val="000000"/>
          <w:sz w:val="28"/>
          <w:szCs w:val="28"/>
        </w:rPr>
      </w:pPr>
      <w:r w:rsidRPr="004F343F">
        <w:rPr>
          <w:color w:val="000000"/>
          <w:sz w:val="28"/>
          <w:szCs w:val="28"/>
        </w:rPr>
        <w:t>образовательное учреждение высшего образования</w:t>
      </w:r>
    </w:p>
    <w:p w14:paraId="0A9A3EE3" w14:textId="77777777" w:rsidR="00A11F4F" w:rsidRPr="004F343F" w:rsidRDefault="00A11F4F" w:rsidP="00C8246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outlineLvl w:val="9"/>
        <w:rPr>
          <w:color w:val="000000"/>
          <w:sz w:val="28"/>
          <w:szCs w:val="28"/>
        </w:rPr>
      </w:pPr>
      <w:r w:rsidRPr="004F343F">
        <w:rPr>
          <w:color w:val="000000"/>
          <w:sz w:val="28"/>
          <w:szCs w:val="28"/>
        </w:rPr>
        <w:t>«Пермский государственный национальный исследовательский университет» (ПГНИУ)</w:t>
      </w:r>
    </w:p>
    <w:p w14:paraId="5A6B4F3F" w14:textId="77777777" w:rsidR="00A11F4F" w:rsidRPr="004F343F" w:rsidRDefault="00A11F4F" w:rsidP="00C8246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outlineLvl w:val="9"/>
        <w:rPr>
          <w:color w:val="000000"/>
          <w:sz w:val="28"/>
          <w:szCs w:val="28"/>
        </w:rPr>
      </w:pPr>
      <w:r w:rsidRPr="004F343F">
        <w:rPr>
          <w:color w:val="000000"/>
          <w:sz w:val="28"/>
          <w:szCs w:val="28"/>
        </w:rPr>
        <w:t>Региональный институт непрерывного образования (РИНО ПГНИУ)</w:t>
      </w:r>
    </w:p>
    <w:p w14:paraId="61CC1A59" w14:textId="77777777" w:rsidR="00A11F4F" w:rsidRPr="004F343F" w:rsidRDefault="00A11F4F" w:rsidP="00C8246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outlineLvl w:val="9"/>
        <w:rPr>
          <w:color w:val="000000"/>
          <w:sz w:val="28"/>
          <w:szCs w:val="28"/>
        </w:rPr>
      </w:pPr>
      <w:r w:rsidRPr="004F343F">
        <w:rPr>
          <w:sz w:val="28"/>
          <w:szCs w:val="28"/>
        </w:rPr>
        <w:t>Цифровая кафедра</w:t>
      </w:r>
    </w:p>
    <w:p w14:paraId="6E1BA8D6" w14:textId="77777777" w:rsidR="00A11F4F" w:rsidRPr="004F343F" w:rsidRDefault="00A11F4F" w:rsidP="00C8246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outlineLvl w:val="9"/>
        <w:rPr>
          <w:color w:val="000000"/>
          <w:sz w:val="28"/>
          <w:szCs w:val="28"/>
        </w:rPr>
      </w:pPr>
    </w:p>
    <w:p w14:paraId="36291826" w14:textId="77777777" w:rsidR="00A11F4F" w:rsidRPr="004F343F" w:rsidRDefault="00A11F4F" w:rsidP="00C8246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outlineLvl w:val="9"/>
        <w:rPr>
          <w:color w:val="000000"/>
          <w:sz w:val="28"/>
          <w:szCs w:val="28"/>
        </w:rPr>
      </w:pPr>
    </w:p>
    <w:p w14:paraId="61902DC3" w14:textId="77777777" w:rsidR="00A11F4F" w:rsidRPr="004F343F" w:rsidRDefault="00A11F4F" w:rsidP="00C8246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outlineLvl w:val="9"/>
        <w:rPr>
          <w:color w:val="000000"/>
          <w:sz w:val="28"/>
          <w:szCs w:val="28"/>
        </w:rPr>
      </w:pPr>
    </w:p>
    <w:p w14:paraId="73388860" w14:textId="77777777" w:rsidR="00A11F4F" w:rsidRPr="004F343F" w:rsidRDefault="00A11F4F" w:rsidP="00C8246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outlineLvl w:val="9"/>
        <w:rPr>
          <w:color w:val="000000"/>
          <w:sz w:val="28"/>
          <w:szCs w:val="28"/>
        </w:rPr>
      </w:pPr>
    </w:p>
    <w:p w14:paraId="5AD4B25A" w14:textId="77777777" w:rsidR="00A11F4F" w:rsidRPr="004F343F" w:rsidRDefault="00A11F4F" w:rsidP="00C8246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outlineLvl w:val="9"/>
        <w:rPr>
          <w:color w:val="000000"/>
          <w:sz w:val="28"/>
          <w:szCs w:val="28"/>
        </w:rPr>
      </w:pPr>
    </w:p>
    <w:p w14:paraId="2CCAFAB1" w14:textId="77777777" w:rsidR="00A11F4F" w:rsidRPr="004F343F" w:rsidRDefault="00A11F4F" w:rsidP="00C8246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outlineLvl w:val="9"/>
        <w:rPr>
          <w:color w:val="000000"/>
          <w:sz w:val="28"/>
          <w:szCs w:val="28"/>
        </w:rPr>
      </w:pPr>
    </w:p>
    <w:p w14:paraId="02002388" w14:textId="77777777" w:rsidR="00A11F4F" w:rsidRPr="004F343F" w:rsidRDefault="00A11F4F" w:rsidP="00C8246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outlineLvl w:val="9"/>
        <w:rPr>
          <w:color w:val="000000"/>
          <w:sz w:val="28"/>
          <w:szCs w:val="28"/>
        </w:rPr>
      </w:pPr>
    </w:p>
    <w:p w14:paraId="5A5FD9F8" w14:textId="77777777" w:rsidR="00A11F4F" w:rsidRPr="004F343F" w:rsidRDefault="00A11F4F" w:rsidP="00C8246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outlineLvl w:val="9"/>
        <w:rPr>
          <w:color w:val="000000"/>
          <w:sz w:val="28"/>
          <w:szCs w:val="28"/>
        </w:rPr>
      </w:pPr>
    </w:p>
    <w:p w14:paraId="2A39D677" w14:textId="77777777" w:rsidR="00A11F4F" w:rsidRPr="004F343F" w:rsidRDefault="00A11F4F" w:rsidP="00C8246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outlineLvl w:val="9"/>
        <w:rPr>
          <w:color w:val="000000"/>
          <w:sz w:val="28"/>
          <w:szCs w:val="28"/>
        </w:rPr>
      </w:pPr>
    </w:p>
    <w:p w14:paraId="07E555C5" w14:textId="77777777" w:rsidR="00A11F4F" w:rsidRPr="004F343F" w:rsidRDefault="00A11F4F" w:rsidP="00C8246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outlineLvl w:val="9"/>
        <w:rPr>
          <w:color w:val="000000"/>
          <w:sz w:val="28"/>
          <w:szCs w:val="28"/>
        </w:rPr>
      </w:pPr>
    </w:p>
    <w:p w14:paraId="0418256F" w14:textId="77777777" w:rsidR="00A11F4F" w:rsidRPr="004F343F" w:rsidRDefault="00A11F4F" w:rsidP="00C8246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outlineLvl w:val="9"/>
        <w:rPr>
          <w:color w:val="000000"/>
          <w:sz w:val="28"/>
          <w:szCs w:val="28"/>
        </w:rPr>
      </w:pPr>
    </w:p>
    <w:p w14:paraId="2D60D603" w14:textId="77777777" w:rsidR="00A11F4F" w:rsidRPr="004F343F" w:rsidRDefault="00A11F4F" w:rsidP="00C8246A">
      <w:pPr>
        <w:ind w:left="1" w:hanging="3"/>
        <w:jc w:val="center"/>
        <w:outlineLvl w:val="9"/>
        <w:rPr>
          <w:sz w:val="28"/>
          <w:szCs w:val="28"/>
        </w:rPr>
      </w:pPr>
      <w:r w:rsidRPr="004F343F">
        <w:rPr>
          <w:sz w:val="28"/>
          <w:szCs w:val="28"/>
        </w:rPr>
        <w:t>Выпускная аттестационная (квалификационная) работа</w:t>
      </w:r>
    </w:p>
    <w:p w14:paraId="76FEFDE3" w14:textId="77777777" w:rsidR="00A11F4F" w:rsidRPr="004F343F" w:rsidRDefault="00A11F4F" w:rsidP="00C8246A">
      <w:pPr>
        <w:ind w:left="1" w:hanging="3"/>
        <w:jc w:val="center"/>
        <w:outlineLvl w:val="9"/>
        <w:rPr>
          <w:sz w:val="28"/>
          <w:szCs w:val="28"/>
        </w:rPr>
      </w:pPr>
      <w:r w:rsidRPr="004F343F">
        <w:rPr>
          <w:sz w:val="28"/>
          <w:szCs w:val="28"/>
        </w:rPr>
        <w:t xml:space="preserve">по курсу профессиональной переподготовки </w:t>
      </w:r>
    </w:p>
    <w:p w14:paraId="2F5EF4A3" w14:textId="77777777" w:rsidR="00A11F4F" w:rsidRPr="004F343F" w:rsidRDefault="00A11F4F" w:rsidP="00C8246A">
      <w:pPr>
        <w:ind w:left="1" w:hanging="3"/>
        <w:jc w:val="center"/>
        <w:outlineLvl w:val="9"/>
        <w:rPr>
          <w:sz w:val="28"/>
          <w:szCs w:val="28"/>
        </w:rPr>
      </w:pPr>
      <w:r w:rsidRPr="004F343F">
        <w:rPr>
          <w:sz w:val="28"/>
          <w:szCs w:val="28"/>
        </w:rPr>
        <w:t>«Анализ данных и машинное обучение»</w:t>
      </w:r>
    </w:p>
    <w:p w14:paraId="68DBDEC3" w14:textId="1720F342" w:rsidR="00A11F4F" w:rsidRPr="004F343F" w:rsidRDefault="00865C09" w:rsidP="00C8246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outlineLvl w:val="9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Классификация электорального поведения на основании </w:t>
      </w:r>
      <w:r w:rsidRPr="00865C09">
        <w:rPr>
          <w:b/>
          <w:color w:val="000000"/>
          <w:sz w:val="28"/>
          <w:szCs w:val="28"/>
        </w:rPr>
        <w:t>признаков,</w:t>
      </w:r>
      <w:r>
        <w:rPr>
          <w:b/>
          <w:color w:val="000000"/>
          <w:sz w:val="28"/>
          <w:szCs w:val="28"/>
        </w:rPr>
        <w:t xml:space="preserve"> описывающих избирательный округ, на выборах США.</w:t>
      </w:r>
    </w:p>
    <w:p w14:paraId="55FDDEF7" w14:textId="77777777" w:rsidR="00A11F4F" w:rsidRPr="004F343F" w:rsidRDefault="00A11F4F" w:rsidP="00C8246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outlineLvl w:val="9"/>
        <w:rPr>
          <w:color w:val="000000"/>
          <w:sz w:val="28"/>
          <w:szCs w:val="28"/>
        </w:rPr>
      </w:pPr>
    </w:p>
    <w:p w14:paraId="075F9ACD" w14:textId="77777777" w:rsidR="00A11F4F" w:rsidRPr="004F343F" w:rsidRDefault="00A11F4F" w:rsidP="00C8246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outlineLvl w:val="9"/>
        <w:rPr>
          <w:color w:val="000000"/>
          <w:sz w:val="28"/>
          <w:szCs w:val="28"/>
        </w:rPr>
      </w:pPr>
    </w:p>
    <w:p w14:paraId="79C2619E" w14:textId="77777777" w:rsidR="00A11F4F" w:rsidRPr="004F343F" w:rsidRDefault="00A11F4F" w:rsidP="00C8246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outlineLvl w:val="9"/>
        <w:rPr>
          <w:color w:val="000000"/>
          <w:sz w:val="28"/>
          <w:szCs w:val="28"/>
        </w:rPr>
      </w:pPr>
    </w:p>
    <w:p w14:paraId="3127DE9D" w14:textId="77777777" w:rsidR="00A11F4F" w:rsidRPr="004F343F" w:rsidRDefault="00A11F4F" w:rsidP="00C8246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outlineLvl w:val="9"/>
        <w:rPr>
          <w:color w:val="000000"/>
          <w:sz w:val="28"/>
          <w:szCs w:val="28"/>
        </w:rPr>
      </w:pPr>
    </w:p>
    <w:p w14:paraId="6193FC62" w14:textId="77777777" w:rsidR="00A11F4F" w:rsidRPr="004F343F" w:rsidRDefault="00A11F4F" w:rsidP="00C8246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outlineLvl w:val="9"/>
        <w:rPr>
          <w:color w:val="000000"/>
          <w:sz w:val="28"/>
          <w:szCs w:val="28"/>
        </w:rPr>
      </w:pPr>
    </w:p>
    <w:p w14:paraId="05462328" w14:textId="77777777" w:rsidR="00A11F4F" w:rsidRPr="004F343F" w:rsidRDefault="00A11F4F" w:rsidP="00C8246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outlineLvl w:val="9"/>
        <w:rPr>
          <w:color w:val="000000"/>
          <w:sz w:val="28"/>
          <w:szCs w:val="28"/>
        </w:rPr>
      </w:pPr>
    </w:p>
    <w:p w14:paraId="6EBF6A0E" w14:textId="77777777" w:rsidR="00A11F4F" w:rsidRPr="004F343F" w:rsidRDefault="00A11F4F" w:rsidP="00C8246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outlineLvl w:val="9"/>
        <w:rPr>
          <w:color w:val="000000"/>
          <w:sz w:val="28"/>
          <w:szCs w:val="28"/>
        </w:rPr>
      </w:pPr>
    </w:p>
    <w:p w14:paraId="40548197" w14:textId="77777777" w:rsidR="00A11F4F" w:rsidRPr="004F343F" w:rsidRDefault="00A11F4F" w:rsidP="00C8246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right"/>
        <w:outlineLvl w:val="9"/>
        <w:rPr>
          <w:color w:val="000000"/>
          <w:sz w:val="28"/>
          <w:szCs w:val="28"/>
        </w:rPr>
      </w:pPr>
      <w:r w:rsidRPr="004F343F">
        <w:rPr>
          <w:color w:val="000000"/>
          <w:sz w:val="28"/>
          <w:szCs w:val="28"/>
        </w:rPr>
        <w:t>Разработчики проекта:</w:t>
      </w:r>
    </w:p>
    <w:p w14:paraId="04FC43EB" w14:textId="77777777" w:rsidR="00A11F4F" w:rsidRPr="004F343F" w:rsidRDefault="00A11F4F" w:rsidP="00C8246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right"/>
        <w:outlineLvl w:val="9"/>
        <w:rPr>
          <w:color w:val="000000"/>
          <w:sz w:val="28"/>
          <w:szCs w:val="28"/>
        </w:rPr>
      </w:pPr>
      <w:r w:rsidRPr="004F343F">
        <w:rPr>
          <w:color w:val="000000"/>
          <w:sz w:val="28"/>
          <w:szCs w:val="28"/>
        </w:rPr>
        <w:t>Неброев Вадим Дмитриевич</w:t>
      </w:r>
    </w:p>
    <w:p w14:paraId="5CC63B7A" w14:textId="77777777" w:rsidR="00A11F4F" w:rsidRPr="004F343F" w:rsidRDefault="00826635" w:rsidP="00C8246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right"/>
        <w:outlineLvl w:val="9"/>
        <w:rPr>
          <w:color w:val="000000"/>
          <w:sz w:val="28"/>
          <w:szCs w:val="28"/>
        </w:rPr>
      </w:pPr>
      <w:r w:rsidRPr="004F343F">
        <w:rPr>
          <w:color w:val="000000"/>
          <w:sz w:val="28"/>
          <w:szCs w:val="28"/>
        </w:rPr>
        <w:t>Ивушкин Максим Денисович</w:t>
      </w:r>
    </w:p>
    <w:p w14:paraId="3BE49E7F" w14:textId="77777777" w:rsidR="00A11F4F" w:rsidRPr="004F343F" w:rsidRDefault="00826635" w:rsidP="00C8246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right"/>
        <w:outlineLvl w:val="9"/>
        <w:rPr>
          <w:color w:val="000000"/>
          <w:sz w:val="28"/>
          <w:szCs w:val="28"/>
        </w:rPr>
      </w:pPr>
      <w:r w:rsidRPr="004F343F">
        <w:rPr>
          <w:color w:val="000000"/>
          <w:sz w:val="28"/>
          <w:szCs w:val="28"/>
        </w:rPr>
        <w:t>Волков Данил Анатольевич</w:t>
      </w:r>
    </w:p>
    <w:p w14:paraId="4CA14C8C" w14:textId="77777777" w:rsidR="00A11F4F" w:rsidRPr="004F343F" w:rsidRDefault="00A11F4F" w:rsidP="00C8246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right"/>
        <w:outlineLvl w:val="9"/>
        <w:rPr>
          <w:color w:val="000000"/>
          <w:sz w:val="28"/>
          <w:szCs w:val="28"/>
        </w:rPr>
      </w:pPr>
    </w:p>
    <w:p w14:paraId="63026B9A" w14:textId="77777777" w:rsidR="00A11F4F" w:rsidRPr="004F343F" w:rsidRDefault="00A11F4F" w:rsidP="00C8246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right"/>
        <w:outlineLvl w:val="9"/>
        <w:rPr>
          <w:color w:val="000000"/>
          <w:sz w:val="28"/>
          <w:szCs w:val="28"/>
        </w:rPr>
      </w:pPr>
    </w:p>
    <w:p w14:paraId="6EE6DD7E" w14:textId="77777777" w:rsidR="00826635" w:rsidRPr="004F343F" w:rsidRDefault="00826635" w:rsidP="00C8246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right"/>
        <w:outlineLvl w:val="9"/>
        <w:rPr>
          <w:color w:val="000000"/>
          <w:sz w:val="28"/>
          <w:szCs w:val="28"/>
        </w:rPr>
      </w:pPr>
    </w:p>
    <w:p w14:paraId="29CC0FDA" w14:textId="77777777" w:rsidR="00A11F4F" w:rsidRPr="004F343F" w:rsidRDefault="00A11F4F" w:rsidP="00C8246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right"/>
        <w:outlineLvl w:val="9"/>
        <w:rPr>
          <w:color w:val="000000"/>
          <w:sz w:val="28"/>
          <w:szCs w:val="28"/>
        </w:rPr>
      </w:pPr>
    </w:p>
    <w:p w14:paraId="1488F963" w14:textId="77777777" w:rsidR="00A11F4F" w:rsidRPr="004F343F" w:rsidRDefault="00A11F4F" w:rsidP="00C8246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right"/>
        <w:outlineLvl w:val="9"/>
        <w:rPr>
          <w:color w:val="000000"/>
          <w:sz w:val="28"/>
          <w:szCs w:val="28"/>
        </w:rPr>
      </w:pPr>
    </w:p>
    <w:p w14:paraId="65D4009D" w14:textId="77777777" w:rsidR="00A11F4F" w:rsidRPr="004F343F" w:rsidRDefault="00A11F4F" w:rsidP="00C8246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outlineLvl w:val="9"/>
        <w:rPr>
          <w:color w:val="000000"/>
          <w:sz w:val="28"/>
          <w:szCs w:val="28"/>
        </w:rPr>
      </w:pPr>
    </w:p>
    <w:p w14:paraId="112862FA" w14:textId="77777777" w:rsidR="00A11F4F" w:rsidRPr="004F343F" w:rsidRDefault="00A11F4F" w:rsidP="00C8246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outlineLvl w:val="9"/>
        <w:rPr>
          <w:color w:val="000000"/>
          <w:sz w:val="28"/>
          <w:szCs w:val="28"/>
        </w:rPr>
      </w:pPr>
    </w:p>
    <w:p w14:paraId="5569BF6D" w14:textId="77777777" w:rsidR="00A11F4F" w:rsidRPr="004F343F" w:rsidRDefault="00A11F4F" w:rsidP="00C8246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outlineLvl w:val="9"/>
        <w:rPr>
          <w:color w:val="000000"/>
          <w:sz w:val="28"/>
          <w:szCs w:val="28"/>
        </w:rPr>
      </w:pPr>
    </w:p>
    <w:p w14:paraId="54E191B0" w14:textId="77777777" w:rsidR="00A11F4F" w:rsidRPr="004F343F" w:rsidRDefault="00A11F4F" w:rsidP="00C8246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right"/>
        <w:outlineLvl w:val="9"/>
        <w:rPr>
          <w:color w:val="000000"/>
          <w:sz w:val="28"/>
          <w:szCs w:val="28"/>
        </w:rPr>
      </w:pPr>
    </w:p>
    <w:p w14:paraId="6C9EE5A6" w14:textId="77777777" w:rsidR="00A11F4F" w:rsidRPr="004F343F" w:rsidRDefault="00A11F4F" w:rsidP="00C8246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right"/>
        <w:outlineLvl w:val="9"/>
        <w:rPr>
          <w:color w:val="000000"/>
          <w:sz w:val="28"/>
          <w:szCs w:val="28"/>
        </w:rPr>
      </w:pPr>
    </w:p>
    <w:p w14:paraId="26DD13E8" w14:textId="77777777" w:rsidR="00A11F4F" w:rsidRPr="004F343F" w:rsidRDefault="00A11F4F" w:rsidP="00C8246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outlineLvl w:val="9"/>
        <w:rPr>
          <w:color w:val="000000"/>
          <w:sz w:val="28"/>
          <w:szCs w:val="28"/>
        </w:rPr>
      </w:pPr>
      <w:r w:rsidRPr="004F343F">
        <w:rPr>
          <w:color w:val="000000"/>
          <w:sz w:val="28"/>
          <w:szCs w:val="28"/>
        </w:rPr>
        <w:t>Пермь, 202</w:t>
      </w:r>
      <w:r w:rsidRPr="004F343F">
        <w:rPr>
          <w:sz w:val="28"/>
          <w:szCs w:val="28"/>
        </w:rPr>
        <w:t>4</w:t>
      </w:r>
    </w:p>
    <w:p w14:paraId="0A5175D7" w14:textId="77777777" w:rsidR="00A11F4F" w:rsidRPr="004F343F" w:rsidRDefault="00A11F4F" w:rsidP="00C8246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both"/>
        <w:outlineLvl w:val="9"/>
        <w:rPr>
          <w:color w:val="000000"/>
          <w:sz w:val="28"/>
          <w:szCs w:val="28"/>
        </w:rPr>
      </w:pPr>
    </w:p>
    <w:sdt>
      <w:sdtPr>
        <w:rPr>
          <w:rFonts w:eastAsia="Times New Roman" w:cs="Times New Roman"/>
          <w:b w:val="0"/>
          <w:bCs w:val="0"/>
          <w:color w:val="auto"/>
          <w:sz w:val="24"/>
          <w:szCs w:val="24"/>
        </w:rPr>
        <w:id w:val="1884130243"/>
        <w:docPartObj>
          <w:docPartGallery w:val="Table of Contents"/>
          <w:docPartUnique/>
        </w:docPartObj>
      </w:sdtPr>
      <w:sdtEndPr/>
      <w:sdtContent>
        <w:p w14:paraId="72226250" w14:textId="77777777" w:rsidR="000F2319" w:rsidRDefault="00CC629B" w:rsidP="0026382E">
          <w:pPr>
            <w:pStyle w:val="af6"/>
            <w:numPr>
              <w:ilvl w:val="0"/>
              <w:numId w:val="0"/>
            </w:numPr>
            <w:ind w:left="1"/>
          </w:pPr>
          <w:r>
            <w:t>Содержание</w:t>
          </w:r>
        </w:p>
        <w:p w14:paraId="2C229385" w14:textId="77777777" w:rsidR="00CC629B" w:rsidRPr="00CC629B" w:rsidRDefault="000F2319">
          <w:pPr>
            <w:pStyle w:val="1c"/>
            <w:tabs>
              <w:tab w:val="right" w:leader="dot" w:pos="9345"/>
            </w:tabs>
            <w:ind w:left="1" w:hanging="3"/>
            <w:rPr>
              <w:rFonts w:asciiTheme="minorHAnsi" w:eastAsiaTheme="minorEastAsia" w:hAnsiTheme="minorHAnsi" w:cstheme="minorBidi"/>
              <w:noProof/>
              <w:position w:val="0"/>
              <w:sz w:val="22"/>
              <w:szCs w:val="22"/>
              <w:lang w:val="en-US"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5769729" w:history="1">
            <w:r w:rsidR="00CC629B" w:rsidRPr="00CC629B">
              <w:rPr>
                <w:rStyle w:val="af"/>
                <w:noProof/>
              </w:rPr>
              <w:t>ПАСПОРТ ПРОЕКТА</w:t>
            </w:r>
            <w:r w:rsidR="00CC629B" w:rsidRPr="00CC629B">
              <w:rPr>
                <w:noProof/>
                <w:webHidden/>
              </w:rPr>
              <w:tab/>
            </w:r>
            <w:r w:rsidR="00CC629B" w:rsidRPr="00CC629B">
              <w:rPr>
                <w:noProof/>
                <w:webHidden/>
              </w:rPr>
              <w:fldChar w:fldCharType="begin"/>
            </w:r>
            <w:r w:rsidR="00CC629B" w:rsidRPr="00CC629B">
              <w:rPr>
                <w:noProof/>
                <w:webHidden/>
              </w:rPr>
              <w:instrText xml:space="preserve"> PAGEREF _Toc185769729 \h </w:instrText>
            </w:r>
            <w:r w:rsidR="00CC629B" w:rsidRPr="00CC629B">
              <w:rPr>
                <w:noProof/>
                <w:webHidden/>
              </w:rPr>
            </w:r>
            <w:r w:rsidR="00CC629B" w:rsidRPr="00CC629B">
              <w:rPr>
                <w:noProof/>
                <w:webHidden/>
              </w:rPr>
              <w:fldChar w:fldCharType="separate"/>
            </w:r>
            <w:r w:rsidR="00CC629B">
              <w:rPr>
                <w:noProof/>
                <w:webHidden/>
              </w:rPr>
              <w:t>3</w:t>
            </w:r>
            <w:r w:rsidR="00CC629B" w:rsidRPr="00CC629B">
              <w:rPr>
                <w:noProof/>
                <w:webHidden/>
              </w:rPr>
              <w:fldChar w:fldCharType="end"/>
            </w:r>
          </w:hyperlink>
        </w:p>
        <w:p w14:paraId="458223EB" w14:textId="77777777" w:rsidR="00CC629B" w:rsidRPr="00CC629B" w:rsidRDefault="004B6214">
          <w:pPr>
            <w:pStyle w:val="1c"/>
            <w:tabs>
              <w:tab w:val="right" w:leader="dot" w:pos="9345"/>
            </w:tabs>
            <w:ind w:left="1" w:hanging="3"/>
            <w:rPr>
              <w:rFonts w:asciiTheme="minorHAnsi" w:eastAsiaTheme="minorEastAsia" w:hAnsiTheme="minorHAnsi" w:cstheme="minorBidi"/>
              <w:noProof/>
              <w:position w:val="0"/>
              <w:sz w:val="22"/>
              <w:szCs w:val="22"/>
              <w:lang w:val="en-US" w:eastAsia="en-US"/>
            </w:rPr>
          </w:pPr>
          <w:hyperlink w:anchor="_Toc185769731" w:history="1">
            <w:r w:rsidR="00CC629B" w:rsidRPr="00CC629B">
              <w:rPr>
                <w:rStyle w:val="af"/>
                <w:noProof/>
              </w:rPr>
              <w:t>СОДЕРЖАНИЕ ПРОЕКТА</w:t>
            </w:r>
            <w:r w:rsidR="00CC629B" w:rsidRPr="00CC629B">
              <w:rPr>
                <w:noProof/>
                <w:webHidden/>
              </w:rPr>
              <w:tab/>
            </w:r>
            <w:r w:rsidR="00CC629B" w:rsidRPr="00CC629B">
              <w:rPr>
                <w:noProof/>
                <w:webHidden/>
              </w:rPr>
              <w:fldChar w:fldCharType="begin"/>
            </w:r>
            <w:r w:rsidR="00CC629B" w:rsidRPr="00CC629B">
              <w:rPr>
                <w:noProof/>
                <w:webHidden/>
              </w:rPr>
              <w:instrText xml:space="preserve"> PAGEREF _Toc185769731 \h </w:instrText>
            </w:r>
            <w:r w:rsidR="00CC629B" w:rsidRPr="00CC629B">
              <w:rPr>
                <w:noProof/>
                <w:webHidden/>
              </w:rPr>
            </w:r>
            <w:r w:rsidR="00CC629B" w:rsidRPr="00CC629B">
              <w:rPr>
                <w:noProof/>
                <w:webHidden/>
              </w:rPr>
              <w:fldChar w:fldCharType="separate"/>
            </w:r>
            <w:r w:rsidR="00CC629B">
              <w:rPr>
                <w:noProof/>
                <w:webHidden/>
              </w:rPr>
              <w:t>4</w:t>
            </w:r>
            <w:r w:rsidR="00CC629B" w:rsidRPr="00CC629B">
              <w:rPr>
                <w:noProof/>
                <w:webHidden/>
              </w:rPr>
              <w:fldChar w:fldCharType="end"/>
            </w:r>
          </w:hyperlink>
        </w:p>
        <w:p w14:paraId="2CA8B69A" w14:textId="77777777" w:rsidR="00CC629B" w:rsidRPr="00CC629B" w:rsidRDefault="004B6214">
          <w:pPr>
            <w:pStyle w:val="21"/>
            <w:ind w:left="1" w:hanging="3"/>
            <w:rPr>
              <w:rFonts w:asciiTheme="minorHAnsi" w:eastAsiaTheme="minorEastAsia" w:hAnsiTheme="minorHAnsi" w:cstheme="minorBidi"/>
              <w:noProof/>
              <w:position w:val="0"/>
              <w:sz w:val="22"/>
              <w:szCs w:val="22"/>
              <w:lang w:val="en-US" w:eastAsia="en-US"/>
            </w:rPr>
          </w:pPr>
          <w:hyperlink w:anchor="_Toc185769732" w:history="1">
            <w:r w:rsidR="00CC629B" w:rsidRPr="00CC629B">
              <w:rPr>
                <w:rStyle w:val="af"/>
                <w:noProof/>
              </w:rPr>
              <w:t>Анализ проблемы исследования</w:t>
            </w:r>
            <w:r w:rsidR="00CC629B" w:rsidRPr="00CC629B">
              <w:rPr>
                <w:noProof/>
                <w:webHidden/>
              </w:rPr>
              <w:tab/>
            </w:r>
            <w:r w:rsidR="00CC629B" w:rsidRPr="00CC629B">
              <w:rPr>
                <w:noProof/>
                <w:webHidden/>
              </w:rPr>
              <w:fldChar w:fldCharType="begin"/>
            </w:r>
            <w:r w:rsidR="00CC629B" w:rsidRPr="00CC629B">
              <w:rPr>
                <w:noProof/>
                <w:webHidden/>
              </w:rPr>
              <w:instrText xml:space="preserve"> PAGEREF _Toc185769732 \h </w:instrText>
            </w:r>
            <w:r w:rsidR="00CC629B" w:rsidRPr="00CC629B">
              <w:rPr>
                <w:noProof/>
                <w:webHidden/>
              </w:rPr>
            </w:r>
            <w:r w:rsidR="00CC629B" w:rsidRPr="00CC629B">
              <w:rPr>
                <w:noProof/>
                <w:webHidden/>
              </w:rPr>
              <w:fldChar w:fldCharType="separate"/>
            </w:r>
            <w:r w:rsidR="00CC629B">
              <w:rPr>
                <w:noProof/>
                <w:webHidden/>
              </w:rPr>
              <w:t>4</w:t>
            </w:r>
            <w:r w:rsidR="00CC629B" w:rsidRPr="00CC629B">
              <w:rPr>
                <w:noProof/>
                <w:webHidden/>
              </w:rPr>
              <w:fldChar w:fldCharType="end"/>
            </w:r>
          </w:hyperlink>
        </w:p>
        <w:p w14:paraId="5F720FAE" w14:textId="77777777" w:rsidR="00CC629B" w:rsidRPr="00CC629B" w:rsidRDefault="004B6214">
          <w:pPr>
            <w:pStyle w:val="21"/>
            <w:ind w:left="1" w:hanging="3"/>
            <w:rPr>
              <w:rFonts w:asciiTheme="minorHAnsi" w:eastAsiaTheme="minorEastAsia" w:hAnsiTheme="minorHAnsi" w:cstheme="minorBidi"/>
              <w:noProof/>
              <w:position w:val="0"/>
              <w:sz w:val="22"/>
              <w:szCs w:val="22"/>
              <w:lang w:val="en-US" w:eastAsia="en-US"/>
            </w:rPr>
          </w:pPr>
          <w:hyperlink w:anchor="_Toc185769733" w:history="1">
            <w:r w:rsidR="00CC629B" w:rsidRPr="00CC629B">
              <w:rPr>
                <w:rStyle w:val="af"/>
                <w:noProof/>
              </w:rPr>
              <w:t>Исходные данные</w:t>
            </w:r>
            <w:r w:rsidR="00CC629B" w:rsidRPr="00CC629B">
              <w:rPr>
                <w:noProof/>
                <w:webHidden/>
              </w:rPr>
              <w:tab/>
            </w:r>
            <w:r w:rsidR="00CC629B" w:rsidRPr="00CC629B">
              <w:rPr>
                <w:noProof/>
                <w:webHidden/>
              </w:rPr>
              <w:fldChar w:fldCharType="begin"/>
            </w:r>
            <w:r w:rsidR="00CC629B" w:rsidRPr="00CC629B">
              <w:rPr>
                <w:noProof/>
                <w:webHidden/>
              </w:rPr>
              <w:instrText xml:space="preserve"> PAGEREF _Toc185769733 \h </w:instrText>
            </w:r>
            <w:r w:rsidR="00CC629B" w:rsidRPr="00CC629B">
              <w:rPr>
                <w:noProof/>
                <w:webHidden/>
              </w:rPr>
            </w:r>
            <w:r w:rsidR="00CC629B" w:rsidRPr="00CC629B">
              <w:rPr>
                <w:noProof/>
                <w:webHidden/>
              </w:rPr>
              <w:fldChar w:fldCharType="separate"/>
            </w:r>
            <w:r w:rsidR="00CC629B">
              <w:rPr>
                <w:noProof/>
                <w:webHidden/>
              </w:rPr>
              <w:t>6</w:t>
            </w:r>
            <w:r w:rsidR="00CC629B" w:rsidRPr="00CC629B">
              <w:rPr>
                <w:noProof/>
                <w:webHidden/>
              </w:rPr>
              <w:fldChar w:fldCharType="end"/>
            </w:r>
          </w:hyperlink>
        </w:p>
        <w:p w14:paraId="35D068F8" w14:textId="77777777" w:rsidR="00CC629B" w:rsidRPr="00CC629B" w:rsidRDefault="004B6214">
          <w:pPr>
            <w:pStyle w:val="1c"/>
            <w:tabs>
              <w:tab w:val="right" w:leader="dot" w:pos="9345"/>
            </w:tabs>
            <w:ind w:left="1" w:hanging="3"/>
            <w:rPr>
              <w:rFonts w:asciiTheme="minorHAnsi" w:eastAsiaTheme="minorEastAsia" w:hAnsiTheme="minorHAnsi" w:cstheme="minorBidi"/>
              <w:noProof/>
              <w:position w:val="0"/>
              <w:sz w:val="22"/>
              <w:szCs w:val="22"/>
              <w:lang w:val="en-US" w:eastAsia="en-US"/>
            </w:rPr>
          </w:pPr>
          <w:hyperlink w:anchor="_Toc185769734" w:history="1">
            <w:r w:rsidR="00CC629B" w:rsidRPr="00CC629B">
              <w:rPr>
                <w:rStyle w:val="af"/>
                <w:noProof/>
              </w:rPr>
              <w:t>Реализация проекта</w:t>
            </w:r>
            <w:r w:rsidR="00CC629B" w:rsidRPr="00CC629B">
              <w:rPr>
                <w:noProof/>
                <w:webHidden/>
              </w:rPr>
              <w:tab/>
            </w:r>
            <w:r w:rsidR="00CC629B" w:rsidRPr="00CC629B">
              <w:rPr>
                <w:noProof/>
                <w:webHidden/>
              </w:rPr>
              <w:fldChar w:fldCharType="begin"/>
            </w:r>
            <w:r w:rsidR="00CC629B" w:rsidRPr="00CC629B">
              <w:rPr>
                <w:noProof/>
                <w:webHidden/>
              </w:rPr>
              <w:instrText xml:space="preserve"> PAGEREF _Toc185769734 \h </w:instrText>
            </w:r>
            <w:r w:rsidR="00CC629B" w:rsidRPr="00CC629B">
              <w:rPr>
                <w:noProof/>
                <w:webHidden/>
              </w:rPr>
            </w:r>
            <w:r w:rsidR="00CC629B" w:rsidRPr="00CC629B">
              <w:rPr>
                <w:noProof/>
                <w:webHidden/>
              </w:rPr>
              <w:fldChar w:fldCharType="separate"/>
            </w:r>
            <w:r w:rsidR="00CC629B">
              <w:rPr>
                <w:noProof/>
                <w:webHidden/>
              </w:rPr>
              <w:t>8</w:t>
            </w:r>
            <w:r w:rsidR="00CC629B" w:rsidRPr="00CC629B">
              <w:rPr>
                <w:noProof/>
                <w:webHidden/>
              </w:rPr>
              <w:fldChar w:fldCharType="end"/>
            </w:r>
          </w:hyperlink>
        </w:p>
        <w:p w14:paraId="1757B502" w14:textId="77777777" w:rsidR="00CC629B" w:rsidRPr="00CC629B" w:rsidRDefault="004B6214">
          <w:pPr>
            <w:pStyle w:val="21"/>
            <w:ind w:left="1" w:hanging="3"/>
            <w:rPr>
              <w:rFonts w:asciiTheme="minorHAnsi" w:eastAsiaTheme="minorEastAsia" w:hAnsiTheme="minorHAnsi" w:cstheme="minorBidi"/>
              <w:noProof/>
              <w:position w:val="0"/>
              <w:sz w:val="22"/>
              <w:szCs w:val="22"/>
              <w:lang w:val="en-US" w:eastAsia="en-US"/>
            </w:rPr>
          </w:pPr>
          <w:hyperlink w:anchor="_Toc185769735" w:history="1">
            <w:r w:rsidR="00CC629B" w:rsidRPr="00CC629B">
              <w:rPr>
                <w:rStyle w:val="af"/>
                <w:noProof/>
              </w:rPr>
              <w:t>Этап 1. Загрузка и предобработка данных</w:t>
            </w:r>
            <w:r w:rsidR="00CC629B" w:rsidRPr="00CC629B">
              <w:rPr>
                <w:noProof/>
                <w:webHidden/>
              </w:rPr>
              <w:tab/>
            </w:r>
            <w:r w:rsidR="00CC629B" w:rsidRPr="00CC629B">
              <w:rPr>
                <w:noProof/>
                <w:webHidden/>
              </w:rPr>
              <w:fldChar w:fldCharType="begin"/>
            </w:r>
            <w:r w:rsidR="00CC629B" w:rsidRPr="00CC629B">
              <w:rPr>
                <w:noProof/>
                <w:webHidden/>
              </w:rPr>
              <w:instrText xml:space="preserve"> PAGEREF _Toc185769735 \h </w:instrText>
            </w:r>
            <w:r w:rsidR="00CC629B" w:rsidRPr="00CC629B">
              <w:rPr>
                <w:noProof/>
                <w:webHidden/>
              </w:rPr>
            </w:r>
            <w:r w:rsidR="00CC629B" w:rsidRPr="00CC629B">
              <w:rPr>
                <w:noProof/>
                <w:webHidden/>
              </w:rPr>
              <w:fldChar w:fldCharType="separate"/>
            </w:r>
            <w:r w:rsidR="00CC629B">
              <w:rPr>
                <w:noProof/>
                <w:webHidden/>
              </w:rPr>
              <w:t>8</w:t>
            </w:r>
            <w:r w:rsidR="00CC629B" w:rsidRPr="00CC629B">
              <w:rPr>
                <w:noProof/>
                <w:webHidden/>
              </w:rPr>
              <w:fldChar w:fldCharType="end"/>
            </w:r>
          </w:hyperlink>
        </w:p>
        <w:p w14:paraId="1AC7C913" w14:textId="77777777" w:rsidR="00CC629B" w:rsidRPr="00CC629B" w:rsidRDefault="004B6214">
          <w:pPr>
            <w:pStyle w:val="21"/>
            <w:ind w:left="1" w:hanging="3"/>
            <w:rPr>
              <w:rFonts w:asciiTheme="minorHAnsi" w:eastAsiaTheme="minorEastAsia" w:hAnsiTheme="minorHAnsi" w:cstheme="minorBidi"/>
              <w:noProof/>
              <w:position w:val="0"/>
              <w:sz w:val="22"/>
              <w:szCs w:val="22"/>
              <w:lang w:val="en-US" w:eastAsia="en-US"/>
            </w:rPr>
          </w:pPr>
          <w:hyperlink w:anchor="_Toc185769736" w:history="1">
            <w:r w:rsidR="00CC629B" w:rsidRPr="00CC629B">
              <w:rPr>
                <w:rStyle w:val="af"/>
                <w:noProof/>
              </w:rPr>
              <w:t>Этап 2. Разведочный анализ данных</w:t>
            </w:r>
            <w:r w:rsidR="00CC629B" w:rsidRPr="00CC629B">
              <w:rPr>
                <w:noProof/>
                <w:webHidden/>
              </w:rPr>
              <w:tab/>
            </w:r>
            <w:r w:rsidR="00CC629B" w:rsidRPr="00CC629B">
              <w:rPr>
                <w:noProof/>
                <w:webHidden/>
              </w:rPr>
              <w:fldChar w:fldCharType="begin"/>
            </w:r>
            <w:r w:rsidR="00CC629B" w:rsidRPr="00CC629B">
              <w:rPr>
                <w:noProof/>
                <w:webHidden/>
              </w:rPr>
              <w:instrText xml:space="preserve"> PAGEREF _Toc185769736 \h </w:instrText>
            </w:r>
            <w:r w:rsidR="00CC629B" w:rsidRPr="00CC629B">
              <w:rPr>
                <w:noProof/>
                <w:webHidden/>
              </w:rPr>
            </w:r>
            <w:r w:rsidR="00CC629B" w:rsidRPr="00CC629B">
              <w:rPr>
                <w:noProof/>
                <w:webHidden/>
              </w:rPr>
              <w:fldChar w:fldCharType="separate"/>
            </w:r>
            <w:r w:rsidR="00CC629B">
              <w:rPr>
                <w:noProof/>
                <w:webHidden/>
              </w:rPr>
              <w:t>13</w:t>
            </w:r>
            <w:r w:rsidR="00CC629B" w:rsidRPr="00CC629B">
              <w:rPr>
                <w:noProof/>
                <w:webHidden/>
              </w:rPr>
              <w:fldChar w:fldCharType="end"/>
            </w:r>
          </w:hyperlink>
        </w:p>
        <w:p w14:paraId="7D798BFB" w14:textId="77777777" w:rsidR="00CC629B" w:rsidRPr="00CC629B" w:rsidRDefault="004B6214">
          <w:pPr>
            <w:pStyle w:val="21"/>
            <w:ind w:left="1" w:hanging="3"/>
            <w:rPr>
              <w:rFonts w:asciiTheme="minorHAnsi" w:eastAsiaTheme="minorEastAsia" w:hAnsiTheme="minorHAnsi" w:cstheme="minorBidi"/>
              <w:noProof/>
              <w:position w:val="0"/>
              <w:sz w:val="22"/>
              <w:szCs w:val="22"/>
              <w:lang w:val="en-US" w:eastAsia="en-US"/>
            </w:rPr>
          </w:pPr>
          <w:hyperlink w:anchor="_Toc185769737" w:history="1">
            <w:r w:rsidR="00CC629B" w:rsidRPr="00CC629B">
              <w:rPr>
                <w:rStyle w:val="af"/>
                <w:noProof/>
              </w:rPr>
              <w:t>Этап 3. Объединение данных и создание новых признаков</w:t>
            </w:r>
            <w:r w:rsidR="00CC629B" w:rsidRPr="00CC629B">
              <w:rPr>
                <w:noProof/>
                <w:webHidden/>
              </w:rPr>
              <w:tab/>
            </w:r>
            <w:r w:rsidR="00CC629B" w:rsidRPr="00CC629B">
              <w:rPr>
                <w:noProof/>
                <w:webHidden/>
              </w:rPr>
              <w:fldChar w:fldCharType="begin"/>
            </w:r>
            <w:r w:rsidR="00CC629B" w:rsidRPr="00CC629B">
              <w:rPr>
                <w:noProof/>
                <w:webHidden/>
              </w:rPr>
              <w:instrText xml:space="preserve"> PAGEREF _Toc185769737 \h </w:instrText>
            </w:r>
            <w:r w:rsidR="00CC629B" w:rsidRPr="00CC629B">
              <w:rPr>
                <w:noProof/>
                <w:webHidden/>
              </w:rPr>
            </w:r>
            <w:r w:rsidR="00CC629B" w:rsidRPr="00CC629B">
              <w:rPr>
                <w:noProof/>
                <w:webHidden/>
              </w:rPr>
              <w:fldChar w:fldCharType="separate"/>
            </w:r>
            <w:r w:rsidR="00CC629B">
              <w:rPr>
                <w:noProof/>
                <w:webHidden/>
              </w:rPr>
              <w:t>17</w:t>
            </w:r>
            <w:r w:rsidR="00CC629B" w:rsidRPr="00CC629B">
              <w:rPr>
                <w:noProof/>
                <w:webHidden/>
              </w:rPr>
              <w:fldChar w:fldCharType="end"/>
            </w:r>
          </w:hyperlink>
        </w:p>
        <w:p w14:paraId="3AFC1139" w14:textId="77777777" w:rsidR="00CC629B" w:rsidRPr="00CC629B" w:rsidRDefault="004B6214">
          <w:pPr>
            <w:pStyle w:val="21"/>
            <w:ind w:left="1" w:hanging="3"/>
            <w:rPr>
              <w:rFonts w:asciiTheme="minorHAnsi" w:eastAsiaTheme="minorEastAsia" w:hAnsiTheme="minorHAnsi" w:cstheme="minorBidi"/>
              <w:noProof/>
              <w:position w:val="0"/>
              <w:sz w:val="22"/>
              <w:szCs w:val="22"/>
              <w:lang w:val="en-US" w:eastAsia="en-US"/>
            </w:rPr>
          </w:pPr>
          <w:hyperlink w:anchor="_Toc185769738" w:history="1">
            <w:r w:rsidR="00CC629B" w:rsidRPr="00CC629B">
              <w:rPr>
                <w:rStyle w:val="af"/>
                <w:noProof/>
              </w:rPr>
              <w:t>Этап 4. Построение модели</w:t>
            </w:r>
            <w:r w:rsidR="00CC629B" w:rsidRPr="00CC629B">
              <w:rPr>
                <w:noProof/>
                <w:webHidden/>
              </w:rPr>
              <w:tab/>
            </w:r>
            <w:r w:rsidR="00CC629B" w:rsidRPr="00CC629B">
              <w:rPr>
                <w:noProof/>
                <w:webHidden/>
              </w:rPr>
              <w:fldChar w:fldCharType="begin"/>
            </w:r>
            <w:r w:rsidR="00CC629B" w:rsidRPr="00CC629B">
              <w:rPr>
                <w:noProof/>
                <w:webHidden/>
              </w:rPr>
              <w:instrText xml:space="preserve"> PAGEREF _Toc185769738 \h </w:instrText>
            </w:r>
            <w:r w:rsidR="00CC629B" w:rsidRPr="00CC629B">
              <w:rPr>
                <w:noProof/>
                <w:webHidden/>
              </w:rPr>
            </w:r>
            <w:r w:rsidR="00CC629B" w:rsidRPr="00CC629B">
              <w:rPr>
                <w:noProof/>
                <w:webHidden/>
              </w:rPr>
              <w:fldChar w:fldCharType="separate"/>
            </w:r>
            <w:r w:rsidR="00CC629B">
              <w:rPr>
                <w:noProof/>
                <w:webHidden/>
              </w:rPr>
              <w:t>18</w:t>
            </w:r>
            <w:r w:rsidR="00CC629B" w:rsidRPr="00CC629B">
              <w:rPr>
                <w:noProof/>
                <w:webHidden/>
              </w:rPr>
              <w:fldChar w:fldCharType="end"/>
            </w:r>
          </w:hyperlink>
        </w:p>
        <w:p w14:paraId="732D870E" w14:textId="77777777" w:rsidR="00CC629B" w:rsidRPr="00CC629B" w:rsidRDefault="004B6214">
          <w:pPr>
            <w:pStyle w:val="1c"/>
            <w:tabs>
              <w:tab w:val="right" w:leader="dot" w:pos="9345"/>
            </w:tabs>
            <w:ind w:left="1" w:hanging="3"/>
            <w:rPr>
              <w:rFonts w:asciiTheme="minorHAnsi" w:eastAsiaTheme="minorEastAsia" w:hAnsiTheme="minorHAnsi" w:cstheme="minorBidi"/>
              <w:noProof/>
              <w:position w:val="0"/>
              <w:sz w:val="22"/>
              <w:szCs w:val="22"/>
              <w:lang w:val="en-US" w:eastAsia="en-US"/>
            </w:rPr>
          </w:pPr>
          <w:hyperlink w:anchor="_Toc185769739" w:history="1">
            <w:r w:rsidR="00CC629B" w:rsidRPr="00CC629B">
              <w:rPr>
                <w:rStyle w:val="af"/>
                <w:noProof/>
              </w:rPr>
              <w:t>Заключение</w:t>
            </w:r>
            <w:r w:rsidR="00CC629B" w:rsidRPr="00CC629B">
              <w:rPr>
                <w:noProof/>
                <w:webHidden/>
              </w:rPr>
              <w:tab/>
            </w:r>
            <w:r w:rsidR="00CC629B" w:rsidRPr="00CC629B">
              <w:rPr>
                <w:noProof/>
                <w:webHidden/>
              </w:rPr>
              <w:fldChar w:fldCharType="begin"/>
            </w:r>
            <w:r w:rsidR="00CC629B" w:rsidRPr="00CC629B">
              <w:rPr>
                <w:noProof/>
                <w:webHidden/>
              </w:rPr>
              <w:instrText xml:space="preserve"> PAGEREF _Toc185769739 \h </w:instrText>
            </w:r>
            <w:r w:rsidR="00CC629B" w:rsidRPr="00CC629B">
              <w:rPr>
                <w:noProof/>
                <w:webHidden/>
              </w:rPr>
            </w:r>
            <w:r w:rsidR="00CC629B" w:rsidRPr="00CC629B">
              <w:rPr>
                <w:noProof/>
                <w:webHidden/>
              </w:rPr>
              <w:fldChar w:fldCharType="separate"/>
            </w:r>
            <w:r w:rsidR="00CC629B">
              <w:rPr>
                <w:noProof/>
                <w:webHidden/>
              </w:rPr>
              <w:t>29</w:t>
            </w:r>
            <w:r w:rsidR="00CC629B" w:rsidRPr="00CC629B">
              <w:rPr>
                <w:noProof/>
                <w:webHidden/>
              </w:rPr>
              <w:fldChar w:fldCharType="end"/>
            </w:r>
          </w:hyperlink>
        </w:p>
        <w:p w14:paraId="34A30BA3" w14:textId="77777777" w:rsidR="00CC629B" w:rsidRDefault="004B6214">
          <w:pPr>
            <w:pStyle w:val="1c"/>
            <w:tabs>
              <w:tab w:val="right" w:leader="dot" w:pos="9345"/>
            </w:tabs>
            <w:ind w:left="1" w:hanging="3"/>
            <w:rPr>
              <w:rFonts w:asciiTheme="minorHAnsi" w:eastAsiaTheme="minorEastAsia" w:hAnsiTheme="minorHAnsi" w:cstheme="minorBidi"/>
              <w:noProof/>
              <w:position w:val="0"/>
              <w:sz w:val="22"/>
              <w:szCs w:val="22"/>
              <w:lang w:val="en-US" w:eastAsia="en-US"/>
            </w:rPr>
          </w:pPr>
          <w:hyperlink w:anchor="_Toc185769740" w:history="1">
            <w:r w:rsidR="00CC629B" w:rsidRPr="00CC629B">
              <w:rPr>
                <w:rStyle w:val="af"/>
                <w:noProof/>
              </w:rPr>
              <w:t>Библиографический список</w:t>
            </w:r>
            <w:r w:rsidR="00CC629B" w:rsidRPr="00CC629B">
              <w:rPr>
                <w:noProof/>
                <w:webHidden/>
              </w:rPr>
              <w:tab/>
            </w:r>
            <w:r w:rsidR="00CC629B" w:rsidRPr="00CC629B">
              <w:rPr>
                <w:noProof/>
                <w:webHidden/>
              </w:rPr>
              <w:fldChar w:fldCharType="begin"/>
            </w:r>
            <w:r w:rsidR="00CC629B" w:rsidRPr="00CC629B">
              <w:rPr>
                <w:noProof/>
                <w:webHidden/>
              </w:rPr>
              <w:instrText xml:space="preserve"> PAGEREF _Toc185769740 \h </w:instrText>
            </w:r>
            <w:r w:rsidR="00CC629B" w:rsidRPr="00CC629B">
              <w:rPr>
                <w:noProof/>
                <w:webHidden/>
              </w:rPr>
            </w:r>
            <w:r w:rsidR="00CC629B" w:rsidRPr="00CC629B">
              <w:rPr>
                <w:noProof/>
                <w:webHidden/>
              </w:rPr>
              <w:fldChar w:fldCharType="separate"/>
            </w:r>
            <w:r w:rsidR="00CC629B">
              <w:rPr>
                <w:noProof/>
                <w:webHidden/>
              </w:rPr>
              <w:t>30</w:t>
            </w:r>
            <w:r w:rsidR="00CC629B" w:rsidRPr="00CC629B">
              <w:rPr>
                <w:noProof/>
                <w:webHidden/>
              </w:rPr>
              <w:fldChar w:fldCharType="end"/>
            </w:r>
          </w:hyperlink>
        </w:p>
        <w:p w14:paraId="6E024740" w14:textId="77777777" w:rsidR="000F2319" w:rsidRDefault="000F2319">
          <w:pPr>
            <w:ind w:left="0" w:hanging="2"/>
          </w:pPr>
          <w:r>
            <w:rPr>
              <w:b/>
              <w:bCs/>
            </w:rPr>
            <w:fldChar w:fldCharType="end"/>
          </w:r>
        </w:p>
      </w:sdtContent>
    </w:sdt>
    <w:p w14:paraId="687456B0" w14:textId="77777777" w:rsidR="00C8246A" w:rsidRDefault="000F2319">
      <w:pPr>
        <w:suppressAutoHyphens w:val="0"/>
        <w:spacing w:after="160" w:line="360" w:lineRule="auto"/>
        <w:ind w:leftChars="0" w:left="0" w:firstLineChars="0" w:firstLine="567"/>
        <w:textDirection w:val="lrTb"/>
        <w:textAlignment w:val="auto"/>
        <w:outlineLvl w:val="9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br w:type="page"/>
      </w:r>
    </w:p>
    <w:p w14:paraId="522E8244" w14:textId="77777777" w:rsidR="00A11F4F" w:rsidRPr="004F343F" w:rsidRDefault="00A11F4F" w:rsidP="00C8246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1" w:hanging="3"/>
        <w:jc w:val="center"/>
        <w:rPr>
          <w:color w:val="000000"/>
          <w:sz w:val="28"/>
          <w:szCs w:val="28"/>
        </w:rPr>
      </w:pPr>
      <w:bookmarkStart w:id="0" w:name="_Toc185769729"/>
      <w:r w:rsidRPr="004F343F">
        <w:rPr>
          <w:b/>
          <w:color w:val="000000"/>
          <w:sz w:val="28"/>
          <w:szCs w:val="28"/>
        </w:rPr>
        <w:lastRenderedPageBreak/>
        <w:t>ПАСПОРТ ПРОЕКТА</w:t>
      </w:r>
      <w:bookmarkEnd w:id="0"/>
    </w:p>
    <w:p w14:paraId="5D484CDC" w14:textId="77777777" w:rsidR="00A11F4F" w:rsidRPr="004F343F" w:rsidRDefault="00A11F4F" w:rsidP="00C8246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5" w:line="360" w:lineRule="auto"/>
        <w:ind w:left="1" w:hanging="3"/>
        <w:jc w:val="both"/>
        <w:outlineLvl w:val="9"/>
        <w:rPr>
          <w:color w:val="000000"/>
          <w:sz w:val="28"/>
          <w:szCs w:val="28"/>
        </w:rPr>
      </w:pPr>
      <w:r w:rsidRPr="004F343F">
        <w:rPr>
          <w:b/>
          <w:color w:val="000000"/>
          <w:sz w:val="28"/>
          <w:szCs w:val="28"/>
        </w:rPr>
        <w:t>Название проекта:</w:t>
      </w:r>
    </w:p>
    <w:p w14:paraId="39B96BD0" w14:textId="77777777" w:rsidR="00A11F4F" w:rsidRPr="004F343F" w:rsidRDefault="00A11F4F" w:rsidP="00C8246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5" w:line="360" w:lineRule="auto"/>
        <w:ind w:left="1" w:hanging="3"/>
        <w:jc w:val="both"/>
        <w:outlineLvl w:val="9"/>
        <w:rPr>
          <w:color w:val="000000"/>
          <w:sz w:val="28"/>
          <w:szCs w:val="28"/>
        </w:rPr>
      </w:pPr>
      <w:r w:rsidRPr="004F343F">
        <w:rPr>
          <w:b/>
          <w:color w:val="000000"/>
          <w:sz w:val="28"/>
          <w:szCs w:val="28"/>
        </w:rPr>
        <w:t>Сведения об авторах:</w:t>
      </w:r>
      <w:r w:rsidR="005C2A18">
        <w:rPr>
          <w:b/>
          <w:color w:val="000000"/>
          <w:sz w:val="28"/>
          <w:szCs w:val="28"/>
        </w:rPr>
        <w:t xml:space="preserve"> </w:t>
      </w:r>
      <w:r w:rsidR="00724F43" w:rsidRPr="004F343F">
        <w:rPr>
          <w:color w:val="000000"/>
          <w:sz w:val="28"/>
          <w:szCs w:val="28"/>
        </w:rPr>
        <w:t>Волков Данил Анатольевич</w:t>
      </w:r>
      <w:r w:rsidR="00724F43">
        <w:rPr>
          <w:color w:val="000000"/>
          <w:sz w:val="28"/>
          <w:szCs w:val="28"/>
        </w:rPr>
        <w:t xml:space="preserve">, </w:t>
      </w:r>
      <w:r w:rsidR="000A6854" w:rsidRPr="004F343F">
        <w:rPr>
          <w:color w:val="000000"/>
          <w:sz w:val="28"/>
          <w:szCs w:val="28"/>
        </w:rPr>
        <w:t>Неброев Вадим Дмитриевич,</w:t>
      </w:r>
      <w:r w:rsidR="005D6529" w:rsidRPr="004F343F">
        <w:rPr>
          <w:color w:val="000000"/>
          <w:sz w:val="28"/>
          <w:szCs w:val="28"/>
        </w:rPr>
        <w:t xml:space="preserve"> </w:t>
      </w:r>
      <w:r w:rsidR="00724F43">
        <w:rPr>
          <w:color w:val="000000"/>
          <w:sz w:val="28"/>
          <w:szCs w:val="28"/>
        </w:rPr>
        <w:t>Ивушкин Максим Денисович.</w:t>
      </w:r>
    </w:p>
    <w:p w14:paraId="1969E6E0" w14:textId="0F2BF8CA" w:rsidR="00A11F4F" w:rsidRPr="004F343F" w:rsidRDefault="00A11F4F" w:rsidP="00C8246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1" w:hanging="3"/>
        <w:jc w:val="both"/>
        <w:outlineLvl w:val="9"/>
        <w:rPr>
          <w:color w:val="000000"/>
          <w:sz w:val="28"/>
          <w:szCs w:val="28"/>
        </w:rPr>
      </w:pPr>
      <w:r w:rsidRPr="004F343F">
        <w:rPr>
          <w:b/>
          <w:color w:val="000000"/>
          <w:sz w:val="28"/>
          <w:szCs w:val="28"/>
        </w:rPr>
        <w:t xml:space="preserve">Цель: </w:t>
      </w:r>
      <w:r w:rsidR="00865C09">
        <w:rPr>
          <w:bCs/>
          <w:color w:val="000000"/>
          <w:sz w:val="28"/>
          <w:szCs w:val="28"/>
        </w:rPr>
        <w:t>Определение</w:t>
      </w:r>
      <w:r w:rsidR="00865C09" w:rsidRPr="00865C09">
        <w:rPr>
          <w:bCs/>
          <w:color w:val="000000"/>
          <w:sz w:val="28"/>
          <w:szCs w:val="28"/>
        </w:rPr>
        <w:t xml:space="preserve"> электорального поведения на основании </w:t>
      </w:r>
      <w:r w:rsidR="00865C09">
        <w:rPr>
          <w:bCs/>
          <w:color w:val="000000"/>
          <w:sz w:val="28"/>
          <w:szCs w:val="28"/>
        </w:rPr>
        <w:t>различных признаков</w:t>
      </w:r>
      <w:r w:rsidR="00865C09" w:rsidRPr="00865C09">
        <w:rPr>
          <w:bCs/>
          <w:color w:val="000000"/>
          <w:sz w:val="28"/>
          <w:szCs w:val="28"/>
        </w:rPr>
        <w:t xml:space="preserve">, описывающих избирательный округ, на </w:t>
      </w:r>
      <w:r w:rsidR="00865C09">
        <w:rPr>
          <w:bCs/>
          <w:color w:val="000000"/>
          <w:sz w:val="28"/>
          <w:szCs w:val="28"/>
        </w:rPr>
        <w:t xml:space="preserve">президентских </w:t>
      </w:r>
      <w:r w:rsidR="00865C09" w:rsidRPr="00865C09">
        <w:rPr>
          <w:bCs/>
          <w:color w:val="000000"/>
          <w:sz w:val="28"/>
          <w:szCs w:val="28"/>
        </w:rPr>
        <w:t>выборах США.</w:t>
      </w:r>
    </w:p>
    <w:p w14:paraId="0ECAF0D3" w14:textId="77777777" w:rsidR="00A11F4F" w:rsidRPr="004F343F" w:rsidRDefault="00A11F4F" w:rsidP="00C8246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1" w:hanging="3"/>
        <w:jc w:val="both"/>
        <w:outlineLvl w:val="9"/>
        <w:rPr>
          <w:color w:val="000000"/>
          <w:sz w:val="28"/>
          <w:szCs w:val="28"/>
        </w:rPr>
      </w:pPr>
      <w:r w:rsidRPr="004F343F">
        <w:rPr>
          <w:b/>
          <w:color w:val="000000"/>
          <w:sz w:val="28"/>
          <w:szCs w:val="28"/>
        </w:rPr>
        <w:t>Задачи:</w:t>
      </w:r>
    </w:p>
    <w:p w14:paraId="1A859324" w14:textId="0C19DE87" w:rsidR="00720E29" w:rsidRPr="005F63DE" w:rsidRDefault="00720E29" w:rsidP="00C8246A">
      <w:pPr>
        <w:pStyle w:val="affa"/>
        <w:ind w:leftChars="0" w:left="1" w:firstLineChars="404" w:firstLine="1131"/>
        <w:outlineLvl w:val="9"/>
        <w:rPr>
          <w:szCs w:val="28"/>
          <w:lang w:val="ru-RU"/>
        </w:rPr>
      </w:pPr>
      <w:r w:rsidRPr="005F63DE">
        <w:rPr>
          <w:szCs w:val="28"/>
          <w:lang w:val="ru-RU"/>
        </w:rPr>
        <w:t>1.</w:t>
      </w:r>
      <w:r w:rsidRPr="005F63DE">
        <w:rPr>
          <w:szCs w:val="28"/>
          <w:lang w:val="ru-RU"/>
        </w:rPr>
        <w:tab/>
        <w:t xml:space="preserve">Выполнить анализ </w:t>
      </w:r>
      <w:r w:rsidR="00865C09">
        <w:rPr>
          <w:szCs w:val="28"/>
          <w:lang w:val="ru-RU"/>
        </w:rPr>
        <w:t>предметной области</w:t>
      </w:r>
      <w:r w:rsidRPr="005F63DE">
        <w:rPr>
          <w:szCs w:val="28"/>
          <w:lang w:val="ru-RU"/>
        </w:rPr>
        <w:t xml:space="preserve">, обосновать </w:t>
      </w:r>
      <w:r w:rsidR="00865C09">
        <w:rPr>
          <w:szCs w:val="28"/>
          <w:lang w:val="ru-RU"/>
        </w:rPr>
        <w:t xml:space="preserve">проблему и </w:t>
      </w:r>
      <w:r w:rsidRPr="005F63DE">
        <w:rPr>
          <w:szCs w:val="28"/>
          <w:lang w:val="ru-RU"/>
        </w:rPr>
        <w:t>ее актуальность.</w:t>
      </w:r>
    </w:p>
    <w:p w14:paraId="116A804E" w14:textId="77777777" w:rsidR="00720E29" w:rsidRPr="005F63DE" w:rsidRDefault="00720E29" w:rsidP="00C8246A">
      <w:pPr>
        <w:pStyle w:val="affa"/>
        <w:ind w:leftChars="0" w:left="1" w:firstLineChars="404" w:firstLine="1131"/>
        <w:outlineLvl w:val="9"/>
        <w:rPr>
          <w:szCs w:val="28"/>
          <w:lang w:val="ru-RU"/>
        </w:rPr>
      </w:pPr>
      <w:r w:rsidRPr="005F63DE">
        <w:rPr>
          <w:szCs w:val="28"/>
          <w:lang w:val="ru-RU"/>
        </w:rPr>
        <w:t>2.</w:t>
      </w:r>
      <w:r w:rsidRPr="005F63DE">
        <w:rPr>
          <w:szCs w:val="28"/>
          <w:lang w:val="ru-RU"/>
        </w:rPr>
        <w:tab/>
        <w:t>Осуществить загрузку данных и подготовку их к анализу количественными методами, включая устранение пропущенных значений.</w:t>
      </w:r>
    </w:p>
    <w:p w14:paraId="3DC8FAF7" w14:textId="77777777" w:rsidR="00720E29" w:rsidRPr="005F63DE" w:rsidRDefault="00720E29" w:rsidP="00C8246A">
      <w:pPr>
        <w:pStyle w:val="affa"/>
        <w:ind w:leftChars="0" w:left="1" w:firstLineChars="404" w:firstLine="1131"/>
        <w:outlineLvl w:val="9"/>
        <w:rPr>
          <w:szCs w:val="28"/>
          <w:lang w:val="ru-RU"/>
        </w:rPr>
      </w:pPr>
      <w:r w:rsidRPr="005F63DE">
        <w:rPr>
          <w:szCs w:val="28"/>
          <w:lang w:val="ru-RU"/>
        </w:rPr>
        <w:t>3.</w:t>
      </w:r>
      <w:r w:rsidRPr="005F63DE">
        <w:rPr>
          <w:szCs w:val="28"/>
          <w:lang w:val="ru-RU"/>
        </w:rPr>
        <w:tab/>
        <w:t>Выполнить предварительный анализ данных, в том числе выявление и обработку выбросов, проверку распределения данных на нормальность, корреляционный анализ.</w:t>
      </w:r>
    </w:p>
    <w:p w14:paraId="6250AC45" w14:textId="0AB6C5FB" w:rsidR="00720E29" w:rsidRPr="005F63DE" w:rsidRDefault="00720E29" w:rsidP="00C8246A">
      <w:pPr>
        <w:pStyle w:val="affa"/>
        <w:ind w:leftChars="0" w:left="1" w:firstLineChars="404" w:firstLine="1131"/>
        <w:outlineLvl w:val="9"/>
        <w:rPr>
          <w:szCs w:val="28"/>
          <w:lang w:val="ru-RU"/>
        </w:rPr>
      </w:pPr>
      <w:r w:rsidRPr="005F63DE">
        <w:rPr>
          <w:szCs w:val="28"/>
          <w:lang w:val="ru-RU"/>
        </w:rPr>
        <w:t>4.</w:t>
      </w:r>
      <w:r w:rsidRPr="005F63DE">
        <w:rPr>
          <w:szCs w:val="28"/>
          <w:lang w:val="ru-RU"/>
        </w:rPr>
        <w:tab/>
        <w:t>Осуществить моделирование зависимости целевого признака</w:t>
      </w:r>
      <w:r w:rsidR="00865C09">
        <w:rPr>
          <w:szCs w:val="28"/>
          <w:lang w:val="ru-RU"/>
        </w:rPr>
        <w:t xml:space="preserve"> </w:t>
      </w:r>
      <w:r w:rsidRPr="005F63DE">
        <w:rPr>
          <w:szCs w:val="28"/>
          <w:lang w:val="ru-RU"/>
        </w:rPr>
        <w:t>методами машинного обучения, в том числе подобрать наилучшую модель, оценить ее качество и выполнить прогнозирование.</w:t>
      </w:r>
    </w:p>
    <w:p w14:paraId="4BEDCB67" w14:textId="77777777" w:rsidR="00720E29" w:rsidRPr="005F63DE" w:rsidRDefault="00720E29" w:rsidP="00C8246A">
      <w:pPr>
        <w:pStyle w:val="affa"/>
        <w:ind w:leftChars="0" w:left="1" w:firstLineChars="404" w:firstLine="1131"/>
        <w:outlineLvl w:val="9"/>
        <w:rPr>
          <w:szCs w:val="28"/>
          <w:lang w:val="ru-RU"/>
        </w:rPr>
      </w:pPr>
      <w:r w:rsidRPr="005F63DE">
        <w:rPr>
          <w:szCs w:val="28"/>
          <w:lang w:val="ru-RU"/>
        </w:rPr>
        <w:t>5.</w:t>
      </w:r>
      <w:r w:rsidRPr="005F63DE">
        <w:rPr>
          <w:szCs w:val="28"/>
          <w:lang w:val="ru-RU"/>
        </w:rPr>
        <w:tab/>
        <w:t>Выполнить интерпретацию полученных результатов и сделать выводы о достижении цели.</w:t>
      </w:r>
    </w:p>
    <w:p w14:paraId="7CA0FD50" w14:textId="77777777" w:rsidR="00A11F4F" w:rsidRPr="004F343F" w:rsidRDefault="00A11F4F" w:rsidP="00C8246A">
      <w:pPr>
        <w:pStyle w:val="1a"/>
        <w:ind w:left="1" w:firstLine="351"/>
      </w:pPr>
      <w:r w:rsidRPr="004F343F">
        <w:rPr>
          <w:b/>
        </w:rPr>
        <w:t>Краткое описание проекта:</w:t>
      </w:r>
    </w:p>
    <w:p w14:paraId="4722F088" w14:textId="24630145" w:rsidR="000D1E8C" w:rsidRPr="004F343F" w:rsidRDefault="000D1E8C" w:rsidP="000F2319">
      <w:pPr>
        <w:pStyle w:val="1a"/>
        <w:ind w:left="1" w:firstLine="350"/>
      </w:pPr>
      <w:r w:rsidRPr="004F343F">
        <w:t xml:space="preserve">Требуется проанализировать данные о результатах голосования на выборах в США </w:t>
      </w:r>
      <w:r w:rsidR="00865C09">
        <w:t xml:space="preserve">в 2020 году </w:t>
      </w:r>
      <w:r w:rsidRPr="004F343F">
        <w:t>и определить,</w:t>
      </w:r>
      <w:r w:rsidR="00451B25" w:rsidRPr="004F343F">
        <w:t xml:space="preserve"> возможно ли </w:t>
      </w:r>
      <w:r w:rsidR="00865C09">
        <w:t>спрогнозировать</w:t>
      </w:r>
      <w:r w:rsidR="00451B25" w:rsidRPr="004F343F">
        <w:t xml:space="preserve"> </w:t>
      </w:r>
      <w:r w:rsidR="00865C09">
        <w:t>победу одного из кандидатов</w:t>
      </w:r>
      <w:r w:rsidRPr="004F343F">
        <w:t xml:space="preserve"> </w:t>
      </w:r>
      <w:r w:rsidR="00865C09">
        <w:t>на основании</w:t>
      </w:r>
      <w:r w:rsidRPr="004F343F">
        <w:t xml:space="preserve"> имеющихся факторных переменных методами машинного обучения. Дать интерпретацию полученным результатам и сделать выводы о влиянии различных факторов на </w:t>
      </w:r>
      <w:r w:rsidR="00451B25" w:rsidRPr="004F343F">
        <w:t>результаты.</w:t>
      </w:r>
    </w:p>
    <w:p w14:paraId="22725EA9" w14:textId="4D8B30FD" w:rsidR="0026382E" w:rsidRDefault="00A11F4F" w:rsidP="0026382E">
      <w:pPr>
        <w:pStyle w:val="1a"/>
        <w:ind w:left="1" w:firstLine="351"/>
      </w:pPr>
      <w:r w:rsidRPr="004F343F">
        <w:rPr>
          <w:b/>
          <w:color w:val="000000"/>
        </w:rPr>
        <w:t>Конкретные ожидаемые результаты:</w:t>
      </w:r>
      <w:r w:rsidR="00724F43">
        <w:tab/>
      </w:r>
      <w:bookmarkStart w:id="1" w:name="_Toc185769632"/>
    </w:p>
    <w:p w14:paraId="18A6374A" w14:textId="5B981AF4" w:rsidR="00CC629B" w:rsidRDefault="009C0229" w:rsidP="00111C30">
      <w:pPr>
        <w:pStyle w:val="1a"/>
        <w:ind w:left="1" w:firstLine="350"/>
      </w:pPr>
      <w:bookmarkStart w:id="2" w:name="_Toc185769664"/>
      <w:bookmarkStart w:id="3" w:name="_Toc185769730"/>
      <w:r w:rsidRPr="005C2A18">
        <w:rPr>
          <w:rStyle w:val="1b"/>
        </w:rPr>
        <w:t>Построен</w:t>
      </w:r>
      <w:r w:rsidR="00865C09">
        <w:rPr>
          <w:rStyle w:val="1b"/>
        </w:rPr>
        <w:t>н</w:t>
      </w:r>
      <w:r w:rsidRPr="005C2A18">
        <w:rPr>
          <w:rStyle w:val="1b"/>
        </w:rPr>
        <w:t>а</w:t>
      </w:r>
      <w:r w:rsidR="00865C09">
        <w:rPr>
          <w:rStyle w:val="1b"/>
        </w:rPr>
        <w:t>я</w:t>
      </w:r>
      <w:r w:rsidRPr="005C2A18">
        <w:rPr>
          <w:rStyle w:val="1b"/>
        </w:rPr>
        <w:t xml:space="preserve"> модель классификаций</w:t>
      </w:r>
      <w:bookmarkEnd w:id="1"/>
      <w:bookmarkEnd w:id="2"/>
      <w:bookmarkEnd w:id="3"/>
      <w:r w:rsidR="00111C30">
        <w:t>.</w:t>
      </w:r>
    </w:p>
    <w:p w14:paraId="150AE9C5" w14:textId="77777777" w:rsidR="00053230" w:rsidRPr="004F343F" w:rsidRDefault="00053230" w:rsidP="00C8246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line="360" w:lineRule="auto"/>
        <w:ind w:left="1" w:hanging="3"/>
        <w:jc w:val="center"/>
        <w:rPr>
          <w:b/>
          <w:color w:val="000000"/>
          <w:sz w:val="28"/>
          <w:szCs w:val="28"/>
        </w:rPr>
      </w:pPr>
      <w:bookmarkStart w:id="4" w:name="_Toc185769731"/>
      <w:r w:rsidRPr="004F343F">
        <w:rPr>
          <w:b/>
          <w:color w:val="000000"/>
          <w:sz w:val="28"/>
          <w:szCs w:val="28"/>
        </w:rPr>
        <w:lastRenderedPageBreak/>
        <w:t>СОДЕРЖАНИЕ ПРОЕКТА</w:t>
      </w:r>
      <w:bookmarkEnd w:id="4"/>
    </w:p>
    <w:p w14:paraId="5EB6E023" w14:textId="49CD8712" w:rsidR="00053230" w:rsidRPr="004F343F" w:rsidRDefault="00053230" w:rsidP="00C8246A">
      <w:pPr>
        <w:keepNext/>
        <w:pBdr>
          <w:top w:val="nil"/>
          <w:left w:val="nil"/>
          <w:bottom w:val="nil"/>
          <w:right w:val="nil"/>
          <w:between w:val="nil"/>
        </w:pBdr>
        <w:ind w:left="1" w:hanging="3"/>
        <w:jc w:val="center"/>
        <w:outlineLvl w:val="1"/>
        <w:rPr>
          <w:b/>
          <w:color w:val="000000"/>
          <w:sz w:val="28"/>
          <w:szCs w:val="28"/>
        </w:rPr>
      </w:pPr>
      <w:bookmarkStart w:id="5" w:name="_heading=h.3znysh7" w:colFirst="0" w:colLast="0"/>
      <w:bookmarkStart w:id="6" w:name="_Toc185769732"/>
      <w:bookmarkEnd w:id="5"/>
      <w:r w:rsidRPr="004F343F">
        <w:rPr>
          <w:b/>
          <w:color w:val="000000"/>
          <w:sz w:val="28"/>
          <w:szCs w:val="28"/>
        </w:rPr>
        <w:t xml:space="preserve">Анализ </w:t>
      </w:r>
      <w:r w:rsidR="00E244D5">
        <w:rPr>
          <w:b/>
          <w:color w:val="000000"/>
          <w:sz w:val="28"/>
          <w:szCs w:val="28"/>
        </w:rPr>
        <w:t>предметной области</w:t>
      </w:r>
      <w:r w:rsidRPr="004F343F">
        <w:rPr>
          <w:b/>
          <w:color w:val="000000"/>
          <w:sz w:val="28"/>
          <w:szCs w:val="28"/>
        </w:rPr>
        <w:t xml:space="preserve"> исследования</w:t>
      </w:r>
      <w:bookmarkEnd w:id="6"/>
    </w:p>
    <w:p w14:paraId="28C19A0C" w14:textId="77777777" w:rsidR="003E1EE8" w:rsidRPr="004F343F" w:rsidRDefault="003E1EE8" w:rsidP="00C8246A">
      <w:pPr>
        <w:keepNext/>
        <w:pBdr>
          <w:top w:val="nil"/>
          <w:left w:val="nil"/>
          <w:bottom w:val="nil"/>
          <w:right w:val="nil"/>
          <w:between w:val="nil"/>
        </w:pBdr>
        <w:ind w:left="1" w:hanging="3"/>
        <w:jc w:val="center"/>
        <w:outlineLvl w:val="9"/>
        <w:rPr>
          <w:b/>
          <w:color w:val="000000"/>
          <w:sz w:val="28"/>
          <w:szCs w:val="28"/>
        </w:rPr>
      </w:pPr>
    </w:p>
    <w:p w14:paraId="43497743" w14:textId="7124A18C" w:rsidR="00E244D5" w:rsidRPr="00E244D5" w:rsidRDefault="00E244D5" w:rsidP="00C8246A">
      <w:pPr>
        <w:pStyle w:val="1a"/>
        <w:ind w:left="1" w:firstLine="350"/>
      </w:pPr>
      <w:r>
        <w:t>На результаты голосования на президентских выборах в США влияет огромное количество различных математических и нематематических показателей. Начиная с экономики и уровня образования, заканчивая дебатами и переменчивым настроением избирателей. Несмотря на это, каждый новый цикл предвыборной гонки ставит избирателей в положение будущей неизвестности, в котором им приходится так или иначе задумываться о том, кто из кандидатов сможет обеспечить именно ту политику, к которой склоняется избиратель. Чаще всего, ключевыми факторами выбора становятся показатели, которые поддаются измерению: экономика, образование, демография и так далее, а значит существует возможность, на основании этих факторов, приближенно измерить настоящие настроения избирателей.</w:t>
      </w:r>
    </w:p>
    <w:p w14:paraId="263F9773" w14:textId="19A0A793" w:rsidR="003E1EE8" w:rsidRPr="002F1046" w:rsidRDefault="00856C6E" w:rsidP="00E244D5">
      <w:pPr>
        <w:pStyle w:val="1a"/>
        <w:ind w:left="-2" w:firstLine="710"/>
      </w:pPr>
      <w:r w:rsidRPr="002F1046">
        <w:t xml:space="preserve">1. </w:t>
      </w:r>
      <w:r w:rsidR="003E1EE8" w:rsidRPr="002F1046">
        <w:t>Электоральное поведение</w:t>
      </w:r>
    </w:p>
    <w:p w14:paraId="70A1EF7D" w14:textId="758B8D03" w:rsidR="003E1EE8" w:rsidRPr="002F1046" w:rsidRDefault="00856C6E" w:rsidP="00C8246A">
      <w:pPr>
        <w:pStyle w:val="1a"/>
        <w:ind w:left="1" w:firstLine="350"/>
      </w:pPr>
      <w:r w:rsidRPr="002F1046">
        <w:t>Электоральное поведение в США</w:t>
      </w:r>
      <w:r w:rsidR="00E244D5">
        <w:t>, в основном,</w:t>
      </w:r>
      <w:r w:rsidRPr="002F1046">
        <w:t xml:space="preserve"> зависит от уровня образования, доходов, этнического состава </w:t>
      </w:r>
      <w:r w:rsidR="00E244D5">
        <w:t xml:space="preserve">и </w:t>
      </w:r>
      <w:r w:rsidRPr="002F1046">
        <w:t xml:space="preserve">географии. </w:t>
      </w:r>
      <w:r w:rsidR="00E244D5">
        <w:t>Так, например, д</w:t>
      </w:r>
      <w:r w:rsidRPr="002F1046">
        <w:t xml:space="preserve">емократы чаще получают поддержку в городах среди образованных избирателей и этнических меньшинств. Республиканцев поддерживают в сельских районах, среди менее образованных слоёв населения и тех, кто работает в традиционных отраслях. </w:t>
      </w:r>
      <w:r w:rsidR="00A312BD">
        <w:t xml:space="preserve">В общем, американская процедура голосования крайне </w:t>
      </w:r>
      <w:r w:rsidRPr="002F1046">
        <w:t>усиливает роль "колеблющихся" штатов, где распределение голосов между партиями наиболее сбалансировано</w:t>
      </w:r>
      <w:r w:rsidR="003E1EE8" w:rsidRPr="002F1046">
        <w:t>.</w:t>
      </w:r>
    </w:p>
    <w:p w14:paraId="0F6D9103" w14:textId="71531B07" w:rsidR="003E1EE8" w:rsidRPr="00EF64DE" w:rsidRDefault="00856C6E" w:rsidP="00EF64DE">
      <w:pPr>
        <w:pStyle w:val="1a"/>
      </w:pPr>
      <w:r w:rsidRPr="00EF64DE">
        <w:t>2. Образование</w:t>
      </w:r>
    </w:p>
    <w:p w14:paraId="7960EAA4" w14:textId="05ADA301" w:rsidR="000139FE" w:rsidRPr="002F1046" w:rsidRDefault="003E1EE8" w:rsidP="00C8246A">
      <w:pPr>
        <w:pStyle w:val="1a"/>
        <w:ind w:left="1" w:firstLine="350"/>
      </w:pPr>
      <w:r w:rsidRPr="002F1046">
        <w:t xml:space="preserve">Уровень образования </w:t>
      </w:r>
      <w:r w:rsidR="00C164AC" w:rsidRPr="002F1046">
        <w:t>в округе</w:t>
      </w:r>
      <w:r w:rsidR="00A312BD" w:rsidRPr="00A312BD">
        <w:t xml:space="preserve"> </w:t>
      </w:r>
      <w:r w:rsidR="00A312BD">
        <w:t xml:space="preserve">также </w:t>
      </w:r>
      <w:r w:rsidR="00C164AC" w:rsidRPr="002F1046">
        <w:t>позволяет оценить политические предпочтения</w:t>
      </w:r>
      <w:r w:rsidRPr="002F1046">
        <w:t>.</w:t>
      </w:r>
      <w:r w:rsidR="00856C6E" w:rsidRPr="002F1046">
        <w:t xml:space="preserve"> </w:t>
      </w:r>
      <w:r w:rsidR="000139FE" w:rsidRPr="002F1046">
        <w:t>Люди с высшим образованием</w:t>
      </w:r>
      <w:r w:rsidR="00A312BD">
        <w:t>, как правило,</w:t>
      </w:r>
      <w:r w:rsidR="000139FE" w:rsidRPr="002F1046">
        <w:t xml:space="preserve"> чаще поддерживают демократов, так как образование развивает критическое мышление, толерантность и открытость к новым идеям, соответствующим либеральным ценностям. Они заняты в инновационных отраслях, выигрывающих от глобализации и демократических реформ. Напротив</w:t>
      </w:r>
      <w:r w:rsidR="00A312BD">
        <w:t xml:space="preserve"> же</w:t>
      </w:r>
      <w:r w:rsidR="000139FE" w:rsidRPr="002F1046">
        <w:t xml:space="preserve">, </w:t>
      </w:r>
      <w:r w:rsidR="000139FE" w:rsidRPr="002F1046">
        <w:lastRenderedPageBreak/>
        <w:t xml:space="preserve">люди с низким уровнем образования чаще поддерживают республиканцев, поскольку они придерживаются традиционных ценностей и работают в отраслях, уязвимых к глобализации, таких как сельское хозяйство и промышленность. </w:t>
      </w:r>
    </w:p>
    <w:p w14:paraId="16168B85" w14:textId="5D282A42" w:rsidR="003E1EE8" w:rsidRPr="002F1046" w:rsidRDefault="003E1EE8" w:rsidP="00EF64DE">
      <w:pPr>
        <w:pStyle w:val="1a"/>
      </w:pPr>
      <w:r w:rsidRPr="002F1046">
        <w:t>3. Экономические показатели</w:t>
      </w:r>
    </w:p>
    <w:p w14:paraId="79F31D31" w14:textId="5D1C0F5A" w:rsidR="000139FE" w:rsidRPr="002F1046" w:rsidRDefault="00A312BD" w:rsidP="00C8246A">
      <w:pPr>
        <w:pStyle w:val="1a"/>
        <w:ind w:left="1" w:firstLine="350"/>
      </w:pPr>
      <w:r>
        <w:t>Несомненно, э</w:t>
      </w:r>
      <w:r w:rsidR="000139FE" w:rsidRPr="002F1046">
        <w:t xml:space="preserve">кономические показатели, такие как уровень доходов и неравенство, </w:t>
      </w:r>
      <w:r>
        <w:t xml:space="preserve">в большей степени </w:t>
      </w:r>
      <w:r w:rsidR="000139FE" w:rsidRPr="002F1046">
        <w:t>влияют на выборы в США. Люди с высоким доходом, занятые в инновационных и интеллектуальных отраслях, чаще поддерживают демократов, которые продвигают социальные реформы и инвестиции в науку. Напротив, избиратели с низким доходом, работающие в традиционных секторах, таких как сельское хозяйство и промышленность, склонны голосовать за республиканцев, обещающих налоговые льготы и протекционистскую политику. Индекс Джини, отражающий неравенство доходов, также может усиливать политическую поляризацию.</w:t>
      </w:r>
    </w:p>
    <w:p w14:paraId="7EB3E39F" w14:textId="68EA0BBA" w:rsidR="003E1EE8" w:rsidRPr="002F1046" w:rsidRDefault="003E1EE8" w:rsidP="00EF64DE">
      <w:pPr>
        <w:pStyle w:val="1a"/>
      </w:pPr>
      <w:r w:rsidRPr="002F1046">
        <w:t xml:space="preserve">4. Демографические </w:t>
      </w:r>
      <w:r w:rsidRPr="00EF64DE">
        <w:t>данные</w:t>
      </w:r>
    </w:p>
    <w:p w14:paraId="563050A8" w14:textId="62D4EC19" w:rsidR="00AF1CD3" w:rsidRPr="002F1046" w:rsidRDefault="00695ADE" w:rsidP="00C8246A">
      <w:pPr>
        <w:pStyle w:val="1a"/>
        <w:ind w:left="1" w:firstLine="350"/>
      </w:pPr>
      <w:r>
        <w:t xml:space="preserve">Демографическая ситуация также может показывать текущий вектор предпочтений среднего избирателя. </w:t>
      </w:r>
      <w:r w:rsidR="00AF1CD3" w:rsidRPr="002F1046">
        <w:t>Этнические меньшинства, такие как афроамериканцы и латиноамериканцы, чаще поддерживают демократов, в то время как белые избиратели, склоняются к республиканцам. Высокая плотность населения в городах также ассоциируется с поддержкой демократов, так как городские районы часто более либеральны и разнообразны, тогда как сельская местность с низкой плотностью населения чаще поддерживает республиканцев.</w:t>
      </w:r>
    </w:p>
    <w:p w14:paraId="56A321FA" w14:textId="77777777" w:rsidR="00DB072E" w:rsidRPr="004F343F" w:rsidRDefault="00DB072E" w:rsidP="00C8246A">
      <w:pPr>
        <w:suppressAutoHyphens w:val="0"/>
        <w:spacing w:after="160" w:line="360" w:lineRule="auto"/>
        <w:ind w:leftChars="0" w:left="0" w:firstLineChars="0" w:firstLine="567"/>
        <w:textDirection w:val="lrTb"/>
        <w:textAlignment w:val="auto"/>
        <w:outlineLvl w:val="9"/>
        <w:rPr>
          <w:sz w:val="28"/>
          <w:szCs w:val="28"/>
        </w:rPr>
      </w:pPr>
      <w:r w:rsidRPr="004F343F">
        <w:rPr>
          <w:sz w:val="28"/>
          <w:szCs w:val="28"/>
        </w:rPr>
        <w:br w:type="page"/>
      </w:r>
    </w:p>
    <w:p w14:paraId="4B5B5B5F" w14:textId="77777777" w:rsidR="00DB072E" w:rsidRPr="004F343F" w:rsidRDefault="00DB072E" w:rsidP="00111C30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outlineLvl w:val="1"/>
        <w:rPr>
          <w:b/>
          <w:color w:val="000000"/>
          <w:sz w:val="28"/>
          <w:szCs w:val="28"/>
        </w:rPr>
      </w:pPr>
      <w:bookmarkStart w:id="7" w:name="_Toc185769733"/>
      <w:r w:rsidRPr="004F343F">
        <w:rPr>
          <w:b/>
          <w:color w:val="000000"/>
          <w:sz w:val="28"/>
          <w:szCs w:val="28"/>
        </w:rPr>
        <w:lastRenderedPageBreak/>
        <w:t>Исходные данные</w:t>
      </w:r>
      <w:bookmarkEnd w:id="7"/>
    </w:p>
    <w:p w14:paraId="0ACD2667" w14:textId="5169E411" w:rsidR="00CB5B4E" w:rsidRPr="004F343F" w:rsidRDefault="007D4DBF" w:rsidP="00C8246A">
      <w:pPr>
        <w:pStyle w:val="1a"/>
        <w:ind w:left="1" w:firstLine="350"/>
        <w:rPr>
          <w:szCs w:val="28"/>
        </w:rPr>
      </w:pPr>
      <w:r>
        <w:rPr>
          <w:szCs w:val="28"/>
        </w:rPr>
        <w:t>Н</w:t>
      </w:r>
      <w:r w:rsidR="00DB072E" w:rsidRPr="004F343F">
        <w:rPr>
          <w:szCs w:val="28"/>
        </w:rPr>
        <w:t>абор данных</w:t>
      </w:r>
      <w:r>
        <w:rPr>
          <w:szCs w:val="28"/>
        </w:rPr>
        <w:t>, используемый в исследовании,</w:t>
      </w:r>
      <w:r w:rsidR="00DB072E" w:rsidRPr="004F343F">
        <w:rPr>
          <w:szCs w:val="28"/>
        </w:rPr>
        <w:t xml:space="preserve"> содержит долю голосов на президентских выборах в США 2020 года по </w:t>
      </w:r>
      <w:r>
        <w:rPr>
          <w:szCs w:val="28"/>
        </w:rPr>
        <w:t xml:space="preserve">избирательным </w:t>
      </w:r>
      <w:r w:rsidR="00DB072E" w:rsidRPr="004F343F">
        <w:rPr>
          <w:szCs w:val="28"/>
        </w:rPr>
        <w:t>округам</w:t>
      </w:r>
      <w:r>
        <w:rPr>
          <w:szCs w:val="28"/>
        </w:rPr>
        <w:t>.</w:t>
      </w:r>
      <w:r w:rsidR="00DB072E" w:rsidRPr="004F343F">
        <w:rPr>
          <w:szCs w:val="28"/>
        </w:rPr>
        <w:t xml:space="preserve"> </w:t>
      </w:r>
      <w:r>
        <w:rPr>
          <w:szCs w:val="28"/>
        </w:rPr>
        <w:t>О</w:t>
      </w:r>
      <w:r w:rsidR="00DB072E" w:rsidRPr="004F343F">
        <w:rPr>
          <w:szCs w:val="28"/>
        </w:rPr>
        <w:t>сновным преимуществом набора данных является то, что он содержит различную важную статистик</w:t>
      </w:r>
      <w:r>
        <w:rPr>
          <w:szCs w:val="28"/>
        </w:rPr>
        <w:t>у</w:t>
      </w:r>
      <w:r w:rsidR="00DB072E" w:rsidRPr="004F343F">
        <w:rPr>
          <w:szCs w:val="28"/>
        </w:rPr>
        <w:t xml:space="preserve">, такую как расовый состав округов, медианный и средний доход, неравенство доходов, плотность населения, уровень образования, численность населения и распределение </w:t>
      </w:r>
      <w:r>
        <w:rPr>
          <w:szCs w:val="28"/>
        </w:rPr>
        <w:t>профессиональных направлений</w:t>
      </w:r>
      <w:r w:rsidR="00DB072E" w:rsidRPr="004F343F">
        <w:rPr>
          <w:szCs w:val="28"/>
        </w:rPr>
        <w:t>.</w:t>
      </w:r>
    </w:p>
    <w:p w14:paraId="7B46FD8E" w14:textId="77777777" w:rsidR="00175B2F" w:rsidRPr="004F343F" w:rsidRDefault="00175B2F" w:rsidP="00C8246A">
      <w:pPr>
        <w:pStyle w:val="1a"/>
        <w:numPr>
          <w:ilvl w:val="0"/>
          <w:numId w:val="13"/>
        </w:numPr>
        <w:rPr>
          <w:szCs w:val="28"/>
        </w:rPr>
      </w:pPr>
      <w:r w:rsidRPr="004F343F">
        <w:rPr>
          <w:szCs w:val="28"/>
        </w:rPr>
        <w:t>Общее количество атрибутов: 34.</w:t>
      </w:r>
    </w:p>
    <w:p w14:paraId="6D7A1D01" w14:textId="77777777" w:rsidR="00175B2F" w:rsidRPr="004F343F" w:rsidRDefault="00175B2F" w:rsidP="00C8246A">
      <w:pPr>
        <w:pStyle w:val="1a"/>
        <w:numPr>
          <w:ilvl w:val="0"/>
          <w:numId w:val="13"/>
        </w:numPr>
        <w:rPr>
          <w:szCs w:val="28"/>
        </w:rPr>
      </w:pPr>
      <w:r w:rsidRPr="004F343F">
        <w:rPr>
          <w:szCs w:val="28"/>
        </w:rPr>
        <w:t>Количество записей: 3143.</w:t>
      </w:r>
    </w:p>
    <w:p w14:paraId="00B7A947" w14:textId="77777777" w:rsidR="00175B2F" w:rsidRPr="004F343F" w:rsidRDefault="00175B2F" w:rsidP="00C8246A">
      <w:pPr>
        <w:pStyle w:val="1a"/>
        <w:ind w:firstLine="0"/>
        <w:rPr>
          <w:szCs w:val="28"/>
        </w:rPr>
      </w:pPr>
      <w:r w:rsidRPr="004F343F">
        <w:rPr>
          <w:szCs w:val="28"/>
        </w:rPr>
        <w:tab/>
        <w:t>Информация об атрибутах:</w:t>
      </w:r>
    </w:p>
    <w:p w14:paraId="20E5AA4A" w14:textId="77777777" w:rsidR="001D35D1" w:rsidRPr="004F343F" w:rsidRDefault="009A0E3E" w:rsidP="00C8246A">
      <w:pPr>
        <w:pStyle w:val="1a"/>
        <w:ind w:left="1" w:firstLine="350"/>
        <w:rPr>
          <w:szCs w:val="28"/>
        </w:rPr>
      </w:pPr>
      <w:r w:rsidRPr="004F343F">
        <w:rPr>
          <w:szCs w:val="28"/>
        </w:rPr>
        <w:tab/>
      </w:r>
      <w:r w:rsidRPr="004F343F">
        <w:rPr>
          <w:szCs w:val="28"/>
        </w:rPr>
        <w:tab/>
        <w:t xml:space="preserve">Первые столбцы содержат информацию об округе и штате. </w:t>
      </w:r>
    </w:p>
    <w:p w14:paraId="25C293C8" w14:textId="77777777" w:rsidR="001D35D1" w:rsidRPr="004F343F" w:rsidRDefault="001D35D1" w:rsidP="00C8246A">
      <w:pPr>
        <w:pStyle w:val="a2"/>
        <w:ind w:leftChars="0" w:left="1" w:firstLineChars="404" w:firstLine="1131"/>
        <w:outlineLvl w:val="9"/>
        <w:rPr>
          <w:szCs w:val="28"/>
        </w:rPr>
      </w:pPr>
      <w:r w:rsidRPr="004F343F">
        <w:rPr>
          <w:szCs w:val="28"/>
        </w:rPr>
        <w:t>Округ</w:t>
      </w:r>
    </w:p>
    <w:p w14:paraId="34AC15CB" w14:textId="77777777" w:rsidR="001D35D1" w:rsidRPr="004F343F" w:rsidRDefault="001D35D1" w:rsidP="00C8246A">
      <w:pPr>
        <w:pStyle w:val="a2"/>
        <w:ind w:leftChars="0" w:left="1" w:firstLineChars="404" w:firstLine="1131"/>
        <w:outlineLvl w:val="9"/>
        <w:rPr>
          <w:szCs w:val="28"/>
        </w:rPr>
      </w:pPr>
      <w:r w:rsidRPr="004F343F">
        <w:rPr>
          <w:szCs w:val="28"/>
        </w:rPr>
        <w:t>Штат</w:t>
      </w:r>
    </w:p>
    <w:p w14:paraId="48CCDC6F" w14:textId="77777777" w:rsidR="001D35D1" w:rsidRPr="004F343F" w:rsidRDefault="009548A6" w:rsidP="00C8246A">
      <w:pPr>
        <w:pStyle w:val="1a"/>
        <w:ind w:left="1" w:firstLine="350"/>
        <w:rPr>
          <w:szCs w:val="28"/>
        </w:rPr>
      </w:pPr>
      <w:r w:rsidRPr="004F343F">
        <w:rPr>
          <w:szCs w:val="28"/>
        </w:rPr>
        <w:tab/>
      </w:r>
      <w:r w:rsidRPr="004F343F">
        <w:rPr>
          <w:szCs w:val="28"/>
        </w:rPr>
        <w:tab/>
      </w:r>
      <w:r w:rsidR="009A0E3E" w:rsidRPr="004F343F">
        <w:rPr>
          <w:szCs w:val="28"/>
        </w:rPr>
        <w:t>В следующих столбцах указаны голоса за 2020 го</w:t>
      </w:r>
      <w:r w:rsidRPr="004F343F">
        <w:rPr>
          <w:szCs w:val="28"/>
        </w:rPr>
        <w:t>д как в чистом виде, так и в %.</w:t>
      </w:r>
    </w:p>
    <w:p w14:paraId="76315BAF" w14:textId="77777777" w:rsidR="001D35D1" w:rsidRPr="004F343F" w:rsidRDefault="001D35D1" w:rsidP="00C8246A">
      <w:pPr>
        <w:pStyle w:val="a2"/>
        <w:ind w:leftChars="0" w:left="1" w:firstLineChars="404" w:firstLine="1131"/>
        <w:outlineLvl w:val="9"/>
        <w:rPr>
          <w:szCs w:val="28"/>
          <w:lang w:val="en-US"/>
        </w:rPr>
      </w:pPr>
      <w:r w:rsidRPr="004F343F">
        <w:rPr>
          <w:szCs w:val="28"/>
          <w:lang w:val="en-US"/>
        </w:rPr>
        <w:t>2020 Democrat vote</w:t>
      </w:r>
    </w:p>
    <w:p w14:paraId="5E974A80" w14:textId="77777777" w:rsidR="001D35D1" w:rsidRPr="004F343F" w:rsidRDefault="001D35D1" w:rsidP="00C8246A">
      <w:pPr>
        <w:pStyle w:val="a2"/>
        <w:ind w:leftChars="0" w:left="1" w:firstLineChars="404" w:firstLine="1131"/>
        <w:outlineLvl w:val="9"/>
        <w:rPr>
          <w:szCs w:val="28"/>
          <w:lang w:val="en-US"/>
        </w:rPr>
      </w:pPr>
      <w:r w:rsidRPr="004F343F">
        <w:rPr>
          <w:szCs w:val="28"/>
          <w:lang w:val="en-US"/>
        </w:rPr>
        <w:t>2020 Democrat vote %</w:t>
      </w:r>
    </w:p>
    <w:p w14:paraId="6D11E923" w14:textId="77777777" w:rsidR="001D35D1" w:rsidRPr="004F343F" w:rsidRDefault="001D35D1" w:rsidP="00C8246A">
      <w:pPr>
        <w:pStyle w:val="a2"/>
        <w:ind w:leftChars="0" w:left="1" w:firstLineChars="404" w:firstLine="1131"/>
        <w:outlineLvl w:val="9"/>
        <w:rPr>
          <w:szCs w:val="28"/>
          <w:lang w:val="en-US"/>
        </w:rPr>
      </w:pPr>
      <w:r w:rsidRPr="004F343F">
        <w:rPr>
          <w:szCs w:val="28"/>
          <w:lang w:val="en-US"/>
        </w:rPr>
        <w:t xml:space="preserve">2020 Republican vote </w:t>
      </w:r>
    </w:p>
    <w:p w14:paraId="6329DF58" w14:textId="77777777" w:rsidR="001D35D1" w:rsidRPr="004F343F" w:rsidRDefault="001D35D1" w:rsidP="00C8246A">
      <w:pPr>
        <w:pStyle w:val="a2"/>
        <w:ind w:leftChars="0" w:left="1" w:firstLineChars="404" w:firstLine="1131"/>
        <w:outlineLvl w:val="9"/>
        <w:rPr>
          <w:szCs w:val="28"/>
          <w:lang w:val="en-US"/>
        </w:rPr>
      </w:pPr>
      <w:r w:rsidRPr="004F343F">
        <w:rPr>
          <w:szCs w:val="28"/>
          <w:lang w:val="en-US"/>
        </w:rPr>
        <w:t>2020 Republican vote %</w:t>
      </w:r>
    </w:p>
    <w:p w14:paraId="586A2815" w14:textId="77777777" w:rsidR="001D35D1" w:rsidRPr="004F343F" w:rsidRDefault="001D35D1" w:rsidP="00C8246A">
      <w:pPr>
        <w:pStyle w:val="a2"/>
        <w:ind w:leftChars="0" w:left="1" w:firstLineChars="404" w:firstLine="1131"/>
        <w:outlineLvl w:val="9"/>
        <w:rPr>
          <w:szCs w:val="28"/>
          <w:lang w:val="en-US"/>
        </w:rPr>
      </w:pPr>
      <w:r w:rsidRPr="004F343F">
        <w:rPr>
          <w:szCs w:val="28"/>
          <w:lang w:val="en-US"/>
        </w:rPr>
        <w:t>2020 other vote</w:t>
      </w:r>
    </w:p>
    <w:p w14:paraId="7B9083CB" w14:textId="77777777" w:rsidR="001D35D1" w:rsidRPr="004F343F" w:rsidRDefault="001D35D1" w:rsidP="00C8246A">
      <w:pPr>
        <w:pStyle w:val="a2"/>
        <w:ind w:leftChars="0" w:left="1" w:firstLineChars="404" w:firstLine="1131"/>
        <w:outlineLvl w:val="9"/>
        <w:rPr>
          <w:szCs w:val="28"/>
        </w:rPr>
      </w:pPr>
      <w:r w:rsidRPr="004F343F">
        <w:rPr>
          <w:szCs w:val="28"/>
        </w:rPr>
        <w:t xml:space="preserve">2020 other vote % </w:t>
      </w:r>
    </w:p>
    <w:p w14:paraId="721CFE9A" w14:textId="77777777" w:rsidR="009548A6" w:rsidRPr="004F343F" w:rsidRDefault="00AA382D" w:rsidP="00C8246A">
      <w:pPr>
        <w:pStyle w:val="1a"/>
        <w:ind w:left="1" w:firstLine="350"/>
        <w:rPr>
          <w:szCs w:val="28"/>
        </w:rPr>
      </w:pPr>
      <w:r w:rsidRPr="004F343F">
        <w:rPr>
          <w:szCs w:val="28"/>
        </w:rPr>
        <w:tab/>
      </w:r>
      <w:r w:rsidRPr="004F343F">
        <w:rPr>
          <w:szCs w:val="28"/>
        </w:rPr>
        <w:tab/>
      </w:r>
      <w:r w:rsidR="009A0E3E" w:rsidRPr="004F343F">
        <w:rPr>
          <w:szCs w:val="28"/>
        </w:rPr>
        <w:t xml:space="preserve">В следующих столбцах указан уровень образования населения округа. </w:t>
      </w:r>
    </w:p>
    <w:p w14:paraId="5D603D86" w14:textId="77777777" w:rsidR="009548A6" w:rsidRPr="004F343F" w:rsidRDefault="009548A6" w:rsidP="00C8246A">
      <w:pPr>
        <w:pStyle w:val="a2"/>
        <w:ind w:leftChars="0" w:left="1" w:firstLineChars="404" w:firstLine="1131"/>
        <w:outlineLvl w:val="9"/>
        <w:rPr>
          <w:szCs w:val="28"/>
          <w:lang w:val="en-US"/>
        </w:rPr>
      </w:pPr>
      <w:r w:rsidRPr="004F343F">
        <w:rPr>
          <w:szCs w:val="28"/>
          <w:lang w:val="en-US"/>
        </w:rPr>
        <w:t xml:space="preserve">Population with less than 9th grade education </w:t>
      </w:r>
    </w:p>
    <w:p w14:paraId="502526F4" w14:textId="77777777" w:rsidR="009548A6" w:rsidRPr="004F343F" w:rsidRDefault="009548A6" w:rsidP="00C8246A">
      <w:pPr>
        <w:pStyle w:val="a2"/>
        <w:ind w:leftChars="0" w:left="1" w:firstLineChars="404" w:firstLine="1131"/>
        <w:outlineLvl w:val="9"/>
        <w:rPr>
          <w:szCs w:val="28"/>
          <w:lang w:val="en-US"/>
        </w:rPr>
      </w:pPr>
      <w:r w:rsidRPr="004F343F">
        <w:rPr>
          <w:szCs w:val="28"/>
          <w:lang w:val="en-US"/>
        </w:rPr>
        <w:t xml:space="preserve">Population with 9th to 12th grade education, no diploma </w:t>
      </w:r>
    </w:p>
    <w:p w14:paraId="3C544059" w14:textId="77777777" w:rsidR="009548A6" w:rsidRPr="004F343F" w:rsidRDefault="009548A6" w:rsidP="00C8246A">
      <w:pPr>
        <w:pStyle w:val="a2"/>
        <w:ind w:leftChars="0" w:left="1" w:firstLineChars="404" w:firstLine="1131"/>
        <w:outlineLvl w:val="9"/>
        <w:rPr>
          <w:szCs w:val="28"/>
          <w:lang w:val="en-US"/>
        </w:rPr>
      </w:pPr>
      <w:r w:rsidRPr="004F343F">
        <w:rPr>
          <w:szCs w:val="28"/>
          <w:lang w:val="en-US"/>
        </w:rPr>
        <w:t xml:space="preserve">High School graduate and equivalent </w:t>
      </w:r>
    </w:p>
    <w:p w14:paraId="07356AC8" w14:textId="291FFBC1" w:rsidR="009548A6" w:rsidRPr="004F343F" w:rsidRDefault="009548A6" w:rsidP="00C8246A">
      <w:pPr>
        <w:pStyle w:val="a2"/>
        <w:ind w:leftChars="0" w:left="1" w:firstLineChars="404" w:firstLine="1131"/>
        <w:outlineLvl w:val="9"/>
        <w:rPr>
          <w:szCs w:val="28"/>
          <w:lang w:val="en-US"/>
        </w:rPr>
      </w:pPr>
      <w:r w:rsidRPr="004F343F">
        <w:rPr>
          <w:szCs w:val="28"/>
          <w:lang w:val="en-US"/>
        </w:rPr>
        <w:t xml:space="preserve">Some </w:t>
      </w:r>
      <w:r w:rsidR="007D4DBF" w:rsidRPr="004F343F">
        <w:rPr>
          <w:szCs w:val="28"/>
          <w:lang w:val="en-US"/>
        </w:rPr>
        <w:t>College, No</w:t>
      </w:r>
      <w:r w:rsidRPr="004F343F">
        <w:rPr>
          <w:szCs w:val="28"/>
          <w:lang w:val="en-US"/>
        </w:rPr>
        <w:t xml:space="preserve"> Degree </w:t>
      </w:r>
    </w:p>
    <w:p w14:paraId="274E22F8" w14:textId="77777777" w:rsidR="009548A6" w:rsidRPr="004F343F" w:rsidRDefault="009548A6" w:rsidP="00C8246A">
      <w:pPr>
        <w:pStyle w:val="a2"/>
        <w:ind w:leftChars="0" w:left="1" w:firstLineChars="404" w:firstLine="1131"/>
        <w:outlineLvl w:val="9"/>
        <w:rPr>
          <w:szCs w:val="28"/>
          <w:lang w:val="en-US"/>
        </w:rPr>
      </w:pPr>
      <w:r w:rsidRPr="004F343F">
        <w:rPr>
          <w:szCs w:val="28"/>
          <w:lang w:val="en-US"/>
        </w:rPr>
        <w:t xml:space="preserve">Associates Degree </w:t>
      </w:r>
    </w:p>
    <w:p w14:paraId="7BA0534A" w14:textId="7229F446" w:rsidR="009548A6" w:rsidRPr="004F343F" w:rsidRDefault="007D4DBF" w:rsidP="00C8246A">
      <w:pPr>
        <w:pStyle w:val="a2"/>
        <w:ind w:leftChars="0" w:left="1" w:firstLineChars="404" w:firstLine="1131"/>
        <w:outlineLvl w:val="9"/>
        <w:rPr>
          <w:szCs w:val="28"/>
          <w:lang w:val="en-US"/>
        </w:rPr>
      </w:pPr>
      <w:r w:rsidRPr="004F343F">
        <w:rPr>
          <w:szCs w:val="28"/>
          <w:lang w:val="en-US"/>
        </w:rPr>
        <w:lastRenderedPageBreak/>
        <w:t>Bachelor’s</w:t>
      </w:r>
      <w:r w:rsidR="009548A6" w:rsidRPr="004F343F">
        <w:rPr>
          <w:szCs w:val="28"/>
          <w:lang w:val="en-US"/>
        </w:rPr>
        <w:t xml:space="preserve"> Degree </w:t>
      </w:r>
    </w:p>
    <w:p w14:paraId="50A83DDC" w14:textId="77777777" w:rsidR="009548A6" w:rsidRPr="004F343F" w:rsidRDefault="009548A6" w:rsidP="00C8246A">
      <w:pPr>
        <w:pStyle w:val="a2"/>
        <w:ind w:leftChars="0" w:left="1" w:firstLineChars="404" w:firstLine="1131"/>
        <w:outlineLvl w:val="9"/>
        <w:rPr>
          <w:szCs w:val="28"/>
          <w:lang w:val="en-US"/>
        </w:rPr>
      </w:pPr>
      <w:r w:rsidRPr="004F343F">
        <w:rPr>
          <w:szCs w:val="28"/>
          <w:lang w:val="en-US"/>
        </w:rPr>
        <w:t>Graduate or professional degree</w:t>
      </w:r>
    </w:p>
    <w:p w14:paraId="615A040D" w14:textId="77777777" w:rsidR="00AA382D" w:rsidRPr="004F343F" w:rsidRDefault="00565F94" w:rsidP="00C8246A">
      <w:pPr>
        <w:pStyle w:val="1a"/>
        <w:ind w:left="1" w:firstLine="350"/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</w:r>
      <w:r w:rsidR="009A0E3E" w:rsidRPr="004F343F">
        <w:rPr>
          <w:szCs w:val="28"/>
        </w:rPr>
        <w:t xml:space="preserve">После этого у нас есть информация о доходах и неравенстве доходов в округе. </w:t>
      </w:r>
    </w:p>
    <w:p w14:paraId="555A4C79" w14:textId="77777777" w:rsidR="00AA382D" w:rsidRPr="004F343F" w:rsidRDefault="00AA382D" w:rsidP="00C8246A">
      <w:pPr>
        <w:pStyle w:val="a2"/>
        <w:ind w:leftChars="0" w:left="1" w:firstLineChars="404" w:firstLine="1131"/>
        <w:outlineLvl w:val="9"/>
        <w:rPr>
          <w:szCs w:val="28"/>
          <w:lang w:val="en-US"/>
        </w:rPr>
      </w:pPr>
      <w:r w:rsidRPr="004F343F">
        <w:rPr>
          <w:szCs w:val="28"/>
          <w:lang w:val="en-US"/>
        </w:rPr>
        <w:t>Gini Index</w:t>
      </w:r>
    </w:p>
    <w:p w14:paraId="0434B16D" w14:textId="77777777" w:rsidR="00AA382D" w:rsidRPr="004F343F" w:rsidRDefault="00AA382D" w:rsidP="00C8246A">
      <w:pPr>
        <w:pStyle w:val="a2"/>
        <w:ind w:leftChars="0" w:left="1" w:firstLineChars="404" w:firstLine="1131"/>
        <w:outlineLvl w:val="9"/>
        <w:rPr>
          <w:szCs w:val="28"/>
          <w:lang w:val="en-US"/>
        </w:rPr>
      </w:pPr>
      <w:r w:rsidRPr="004F343F">
        <w:rPr>
          <w:szCs w:val="28"/>
          <w:lang w:val="en-US"/>
        </w:rPr>
        <w:t xml:space="preserve">Median income (dollars) </w:t>
      </w:r>
    </w:p>
    <w:p w14:paraId="7487528D" w14:textId="4E8D2441" w:rsidR="00AA382D" w:rsidRPr="004F343F" w:rsidRDefault="00AA382D" w:rsidP="00C8246A">
      <w:pPr>
        <w:pStyle w:val="a2"/>
        <w:ind w:leftChars="0" w:left="1" w:firstLineChars="404" w:firstLine="1131"/>
        <w:outlineLvl w:val="9"/>
        <w:rPr>
          <w:szCs w:val="28"/>
        </w:rPr>
      </w:pPr>
      <w:r w:rsidRPr="004F343F">
        <w:rPr>
          <w:szCs w:val="28"/>
        </w:rPr>
        <w:t>Mean income (dollars)</w:t>
      </w:r>
    </w:p>
    <w:p w14:paraId="0676CEA8" w14:textId="77777777" w:rsidR="0098296F" w:rsidRPr="004F343F" w:rsidRDefault="00565F94" w:rsidP="00C8246A">
      <w:pPr>
        <w:pStyle w:val="1a"/>
        <w:ind w:left="1" w:firstLine="350"/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</w:r>
      <w:r w:rsidR="009A0E3E" w:rsidRPr="004F343F">
        <w:rPr>
          <w:szCs w:val="28"/>
        </w:rPr>
        <w:t xml:space="preserve">Далее у нас есть расовый состав округа. Население округа и плотность населения </w:t>
      </w:r>
    </w:p>
    <w:p w14:paraId="16E2B802" w14:textId="77777777" w:rsidR="0098296F" w:rsidRPr="004F343F" w:rsidRDefault="0098296F" w:rsidP="00C8246A">
      <w:pPr>
        <w:pStyle w:val="a2"/>
        <w:ind w:leftChars="0" w:left="1" w:firstLineChars="404" w:firstLine="1131"/>
        <w:outlineLvl w:val="9"/>
        <w:rPr>
          <w:szCs w:val="28"/>
          <w:lang w:val="en-US"/>
        </w:rPr>
      </w:pPr>
      <w:r w:rsidRPr="004F343F">
        <w:rPr>
          <w:szCs w:val="28"/>
          <w:lang w:val="en-US"/>
        </w:rPr>
        <w:t>Area in square Km</w:t>
      </w:r>
    </w:p>
    <w:p w14:paraId="12B9E851" w14:textId="77777777" w:rsidR="0098296F" w:rsidRPr="004F343F" w:rsidRDefault="0098296F" w:rsidP="00C8246A">
      <w:pPr>
        <w:pStyle w:val="a2"/>
        <w:ind w:leftChars="0" w:left="1" w:firstLineChars="404" w:firstLine="1131"/>
        <w:outlineLvl w:val="9"/>
        <w:rPr>
          <w:szCs w:val="28"/>
          <w:lang w:val="en-US"/>
        </w:rPr>
      </w:pPr>
      <w:r w:rsidRPr="004F343F">
        <w:rPr>
          <w:szCs w:val="28"/>
          <w:lang w:val="en-US"/>
        </w:rPr>
        <w:t>Density per square km</w:t>
      </w:r>
    </w:p>
    <w:p w14:paraId="011218C3" w14:textId="77777777" w:rsidR="0098296F" w:rsidRPr="004F343F" w:rsidRDefault="0098296F" w:rsidP="00C8246A">
      <w:pPr>
        <w:pStyle w:val="a2"/>
        <w:ind w:leftChars="0" w:left="1" w:firstLineChars="404" w:firstLine="1131"/>
        <w:outlineLvl w:val="9"/>
        <w:rPr>
          <w:szCs w:val="28"/>
          <w:lang w:val="en-US"/>
        </w:rPr>
      </w:pPr>
      <w:r w:rsidRPr="004F343F">
        <w:rPr>
          <w:szCs w:val="28"/>
          <w:lang w:val="en-US"/>
        </w:rPr>
        <w:t xml:space="preserve">Total Population </w:t>
      </w:r>
    </w:p>
    <w:p w14:paraId="2E4CA032" w14:textId="77777777" w:rsidR="0098296F" w:rsidRPr="004F343F" w:rsidRDefault="0098296F" w:rsidP="00C8246A">
      <w:pPr>
        <w:pStyle w:val="a2"/>
        <w:ind w:leftChars="0" w:left="1" w:firstLineChars="404" w:firstLine="1131"/>
        <w:outlineLvl w:val="9"/>
        <w:rPr>
          <w:szCs w:val="28"/>
          <w:lang w:val="en-US"/>
        </w:rPr>
      </w:pPr>
      <w:r w:rsidRPr="004F343F">
        <w:rPr>
          <w:szCs w:val="28"/>
          <w:lang w:val="en-US"/>
        </w:rPr>
        <w:t>Hispanic or Latino percentage</w:t>
      </w:r>
    </w:p>
    <w:p w14:paraId="4CAA7036" w14:textId="77777777" w:rsidR="0098296F" w:rsidRPr="004F343F" w:rsidRDefault="0098296F" w:rsidP="00C8246A">
      <w:pPr>
        <w:pStyle w:val="a2"/>
        <w:ind w:leftChars="0" w:left="1" w:firstLineChars="404" w:firstLine="1131"/>
        <w:outlineLvl w:val="9"/>
        <w:rPr>
          <w:szCs w:val="28"/>
          <w:lang w:val="en-US"/>
        </w:rPr>
      </w:pPr>
      <w:r w:rsidRPr="004F343F">
        <w:rPr>
          <w:szCs w:val="28"/>
          <w:lang w:val="en-US"/>
        </w:rPr>
        <w:t>White percentage</w:t>
      </w:r>
    </w:p>
    <w:p w14:paraId="419FA8FD" w14:textId="77777777" w:rsidR="0098296F" w:rsidRPr="004F343F" w:rsidRDefault="0098296F" w:rsidP="00C8246A">
      <w:pPr>
        <w:pStyle w:val="a2"/>
        <w:ind w:leftChars="0" w:left="1" w:firstLineChars="404" w:firstLine="1131"/>
        <w:outlineLvl w:val="9"/>
        <w:rPr>
          <w:szCs w:val="28"/>
          <w:lang w:val="en-US"/>
        </w:rPr>
      </w:pPr>
      <w:r w:rsidRPr="004F343F">
        <w:rPr>
          <w:szCs w:val="28"/>
          <w:lang w:val="en-US"/>
        </w:rPr>
        <w:t>Black percentage</w:t>
      </w:r>
    </w:p>
    <w:p w14:paraId="2522BA25" w14:textId="77777777" w:rsidR="0098296F" w:rsidRPr="004F343F" w:rsidRDefault="0098296F" w:rsidP="00C8246A">
      <w:pPr>
        <w:pStyle w:val="a2"/>
        <w:ind w:leftChars="0" w:left="1" w:firstLineChars="404" w:firstLine="1131"/>
        <w:outlineLvl w:val="9"/>
        <w:rPr>
          <w:szCs w:val="28"/>
          <w:lang w:val="en-US"/>
        </w:rPr>
      </w:pPr>
      <w:r w:rsidRPr="004F343F">
        <w:rPr>
          <w:szCs w:val="28"/>
          <w:lang w:val="en-US"/>
        </w:rPr>
        <w:t xml:space="preserve">American Indian and Alaska Native percentage </w:t>
      </w:r>
    </w:p>
    <w:p w14:paraId="404BD4D0" w14:textId="77777777" w:rsidR="0098296F" w:rsidRPr="004F343F" w:rsidRDefault="0098296F" w:rsidP="00C8246A">
      <w:pPr>
        <w:pStyle w:val="a2"/>
        <w:ind w:leftChars="0" w:left="1" w:firstLineChars="404" w:firstLine="1131"/>
        <w:outlineLvl w:val="9"/>
        <w:rPr>
          <w:szCs w:val="28"/>
          <w:lang w:val="en-US"/>
        </w:rPr>
      </w:pPr>
      <w:r w:rsidRPr="004F343F">
        <w:rPr>
          <w:szCs w:val="28"/>
          <w:lang w:val="en-US"/>
        </w:rPr>
        <w:t>Asian percentage</w:t>
      </w:r>
    </w:p>
    <w:p w14:paraId="38301252" w14:textId="77777777" w:rsidR="0098296F" w:rsidRPr="004F343F" w:rsidRDefault="0098296F" w:rsidP="00C8246A">
      <w:pPr>
        <w:pStyle w:val="a2"/>
        <w:ind w:leftChars="0" w:left="1" w:firstLineChars="404" w:firstLine="1131"/>
        <w:outlineLvl w:val="9"/>
        <w:rPr>
          <w:szCs w:val="28"/>
          <w:lang w:val="en-US"/>
        </w:rPr>
      </w:pPr>
      <w:r w:rsidRPr="004F343F">
        <w:rPr>
          <w:szCs w:val="28"/>
          <w:lang w:val="en-US"/>
        </w:rPr>
        <w:t>Native Hawaiian and Other Pacific Islander percentage</w:t>
      </w:r>
    </w:p>
    <w:p w14:paraId="273B96B4" w14:textId="77777777" w:rsidR="0098296F" w:rsidRPr="004F343F" w:rsidRDefault="0098296F" w:rsidP="00C8246A">
      <w:pPr>
        <w:pStyle w:val="a2"/>
        <w:ind w:leftChars="0" w:left="1" w:firstLineChars="404" w:firstLine="1131"/>
        <w:outlineLvl w:val="9"/>
        <w:rPr>
          <w:szCs w:val="28"/>
          <w:lang w:val="en-US"/>
        </w:rPr>
      </w:pPr>
      <w:r w:rsidRPr="004F343F">
        <w:rPr>
          <w:szCs w:val="28"/>
          <w:lang w:val="en-US"/>
        </w:rPr>
        <w:t>Some Other Race percentage</w:t>
      </w:r>
    </w:p>
    <w:p w14:paraId="341132BC" w14:textId="77777777" w:rsidR="0098296F" w:rsidRPr="004F343F" w:rsidRDefault="0098296F" w:rsidP="00C8246A">
      <w:pPr>
        <w:pStyle w:val="a2"/>
        <w:ind w:leftChars="0" w:left="1" w:firstLineChars="404" w:firstLine="1131"/>
        <w:outlineLvl w:val="9"/>
        <w:rPr>
          <w:szCs w:val="28"/>
          <w:lang w:val="en-US"/>
        </w:rPr>
      </w:pPr>
      <w:r w:rsidRPr="004F343F">
        <w:rPr>
          <w:szCs w:val="28"/>
          <w:lang w:val="en-US"/>
        </w:rPr>
        <w:t>Two or More Races percentage</w:t>
      </w:r>
    </w:p>
    <w:p w14:paraId="12D42ABF" w14:textId="77777777" w:rsidR="009A0E3E" w:rsidRPr="004F343F" w:rsidRDefault="00565F94" w:rsidP="00C8246A">
      <w:pPr>
        <w:pStyle w:val="1a"/>
        <w:ind w:left="1" w:firstLine="350"/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</w:r>
      <w:r w:rsidR="009A0E3E" w:rsidRPr="004F343F">
        <w:rPr>
          <w:szCs w:val="28"/>
        </w:rPr>
        <w:t>В последних столбцах содержится информация о распределении профессий в округе.</w:t>
      </w:r>
    </w:p>
    <w:p w14:paraId="707889B2" w14:textId="77777777" w:rsidR="00175B2F" w:rsidRPr="004F343F" w:rsidRDefault="00175B2F" w:rsidP="00C8246A">
      <w:pPr>
        <w:pStyle w:val="a2"/>
        <w:ind w:leftChars="0" w:left="1" w:firstLineChars="404" w:firstLine="1131"/>
        <w:outlineLvl w:val="9"/>
        <w:rPr>
          <w:szCs w:val="28"/>
          <w:lang w:val="en-US"/>
        </w:rPr>
      </w:pPr>
      <w:r w:rsidRPr="004F343F">
        <w:rPr>
          <w:szCs w:val="28"/>
          <w:lang w:val="en-US"/>
        </w:rPr>
        <w:t>Percentage engaged in Management, business, science, and arts occupations</w:t>
      </w:r>
    </w:p>
    <w:p w14:paraId="5B47673A" w14:textId="77777777" w:rsidR="00175B2F" w:rsidRPr="004F343F" w:rsidRDefault="00175B2F" w:rsidP="00C8246A">
      <w:pPr>
        <w:pStyle w:val="a2"/>
        <w:ind w:leftChars="0" w:left="1" w:firstLineChars="404" w:firstLine="1131"/>
        <w:outlineLvl w:val="9"/>
        <w:rPr>
          <w:szCs w:val="28"/>
          <w:lang w:val="en-US"/>
        </w:rPr>
      </w:pPr>
      <w:r w:rsidRPr="004F343F">
        <w:rPr>
          <w:szCs w:val="28"/>
          <w:lang w:val="en-US"/>
        </w:rPr>
        <w:t>Percentage engaged in Service Occupations</w:t>
      </w:r>
    </w:p>
    <w:p w14:paraId="5D4FF5C2" w14:textId="77777777" w:rsidR="00175B2F" w:rsidRPr="004F343F" w:rsidRDefault="00175B2F" w:rsidP="00C8246A">
      <w:pPr>
        <w:pStyle w:val="a2"/>
        <w:ind w:leftChars="0" w:left="1" w:firstLineChars="404" w:firstLine="1131"/>
        <w:outlineLvl w:val="9"/>
        <w:rPr>
          <w:szCs w:val="28"/>
          <w:lang w:val="en-US"/>
        </w:rPr>
      </w:pPr>
      <w:r w:rsidRPr="004F343F">
        <w:rPr>
          <w:szCs w:val="28"/>
          <w:lang w:val="en-US"/>
        </w:rPr>
        <w:t>Percentage engaged in Sales and Office</w:t>
      </w:r>
    </w:p>
    <w:p w14:paraId="5F93FD93" w14:textId="77777777" w:rsidR="00175B2F" w:rsidRPr="004F343F" w:rsidRDefault="00175B2F" w:rsidP="00C8246A">
      <w:pPr>
        <w:pStyle w:val="a2"/>
        <w:ind w:leftChars="0" w:left="1" w:firstLineChars="404" w:firstLine="1131"/>
        <w:outlineLvl w:val="9"/>
        <w:rPr>
          <w:szCs w:val="28"/>
          <w:lang w:val="en-US"/>
        </w:rPr>
      </w:pPr>
      <w:r w:rsidRPr="004F343F">
        <w:rPr>
          <w:szCs w:val="28"/>
          <w:lang w:val="en-US"/>
        </w:rPr>
        <w:t>Percentage engaged in Resources and Construction</w:t>
      </w:r>
    </w:p>
    <w:p w14:paraId="4B73D209" w14:textId="77777777" w:rsidR="00D63379" w:rsidRPr="004F343F" w:rsidRDefault="00175B2F" w:rsidP="00C8246A">
      <w:pPr>
        <w:pStyle w:val="a2"/>
        <w:ind w:leftChars="0" w:left="1" w:firstLineChars="404" w:firstLine="1131"/>
        <w:outlineLvl w:val="9"/>
        <w:rPr>
          <w:szCs w:val="28"/>
          <w:lang w:val="en-US"/>
        </w:rPr>
      </w:pPr>
      <w:r w:rsidRPr="004F343F">
        <w:rPr>
          <w:szCs w:val="28"/>
          <w:lang w:val="en-US"/>
        </w:rPr>
        <w:t>Percentage engaged in Transportation</w:t>
      </w:r>
    </w:p>
    <w:p w14:paraId="354D70BF" w14:textId="513A04A6" w:rsidR="00D63379" w:rsidRPr="004F343F" w:rsidRDefault="00D63379" w:rsidP="00C8246A">
      <w:pPr>
        <w:pStyle w:val="1a"/>
        <w:ind w:left="1" w:firstLine="350"/>
        <w:rPr>
          <w:szCs w:val="28"/>
          <w:lang w:eastAsia="en-US"/>
        </w:rPr>
      </w:pPr>
      <w:r w:rsidRPr="004F343F">
        <w:rPr>
          <w:szCs w:val="28"/>
        </w:rPr>
        <w:lastRenderedPageBreak/>
        <w:t>Необходимо проанализировать данные и определить, возможно ли классифицировать округа по принадлежности к определённой политической партии с помощью методов машинного обучения. В качестве целевой переменной</w:t>
      </w:r>
      <w:r w:rsidRPr="004F343F">
        <w:rPr>
          <w:szCs w:val="28"/>
          <w:lang w:eastAsia="en-US"/>
        </w:rPr>
        <w:t xml:space="preserve"> выберем партийную принадлежность округа (например, демократическую или республиканскую).</w:t>
      </w:r>
    </w:p>
    <w:p w14:paraId="76EB222E" w14:textId="0FCAA6E5" w:rsidR="00D63379" w:rsidRPr="004F343F" w:rsidRDefault="00D63379" w:rsidP="00C8246A">
      <w:pPr>
        <w:pStyle w:val="1a"/>
        <w:ind w:left="1" w:firstLine="350"/>
        <w:rPr>
          <w:szCs w:val="28"/>
          <w:lang w:eastAsia="en-US"/>
        </w:rPr>
      </w:pPr>
      <w:r w:rsidRPr="004F343F">
        <w:rPr>
          <w:szCs w:val="28"/>
          <w:lang w:eastAsia="en-US"/>
        </w:rPr>
        <w:t>Гипотеза исследования: принадлежность округа к партии зависит от факторов, таких как, уровень образования, этнический состав, доход, плотность населения, уровень занятости, а также от других демографических характеристик</w:t>
      </w:r>
      <w:r w:rsidR="007D4DBF">
        <w:rPr>
          <w:szCs w:val="28"/>
          <w:lang w:eastAsia="en-US"/>
        </w:rPr>
        <w:t>.</w:t>
      </w:r>
      <w:r w:rsidRPr="004F343F">
        <w:rPr>
          <w:szCs w:val="28"/>
          <w:lang w:eastAsia="en-US"/>
        </w:rPr>
        <w:t xml:space="preserve"> Эти признаки могут быть использованы для классификации округов и предсказания, к какой партии они будут склоняться на выборах.</w:t>
      </w:r>
    </w:p>
    <w:p w14:paraId="358B33E6" w14:textId="77777777" w:rsidR="004F343F" w:rsidRPr="004F343F" w:rsidRDefault="004F343F" w:rsidP="00986CEE">
      <w:pPr>
        <w:pStyle w:val="afe"/>
        <w:numPr>
          <w:ilvl w:val="0"/>
          <w:numId w:val="0"/>
        </w:numPr>
        <w:jc w:val="center"/>
        <w:rPr>
          <w:rFonts w:cs="Times New Roman"/>
          <w:szCs w:val="28"/>
        </w:rPr>
      </w:pPr>
      <w:bookmarkStart w:id="8" w:name="_Toc31217"/>
      <w:bookmarkStart w:id="9" w:name="_Toc185769734"/>
      <w:r w:rsidRPr="004F343F">
        <w:rPr>
          <w:rFonts w:cs="Times New Roman"/>
          <w:szCs w:val="28"/>
        </w:rPr>
        <w:t>Реализация проекта</w:t>
      </w:r>
      <w:bookmarkEnd w:id="8"/>
      <w:bookmarkEnd w:id="9"/>
    </w:p>
    <w:p w14:paraId="3852DBB1" w14:textId="77777777" w:rsidR="004F343F" w:rsidRPr="004F343F" w:rsidRDefault="004F343F" w:rsidP="00986CEE">
      <w:pPr>
        <w:pStyle w:val="1a"/>
        <w:ind w:left="1" w:firstLine="351"/>
        <w:outlineLvl w:val="1"/>
        <w:rPr>
          <w:b/>
          <w:szCs w:val="28"/>
        </w:rPr>
      </w:pPr>
      <w:bookmarkStart w:id="10" w:name="_Toc31236"/>
      <w:bookmarkStart w:id="11" w:name="_Toc185769735"/>
      <w:r w:rsidRPr="004F343F">
        <w:rPr>
          <w:b/>
          <w:szCs w:val="28"/>
        </w:rPr>
        <w:t>Этап 1. Загрузка и предобработка данных</w:t>
      </w:r>
      <w:bookmarkEnd w:id="10"/>
      <w:bookmarkEnd w:id="11"/>
    </w:p>
    <w:p w14:paraId="5DC2E6AC" w14:textId="10E14750" w:rsidR="004F343F" w:rsidRPr="004F343F" w:rsidRDefault="00EF64DE" w:rsidP="00EF64DE">
      <w:pPr>
        <w:ind w:leftChars="0" w:left="1" w:firstLineChars="252" w:firstLine="706"/>
        <w:outlineLvl w:val="9"/>
        <w:rPr>
          <w:sz w:val="28"/>
          <w:szCs w:val="28"/>
        </w:rPr>
      </w:pPr>
      <w:r>
        <w:rPr>
          <w:sz w:val="28"/>
          <w:szCs w:val="28"/>
        </w:rPr>
        <w:tab/>
      </w:r>
      <w:r w:rsidR="004F343F" w:rsidRPr="004F343F">
        <w:rPr>
          <w:sz w:val="28"/>
          <w:szCs w:val="28"/>
        </w:rPr>
        <w:t xml:space="preserve">На этом этапе выполняется загрузка данных из CSV-файла и проводится первичный анализ данных. </w:t>
      </w:r>
    </w:p>
    <w:p w14:paraId="1918385E" w14:textId="77777777" w:rsidR="004F343F" w:rsidRDefault="004F343F" w:rsidP="00C8246A">
      <w:pPr>
        <w:ind w:left="1" w:hanging="3"/>
        <w:outlineLvl w:val="9"/>
        <w:rPr>
          <w:sz w:val="28"/>
          <w:szCs w:val="28"/>
        </w:rPr>
      </w:pPr>
      <w:r w:rsidRPr="004F343F">
        <w:rPr>
          <w:sz w:val="28"/>
          <w:szCs w:val="28"/>
        </w:rPr>
        <w:t>Для начала работы необходимо подключить библиотеки.</w:t>
      </w:r>
    </w:p>
    <w:p w14:paraId="5137267E" w14:textId="77777777" w:rsidR="004F343F" w:rsidRPr="005F63DE" w:rsidRDefault="004F343F" w:rsidP="00C8246A">
      <w:pPr>
        <w:ind w:left="1" w:hanging="3"/>
        <w:outlineLvl w:val="9"/>
        <w:rPr>
          <w:sz w:val="28"/>
          <w:szCs w:val="28"/>
        </w:rPr>
      </w:pPr>
    </w:p>
    <w:p w14:paraId="4BCCA064" w14:textId="77777777" w:rsidR="00992D9F" w:rsidRDefault="00C75873" w:rsidP="00C8246A">
      <w:pPr>
        <w:pStyle w:val="afffff3"/>
      </w:pPr>
      <w:r w:rsidRPr="00C75873">
        <w:rPr>
          <w:rFonts w:cs="Times New Roman"/>
          <w:noProof/>
          <w:szCs w:val="28"/>
          <w:lang w:val="ru-RU" w:eastAsia="ru-RU"/>
        </w:rPr>
        <w:drawing>
          <wp:inline distT="0" distB="0" distL="0" distR="0" wp14:anchorId="6C8E602E" wp14:editId="2D0CBB8C">
            <wp:extent cx="6120130" cy="367728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1F665" w14:textId="77777777" w:rsidR="004F343F" w:rsidRPr="004F343F" w:rsidRDefault="00992D9F" w:rsidP="000B0035">
      <w:pPr>
        <w:pStyle w:val="afff4"/>
        <w:rPr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34598">
        <w:t>1</w:t>
      </w:r>
      <w:r>
        <w:fldChar w:fldCharType="end"/>
      </w:r>
      <w:r>
        <w:t xml:space="preserve"> Подключение библиотек</w:t>
      </w:r>
    </w:p>
    <w:p w14:paraId="0BC640E9" w14:textId="77777777" w:rsidR="00301EB9" w:rsidRDefault="00301EB9" w:rsidP="00C8246A">
      <w:pPr>
        <w:suppressAutoHyphens w:val="0"/>
        <w:spacing w:after="160" w:line="360" w:lineRule="auto"/>
        <w:ind w:leftChars="0" w:left="0" w:firstLineChars="0" w:firstLine="567"/>
        <w:textDirection w:val="lrTb"/>
        <w:textAlignment w:val="auto"/>
        <w:outlineLvl w:val="9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FB4D14F" w14:textId="54C8F5C7" w:rsidR="004F343F" w:rsidRPr="004F343F" w:rsidRDefault="00565F94" w:rsidP="00C8246A">
      <w:pPr>
        <w:ind w:left="1" w:hanging="3"/>
        <w:outlineLvl w:val="9"/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>
        <w:rPr>
          <w:sz w:val="28"/>
          <w:szCs w:val="28"/>
        </w:rPr>
        <w:tab/>
      </w:r>
      <w:r w:rsidR="004F343F" w:rsidRPr="004F343F">
        <w:rPr>
          <w:sz w:val="28"/>
          <w:szCs w:val="28"/>
        </w:rPr>
        <w:t>Загрузка д</w:t>
      </w:r>
      <w:r w:rsidR="00BA41EF">
        <w:rPr>
          <w:sz w:val="28"/>
          <w:szCs w:val="28"/>
        </w:rPr>
        <w:t>атасета и вывод данных о нем</w:t>
      </w:r>
      <w:r w:rsidR="00A1370E">
        <w:rPr>
          <w:sz w:val="28"/>
          <w:szCs w:val="28"/>
        </w:rPr>
        <w:t>.</w:t>
      </w:r>
    </w:p>
    <w:p w14:paraId="66CE930C" w14:textId="77777777" w:rsidR="003E58F5" w:rsidRDefault="00F268D4" w:rsidP="00C8246A">
      <w:pPr>
        <w:pStyle w:val="afffff3"/>
      </w:pPr>
      <w:r w:rsidRPr="00F268D4">
        <w:rPr>
          <w:rFonts w:cs="Times New Roman"/>
          <w:noProof/>
          <w:szCs w:val="28"/>
          <w:lang w:val="ru-RU" w:eastAsia="ru-RU"/>
        </w:rPr>
        <w:drawing>
          <wp:inline distT="0" distB="0" distL="0" distR="0" wp14:anchorId="5C83C6FE" wp14:editId="4675F602">
            <wp:extent cx="6120130" cy="245935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C1AEA" w14:textId="77777777" w:rsidR="004F343F" w:rsidRPr="004F343F" w:rsidRDefault="003E58F5" w:rsidP="000B0035">
      <w:pPr>
        <w:pStyle w:val="afff4"/>
        <w:rPr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34598">
        <w:t>2</w:t>
      </w:r>
      <w:r>
        <w:fldChar w:fldCharType="end"/>
      </w:r>
      <w:r>
        <w:t xml:space="preserve"> </w:t>
      </w:r>
      <w:r w:rsidRPr="008B4A62">
        <w:t>Загрузка данных и их вывод</w:t>
      </w:r>
    </w:p>
    <w:p w14:paraId="05D13789" w14:textId="77777777" w:rsidR="004F343F" w:rsidRPr="004F343F" w:rsidRDefault="00565F94" w:rsidP="00C8246A">
      <w:pPr>
        <w:ind w:left="1" w:hanging="3"/>
        <w:outlineLvl w:val="9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4F343F" w:rsidRPr="004F343F">
        <w:rPr>
          <w:sz w:val="28"/>
          <w:szCs w:val="28"/>
        </w:rPr>
        <w:t xml:space="preserve">Вывод информации о столбцах датасета и вывод статистической информации. </w:t>
      </w:r>
    </w:p>
    <w:p w14:paraId="464C42E8" w14:textId="77777777" w:rsidR="003E58F5" w:rsidRDefault="000C15D5" w:rsidP="00C8246A">
      <w:pPr>
        <w:pStyle w:val="afffff3"/>
      </w:pPr>
      <w:r w:rsidRPr="000C15D5">
        <w:rPr>
          <w:rFonts w:cs="Times New Roman"/>
          <w:noProof/>
          <w:szCs w:val="28"/>
          <w:lang w:val="ru-RU" w:eastAsia="ru-RU"/>
        </w:rPr>
        <w:drawing>
          <wp:inline distT="0" distB="0" distL="0" distR="0" wp14:anchorId="366B8E9B" wp14:editId="36061DD4">
            <wp:extent cx="3927945" cy="4722495"/>
            <wp:effectExtent l="0" t="0" r="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9534" cy="496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FAAB3" w14:textId="77777777" w:rsidR="00565F94" w:rsidRPr="00565F94" w:rsidRDefault="003E58F5" w:rsidP="000B0035">
      <w:pPr>
        <w:pStyle w:val="afff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34598">
        <w:t>3</w:t>
      </w:r>
      <w:r>
        <w:fldChar w:fldCharType="end"/>
      </w:r>
      <w:r>
        <w:t xml:space="preserve"> Вывод базовой информации</w:t>
      </w:r>
    </w:p>
    <w:p w14:paraId="4C348EDC" w14:textId="03ACE16A" w:rsidR="00565F94" w:rsidRDefault="00565F94" w:rsidP="000A468B">
      <w:pPr>
        <w:pStyle w:val="1a"/>
        <w:ind w:firstLineChars="252" w:firstLine="706"/>
      </w:pPr>
    </w:p>
    <w:p w14:paraId="17597540" w14:textId="6FF83B2C" w:rsidR="004F343F" w:rsidRPr="004F343F" w:rsidRDefault="004F343F" w:rsidP="00C8246A">
      <w:pPr>
        <w:pStyle w:val="1a"/>
        <w:ind w:left="1" w:firstLine="350"/>
      </w:pPr>
      <w:r w:rsidRPr="00565F94">
        <w:lastRenderedPageBreak/>
        <w:t>Получение</w:t>
      </w:r>
      <w:r w:rsidRPr="004F343F">
        <w:t xml:space="preserve"> статистических характеристик данных, таких как среднее значение, стандартное отклонение, минимальное и максимальное значения.</w:t>
      </w:r>
    </w:p>
    <w:p w14:paraId="5DF3DE3B" w14:textId="77777777" w:rsidR="003E58F5" w:rsidRDefault="001712EF" w:rsidP="00C8246A">
      <w:pPr>
        <w:pStyle w:val="afffff3"/>
      </w:pPr>
      <w:r w:rsidRPr="001712EF">
        <w:rPr>
          <w:rFonts w:cs="Times New Roman"/>
          <w:noProof/>
          <w:szCs w:val="28"/>
          <w:lang w:val="ru-RU" w:eastAsia="ru-RU"/>
        </w:rPr>
        <w:drawing>
          <wp:inline distT="0" distB="0" distL="0" distR="0" wp14:anchorId="67291D11" wp14:editId="2F4D159B">
            <wp:extent cx="6120130" cy="198691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1704C" w14:textId="77777777" w:rsidR="004F343F" w:rsidRPr="004F343F" w:rsidRDefault="003E58F5" w:rsidP="000B0035">
      <w:pPr>
        <w:pStyle w:val="afff4"/>
        <w:rPr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34598">
        <w:t>4</w:t>
      </w:r>
      <w:r>
        <w:fldChar w:fldCharType="end"/>
      </w:r>
      <w:r>
        <w:t xml:space="preserve"> </w:t>
      </w:r>
      <w:r w:rsidRPr="00144886">
        <w:t>Статистические характеристики данных</w:t>
      </w:r>
    </w:p>
    <w:p w14:paraId="1F5DFEE9" w14:textId="402A7AF9" w:rsidR="004F343F" w:rsidRPr="004F343F" w:rsidRDefault="004F343F" w:rsidP="00C8246A">
      <w:pPr>
        <w:ind w:left="1" w:hanging="3"/>
        <w:outlineLvl w:val="9"/>
        <w:rPr>
          <w:sz w:val="28"/>
          <w:szCs w:val="28"/>
        </w:rPr>
      </w:pPr>
      <w:r w:rsidRPr="004F343F">
        <w:rPr>
          <w:sz w:val="28"/>
          <w:szCs w:val="28"/>
        </w:rPr>
        <w:t>О</w:t>
      </w:r>
      <w:r w:rsidR="00144712">
        <w:rPr>
          <w:sz w:val="28"/>
          <w:szCs w:val="28"/>
        </w:rPr>
        <w:t xml:space="preserve">чистка и </w:t>
      </w:r>
      <w:r w:rsidR="000A468B">
        <w:rPr>
          <w:sz w:val="28"/>
          <w:szCs w:val="28"/>
        </w:rPr>
        <w:t>предобработка</w:t>
      </w:r>
      <w:r w:rsidR="00144712">
        <w:rPr>
          <w:sz w:val="28"/>
          <w:szCs w:val="28"/>
        </w:rPr>
        <w:t xml:space="preserve"> данных.</w:t>
      </w:r>
    </w:p>
    <w:p w14:paraId="7408E850" w14:textId="77777777" w:rsidR="00732EAB" w:rsidRDefault="00992D9F" w:rsidP="00C8246A">
      <w:pPr>
        <w:pStyle w:val="afffff3"/>
      </w:pPr>
      <w:r w:rsidRPr="00992D9F">
        <w:rPr>
          <w:rFonts w:cs="Times New Roman"/>
          <w:noProof/>
          <w:szCs w:val="28"/>
          <w:lang w:val="ru-RU" w:eastAsia="ru-RU"/>
        </w:rPr>
        <w:drawing>
          <wp:inline distT="0" distB="0" distL="0" distR="0" wp14:anchorId="3B429B86" wp14:editId="055530B6">
            <wp:extent cx="6120130" cy="377761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543B2" w14:textId="77777777" w:rsidR="004F343F" w:rsidRPr="004F343F" w:rsidRDefault="00732EAB" w:rsidP="000B0035">
      <w:pPr>
        <w:pStyle w:val="afff4"/>
        <w:rPr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34598">
        <w:t>5</w:t>
      </w:r>
      <w:r>
        <w:fldChar w:fldCharType="end"/>
      </w:r>
      <w:r>
        <w:t xml:space="preserve"> Конвертация столбцов</w:t>
      </w:r>
    </w:p>
    <w:p w14:paraId="6EC2B63D" w14:textId="76633CB2" w:rsidR="00732EAB" w:rsidRDefault="000A468B" w:rsidP="000A468B">
      <w:pPr>
        <w:suppressAutoHyphens w:val="0"/>
        <w:spacing w:after="160" w:line="360" w:lineRule="auto"/>
        <w:ind w:leftChars="0" w:left="0" w:firstLineChars="0" w:firstLine="0"/>
        <w:textDirection w:val="lrTb"/>
        <w:textAlignment w:val="auto"/>
        <w:outlineLvl w:val="9"/>
        <w:rPr>
          <w:sz w:val="28"/>
          <w:szCs w:val="28"/>
        </w:rPr>
      </w:pPr>
      <w:r w:rsidRPr="000A468B">
        <w:rPr>
          <w:sz w:val="28"/>
          <w:szCs w:val="28"/>
        </w:rPr>
        <w:t xml:space="preserve">В </w:t>
      </w:r>
      <w:r>
        <w:rPr>
          <w:sz w:val="28"/>
          <w:szCs w:val="28"/>
        </w:rPr>
        <w:t>качестве предварительной очистки удаляем столбец «</w:t>
      </w:r>
      <w:r>
        <w:rPr>
          <w:sz w:val="28"/>
          <w:szCs w:val="28"/>
          <w:lang w:val="en-US"/>
        </w:rPr>
        <w:t>Unnamed</w:t>
      </w:r>
      <w:r w:rsidRPr="000A468B">
        <w:rPr>
          <w:sz w:val="28"/>
          <w:szCs w:val="28"/>
        </w:rPr>
        <w:t>: 0</w:t>
      </w:r>
      <w:r>
        <w:rPr>
          <w:sz w:val="28"/>
          <w:szCs w:val="28"/>
        </w:rPr>
        <w:t>», который является полным названием округа. Следующим шагом будет преобразование строковых признаков, отражающих процентное соотношение в вещественные значения, с учетом возможных пропусков.</w:t>
      </w:r>
    </w:p>
    <w:p w14:paraId="3ED6334D" w14:textId="2102EC84" w:rsidR="00D63379" w:rsidRDefault="00E42447" w:rsidP="00C8246A">
      <w:pPr>
        <w:pStyle w:val="1a"/>
        <w:ind w:left="1" w:firstLine="350"/>
        <w:rPr>
          <w:szCs w:val="28"/>
        </w:rPr>
      </w:pPr>
      <w:r>
        <w:rPr>
          <w:szCs w:val="28"/>
        </w:rPr>
        <w:t xml:space="preserve">Конвертируем </w:t>
      </w:r>
      <w:r w:rsidR="00ED103B">
        <w:rPr>
          <w:szCs w:val="28"/>
        </w:rPr>
        <w:t>столбцы и проверяем остались ли нулевые значения</w:t>
      </w:r>
    </w:p>
    <w:p w14:paraId="3A7AF59A" w14:textId="77777777" w:rsidR="00ED103B" w:rsidRDefault="00E42447" w:rsidP="00C8246A">
      <w:pPr>
        <w:pStyle w:val="afff1"/>
        <w:ind w:left="1" w:hanging="3"/>
        <w:outlineLvl w:val="9"/>
      </w:pPr>
      <w:r w:rsidRPr="00E42447">
        <w:lastRenderedPageBreak/>
        <w:drawing>
          <wp:inline distT="0" distB="0" distL="0" distR="0" wp14:anchorId="303A5F1B" wp14:editId="4A5F4FFF">
            <wp:extent cx="6120130" cy="676846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76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CEC9D" w14:textId="77777777" w:rsidR="00ED103B" w:rsidRDefault="00ED103B" w:rsidP="000B0035">
      <w:pPr>
        <w:pStyle w:val="afff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34598">
        <w:t>6</w:t>
      </w:r>
      <w:r>
        <w:fldChar w:fldCharType="end"/>
      </w:r>
      <w:r>
        <w:t xml:space="preserve"> Преобразование столбцов</w:t>
      </w:r>
    </w:p>
    <w:p w14:paraId="5558E55C" w14:textId="08383C3A" w:rsidR="000A468B" w:rsidRDefault="000A468B" w:rsidP="000A468B">
      <w:pPr>
        <w:suppressAutoHyphens w:val="0"/>
        <w:spacing w:after="160" w:line="360" w:lineRule="auto"/>
        <w:ind w:leftChars="0" w:left="0" w:firstLineChars="0" w:firstLine="0"/>
        <w:textDirection w:val="lrTb"/>
        <w:textAlignment w:val="auto"/>
        <w:outlineLvl w:val="9"/>
        <w:rPr>
          <w:sz w:val="28"/>
          <w:szCs w:val="28"/>
        </w:rPr>
      </w:pPr>
      <w:r>
        <w:rPr>
          <w:sz w:val="28"/>
          <w:szCs w:val="28"/>
        </w:rPr>
        <w:t>Ту же процедуры конвертации проводим с оставшимися столбцами, которые, в отличие, от предыдущих, не содержат ненужных символов, а являются строковым представлением вещественных данных.</w:t>
      </w:r>
    </w:p>
    <w:p w14:paraId="487E0A71" w14:textId="61ECB0AC" w:rsidR="00ED103B" w:rsidRPr="00FC4CC5" w:rsidRDefault="000A468B" w:rsidP="00FC4CC5">
      <w:pPr>
        <w:suppressAutoHyphens w:val="0"/>
        <w:spacing w:after="160" w:line="360" w:lineRule="auto"/>
        <w:ind w:leftChars="0" w:left="0" w:firstLineChars="0" w:firstLine="0"/>
        <w:textDirection w:val="lrTb"/>
        <w:textAlignment w:val="auto"/>
        <w:outlineLvl w:val="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Для полей, показывающих денежные значения в формате </w:t>
      </w:r>
      <w:proofErr w:type="gramStart"/>
      <w:r>
        <w:rPr>
          <w:sz w:val="28"/>
          <w:szCs w:val="28"/>
          <w:lang w:val="en-US"/>
        </w:rPr>
        <w:t>x</w:t>
      </w:r>
      <w:r w:rsidRPr="000A468B">
        <w:rPr>
          <w:sz w:val="28"/>
          <w:szCs w:val="28"/>
        </w:rPr>
        <w:t>,</w:t>
      </w:r>
      <w:proofErr w:type="spellStart"/>
      <w:r>
        <w:rPr>
          <w:sz w:val="28"/>
          <w:szCs w:val="28"/>
          <w:lang w:val="en-US"/>
        </w:rPr>
        <w:t>yy</w:t>
      </w:r>
      <w:proofErr w:type="spellEnd"/>
      <w:proofErr w:type="gramEnd"/>
      <w:r w:rsidRPr="000A468B">
        <w:rPr>
          <w:sz w:val="28"/>
          <w:szCs w:val="28"/>
        </w:rPr>
        <w:t>,</w:t>
      </w:r>
      <w:proofErr w:type="spellStart"/>
      <w:r>
        <w:rPr>
          <w:sz w:val="28"/>
          <w:szCs w:val="28"/>
          <w:lang w:val="en-US"/>
        </w:rPr>
        <w:t>zzz</w:t>
      </w:r>
      <w:proofErr w:type="spellEnd"/>
      <w:r>
        <w:rPr>
          <w:sz w:val="28"/>
          <w:szCs w:val="28"/>
        </w:rPr>
        <w:t>, делаем конвертацию с учетом сотен и убираем запятые из строковой записи денежной суммы, а после заполняем пустые значения медианными</w:t>
      </w:r>
      <w:r w:rsidR="00FC4CC5">
        <w:rPr>
          <w:sz w:val="28"/>
          <w:szCs w:val="28"/>
        </w:rPr>
        <w:t>.</w:t>
      </w:r>
    </w:p>
    <w:p w14:paraId="26636EDD" w14:textId="7F33BDE0" w:rsidR="00E42447" w:rsidRDefault="009C6BA7" w:rsidP="00EF64DE">
      <w:pPr>
        <w:pStyle w:val="1a"/>
      </w:pPr>
      <w:r w:rsidRPr="00EF64DE">
        <w:t>Упрощаем</w:t>
      </w:r>
      <w:r>
        <w:t xml:space="preserve"> имена столбцов и выводим датасет после преобразований.</w:t>
      </w:r>
    </w:p>
    <w:p w14:paraId="4FA0D7A5" w14:textId="77777777" w:rsidR="009F73E3" w:rsidRDefault="009C6BA7" w:rsidP="00C8246A">
      <w:pPr>
        <w:pStyle w:val="1a"/>
        <w:keepNext/>
        <w:spacing w:line="240" w:lineRule="atLeast"/>
        <w:ind w:left="1" w:firstLine="350"/>
        <w:jc w:val="center"/>
      </w:pPr>
      <w:r w:rsidRPr="009C6BA7">
        <w:rPr>
          <w:noProof/>
        </w:rPr>
        <w:drawing>
          <wp:inline distT="0" distB="0" distL="0" distR="0" wp14:anchorId="458CC486" wp14:editId="05750C3F">
            <wp:extent cx="5921978" cy="6170212"/>
            <wp:effectExtent l="0" t="0" r="3175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5676" cy="618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6BA7">
        <w:rPr>
          <w:noProof/>
        </w:rPr>
        <w:drawing>
          <wp:inline distT="0" distB="0" distL="0" distR="0" wp14:anchorId="1F8AE422" wp14:editId="41DF3AC1">
            <wp:extent cx="5929327" cy="737013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3415" cy="74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DBA18" w14:textId="77777777" w:rsidR="009C6BA7" w:rsidRPr="001B0750" w:rsidRDefault="009F73E3" w:rsidP="000B0035">
      <w:pPr>
        <w:pStyle w:val="afff4"/>
        <w:rPr>
          <w:lang w:eastAsia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34598">
        <w:t>7</w:t>
      </w:r>
      <w:r>
        <w:fldChar w:fldCharType="end"/>
      </w:r>
      <w:r>
        <w:t xml:space="preserve"> Вывод измененных столбцов</w:t>
      </w:r>
    </w:p>
    <w:p w14:paraId="4D65BF08" w14:textId="77777777" w:rsidR="00EF64DE" w:rsidRDefault="00EF64DE" w:rsidP="00986CEE">
      <w:pPr>
        <w:pStyle w:val="1a"/>
        <w:ind w:left="1" w:firstLine="351"/>
        <w:outlineLvl w:val="1"/>
        <w:rPr>
          <w:b/>
        </w:rPr>
      </w:pPr>
      <w:bookmarkStart w:id="12" w:name="_Toc185769736"/>
    </w:p>
    <w:p w14:paraId="3A590CCD" w14:textId="114DC869" w:rsidR="009F73E3" w:rsidRDefault="001B0750" w:rsidP="00986CEE">
      <w:pPr>
        <w:pStyle w:val="1a"/>
        <w:ind w:left="1" w:firstLine="351"/>
        <w:outlineLvl w:val="1"/>
        <w:rPr>
          <w:b/>
        </w:rPr>
      </w:pPr>
      <w:r w:rsidRPr="001B0750">
        <w:rPr>
          <w:b/>
        </w:rPr>
        <w:lastRenderedPageBreak/>
        <w:t>Этап 2. Разведочный анализ данных</w:t>
      </w:r>
      <w:bookmarkEnd w:id="12"/>
    </w:p>
    <w:p w14:paraId="054CE566" w14:textId="5F2CF915" w:rsidR="001B0750" w:rsidRDefault="00B8344D" w:rsidP="00C8246A">
      <w:pPr>
        <w:pStyle w:val="1a"/>
        <w:ind w:left="1" w:firstLine="350"/>
      </w:pPr>
      <w:r w:rsidRPr="00B8344D">
        <w:t>На данном этапе проводится разведочный анализ данных с помощью графиков распределения голосов за демократов и республиканцев. Используются гистограммы с KDE (оценка плотности вероятности), чтобы визуализировать, как распределяются проценты голосов по округам для каждой партии. Это помогает понять, насколько равномерно или неравномерно распределены голоса среди округов для каждой из партий.</w:t>
      </w:r>
    </w:p>
    <w:p w14:paraId="7209341F" w14:textId="77777777" w:rsidR="00790354" w:rsidRDefault="00790354" w:rsidP="00C8246A">
      <w:pPr>
        <w:pStyle w:val="1a"/>
        <w:ind w:left="1" w:firstLine="350"/>
      </w:pPr>
      <w:r>
        <w:t>Выведем график распределения голосов за демократов.</w:t>
      </w:r>
    </w:p>
    <w:p w14:paraId="662180B2" w14:textId="77777777" w:rsidR="00B8344D" w:rsidRDefault="00B8344D" w:rsidP="00C8246A">
      <w:pPr>
        <w:pStyle w:val="1a"/>
        <w:keepNext/>
        <w:ind w:left="1" w:firstLine="350"/>
        <w:jc w:val="center"/>
      </w:pPr>
      <w:r w:rsidRPr="00B8344D">
        <w:rPr>
          <w:noProof/>
        </w:rPr>
        <w:drawing>
          <wp:inline distT="0" distB="0" distL="0" distR="0" wp14:anchorId="03F1C278" wp14:editId="6CBE2DA3">
            <wp:extent cx="6120130" cy="5346065"/>
            <wp:effectExtent l="0" t="0" r="0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4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31B2F" w14:textId="77777777" w:rsidR="00B8344D" w:rsidRDefault="00B8344D" w:rsidP="000B0035">
      <w:pPr>
        <w:pStyle w:val="afff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34598">
        <w:t>8</w:t>
      </w:r>
      <w:r>
        <w:fldChar w:fldCharType="end"/>
      </w:r>
      <w:r>
        <w:t xml:space="preserve"> Распределение голосов за демократов 2020</w:t>
      </w:r>
    </w:p>
    <w:p w14:paraId="4546B0D7" w14:textId="77777777" w:rsidR="00B8344D" w:rsidRDefault="00B8344D" w:rsidP="00C8246A">
      <w:pPr>
        <w:suppressAutoHyphens w:val="0"/>
        <w:spacing w:after="160" w:line="360" w:lineRule="auto"/>
        <w:ind w:leftChars="0" w:left="0" w:firstLineChars="0" w:firstLine="567"/>
        <w:textDirection w:val="lrTb"/>
        <w:textAlignment w:val="auto"/>
        <w:outlineLvl w:val="9"/>
        <w:rPr>
          <w:noProof/>
          <w:sz w:val="28"/>
        </w:rPr>
      </w:pPr>
      <w:r>
        <w:br w:type="page"/>
      </w:r>
    </w:p>
    <w:p w14:paraId="43FB0EFB" w14:textId="5B5C8B9F" w:rsidR="00B8344D" w:rsidRDefault="00790354" w:rsidP="00EF64DE">
      <w:pPr>
        <w:pStyle w:val="1a"/>
      </w:pPr>
      <w:r w:rsidRPr="00EF64DE">
        <w:lastRenderedPageBreak/>
        <w:t>Выведем</w:t>
      </w:r>
      <w:r>
        <w:t xml:space="preserve"> график распределения голосов за республиканцев</w:t>
      </w:r>
    </w:p>
    <w:p w14:paraId="117A9C16" w14:textId="77777777" w:rsidR="00790354" w:rsidRDefault="00790354" w:rsidP="00C8246A">
      <w:pPr>
        <w:pStyle w:val="1a"/>
        <w:keepNext/>
        <w:ind w:left="1" w:firstLine="350"/>
        <w:jc w:val="center"/>
      </w:pPr>
      <w:r w:rsidRPr="00790354">
        <w:rPr>
          <w:noProof/>
        </w:rPr>
        <w:drawing>
          <wp:inline distT="0" distB="0" distL="0" distR="0" wp14:anchorId="56E9C152" wp14:editId="60AA5169">
            <wp:extent cx="6120130" cy="490474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0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2B6DC" w14:textId="77777777" w:rsidR="00790354" w:rsidRDefault="00790354" w:rsidP="000B0035">
      <w:pPr>
        <w:pStyle w:val="afff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34598">
        <w:t>9</w:t>
      </w:r>
      <w:r>
        <w:fldChar w:fldCharType="end"/>
      </w:r>
      <w:r>
        <w:t xml:space="preserve"> Распределение голосов за республиканцев 2020</w:t>
      </w:r>
    </w:p>
    <w:p w14:paraId="21F21D80" w14:textId="2BEE674F" w:rsidR="00FC4CC5" w:rsidRPr="00EF64DE" w:rsidRDefault="00FC4CC5" w:rsidP="00EF64DE">
      <w:pPr>
        <w:pStyle w:val="1a"/>
      </w:pPr>
      <w:r w:rsidRPr="00EF64DE">
        <w:t>На данных графиках можно заметить, что в наборе данных существенно преобладают округа, преимущественно голосовавшие за республиканцев.</w:t>
      </w:r>
    </w:p>
    <w:p w14:paraId="73EDD89B" w14:textId="69594D29" w:rsidR="00014F96" w:rsidRDefault="00014F96" w:rsidP="00EF64DE">
      <w:pPr>
        <w:pStyle w:val="1a"/>
      </w:pPr>
      <w:r w:rsidRPr="00EF64DE">
        <w:t xml:space="preserve">Затем проводится анализ взаимосвязей между числовыми переменными с помощью матрицы корреляций. </w:t>
      </w:r>
      <w:r w:rsidR="0078381A" w:rsidRPr="00EF64DE">
        <w:t>Исключаются</w:t>
      </w:r>
      <w:r w:rsidRPr="00EF64DE">
        <w:t xml:space="preserve"> столбцы, содержащие информацию </w:t>
      </w:r>
      <w:r w:rsidR="0078381A" w:rsidRPr="00EF64DE">
        <w:t>о округе и штате, и рассчитывается корреляция</w:t>
      </w:r>
      <w:r w:rsidRPr="00EF64DE">
        <w:t xml:space="preserve"> между оставшимися числовыми переменными. Тепловая карта визуализирует эти связи, где цветовая гамма отражает степень корреляции между переменными, что помогает выявить возможные зависимости и взаимосвязи в данных.</w:t>
      </w:r>
    </w:p>
    <w:p w14:paraId="069BA57A" w14:textId="77777777" w:rsidR="00CB31A6" w:rsidRDefault="00CB31A6" w:rsidP="00C8246A">
      <w:pPr>
        <w:pStyle w:val="afff1"/>
        <w:ind w:left="1" w:hanging="3"/>
        <w:outlineLvl w:val="9"/>
      </w:pPr>
      <w:r w:rsidRPr="00CB31A6">
        <w:lastRenderedPageBreak/>
        <w:drawing>
          <wp:inline distT="0" distB="0" distL="0" distR="0" wp14:anchorId="01021532" wp14:editId="47F3CFCB">
            <wp:extent cx="6120130" cy="605853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05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7F3D8" w14:textId="77777777" w:rsidR="00CB31A6" w:rsidRDefault="00CB31A6" w:rsidP="000B0035">
      <w:pPr>
        <w:pStyle w:val="afff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34598">
        <w:t>10</w:t>
      </w:r>
      <w:r>
        <w:fldChar w:fldCharType="end"/>
      </w:r>
      <w:r>
        <w:t xml:space="preserve"> Тепловая карта корреляции</w:t>
      </w:r>
    </w:p>
    <w:p w14:paraId="43C253A0" w14:textId="4874476E" w:rsidR="002115EE" w:rsidRDefault="002115EE" w:rsidP="00EF64DE">
      <w:pPr>
        <w:pStyle w:val="1a"/>
      </w:pPr>
      <w:r>
        <w:t xml:space="preserve">На данной тепловой карте представлены зависимости признаков друг от друга. </w:t>
      </w:r>
      <w:r w:rsidR="00C869B7">
        <w:t>По карте однозначно можно сказать, что в данных нет аномалий.</w:t>
      </w:r>
    </w:p>
    <w:p w14:paraId="110EF6C5" w14:textId="77777777" w:rsidR="002115EE" w:rsidRDefault="002115EE" w:rsidP="00C8246A">
      <w:pPr>
        <w:suppressAutoHyphens w:val="0"/>
        <w:spacing w:after="160" w:line="360" w:lineRule="auto"/>
        <w:ind w:leftChars="0" w:left="0" w:firstLineChars="0" w:firstLine="567"/>
        <w:textDirection w:val="lrTb"/>
        <w:textAlignment w:val="auto"/>
        <w:outlineLvl w:val="9"/>
        <w:rPr>
          <w:sz w:val="28"/>
        </w:rPr>
      </w:pPr>
      <w:r>
        <w:br w:type="page"/>
      </w:r>
    </w:p>
    <w:p w14:paraId="061DAEA6" w14:textId="77777777" w:rsidR="00D26663" w:rsidRDefault="00FA7DE5" w:rsidP="00986CEE">
      <w:pPr>
        <w:pStyle w:val="1a"/>
        <w:ind w:left="1" w:firstLine="351"/>
        <w:outlineLvl w:val="1"/>
        <w:rPr>
          <w:b/>
        </w:rPr>
      </w:pPr>
      <w:bookmarkStart w:id="13" w:name="_Toc185769737"/>
      <w:r w:rsidRPr="00FA7DE5">
        <w:rPr>
          <w:b/>
        </w:rPr>
        <w:lastRenderedPageBreak/>
        <w:t>Этап 3. Объединение данных и создание новых признаков</w:t>
      </w:r>
      <w:bookmarkEnd w:id="13"/>
    </w:p>
    <w:p w14:paraId="3BC1C9EE" w14:textId="5C7AAA30" w:rsidR="00B12974" w:rsidRPr="00EF64DE" w:rsidRDefault="00B12974" w:rsidP="00EF64DE">
      <w:pPr>
        <w:pStyle w:val="1a"/>
      </w:pPr>
      <w:r w:rsidRPr="00EF64DE">
        <w:t>На данном этапе данные были расширены за счёт создания новых признаков для улучшения анализа. Были рассчитаны</w:t>
      </w:r>
      <w:r w:rsidR="00C869B7" w:rsidRPr="00EF64DE">
        <w:t xml:space="preserve"> </w:t>
      </w:r>
      <w:r w:rsidRPr="00EF64DE">
        <w:t>интегральный индекс образования на основе долей населения с различными уровнями образования, медианный и средний доход на душу населения, а также индекс профессионального разнообразия, отражающий равномерность занятости в разных сферах. Также данные очищены от незначимых столбцов, таких как название округа, штата и площадь территории, чтобы сосредоточиться на ключевых переменных для анализа и моделирования.</w:t>
      </w:r>
    </w:p>
    <w:p w14:paraId="4BFB31B7" w14:textId="688C0730" w:rsidR="002E6E32" w:rsidRDefault="002E6E32" w:rsidP="00C8246A">
      <w:pPr>
        <w:pStyle w:val="1a"/>
        <w:ind w:left="1" w:firstLine="350"/>
      </w:pPr>
      <w:r>
        <w:t>Создаем новые признаки.</w:t>
      </w:r>
    </w:p>
    <w:p w14:paraId="7EAF28F8" w14:textId="77777777" w:rsidR="002E6E32" w:rsidRDefault="002E6E32" w:rsidP="00C8246A">
      <w:pPr>
        <w:pStyle w:val="afff1"/>
        <w:ind w:left="1" w:hanging="3"/>
        <w:outlineLvl w:val="9"/>
      </w:pPr>
      <w:r w:rsidRPr="002E6E32">
        <w:drawing>
          <wp:inline distT="0" distB="0" distL="0" distR="0" wp14:anchorId="0C105D51" wp14:editId="6AD893D6">
            <wp:extent cx="5432446" cy="3312000"/>
            <wp:effectExtent l="0" t="0" r="0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0971" cy="334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3BD17" w14:textId="30C03969" w:rsidR="002E6E32" w:rsidRDefault="002E6E32" w:rsidP="000B0035">
      <w:pPr>
        <w:pStyle w:val="afff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34598">
        <w:t>12</w:t>
      </w:r>
      <w:r>
        <w:fldChar w:fldCharType="end"/>
      </w:r>
      <w:r>
        <w:t xml:space="preserve"> Создание новых призна</w:t>
      </w:r>
      <w:r w:rsidR="0023489C">
        <w:t>ков</w:t>
      </w:r>
    </w:p>
    <w:p w14:paraId="1039CCBD" w14:textId="67A48D9B" w:rsidR="00084BA6" w:rsidRPr="00EF64DE" w:rsidRDefault="00C869B7" w:rsidP="00EF64DE">
      <w:pPr>
        <w:pStyle w:val="1a"/>
      </w:pPr>
      <w:r w:rsidRPr="00EF64DE">
        <w:t>Люди с более высоким уровнем образования сильнее влияют на итоговое значение индекса, нежели люди, с более низким уровнем.</w:t>
      </w:r>
    </w:p>
    <w:p w14:paraId="147016AD" w14:textId="734DD08D" w:rsidR="00084BA6" w:rsidRPr="00EF64DE" w:rsidRDefault="005F63DE" w:rsidP="00EF64DE">
      <w:pPr>
        <w:pStyle w:val="1a"/>
      </w:pPr>
      <w:r w:rsidRPr="00EF64DE">
        <w:t>Рассчитываем доход на человека в округе,</w:t>
      </w:r>
      <w:r w:rsidR="00C869B7" w:rsidRPr="00EF64DE">
        <w:t xml:space="preserve"> а также </w:t>
      </w:r>
      <w:r w:rsidRPr="00EF64DE">
        <w:t>создаем признак «Индекс профессионального разнообразия» на основании данных</w:t>
      </w:r>
      <w:r w:rsidR="00C869B7" w:rsidRPr="00EF64DE">
        <w:t xml:space="preserve"> о занятости</w:t>
      </w:r>
      <w:r w:rsidRPr="00EF64DE">
        <w:t>, чем равномернее распределены различные профессиональные направления - тем выше индекс.</w:t>
      </w:r>
    </w:p>
    <w:p w14:paraId="2B229E2D" w14:textId="77777777" w:rsidR="005F63DE" w:rsidRDefault="005F63DE" w:rsidP="00C8246A">
      <w:pPr>
        <w:pStyle w:val="afff1"/>
        <w:keepNext/>
        <w:ind w:left="1" w:hanging="3"/>
        <w:outlineLvl w:val="9"/>
      </w:pPr>
      <w:r w:rsidRPr="005F63DE">
        <w:lastRenderedPageBreak/>
        <w:drawing>
          <wp:inline distT="0" distB="0" distL="0" distR="0" wp14:anchorId="11AC676A" wp14:editId="1E080BED">
            <wp:extent cx="5493600" cy="413473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02127" cy="4141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AE815" w14:textId="77777777" w:rsidR="005F63DE" w:rsidRDefault="005F63DE" w:rsidP="000B0035">
      <w:pPr>
        <w:pStyle w:val="afff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34598">
        <w:t>13</w:t>
      </w:r>
      <w:r>
        <w:fldChar w:fldCharType="end"/>
      </w:r>
      <w:r>
        <w:t xml:space="preserve"> Создание новых признаков</w:t>
      </w:r>
    </w:p>
    <w:p w14:paraId="25464F43" w14:textId="77777777" w:rsidR="000D0B14" w:rsidRDefault="000D0B14" w:rsidP="00986CEE">
      <w:pPr>
        <w:pStyle w:val="1a"/>
        <w:ind w:left="1" w:firstLine="351"/>
        <w:outlineLvl w:val="1"/>
        <w:rPr>
          <w:b/>
        </w:rPr>
      </w:pPr>
      <w:bookmarkStart w:id="14" w:name="_Toc185769738"/>
      <w:r w:rsidRPr="000D0B14">
        <w:rPr>
          <w:b/>
        </w:rPr>
        <w:t>Этап 4. Построение модели</w:t>
      </w:r>
      <w:bookmarkEnd w:id="14"/>
    </w:p>
    <w:p w14:paraId="155B8AD2" w14:textId="01446616" w:rsidR="000D0B14" w:rsidRPr="0009063F" w:rsidRDefault="000D0B14" w:rsidP="0009063F">
      <w:pPr>
        <w:pStyle w:val="1a"/>
      </w:pPr>
      <w:r w:rsidRPr="0009063F">
        <w:t xml:space="preserve">Подготовка данных к моделированию: переименовываем </w:t>
      </w:r>
      <w:r w:rsidR="00992E51" w:rsidRPr="0009063F">
        <w:t xml:space="preserve">оставшиеся </w:t>
      </w:r>
      <w:r w:rsidRPr="0009063F">
        <w:t>столбцы</w:t>
      </w:r>
      <w:r w:rsidR="00817571" w:rsidRPr="0009063F">
        <w:t xml:space="preserve"> и создаем целевой признак</w:t>
      </w:r>
      <w:r w:rsidR="00992E51" w:rsidRPr="0009063F">
        <w:t xml:space="preserve"> на основании результатов голосования</w:t>
      </w:r>
      <w:r w:rsidR="000C78D8" w:rsidRPr="0009063F">
        <w:t>. На данном этапе данные подготовлены к моделированию:</w:t>
      </w:r>
      <w:r w:rsidR="00992E51" w:rsidRPr="0009063F">
        <w:t xml:space="preserve"> </w:t>
      </w:r>
      <w:r w:rsidR="000C78D8" w:rsidRPr="0009063F">
        <w:t xml:space="preserve">создан целевой признак </w:t>
      </w:r>
      <w:r w:rsidR="000C78D8" w:rsidRPr="0009063F">
        <w:rPr>
          <w:rStyle w:val="HTML"/>
          <w:rFonts w:ascii="Times New Roman" w:hAnsi="Times New Roman" w:cs="Times New Roman"/>
          <w:sz w:val="28"/>
          <w:szCs w:val="24"/>
        </w:rPr>
        <w:t>State_Status</w:t>
      </w:r>
      <w:r w:rsidR="000C78D8" w:rsidRPr="0009063F">
        <w:t>, который классифицирует округа на основе результата голосования (0 — большинство голосов за демократов, 1 — за республиканцев).</w:t>
      </w:r>
    </w:p>
    <w:p w14:paraId="73E946B8" w14:textId="77777777" w:rsidR="00817571" w:rsidRDefault="00817571" w:rsidP="00C8246A">
      <w:pPr>
        <w:pStyle w:val="1a"/>
        <w:keepNext/>
        <w:ind w:left="1" w:firstLine="350"/>
        <w:jc w:val="center"/>
      </w:pPr>
      <w:r w:rsidRPr="00817571">
        <w:rPr>
          <w:noProof/>
        </w:rPr>
        <w:lastRenderedPageBreak/>
        <w:drawing>
          <wp:inline distT="0" distB="0" distL="0" distR="0" wp14:anchorId="35BE4257" wp14:editId="5F03C2C5">
            <wp:extent cx="5003912" cy="1833245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7821" cy="1863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AF608" w14:textId="77777777" w:rsidR="00D45E10" w:rsidRDefault="00817571" w:rsidP="000B0035">
      <w:pPr>
        <w:pStyle w:val="afff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34598">
        <w:t>14</w:t>
      </w:r>
      <w:r>
        <w:fldChar w:fldCharType="end"/>
      </w:r>
      <w:r>
        <w:t xml:space="preserve"> </w:t>
      </w:r>
      <w:r w:rsidR="00D45E10">
        <w:t xml:space="preserve"> Подготовка данных</w:t>
      </w:r>
    </w:p>
    <w:p w14:paraId="6078F538" w14:textId="7CEEEC42" w:rsidR="00992E51" w:rsidRPr="0009063F" w:rsidRDefault="00721779" w:rsidP="0009063F">
      <w:pPr>
        <w:pStyle w:val="1a"/>
      </w:pPr>
      <w:r w:rsidRPr="0009063F">
        <w:t>Выбираем признаки и целевую переменную</w:t>
      </w:r>
      <w:r w:rsidR="00992E51" w:rsidRPr="0009063F">
        <w:t xml:space="preserve">, а также для балансировки данных используем </w:t>
      </w:r>
      <w:proofErr w:type="spellStart"/>
      <w:r w:rsidR="00992E51" w:rsidRPr="0009063F">
        <w:t>андерсемплинг</w:t>
      </w:r>
      <w:proofErr w:type="spellEnd"/>
      <w:r w:rsidR="00992E51" w:rsidRPr="0009063F">
        <w:t>.</w:t>
      </w:r>
    </w:p>
    <w:p w14:paraId="71036D5E" w14:textId="2AB0ECCB" w:rsidR="00B66C72" w:rsidRDefault="00B66C72" w:rsidP="00C8246A">
      <w:pPr>
        <w:pStyle w:val="1a"/>
        <w:ind w:left="1" w:firstLine="350"/>
      </w:pPr>
      <w:r w:rsidRPr="00B66C72">
        <w:rPr>
          <w:noProof/>
        </w:rPr>
        <w:drawing>
          <wp:inline distT="0" distB="0" distL="0" distR="0" wp14:anchorId="2E53DE21" wp14:editId="627D544E">
            <wp:extent cx="5068800" cy="2551759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02462" cy="25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7932E" w14:textId="77777777" w:rsidR="00E24ECE" w:rsidRDefault="00B66C72" w:rsidP="000B0035">
      <w:pPr>
        <w:pStyle w:val="afff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34598">
        <w:t>15</w:t>
      </w:r>
      <w:r>
        <w:fldChar w:fldCharType="end"/>
      </w:r>
      <w:r>
        <w:t xml:space="preserve"> Создание нового датафрейма</w:t>
      </w:r>
    </w:p>
    <w:p w14:paraId="0B261212" w14:textId="77777777" w:rsidR="00E24ECE" w:rsidRDefault="00E24ECE" w:rsidP="00C8246A">
      <w:pPr>
        <w:pStyle w:val="1a"/>
        <w:ind w:left="1" w:firstLine="350"/>
      </w:pPr>
    </w:p>
    <w:p w14:paraId="4E900585" w14:textId="77777777" w:rsidR="006B27FD" w:rsidRDefault="00E24ECE" w:rsidP="00C8246A">
      <w:pPr>
        <w:pStyle w:val="afff1"/>
        <w:keepNext/>
        <w:ind w:left="1" w:hanging="3"/>
        <w:outlineLvl w:val="9"/>
      </w:pPr>
      <w:r w:rsidRPr="00E24ECE">
        <w:lastRenderedPageBreak/>
        <w:drawing>
          <wp:inline distT="0" distB="0" distL="0" distR="0" wp14:anchorId="7D1816A3" wp14:editId="20297768">
            <wp:extent cx="4996800" cy="671130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0996" cy="677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09603" w14:textId="77777777" w:rsidR="00B66C72" w:rsidRDefault="006B27FD" w:rsidP="000B0035">
      <w:pPr>
        <w:pStyle w:val="afff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34598">
        <w:t>16</w:t>
      </w:r>
      <w:r>
        <w:fldChar w:fldCharType="end"/>
      </w:r>
      <w:r>
        <w:t xml:space="preserve"> Определение таргета и признаков</w:t>
      </w:r>
    </w:p>
    <w:p w14:paraId="10F7AAA3" w14:textId="77777777" w:rsidR="006B27FD" w:rsidRPr="00B2196F" w:rsidRDefault="006B27FD" w:rsidP="00C8246A">
      <w:pPr>
        <w:suppressAutoHyphens w:val="0"/>
        <w:spacing w:before="100" w:beforeAutospacing="1" w:after="100" w:afterAutospacing="1" w:line="240" w:lineRule="auto"/>
        <w:ind w:leftChars="0" w:left="0" w:firstLineChars="0" w:hanging="2"/>
        <w:textDirection w:val="lrTb"/>
        <w:textAlignment w:val="auto"/>
        <w:outlineLvl w:val="9"/>
        <w:rPr>
          <w:position w:val="0"/>
          <w:lang w:eastAsia="en-US"/>
        </w:rPr>
      </w:pPr>
      <w:r w:rsidRPr="00B2196F">
        <w:rPr>
          <w:position w:val="0"/>
          <w:lang w:eastAsia="en-US"/>
        </w:rPr>
        <w:tab/>
      </w:r>
    </w:p>
    <w:p w14:paraId="0859F5E0" w14:textId="797B72FB" w:rsidR="006B27FD" w:rsidRPr="00B2196F" w:rsidRDefault="006B27FD" w:rsidP="00C8246A">
      <w:pPr>
        <w:pStyle w:val="1a"/>
        <w:ind w:left="1" w:firstLine="350"/>
        <w:rPr>
          <w:lang w:eastAsia="en-US"/>
        </w:rPr>
      </w:pPr>
      <w:r w:rsidRPr="00B2196F">
        <w:rPr>
          <w:lang w:eastAsia="en-US"/>
        </w:rPr>
        <w:t>Дальнейшие шаги включают:</w:t>
      </w:r>
    </w:p>
    <w:p w14:paraId="7E3A50DD" w14:textId="181E93DC" w:rsidR="006B27FD" w:rsidRDefault="0009063F" w:rsidP="00C8246A">
      <w:pPr>
        <w:pStyle w:val="1a"/>
        <w:ind w:left="1" w:firstLine="351"/>
        <w:rPr>
          <w:lang w:eastAsia="en-US"/>
        </w:rPr>
      </w:pPr>
      <w:r>
        <w:rPr>
          <w:bCs/>
          <w:lang w:eastAsia="en-US"/>
        </w:rPr>
        <w:t xml:space="preserve">Разделение данных </w:t>
      </w:r>
      <w:r w:rsidR="006B27FD" w:rsidRPr="006B27FD">
        <w:rPr>
          <w:lang w:eastAsia="en-US"/>
        </w:rPr>
        <w:t xml:space="preserve">на обучающую и тестовую выборки, чтобы обучить модель на одной части данных и оценить её </w:t>
      </w:r>
      <w:r w:rsidR="00992E51">
        <w:rPr>
          <w:lang w:eastAsia="en-US"/>
        </w:rPr>
        <w:t>эффективность</w:t>
      </w:r>
      <w:r w:rsidR="006B27FD" w:rsidRPr="006B27FD">
        <w:rPr>
          <w:lang w:eastAsia="en-US"/>
        </w:rPr>
        <w:t xml:space="preserve"> на другой</w:t>
      </w:r>
      <w:r w:rsidR="00992E51">
        <w:rPr>
          <w:lang w:eastAsia="en-US"/>
        </w:rPr>
        <w:t>.</w:t>
      </w:r>
    </w:p>
    <w:p w14:paraId="1E3D1ADC" w14:textId="77777777" w:rsidR="00B2196F" w:rsidRDefault="00B2196F" w:rsidP="00C8246A">
      <w:pPr>
        <w:pStyle w:val="afff1"/>
        <w:keepNext/>
        <w:ind w:left="1" w:hanging="3"/>
        <w:outlineLvl w:val="9"/>
      </w:pPr>
      <w:r w:rsidRPr="00B2196F">
        <w:lastRenderedPageBreak/>
        <w:drawing>
          <wp:inline distT="0" distB="0" distL="0" distR="0" wp14:anchorId="71D6A4EC" wp14:editId="5281F143">
            <wp:extent cx="4382112" cy="2734057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C250B" w14:textId="77777777" w:rsidR="00B2196F" w:rsidRPr="006B27FD" w:rsidRDefault="00B2196F" w:rsidP="000B0035">
      <w:pPr>
        <w:pStyle w:val="afff4"/>
        <w:rPr>
          <w:lang w:eastAsia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34598">
        <w:t>17</w:t>
      </w:r>
      <w:r>
        <w:fldChar w:fldCharType="end"/>
      </w:r>
      <w:r w:rsidR="00142841">
        <w:t xml:space="preserve"> Р</w:t>
      </w:r>
      <w:r>
        <w:t>азделение данных</w:t>
      </w:r>
    </w:p>
    <w:p w14:paraId="0365D68A" w14:textId="5595145D" w:rsidR="006B27FD" w:rsidRPr="0009063F" w:rsidRDefault="0009063F" w:rsidP="0009063F">
      <w:pPr>
        <w:pStyle w:val="1a"/>
      </w:pPr>
      <w:r>
        <w:t>Для обеспечения корректной работы</w:t>
      </w:r>
      <w:r w:rsidR="006B27FD" w:rsidRPr="0009063F">
        <w:t xml:space="preserve"> алгоритмов, особенно для моделей, чувствительных к масшт</w:t>
      </w:r>
      <w:r w:rsidR="00934DF0" w:rsidRPr="0009063F">
        <w:t>абу данных, необходимо нормализовать данные, для этого был использован метод StandardScaler, который используется для изменения размера распределения значений так, чтобы среднее значение наблюдаемых значений было равно нулю, а стандартное отклонение одному.</w:t>
      </w:r>
    </w:p>
    <w:p w14:paraId="74E420CE" w14:textId="77777777" w:rsidR="00B2196F" w:rsidRDefault="00B2196F" w:rsidP="00C8246A">
      <w:pPr>
        <w:pStyle w:val="afff1"/>
        <w:keepNext/>
        <w:ind w:left="1" w:hanging="3"/>
        <w:outlineLvl w:val="9"/>
      </w:pPr>
      <w:r w:rsidRPr="00B2196F">
        <w:drawing>
          <wp:inline distT="0" distB="0" distL="0" distR="0" wp14:anchorId="5E11772C" wp14:editId="5F15B909">
            <wp:extent cx="5572903" cy="1800476"/>
            <wp:effectExtent l="0" t="0" r="889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B7346" w14:textId="37CB9C1C" w:rsidR="00B2196F" w:rsidRPr="006B27FD" w:rsidRDefault="00B2196F" w:rsidP="000B0035">
      <w:pPr>
        <w:pStyle w:val="afff4"/>
        <w:rPr>
          <w:lang w:eastAsia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34598">
        <w:t>18</w:t>
      </w:r>
      <w:r>
        <w:fldChar w:fldCharType="end"/>
      </w:r>
      <w:r>
        <w:t xml:space="preserve"> Нормализация</w:t>
      </w:r>
    </w:p>
    <w:p w14:paraId="0E1228C3" w14:textId="37CD0AF6" w:rsidR="006B27FD" w:rsidRPr="0009063F" w:rsidRDefault="006B27FD" w:rsidP="0009063F">
      <w:pPr>
        <w:pStyle w:val="1a"/>
      </w:pPr>
      <w:r w:rsidRPr="0009063F">
        <w:t xml:space="preserve">Построение </w:t>
      </w:r>
      <w:proofErr w:type="spellStart"/>
      <w:r w:rsidRPr="0009063F">
        <w:t>нейросетевой</w:t>
      </w:r>
      <w:proofErr w:type="spellEnd"/>
      <w:r w:rsidRPr="0009063F">
        <w:t xml:space="preserve"> модели: Используется </w:t>
      </w:r>
      <w:proofErr w:type="spellStart"/>
      <w:r w:rsidRPr="0009063F">
        <w:t>Scikit-learn</w:t>
      </w:r>
      <w:proofErr w:type="spellEnd"/>
      <w:r w:rsidRPr="0009063F">
        <w:t xml:space="preserve"> для создания нейронной сети. Настраиваются параметры, такие как количество нейронов, слоёв и количество итераций, после чего модель обучается на подготовленных данных. Далее оценивается её качество на тестовой выборке с использованием метрик классификации.</w:t>
      </w:r>
    </w:p>
    <w:p w14:paraId="69B27CB5" w14:textId="77777777" w:rsidR="00C02745" w:rsidRDefault="00142841" w:rsidP="00C8246A">
      <w:pPr>
        <w:pStyle w:val="afff1"/>
        <w:keepNext/>
        <w:spacing w:line="240" w:lineRule="atLeast"/>
        <w:ind w:left="1" w:hanging="3"/>
        <w:outlineLvl w:val="9"/>
      </w:pPr>
      <w:r w:rsidRPr="00142841">
        <w:lastRenderedPageBreak/>
        <w:drawing>
          <wp:inline distT="0" distB="0" distL="0" distR="0" wp14:anchorId="5F68773E" wp14:editId="45B371B8">
            <wp:extent cx="6120130" cy="393573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2745" w:rsidRPr="00C02745">
        <w:drawing>
          <wp:inline distT="0" distB="0" distL="0" distR="0" wp14:anchorId="101E84C7" wp14:editId="7DD86D1A">
            <wp:extent cx="6120130" cy="76390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70A9C" w14:textId="77777777" w:rsidR="006B27FD" w:rsidRDefault="00C02745" w:rsidP="000B0035">
      <w:pPr>
        <w:pStyle w:val="afff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34598">
        <w:t>19</w:t>
      </w:r>
      <w:r>
        <w:fldChar w:fldCharType="end"/>
      </w:r>
      <w:r>
        <w:t xml:space="preserve"> Обучение и тестирование моделей</w:t>
      </w:r>
    </w:p>
    <w:p w14:paraId="2F0F013A" w14:textId="1DA8AC3A" w:rsidR="00FC4F05" w:rsidRPr="0009063F" w:rsidRDefault="00793A36" w:rsidP="0009063F">
      <w:pPr>
        <w:pStyle w:val="1a"/>
      </w:pPr>
      <w:r w:rsidRPr="0009063F">
        <w:t xml:space="preserve">Далее подбираем оптимальные </w:t>
      </w:r>
      <w:proofErr w:type="spellStart"/>
      <w:r w:rsidRPr="0009063F">
        <w:t>гиперпараметры</w:t>
      </w:r>
      <w:proofErr w:type="spellEnd"/>
      <w:r w:rsidRPr="0009063F">
        <w:t xml:space="preserve"> для модели случайного леса с использованием Grid Search. Задаётся сетка параметров (`</w:t>
      </w:r>
      <w:proofErr w:type="spellStart"/>
      <w:r w:rsidRPr="0009063F">
        <w:t>param_grid</w:t>
      </w:r>
      <w:proofErr w:type="spellEnd"/>
      <w:r w:rsidRPr="0009063F">
        <w:t xml:space="preserve">`), таких как количество деревьев, глубина дерева, минимальное число образцов для разделения и листьев, а также использование </w:t>
      </w:r>
      <w:proofErr w:type="spellStart"/>
      <w:r w:rsidRPr="0009063F">
        <w:t>бутстрепа</w:t>
      </w:r>
      <w:proofErr w:type="spellEnd"/>
      <w:r w:rsidRPr="0009063F">
        <w:t xml:space="preserve">. Grid Search перебирает все возможные комбинации параметров, обучает модель для каждой из них и оценивает её с помощью кросс-валидации. </w:t>
      </w:r>
    </w:p>
    <w:p w14:paraId="6DAEDFF7" w14:textId="4565A695" w:rsidR="00C02745" w:rsidRDefault="00793A36" w:rsidP="0009063F">
      <w:pPr>
        <w:pStyle w:val="1a"/>
      </w:pPr>
      <w:r w:rsidRPr="0009063F">
        <w:t>После завершения выбираются лучшие параметры, создаётся модель с этими параметрами, и её качество оценивается на тестовой выборке с помощью метрик точности и классификационного отчёта.</w:t>
      </w:r>
    </w:p>
    <w:p w14:paraId="68D2F506" w14:textId="77777777" w:rsidR="00EE2BF6" w:rsidRDefault="00793A36" w:rsidP="00C8246A">
      <w:pPr>
        <w:pStyle w:val="afff1"/>
        <w:keepNext/>
        <w:ind w:left="1" w:hanging="3"/>
        <w:outlineLvl w:val="9"/>
      </w:pPr>
      <w:r w:rsidRPr="00793A36">
        <w:lastRenderedPageBreak/>
        <w:drawing>
          <wp:inline distT="0" distB="0" distL="0" distR="0" wp14:anchorId="72DE8217" wp14:editId="5D31B21A">
            <wp:extent cx="6120130" cy="6030595"/>
            <wp:effectExtent l="0" t="0" r="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03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ECF69" w14:textId="77777777" w:rsidR="00793A36" w:rsidRDefault="00EE2BF6" w:rsidP="000B0035">
      <w:pPr>
        <w:pStyle w:val="afff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34598">
        <w:t>20</w:t>
      </w:r>
      <w:r>
        <w:fldChar w:fldCharType="end"/>
      </w:r>
      <w:r>
        <w:t xml:space="preserve"> Определение параметров</w:t>
      </w:r>
    </w:p>
    <w:p w14:paraId="533795A8" w14:textId="67B47A18" w:rsidR="00DD5DB3" w:rsidRPr="0009063F" w:rsidRDefault="00DD5DB3" w:rsidP="0009063F">
      <w:pPr>
        <w:pStyle w:val="1a"/>
      </w:pPr>
      <w:r w:rsidRPr="0009063F">
        <w:t xml:space="preserve">Анализируем важность признаков для модели </w:t>
      </w:r>
      <w:proofErr w:type="spellStart"/>
      <w:r w:rsidRPr="0009063F">
        <w:t>RandomForestClassifier</w:t>
      </w:r>
      <w:proofErr w:type="spellEnd"/>
      <w:r w:rsidRPr="0009063F">
        <w:t xml:space="preserve">. Сначала модель обучается на данных X и y, используя заданные </w:t>
      </w:r>
      <w:proofErr w:type="spellStart"/>
      <w:r w:rsidRPr="0009063F">
        <w:t>гиперпараметры</w:t>
      </w:r>
      <w:proofErr w:type="spellEnd"/>
      <w:r w:rsidRPr="0009063F">
        <w:t xml:space="preserve">, такие как количество деревьев, глубина и минимальное количество листьев. После обучения извлекается информация о важности признаков с помощью метода </w:t>
      </w:r>
      <w:proofErr w:type="spellStart"/>
      <w:r w:rsidRPr="0009063F">
        <w:t>feature_importances</w:t>
      </w:r>
      <w:proofErr w:type="spellEnd"/>
      <w:r w:rsidRPr="0009063F">
        <w:t>_, который оценивает, насколько каждый признак влияет на качество предсказаний модели.</w:t>
      </w:r>
    </w:p>
    <w:p w14:paraId="167535D0" w14:textId="58819260" w:rsidR="00DD5DB3" w:rsidRPr="0009063F" w:rsidRDefault="00DD5DB3" w:rsidP="0009063F">
      <w:pPr>
        <w:pStyle w:val="1a"/>
      </w:pPr>
      <w:r w:rsidRPr="0009063F">
        <w:t xml:space="preserve">Затем создаётся </w:t>
      </w:r>
      <w:proofErr w:type="spellStart"/>
      <w:r w:rsidRPr="0009063F">
        <w:t>DataFrame</w:t>
      </w:r>
      <w:proofErr w:type="spellEnd"/>
      <w:r w:rsidRPr="0009063F">
        <w:t>, где каждому признаку соответствует его оценка важности, а также кумулятивная сумма (</w:t>
      </w:r>
      <w:proofErr w:type="spellStart"/>
      <w:r w:rsidRPr="0009063F">
        <w:t>cumsum</w:t>
      </w:r>
      <w:proofErr w:type="spellEnd"/>
      <w:r w:rsidRPr="0009063F">
        <w:t xml:space="preserve">), показывающая </w:t>
      </w:r>
      <w:r w:rsidRPr="0009063F">
        <w:lastRenderedPageBreak/>
        <w:t>общий вклад нескольких наиболее значимых признаков. Это помогает проанализировать, насколько важны отдельные признаки и какая их комбинация покрывает большую часть предсказательной мощности модели.</w:t>
      </w:r>
    </w:p>
    <w:p w14:paraId="299E1D45" w14:textId="77777777" w:rsidR="009165B2" w:rsidRDefault="009165B2" w:rsidP="00C8246A">
      <w:pPr>
        <w:pStyle w:val="afff1"/>
        <w:keepNext/>
        <w:ind w:left="1" w:hanging="3"/>
        <w:outlineLvl w:val="9"/>
      </w:pPr>
      <w:r w:rsidRPr="009165B2">
        <w:drawing>
          <wp:inline distT="0" distB="0" distL="0" distR="0" wp14:anchorId="568A7220" wp14:editId="184917EF">
            <wp:extent cx="6280364" cy="2044800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178" cy="2051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59617" w14:textId="77777777" w:rsidR="009165B2" w:rsidRDefault="009165B2" w:rsidP="000B0035">
      <w:pPr>
        <w:pStyle w:val="afff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34598">
        <w:t>21</w:t>
      </w:r>
      <w:r>
        <w:fldChar w:fldCharType="end"/>
      </w:r>
      <w:r>
        <w:t xml:space="preserve"> Постройка графиков</w:t>
      </w:r>
    </w:p>
    <w:p w14:paraId="69EBC8C5" w14:textId="6D7ADD8A" w:rsidR="009F48C3" w:rsidRPr="0009063F" w:rsidRDefault="009F48C3" w:rsidP="0009063F">
      <w:pPr>
        <w:pStyle w:val="1a"/>
      </w:pPr>
      <w:r w:rsidRPr="0009063F">
        <w:t>Для визуализации используются два графика. Первый график представляет горизонтальную столбчатую диаграмму, на которой показаны важности признаков в порядке возрастания, позволяя легко определить наиболее значимые</w:t>
      </w:r>
      <w:r w:rsidR="0009063F" w:rsidRPr="0009063F">
        <w:t xml:space="preserve"> признаки.</w:t>
      </w:r>
    </w:p>
    <w:p w14:paraId="1582144C" w14:textId="77777777" w:rsidR="009F48C3" w:rsidRDefault="009F48C3" w:rsidP="00C8246A">
      <w:pPr>
        <w:pStyle w:val="afff1"/>
        <w:keepNext/>
        <w:ind w:left="1" w:hanging="3"/>
        <w:outlineLvl w:val="9"/>
      </w:pPr>
      <w:r w:rsidRPr="009F48C3">
        <w:drawing>
          <wp:inline distT="0" distB="0" distL="0" distR="0" wp14:anchorId="4727EB4A" wp14:editId="617A49F3">
            <wp:extent cx="6120130" cy="310832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15C36" w14:textId="3257BBE8" w:rsidR="009F48C3" w:rsidRDefault="009F48C3" w:rsidP="000B0035">
      <w:pPr>
        <w:pStyle w:val="afff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34598">
        <w:t>22</w:t>
      </w:r>
      <w:r>
        <w:fldChar w:fldCharType="end"/>
      </w:r>
      <w:r w:rsidR="000B0035">
        <w:t xml:space="preserve"> Диаграмма</w:t>
      </w:r>
      <w:r>
        <w:t xml:space="preserve"> важности признаков</w:t>
      </w:r>
    </w:p>
    <w:p w14:paraId="5E4B4AB9" w14:textId="183B7ABC" w:rsidR="009F48C3" w:rsidRPr="0009063F" w:rsidRDefault="000B0035" w:rsidP="0009063F">
      <w:pPr>
        <w:pStyle w:val="1a"/>
      </w:pPr>
      <w:r w:rsidRPr="0009063F">
        <w:t xml:space="preserve">На данной диаграмме можно увидеть, что </w:t>
      </w:r>
      <w:r w:rsidR="0009063F">
        <w:t>наиболее важные признаки — </w:t>
      </w:r>
      <w:r w:rsidRPr="0009063F">
        <w:t>это индекс образования (</w:t>
      </w:r>
      <w:proofErr w:type="spellStart"/>
      <w:r w:rsidRPr="0009063F">
        <w:t>Education_index</w:t>
      </w:r>
      <w:proofErr w:type="spellEnd"/>
      <w:r w:rsidRPr="0009063F">
        <w:t>), а также процент проголосовавших белых людей (NH-</w:t>
      </w:r>
      <w:proofErr w:type="spellStart"/>
      <w:r w:rsidRPr="0009063F">
        <w:t>White_percentage</w:t>
      </w:r>
      <w:proofErr w:type="spellEnd"/>
      <w:r w:rsidRPr="0009063F">
        <w:t>).</w:t>
      </w:r>
    </w:p>
    <w:p w14:paraId="097E8383" w14:textId="5B5CC456" w:rsidR="009F48C3" w:rsidRPr="0009063F" w:rsidRDefault="009F48C3" w:rsidP="0009063F">
      <w:pPr>
        <w:pStyle w:val="1a"/>
      </w:pPr>
      <w:r w:rsidRPr="0009063F">
        <w:lastRenderedPageBreak/>
        <w:t>Второй график — линейный, иллюстрирует кумулятивную важность, что помогает понять, какая часть признаков объясняет основную долю модели. В итоге этот анализ даёт возможность интерпретировать модель, выделить наиболее важные признаки и, при необходимости, сократить их число.</w:t>
      </w:r>
    </w:p>
    <w:p w14:paraId="5587E612" w14:textId="77777777" w:rsidR="004D2D34" w:rsidRDefault="004D2D34" w:rsidP="00C8246A">
      <w:pPr>
        <w:pStyle w:val="afff1"/>
        <w:keepNext/>
        <w:ind w:left="1" w:hanging="3"/>
        <w:outlineLvl w:val="9"/>
      </w:pPr>
      <w:r w:rsidRPr="004D2D34">
        <w:drawing>
          <wp:inline distT="0" distB="0" distL="0" distR="0" wp14:anchorId="2B73E7D7" wp14:editId="1891E08D">
            <wp:extent cx="3211200" cy="5535679"/>
            <wp:effectExtent l="0" t="0" r="8255" b="82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25872" cy="5560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22431" w14:textId="77777777" w:rsidR="009F48C3" w:rsidRDefault="004D2D34" w:rsidP="000B0035">
      <w:pPr>
        <w:pStyle w:val="afff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34598">
        <w:t>23</w:t>
      </w:r>
      <w:r>
        <w:fldChar w:fldCharType="end"/>
      </w:r>
      <w:r>
        <w:t xml:space="preserve"> График кумулятивной важности</w:t>
      </w:r>
    </w:p>
    <w:p w14:paraId="7767FCEB" w14:textId="187696AF" w:rsidR="00EF64DE" w:rsidRDefault="00EF64DE" w:rsidP="00EF64DE">
      <w:pPr>
        <w:pStyle w:val="1a"/>
        <w:ind w:left="1" w:firstLine="350"/>
      </w:pPr>
      <w:r w:rsidRPr="00EF64DE">
        <w:t xml:space="preserve">На </w:t>
      </w:r>
      <w:r w:rsidR="00AE342D">
        <w:t>графике</w:t>
      </w:r>
      <w:r w:rsidRPr="00EF64DE">
        <w:t xml:space="preserve"> можно </w:t>
      </w:r>
      <w:r w:rsidR="00AE342D">
        <w:t>заметить, что коренное население континента почти не влияет на выборы, либо влияет на них в пределах погрешности (малонаселенные северные штаты)</w:t>
      </w:r>
      <w:r w:rsidRPr="00EF64DE">
        <w:t>.</w:t>
      </w:r>
    </w:p>
    <w:p w14:paraId="56835BF8" w14:textId="4184B19C" w:rsidR="00EF2451" w:rsidRPr="00AE342D" w:rsidRDefault="00934DF0" w:rsidP="00AE342D">
      <w:pPr>
        <w:pStyle w:val="1a"/>
      </w:pPr>
      <w:r w:rsidRPr="00AE342D">
        <w:t>После, с</w:t>
      </w:r>
      <w:r w:rsidR="00EF2451" w:rsidRPr="00AE342D">
        <w:t>троим матрицу</w:t>
      </w:r>
      <w:r w:rsidR="00847DBF" w:rsidRPr="00AE342D">
        <w:t xml:space="preserve"> ошибок, которая позволяет визуально оценить качество классификации. Сначала создаётся матрица ошибок </w:t>
      </w:r>
      <w:proofErr w:type="spellStart"/>
      <w:r w:rsidR="00847DBF" w:rsidRPr="00AE342D">
        <w:t>cm</w:t>
      </w:r>
      <w:proofErr w:type="spellEnd"/>
      <w:r w:rsidR="00847DBF" w:rsidRPr="00AE342D">
        <w:t xml:space="preserve"> с помощью </w:t>
      </w:r>
      <w:r w:rsidR="00847DBF" w:rsidRPr="00AE342D">
        <w:lastRenderedPageBreak/>
        <w:t xml:space="preserve">функции </w:t>
      </w:r>
      <w:proofErr w:type="spellStart"/>
      <w:r w:rsidR="00847DBF" w:rsidRPr="00AE342D">
        <w:t>confusion_matrix</w:t>
      </w:r>
      <w:proofErr w:type="spellEnd"/>
      <w:r w:rsidR="00847DBF" w:rsidRPr="00AE342D">
        <w:t xml:space="preserve">, которая сравнивает истинные значения целевой переменной </w:t>
      </w:r>
      <w:r w:rsidR="00EF2451" w:rsidRPr="00AE342D">
        <w:t>и предсказания модели</w:t>
      </w:r>
      <w:r w:rsidR="00847DBF" w:rsidRPr="00AE342D">
        <w:t>.</w:t>
      </w:r>
      <w:r w:rsidR="00EF2451" w:rsidRPr="00AE342D">
        <w:t xml:space="preserve"> </w:t>
      </w:r>
    </w:p>
    <w:p w14:paraId="086C0FB7" w14:textId="70529967" w:rsidR="00847DBF" w:rsidRPr="00AE342D" w:rsidRDefault="00847DBF" w:rsidP="00AE342D">
      <w:pPr>
        <w:pStyle w:val="1a"/>
      </w:pPr>
      <w:r w:rsidRPr="00AE342D">
        <w:t>Затем матрица визуализируется с использованием тепловой карты (</w:t>
      </w:r>
      <w:proofErr w:type="spellStart"/>
      <w:r w:rsidRPr="00AE342D">
        <w:t>heatmap</w:t>
      </w:r>
      <w:proofErr w:type="spellEnd"/>
      <w:r w:rsidRPr="00AE342D">
        <w:t xml:space="preserve">) библиотеки </w:t>
      </w:r>
      <w:proofErr w:type="spellStart"/>
      <w:r w:rsidRPr="00AE342D">
        <w:t>Seaborn</w:t>
      </w:r>
      <w:proofErr w:type="spellEnd"/>
      <w:r w:rsidRPr="00AE342D">
        <w:t>. Элементы матрицы показывают количество верных и ошибочных классификаций для каждой категории.</w:t>
      </w:r>
    </w:p>
    <w:p w14:paraId="34A3920F" w14:textId="77777777" w:rsidR="003622DC" w:rsidRDefault="003622DC" w:rsidP="00C8246A">
      <w:pPr>
        <w:pStyle w:val="afff1"/>
        <w:keepNext/>
        <w:ind w:left="1" w:hanging="3"/>
        <w:outlineLvl w:val="9"/>
      </w:pPr>
      <w:r w:rsidRPr="003622DC">
        <w:drawing>
          <wp:inline distT="0" distB="0" distL="0" distR="0" wp14:anchorId="2F60329A" wp14:editId="18820C53">
            <wp:extent cx="6120130" cy="512826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2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7143B" w14:textId="77777777" w:rsidR="003622DC" w:rsidRDefault="003622DC" w:rsidP="000B0035">
      <w:pPr>
        <w:pStyle w:val="afff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34598">
        <w:t>24</w:t>
      </w:r>
      <w:r>
        <w:fldChar w:fldCharType="end"/>
      </w:r>
      <w:r>
        <w:t xml:space="preserve"> Матрица ошибок</w:t>
      </w:r>
    </w:p>
    <w:p w14:paraId="64A49913" w14:textId="2A3AB699" w:rsidR="00B35339" w:rsidRPr="00AE342D" w:rsidRDefault="00AE342D" w:rsidP="00AE342D">
      <w:pPr>
        <w:pStyle w:val="1a"/>
      </w:pPr>
      <w:r w:rsidRPr="00AE342D">
        <w:t>На данном рисунке можем увидеть, что количество неправильно предсказанных значений достаточно мало и находиться в пределах 20%.</w:t>
      </w:r>
    </w:p>
    <w:p w14:paraId="303FD98D" w14:textId="371764FC" w:rsidR="003622DC" w:rsidRPr="00AE342D" w:rsidRDefault="00EE6B3F" w:rsidP="00AE342D">
      <w:pPr>
        <w:pStyle w:val="1a"/>
      </w:pPr>
      <w:r w:rsidRPr="00AE342D">
        <w:t>Далее анализируем качество</w:t>
      </w:r>
      <w:r w:rsidR="003622DC" w:rsidRPr="00AE342D">
        <w:t xml:space="preserve"> модели </w:t>
      </w:r>
      <w:proofErr w:type="spellStart"/>
      <w:r w:rsidR="003622DC" w:rsidRPr="00AE342D">
        <w:t>RandomForestClassifier</w:t>
      </w:r>
      <w:proofErr w:type="spellEnd"/>
      <w:r w:rsidR="003622DC" w:rsidRPr="00AE342D">
        <w:t xml:space="preserve"> для различных порогов вероятности, которые используются для принятия решения о принадлежности объекта к определённому классу.</w:t>
      </w:r>
    </w:p>
    <w:p w14:paraId="1C89BFF5" w14:textId="297BE426" w:rsidR="003622DC" w:rsidRPr="00AE342D" w:rsidRDefault="003622DC" w:rsidP="00AE342D">
      <w:pPr>
        <w:pStyle w:val="1a"/>
      </w:pPr>
      <w:r w:rsidRPr="00AE342D">
        <w:lastRenderedPageBreak/>
        <w:t>Сначала данные делятся на обучающую и тестовую выборки. Затем модель обучается на обучающей выборке, а для тестовой выборки вычисляются вероятности принадлежности к классу.</w:t>
      </w:r>
    </w:p>
    <w:p w14:paraId="6B95DA4A" w14:textId="10EC541C" w:rsidR="003622DC" w:rsidRDefault="003622DC" w:rsidP="00AE342D">
      <w:pPr>
        <w:pStyle w:val="1a"/>
      </w:pPr>
      <w:r w:rsidRPr="00AE342D">
        <w:t xml:space="preserve">Цикл перебирает пороги вероятности от 0.1 до 1 с шагом 0.1. Для каждого порога создаётся предсказание: если вероятность больше порога, объект относят к классу "1", иначе — к классу "0". Далее для каждого порога вычисляются метрики качества: </w:t>
      </w:r>
      <w:proofErr w:type="spellStart"/>
      <w:r w:rsidRPr="00AE342D">
        <w:t>accuracy</w:t>
      </w:r>
      <w:proofErr w:type="spellEnd"/>
      <w:r w:rsidRPr="00AE342D">
        <w:t xml:space="preserve"> (точность), </w:t>
      </w:r>
      <w:proofErr w:type="spellStart"/>
      <w:r w:rsidRPr="00AE342D">
        <w:t>precision</w:t>
      </w:r>
      <w:proofErr w:type="spellEnd"/>
      <w:r w:rsidRPr="00AE342D">
        <w:t xml:space="preserve"> (доля правильных предсказаний для положительного класса), </w:t>
      </w:r>
      <w:proofErr w:type="spellStart"/>
      <w:r w:rsidRPr="00AE342D">
        <w:t>recall</w:t>
      </w:r>
      <w:proofErr w:type="spellEnd"/>
      <w:r w:rsidRPr="00AE342D">
        <w:t xml:space="preserve"> (полнота, сколько положительных объектов правильно классифицировано), и f1-score (среднее гармоническое между </w:t>
      </w:r>
      <w:proofErr w:type="spellStart"/>
      <w:r w:rsidRPr="00AE342D">
        <w:t>precision</w:t>
      </w:r>
      <w:proofErr w:type="spellEnd"/>
      <w:r w:rsidRPr="00AE342D">
        <w:t xml:space="preserve"> и </w:t>
      </w:r>
      <w:proofErr w:type="spellStart"/>
      <w:r w:rsidRPr="00AE342D">
        <w:t>recall</w:t>
      </w:r>
      <w:proofErr w:type="spellEnd"/>
      <w:r w:rsidRPr="00AE342D">
        <w:t>).</w:t>
      </w:r>
    </w:p>
    <w:p w14:paraId="6EE4433D" w14:textId="77777777" w:rsidR="00FD484A" w:rsidRDefault="00EE6B3F" w:rsidP="00C8246A">
      <w:pPr>
        <w:pStyle w:val="afff1"/>
        <w:keepNext/>
        <w:ind w:left="1" w:hanging="3"/>
        <w:outlineLvl w:val="9"/>
      </w:pPr>
      <w:r w:rsidRPr="00EE6B3F">
        <w:drawing>
          <wp:inline distT="0" distB="0" distL="0" distR="0" wp14:anchorId="501F7F7A" wp14:editId="636A556B">
            <wp:extent cx="6120130" cy="44640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FC99F" w14:textId="6A9AC298" w:rsidR="00A34598" w:rsidRDefault="00FD484A" w:rsidP="00AE342D">
      <w:pPr>
        <w:pStyle w:val="afff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34598">
        <w:t>25</w:t>
      </w:r>
      <w:r>
        <w:fldChar w:fldCharType="end"/>
      </w:r>
      <w:r>
        <w:t xml:space="preserve"> Вычисление метрик и построение графика</w:t>
      </w:r>
    </w:p>
    <w:p w14:paraId="51E1266F" w14:textId="77777777" w:rsidR="00B35339" w:rsidRDefault="00B35339" w:rsidP="00C8246A">
      <w:pPr>
        <w:pStyle w:val="1a"/>
        <w:ind w:left="1" w:firstLine="350"/>
      </w:pPr>
    </w:p>
    <w:p w14:paraId="4E283894" w14:textId="77777777" w:rsidR="00AE342D" w:rsidRDefault="00AE342D" w:rsidP="00C8246A">
      <w:pPr>
        <w:pStyle w:val="1a"/>
        <w:ind w:left="1" w:firstLine="350"/>
      </w:pPr>
    </w:p>
    <w:p w14:paraId="2C6CEEF9" w14:textId="46E9EADC" w:rsidR="003622DC" w:rsidRDefault="003622DC" w:rsidP="00C8246A">
      <w:pPr>
        <w:pStyle w:val="1a"/>
        <w:ind w:left="1" w:firstLine="350"/>
      </w:pPr>
      <w:r>
        <w:lastRenderedPageBreak/>
        <w:t>Результаты всех метрик сохраняются в словарь и затем отображаются на графике. Этот график помогает выбрать оптимальный порог вероятности для балансировки между различными метриками качества модели.</w:t>
      </w:r>
    </w:p>
    <w:p w14:paraId="6A188B3D" w14:textId="77777777" w:rsidR="00A34598" w:rsidRDefault="00A34598" w:rsidP="00C8246A">
      <w:pPr>
        <w:pStyle w:val="afff1"/>
        <w:keepNext/>
        <w:ind w:left="1" w:hanging="3"/>
        <w:outlineLvl w:val="9"/>
      </w:pPr>
      <w:r w:rsidRPr="00A34598">
        <w:drawing>
          <wp:inline distT="0" distB="0" distL="0" distR="0" wp14:anchorId="015BCB82" wp14:editId="399AE157">
            <wp:extent cx="6120130" cy="3268980"/>
            <wp:effectExtent l="0" t="0" r="0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2999F" w14:textId="77777777" w:rsidR="00A34598" w:rsidRDefault="00A34598" w:rsidP="000B0035">
      <w:pPr>
        <w:pStyle w:val="afff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26</w:t>
      </w:r>
      <w:r>
        <w:fldChar w:fldCharType="end"/>
      </w:r>
      <w:r>
        <w:t xml:space="preserve">  График выборки порогов вероятности</w:t>
      </w:r>
    </w:p>
    <w:p w14:paraId="5AEC4945" w14:textId="3A0E59F2" w:rsidR="00A34598" w:rsidRPr="00A416B5" w:rsidRDefault="00A416B5" w:rsidP="00C8246A">
      <w:pPr>
        <w:pStyle w:val="1a"/>
        <w:ind w:left="1" w:firstLine="350"/>
      </w:pPr>
      <w:r>
        <w:t xml:space="preserve">По рисунку можно сделать вывод, что оптимальное значение </w:t>
      </w:r>
      <w:r>
        <w:rPr>
          <w:lang w:val="en-US"/>
        </w:rPr>
        <w:t>Threshold</w:t>
      </w:r>
      <w:r w:rsidRPr="00A416B5">
        <w:t xml:space="preserve"> </w:t>
      </w:r>
      <w:r>
        <w:t>равно 0.5, так как в данной точке метрики показывают наилучшие значения.</w:t>
      </w:r>
    </w:p>
    <w:p w14:paraId="35C3B41C" w14:textId="77777777" w:rsidR="00A34598" w:rsidRDefault="00A34598" w:rsidP="00351E17">
      <w:pPr>
        <w:suppressAutoHyphens w:val="0"/>
        <w:spacing w:after="160" w:line="360" w:lineRule="auto"/>
        <w:ind w:leftChars="0" w:left="0" w:firstLineChars="0" w:firstLine="0"/>
        <w:textDirection w:val="lrTb"/>
        <w:textAlignment w:val="auto"/>
        <w:outlineLvl w:val="9"/>
        <w:rPr>
          <w:sz w:val="28"/>
        </w:rPr>
      </w:pPr>
      <w:r>
        <w:br w:type="page"/>
      </w:r>
    </w:p>
    <w:p w14:paraId="2FE15A0F" w14:textId="77777777" w:rsidR="00FC273C" w:rsidRDefault="00A34598" w:rsidP="00986CEE">
      <w:pPr>
        <w:pStyle w:val="1a"/>
        <w:ind w:left="1" w:firstLine="351"/>
        <w:jc w:val="center"/>
        <w:rPr>
          <w:b/>
        </w:rPr>
      </w:pPr>
      <w:bookmarkStart w:id="15" w:name="_Toc185769739"/>
      <w:r w:rsidRPr="00A34598">
        <w:rPr>
          <w:b/>
        </w:rPr>
        <w:lastRenderedPageBreak/>
        <w:t>Заключение</w:t>
      </w:r>
      <w:bookmarkEnd w:id="15"/>
    </w:p>
    <w:p w14:paraId="73A14DF1" w14:textId="7FE9A80A" w:rsidR="00E47F1A" w:rsidRDefault="00E47F1A" w:rsidP="00E47F1A">
      <w:pPr>
        <w:suppressAutoHyphens w:val="0"/>
        <w:spacing w:after="160" w:line="360" w:lineRule="auto"/>
        <w:ind w:leftChars="0" w:left="0" w:firstLineChars="0" w:firstLine="0"/>
        <w:textDirection w:val="lrTb"/>
        <w:textAlignment w:val="auto"/>
        <w:outlineLvl w:val="9"/>
        <w:rPr>
          <w:bCs/>
          <w:sz w:val="28"/>
          <w:szCs w:val="28"/>
        </w:rPr>
      </w:pPr>
      <w:r>
        <w:rPr>
          <w:bCs/>
          <w:sz w:val="28"/>
          <w:szCs w:val="28"/>
        </w:rPr>
        <w:t>В ходе исследования мы поставили перед собой цель о</w:t>
      </w:r>
      <w:r w:rsidRPr="00E47F1A">
        <w:rPr>
          <w:bCs/>
          <w:sz w:val="28"/>
          <w:szCs w:val="28"/>
        </w:rPr>
        <w:t>предел</w:t>
      </w:r>
      <w:r>
        <w:rPr>
          <w:bCs/>
          <w:sz w:val="28"/>
          <w:szCs w:val="28"/>
        </w:rPr>
        <w:t>ить</w:t>
      </w:r>
      <w:r w:rsidRPr="00E47F1A">
        <w:rPr>
          <w:bCs/>
          <w:sz w:val="28"/>
          <w:szCs w:val="28"/>
        </w:rPr>
        <w:t xml:space="preserve"> электоральн</w:t>
      </w:r>
      <w:r>
        <w:rPr>
          <w:bCs/>
          <w:sz w:val="28"/>
          <w:szCs w:val="28"/>
        </w:rPr>
        <w:t>ое</w:t>
      </w:r>
      <w:r w:rsidRPr="00E47F1A">
        <w:rPr>
          <w:bCs/>
          <w:sz w:val="28"/>
          <w:szCs w:val="28"/>
        </w:rPr>
        <w:t xml:space="preserve"> поведени</w:t>
      </w:r>
      <w:r>
        <w:rPr>
          <w:bCs/>
          <w:sz w:val="28"/>
          <w:szCs w:val="28"/>
        </w:rPr>
        <w:t>е</w:t>
      </w:r>
      <w:r w:rsidRPr="00E47F1A">
        <w:rPr>
          <w:bCs/>
          <w:sz w:val="28"/>
          <w:szCs w:val="28"/>
        </w:rPr>
        <w:t xml:space="preserve"> на основании различных признаков, описывающих избирательный округ, на президентских выборах США.</w:t>
      </w:r>
    </w:p>
    <w:p w14:paraId="41E09447" w14:textId="16D61A64" w:rsidR="00E47F1A" w:rsidRDefault="00E47F1A" w:rsidP="00E47F1A">
      <w:pPr>
        <w:suppressAutoHyphens w:val="0"/>
        <w:spacing w:after="160" w:line="360" w:lineRule="auto"/>
        <w:ind w:leftChars="0" w:left="0" w:firstLineChars="0" w:firstLine="0"/>
        <w:textDirection w:val="lrTb"/>
        <w:textAlignment w:val="auto"/>
        <w:outlineLvl w:val="9"/>
        <w:rPr>
          <w:bCs/>
          <w:sz w:val="28"/>
          <w:szCs w:val="28"/>
        </w:rPr>
      </w:pPr>
      <w:r>
        <w:rPr>
          <w:bCs/>
          <w:sz w:val="28"/>
          <w:szCs w:val="28"/>
        </w:rPr>
        <w:t>Для достижения поставленной цели был проведен анализ предметной области, была поставлена проблема, осуществлена загрузка данных и подготовка их к анализу, далее был выполнен предварительный анализ данных, поиск выбросов, проверка распределения данных на сбалансированность, были выбраны наиболее коррелирующие факторные признаки, на основании этого, была подобрана модель и выполнена оценка ее качества.</w:t>
      </w:r>
    </w:p>
    <w:p w14:paraId="6C47DAFA" w14:textId="19597DA9" w:rsidR="00E47F1A" w:rsidRPr="00E47F1A" w:rsidRDefault="00E47F1A" w:rsidP="00E47F1A">
      <w:pPr>
        <w:suppressAutoHyphens w:val="0"/>
        <w:spacing w:after="160" w:line="360" w:lineRule="auto"/>
        <w:ind w:leftChars="0" w:left="0" w:firstLineChars="0" w:firstLine="0"/>
        <w:textDirection w:val="lrTb"/>
        <w:textAlignment w:val="auto"/>
        <w:outlineLvl w:val="9"/>
        <w:rPr>
          <w:bCs/>
          <w:sz w:val="28"/>
          <w:szCs w:val="28"/>
        </w:rPr>
      </w:pPr>
      <w:r>
        <w:rPr>
          <w:bCs/>
          <w:sz w:val="28"/>
          <w:szCs w:val="28"/>
        </w:rPr>
        <w:t>В целом у модели и данного исследования есть большой потенциал к доработке, но полученные результаты уже можно считать валидными и удовлетворительными в контексте данного исследования.</w:t>
      </w:r>
    </w:p>
    <w:p w14:paraId="7348BAA7" w14:textId="4FEA8947" w:rsidR="00FC273C" w:rsidRDefault="00FC273C" w:rsidP="00E47F1A">
      <w:pPr>
        <w:suppressAutoHyphens w:val="0"/>
        <w:spacing w:after="160" w:line="360" w:lineRule="auto"/>
        <w:ind w:leftChars="0" w:left="0" w:firstLineChars="0" w:firstLine="0"/>
        <w:textDirection w:val="lrTb"/>
        <w:textAlignment w:val="auto"/>
        <w:outlineLvl w:val="9"/>
        <w:rPr>
          <w:b/>
          <w:sz w:val="28"/>
        </w:rPr>
      </w:pPr>
      <w:r>
        <w:rPr>
          <w:b/>
        </w:rPr>
        <w:br w:type="page"/>
      </w:r>
    </w:p>
    <w:p w14:paraId="482D8444" w14:textId="77777777" w:rsidR="00A34598" w:rsidRDefault="00FC273C" w:rsidP="00986CEE">
      <w:pPr>
        <w:pStyle w:val="1a"/>
        <w:ind w:left="1" w:firstLine="351"/>
        <w:jc w:val="center"/>
        <w:rPr>
          <w:b/>
        </w:rPr>
      </w:pPr>
      <w:bookmarkStart w:id="16" w:name="_Toc185769740"/>
      <w:r>
        <w:rPr>
          <w:b/>
        </w:rPr>
        <w:lastRenderedPageBreak/>
        <w:t>Библиографический список</w:t>
      </w:r>
      <w:bookmarkEnd w:id="16"/>
    </w:p>
    <w:p w14:paraId="1F3B7709" w14:textId="3508A4ED" w:rsidR="00FC273C" w:rsidRPr="000F76F9" w:rsidRDefault="000F76F9" w:rsidP="000F76F9">
      <w:pPr>
        <w:pStyle w:val="a3"/>
        <w:ind w:left="1" w:hanging="3"/>
        <w:rPr>
          <w:lang w:val="en-US"/>
        </w:rPr>
      </w:pPr>
      <w:r w:rsidRPr="000F76F9">
        <w:rPr>
          <w:lang w:val="en-US"/>
        </w:rPr>
        <w:t xml:space="preserve">Ruth </w:t>
      </w:r>
      <w:proofErr w:type="spellStart"/>
      <w:r w:rsidRPr="000F76F9">
        <w:rPr>
          <w:lang w:val="en-US"/>
        </w:rPr>
        <w:t>Igielnik</w:t>
      </w:r>
      <w:proofErr w:type="spellEnd"/>
      <w:r>
        <w:rPr>
          <w:lang w:val="en-US"/>
        </w:rPr>
        <w:t xml:space="preserve">, </w:t>
      </w:r>
      <w:r w:rsidRPr="000F76F9">
        <w:rPr>
          <w:lang w:val="en-US"/>
        </w:rPr>
        <w:t xml:space="preserve">Scott </w:t>
      </w:r>
      <w:proofErr w:type="spellStart"/>
      <w:r w:rsidRPr="000F76F9">
        <w:rPr>
          <w:lang w:val="en-US"/>
        </w:rPr>
        <w:t>Keeter</w:t>
      </w:r>
      <w:proofErr w:type="spellEnd"/>
      <w:r>
        <w:rPr>
          <w:lang w:val="en-US"/>
        </w:rPr>
        <w:t xml:space="preserve">, </w:t>
      </w:r>
      <w:r w:rsidRPr="000F76F9">
        <w:rPr>
          <w:lang w:val="en-US"/>
        </w:rPr>
        <w:t xml:space="preserve">Hannah </w:t>
      </w:r>
      <w:proofErr w:type="spellStart"/>
      <w:r w:rsidRPr="000F76F9">
        <w:rPr>
          <w:lang w:val="en-US"/>
        </w:rPr>
        <w:t>Hartig</w:t>
      </w:r>
      <w:proofErr w:type="spellEnd"/>
      <w:r>
        <w:rPr>
          <w:lang w:val="en-US"/>
        </w:rPr>
        <w:t xml:space="preserve"> </w:t>
      </w:r>
      <w:r w:rsidRPr="000F76F9">
        <w:rPr>
          <w:lang w:val="en-US"/>
        </w:rPr>
        <w:t xml:space="preserve">«Behind Biden’s 2020 Victory» </w:t>
      </w:r>
      <w:r>
        <w:rPr>
          <w:lang w:val="en-US"/>
        </w:rPr>
        <w:t>URL:</w:t>
      </w:r>
      <w:r w:rsidRPr="000F76F9">
        <w:rPr>
          <w:lang w:val="en-US"/>
        </w:rPr>
        <w:t xml:space="preserve"> </w:t>
      </w:r>
      <w:hyperlink r:id="rId35" w:history="1">
        <w:r w:rsidRPr="000F76F9">
          <w:rPr>
            <w:rStyle w:val="af"/>
            <w:lang w:val="en-US"/>
          </w:rPr>
          <w:t>https://www.pewresearch.org/politics/2021/06/30/behind-bidens-2020-victory/</w:t>
        </w:r>
      </w:hyperlink>
      <w:r>
        <w:rPr>
          <w:lang w:val="en-US"/>
        </w:rPr>
        <w:t xml:space="preserve"> (</w:t>
      </w:r>
      <w:r>
        <w:t>дата</w:t>
      </w:r>
      <w:r w:rsidRPr="000F76F9">
        <w:rPr>
          <w:lang w:val="en-US"/>
        </w:rPr>
        <w:t xml:space="preserve"> </w:t>
      </w:r>
      <w:r>
        <w:t>обращения</w:t>
      </w:r>
      <w:r w:rsidRPr="000F76F9">
        <w:rPr>
          <w:lang w:val="en-US"/>
        </w:rPr>
        <w:t> 22.12.2024)</w:t>
      </w:r>
    </w:p>
    <w:p w14:paraId="3AA87B49" w14:textId="097CC79B" w:rsidR="00FC4F05" w:rsidRDefault="000F76F9" w:rsidP="000F76F9">
      <w:pPr>
        <w:pStyle w:val="a3"/>
        <w:ind w:left="1" w:hanging="3"/>
        <w:rPr>
          <w:lang w:val="en-US"/>
        </w:rPr>
      </w:pPr>
      <w:r w:rsidRPr="000F76F9">
        <w:rPr>
          <w:lang w:val="en-US"/>
        </w:rPr>
        <w:t>«Machine Learning in Python»</w:t>
      </w:r>
      <w:r>
        <w:rPr>
          <w:lang w:val="en-US"/>
        </w:rPr>
        <w:t xml:space="preserve"> </w:t>
      </w:r>
      <w:r w:rsidRPr="000F76F9">
        <w:rPr>
          <w:lang w:val="en-US"/>
        </w:rPr>
        <w:t xml:space="preserve">URL: </w:t>
      </w:r>
      <w:hyperlink r:id="rId36" w:history="1">
        <w:r w:rsidRPr="000F76F9">
          <w:rPr>
            <w:rStyle w:val="af"/>
            <w:lang w:val="en-US"/>
          </w:rPr>
          <w:t>https://scikit-learn.org/stable/</w:t>
        </w:r>
      </w:hyperlink>
      <w:r w:rsidRPr="000F76F9">
        <w:rPr>
          <w:lang w:val="en-US"/>
        </w:rPr>
        <w:t xml:space="preserve"> (</w:t>
      </w:r>
      <w:r w:rsidRPr="000F76F9">
        <w:t>дата</w:t>
      </w:r>
      <w:r w:rsidRPr="000F76F9">
        <w:rPr>
          <w:lang w:val="en-US"/>
        </w:rPr>
        <w:t xml:space="preserve"> </w:t>
      </w:r>
      <w:r w:rsidRPr="000F76F9">
        <w:t>обращения</w:t>
      </w:r>
      <w:r w:rsidRPr="000F76F9">
        <w:rPr>
          <w:lang w:val="en-US"/>
        </w:rPr>
        <w:t xml:space="preserve"> 22</w:t>
      </w:r>
      <w:r w:rsidR="00EF0AB1" w:rsidRPr="00EF0AB1">
        <w:rPr>
          <w:lang w:val="en-US"/>
        </w:rPr>
        <w:t> </w:t>
      </w:r>
      <w:r w:rsidRPr="000F76F9">
        <w:rPr>
          <w:lang w:val="en-US"/>
        </w:rPr>
        <w:t>12.2024)</w:t>
      </w:r>
    </w:p>
    <w:p w14:paraId="41C8905F" w14:textId="15BFD1D2" w:rsidR="000F76F9" w:rsidRDefault="002D2CEB" w:rsidP="000F76F9">
      <w:pPr>
        <w:pStyle w:val="a3"/>
        <w:ind w:left="1" w:hanging="3"/>
        <w:rPr>
          <w:lang w:val="en-US"/>
        </w:rPr>
      </w:pPr>
      <w:r w:rsidRPr="002D2CEB">
        <w:rPr>
          <w:lang w:val="en-US"/>
        </w:rPr>
        <w:t xml:space="preserve">«US Election Dataset» URL: </w:t>
      </w:r>
      <w:hyperlink r:id="rId37" w:history="1">
        <w:r w:rsidRPr="002D2CEB">
          <w:rPr>
            <w:rStyle w:val="af"/>
            <w:lang w:val="en-US"/>
          </w:rPr>
          <w:t>https://www.kaggle.com/datasets/essarabi/ultimate-us-election-dataset/data</w:t>
        </w:r>
      </w:hyperlink>
      <w:r w:rsidRPr="002D2CEB">
        <w:rPr>
          <w:lang w:val="en-US"/>
        </w:rPr>
        <w:t xml:space="preserve"> (</w:t>
      </w:r>
      <w:r w:rsidRPr="002D2CEB">
        <w:t>дата</w:t>
      </w:r>
      <w:r w:rsidRPr="002D2CEB">
        <w:rPr>
          <w:lang w:val="en-US"/>
        </w:rPr>
        <w:t xml:space="preserve"> </w:t>
      </w:r>
      <w:r w:rsidRPr="002D2CEB">
        <w:t>обращения</w:t>
      </w:r>
      <w:r w:rsidR="00EF0AB1" w:rsidRPr="00EF0AB1">
        <w:rPr>
          <w:lang w:val="en-US"/>
        </w:rPr>
        <w:t> </w:t>
      </w:r>
      <w:r w:rsidRPr="002D2CEB">
        <w:rPr>
          <w:lang w:val="en-US"/>
        </w:rPr>
        <w:t>22.12.2024)</w:t>
      </w:r>
    </w:p>
    <w:p w14:paraId="2C47DB32" w14:textId="1EB47BE6" w:rsidR="002D2CEB" w:rsidRPr="002D2CEB" w:rsidRDefault="002D2CEB" w:rsidP="002D2CEB">
      <w:pPr>
        <w:pStyle w:val="a3"/>
        <w:ind w:left="1" w:hanging="3"/>
        <w:rPr>
          <w:lang w:val="en-US"/>
        </w:rPr>
      </w:pPr>
      <w:r w:rsidRPr="002D2CEB">
        <w:rPr>
          <w:lang w:val="en-US"/>
        </w:rPr>
        <w:t xml:space="preserve">«Learn Data Science Tutorial </w:t>
      </w:r>
      <w:proofErr w:type="gramStart"/>
      <w:r w:rsidRPr="002D2CEB">
        <w:rPr>
          <w:lang w:val="en-US"/>
        </w:rPr>
        <w:t>With</w:t>
      </w:r>
      <w:proofErr w:type="gramEnd"/>
      <w:r w:rsidRPr="002D2CEB">
        <w:rPr>
          <w:lang w:val="en-US"/>
        </w:rPr>
        <w:t xml:space="preserve"> Python» URL: </w:t>
      </w:r>
      <w:hyperlink r:id="rId38" w:history="1">
        <w:r w:rsidRPr="002D2CEB">
          <w:rPr>
            <w:rStyle w:val="af"/>
            <w:lang w:val="en-US"/>
          </w:rPr>
          <w:t>https://www.geeksforgeeks.org/data-science-with-python-tutorial/?ref=shm</w:t>
        </w:r>
      </w:hyperlink>
      <w:r w:rsidRPr="002D2CEB">
        <w:rPr>
          <w:lang w:val="en-US"/>
        </w:rPr>
        <w:t xml:space="preserve"> (</w:t>
      </w:r>
      <w:proofErr w:type="spellStart"/>
      <w:r w:rsidRPr="002D2CEB">
        <w:rPr>
          <w:lang w:val="en-US"/>
        </w:rPr>
        <w:t>дата</w:t>
      </w:r>
      <w:proofErr w:type="spellEnd"/>
      <w:r w:rsidRPr="002D2CEB">
        <w:rPr>
          <w:lang w:val="en-US"/>
        </w:rPr>
        <w:t xml:space="preserve"> </w:t>
      </w:r>
      <w:proofErr w:type="spellStart"/>
      <w:r w:rsidRPr="002D2CEB">
        <w:rPr>
          <w:lang w:val="en-US"/>
        </w:rPr>
        <w:t>обращения</w:t>
      </w:r>
      <w:proofErr w:type="spellEnd"/>
      <w:r w:rsidR="00EF0AB1" w:rsidRPr="00EF0AB1">
        <w:rPr>
          <w:lang w:val="en-US"/>
        </w:rPr>
        <w:t> </w:t>
      </w:r>
      <w:r w:rsidRPr="002D2CEB">
        <w:rPr>
          <w:lang w:val="en-US"/>
        </w:rPr>
        <w:t>22.12.2024)</w:t>
      </w:r>
    </w:p>
    <w:sectPr w:rsidR="002D2CEB" w:rsidRPr="002D2CEB" w:rsidSect="00FC4F05">
      <w:headerReference w:type="even" r:id="rId39"/>
      <w:headerReference w:type="default" r:id="rId40"/>
      <w:footerReference w:type="even" r:id="rId41"/>
      <w:footerReference w:type="default" r:id="rId42"/>
      <w:headerReference w:type="first" r:id="rId43"/>
      <w:footerReference w:type="first" r:id="rId44"/>
      <w:pgSz w:w="11906" w:h="16838"/>
      <w:pgMar w:top="1134" w:right="850" w:bottom="1134" w:left="1701" w:header="709" w:footer="709" w:gutter="0"/>
      <w:pgNumType w:start="1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AD15D0" w14:textId="77777777" w:rsidR="004B6214" w:rsidRDefault="004B6214">
      <w:pPr>
        <w:spacing w:line="240" w:lineRule="auto"/>
        <w:ind w:left="0" w:hanging="2"/>
      </w:pPr>
      <w:r>
        <w:separator/>
      </w:r>
    </w:p>
  </w:endnote>
  <w:endnote w:type="continuationSeparator" w:id="0">
    <w:p w14:paraId="04DD8188" w14:textId="77777777" w:rsidR="004B6214" w:rsidRDefault="004B6214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4BF829" w14:textId="77777777" w:rsidR="00724F43" w:rsidRDefault="00724F4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200" w:line="276" w:lineRule="auto"/>
      <w:ind w:left="0" w:hanging="2"/>
      <w:jc w:val="right"/>
      <w:rPr>
        <w:rFonts w:ascii="Calibri" w:eastAsia="Calibri" w:hAnsi="Calibri" w:cs="Calibri"/>
        <w:color w:val="000000"/>
        <w:sz w:val="22"/>
        <w:szCs w:val="22"/>
      </w:rPr>
    </w:pPr>
    <w:r>
      <w:rPr>
        <w:rFonts w:ascii="Calibri" w:eastAsia="Calibri" w:hAnsi="Calibri" w:cs="Calibri"/>
        <w:color w:val="000000"/>
        <w:sz w:val="22"/>
        <w:szCs w:val="22"/>
      </w:rPr>
      <w:fldChar w:fldCharType="begin"/>
    </w:r>
    <w:r>
      <w:rPr>
        <w:rFonts w:ascii="Calibri" w:eastAsia="Calibri" w:hAnsi="Calibri" w:cs="Calibri"/>
        <w:color w:val="000000"/>
        <w:sz w:val="22"/>
        <w:szCs w:val="22"/>
      </w:rPr>
      <w:instrText>PAGE</w:instrText>
    </w:r>
    <w:r>
      <w:rPr>
        <w:rFonts w:ascii="Calibri" w:eastAsia="Calibri" w:hAnsi="Calibri" w:cs="Calibri"/>
        <w:color w:val="000000"/>
        <w:sz w:val="22"/>
        <w:szCs w:val="22"/>
      </w:rPr>
      <w:fldChar w:fldCharType="end"/>
    </w:r>
  </w:p>
  <w:p w14:paraId="247C2C51" w14:textId="77777777" w:rsidR="00724F43" w:rsidRDefault="00724F43">
    <w:pPr>
      <w:pBdr>
        <w:top w:val="nil"/>
        <w:left w:val="nil"/>
        <w:bottom w:val="nil"/>
        <w:right w:val="nil"/>
        <w:between w:val="nil"/>
      </w:pBdr>
      <w:spacing w:line="240" w:lineRule="auto"/>
      <w:ind w:left="0" w:right="360" w:hanging="2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98452967"/>
      <w:docPartObj>
        <w:docPartGallery w:val="Page Numbers (Bottom of Page)"/>
        <w:docPartUnique/>
      </w:docPartObj>
    </w:sdtPr>
    <w:sdtEndPr/>
    <w:sdtContent>
      <w:p w14:paraId="498652FE" w14:textId="77777777" w:rsidR="00724F43" w:rsidRDefault="00724F43">
        <w:pPr>
          <w:pStyle w:val="afffd"/>
          <w:ind w:left="1" w:hanging="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51E17">
          <w:rPr>
            <w:noProof/>
          </w:rPr>
          <w:t>27</w:t>
        </w:r>
        <w:r>
          <w:fldChar w:fldCharType="end"/>
        </w:r>
      </w:p>
    </w:sdtContent>
  </w:sdt>
  <w:p w14:paraId="412AC7AB" w14:textId="77777777" w:rsidR="00724F43" w:rsidRDefault="00724F4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200" w:line="276" w:lineRule="auto"/>
      <w:ind w:left="0" w:right="360" w:hanging="2"/>
      <w:rPr>
        <w:rFonts w:ascii="Calibri" w:eastAsia="Calibri" w:hAnsi="Calibri" w:cs="Calibri"/>
        <w:color w:val="000000"/>
        <w:sz w:val="22"/>
        <w:szCs w:val="2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C498AF" w14:textId="77777777" w:rsidR="00724F43" w:rsidRDefault="00724F43">
    <w:pPr>
      <w:pStyle w:val="afffd"/>
      <w:ind w:left="1" w:hanging="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6D758A" w14:textId="77777777" w:rsidR="004B6214" w:rsidRDefault="004B6214">
      <w:pPr>
        <w:spacing w:line="240" w:lineRule="auto"/>
        <w:ind w:left="0" w:hanging="2"/>
      </w:pPr>
      <w:r>
        <w:separator/>
      </w:r>
    </w:p>
  </w:footnote>
  <w:footnote w:type="continuationSeparator" w:id="0">
    <w:p w14:paraId="0E931DE7" w14:textId="77777777" w:rsidR="004B6214" w:rsidRDefault="004B6214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56D470" w14:textId="77777777" w:rsidR="00724F43" w:rsidRDefault="00724F43">
    <w:pPr>
      <w:pStyle w:val="ac"/>
      <w:ind w:left="1" w:hanging="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A53FA6" w14:textId="77777777" w:rsidR="00724F43" w:rsidRDefault="00724F43">
    <w:pPr>
      <w:pStyle w:val="ac"/>
      <w:ind w:left="1" w:hanging="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C2561B" w14:textId="77777777" w:rsidR="00724F43" w:rsidRDefault="00724F43">
    <w:pPr>
      <w:pStyle w:val="ac"/>
      <w:ind w:left="1" w:hanging="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D91647A"/>
    <w:multiLevelType w:val="singleLevel"/>
    <w:tmpl w:val="ED91647A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" w15:restartNumberingAfterBreak="0">
    <w:nsid w:val="05332743"/>
    <w:multiLevelType w:val="hybridMultilevel"/>
    <w:tmpl w:val="002A9F4A"/>
    <w:lvl w:ilvl="0" w:tplc="AEFEBEFA">
      <w:start w:val="1"/>
      <w:numFmt w:val="decimal"/>
      <w:pStyle w:val="a"/>
      <w:suff w:val="space"/>
      <w:lvlText w:val="[%1]"/>
      <w:lvlJc w:val="right"/>
      <w:pPr>
        <w:ind w:left="0" w:firstLine="709"/>
      </w:pPr>
      <w:rPr>
        <w:rFonts w:ascii="Times New Roman" w:hAnsi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61C0ED5"/>
    <w:multiLevelType w:val="multilevel"/>
    <w:tmpl w:val="7F6A8AF8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  <w:sz w:val="28"/>
      </w:rPr>
    </w:lvl>
    <w:lvl w:ilvl="1">
      <w:start w:val="1"/>
      <w:numFmt w:val="decimal"/>
      <w:pStyle w:val="a0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14780044"/>
    <w:multiLevelType w:val="hybridMultilevel"/>
    <w:tmpl w:val="F2347042"/>
    <w:lvl w:ilvl="0" w:tplc="037A98C8">
      <w:start w:val="1"/>
      <w:numFmt w:val="decimal"/>
      <w:pStyle w:val="1"/>
      <w:lvlText w:val="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1491BFB"/>
    <w:multiLevelType w:val="hybridMultilevel"/>
    <w:tmpl w:val="D58288A4"/>
    <w:lvl w:ilvl="0" w:tplc="023AE3E2">
      <w:start w:val="1"/>
      <w:numFmt w:val="decimal"/>
      <w:pStyle w:val="a1"/>
      <w:suff w:val="space"/>
      <w:lvlText w:val="Шаг %1."/>
      <w:lvlJc w:val="left"/>
      <w:pPr>
        <w:ind w:left="1429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B564F2B"/>
    <w:multiLevelType w:val="hybridMultilevel"/>
    <w:tmpl w:val="C8AAC77E"/>
    <w:lvl w:ilvl="0" w:tplc="D758DFC0">
      <w:start w:val="1"/>
      <w:numFmt w:val="bullet"/>
      <w:pStyle w:val="a2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2C9D468D"/>
    <w:multiLevelType w:val="hybridMultilevel"/>
    <w:tmpl w:val="7FAC671A"/>
    <w:lvl w:ilvl="0" w:tplc="04190001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7" w15:restartNumberingAfterBreak="0">
    <w:nsid w:val="497609E0"/>
    <w:multiLevelType w:val="multilevel"/>
    <w:tmpl w:val="F24862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A7B10E4"/>
    <w:multiLevelType w:val="hybridMultilevel"/>
    <w:tmpl w:val="1840CFE0"/>
    <w:lvl w:ilvl="0" w:tplc="4198B69A">
      <w:start w:val="1"/>
      <w:numFmt w:val="decimal"/>
      <w:pStyle w:val="a3"/>
      <w:suff w:val="space"/>
      <w:lvlText w:val="%1."/>
      <w:lvlJc w:val="right"/>
      <w:pPr>
        <w:ind w:left="0" w:firstLine="709"/>
      </w:pPr>
      <w:rPr>
        <w:rFonts w:ascii="Times New Roman" w:hAnsi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5A2B6CC5"/>
    <w:multiLevelType w:val="hybridMultilevel"/>
    <w:tmpl w:val="1B3058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F7442F2"/>
    <w:multiLevelType w:val="multilevel"/>
    <w:tmpl w:val="6A1AC816"/>
    <w:styleLink w:val="a4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  <w:sz w:val="28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60FF6511"/>
    <w:multiLevelType w:val="multilevel"/>
    <w:tmpl w:val="F092B210"/>
    <w:lvl w:ilvl="0">
      <w:start w:val="1"/>
      <w:numFmt w:val="decimal"/>
      <w:pStyle w:val="10"/>
      <w:suff w:val="space"/>
      <w:lvlText w:val="Шаг 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Шаг 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Шаг 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suff w:val="space"/>
      <w:lvlText w:val="Шаг 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suff w:val="space"/>
      <w:lvlText w:val="Шаг 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suff w:val="space"/>
      <w:lvlText w:val="Шаг %1.%2.%3.%4.%5.%6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suff w:val="space"/>
      <w:lvlText w:val="Шаг 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suff w:val="space"/>
      <w:lvlText w:val="Шаг %1.%2.%3.%4.%5.%6.%7.%8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suff w:val="space"/>
      <w:lvlText w:val="Шаг %1.%2.%3.%4.%5.%6.%7.%8.%9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68361B14"/>
    <w:multiLevelType w:val="multilevel"/>
    <w:tmpl w:val="550AE7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13" w15:restartNumberingAfterBreak="0">
    <w:nsid w:val="71B20D56"/>
    <w:multiLevelType w:val="multilevel"/>
    <w:tmpl w:val="BEB4A29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a5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3"/>
  </w:num>
  <w:num w:numId="2">
    <w:abstractNumId w:val="10"/>
  </w:num>
  <w:num w:numId="3">
    <w:abstractNumId w:val="3"/>
  </w:num>
  <w:num w:numId="4">
    <w:abstractNumId w:val="12"/>
  </w:num>
  <w:num w:numId="5">
    <w:abstractNumId w:val="3"/>
  </w:num>
  <w:num w:numId="6">
    <w:abstractNumId w:val="4"/>
  </w:num>
  <w:num w:numId="7">
    <w:abstractNumId w:val="3"/>
  </w:num>
  <w:num w:numId="8">
    <w:abstractNumId w:val="2"/>
  </w:num>
  <w:num w:numId="9">
    <w:abstractNumId w:val="5"/>
  </w:num>
  <w:num w:numId="10">
    <w:abstractNumId w:val="8"/>
  </w:num>
  <w:num w:numId="11">
    <w:abstractNumId w:val="1"/>
  </w:num>
  <w:num w:numId="12">
    <w:abstractNumId w:val="11"/>
  </w:num>
  <w:num w:numId="13">
    <w:abstractNumId w:val="6"/>
  </w:num>
  <w:num w:numId="14">
    <w:abstractNumId w:val="9"/>
  </w:num>
  <w:num w:numId="15">
    <w:abstractNumId w:val="0"/>
  </w:num>
  <w:num w:numId="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4D14"/>
    <w:rsid w:val="000139FE"/>
    <w:rsid w:val="00014F96"/>
    <w:rsid w:val="00031AFB"/>
    <w:rsid w:val="00034748"/>
    <w:rsid w:val="00053230"/>
    <w:rsid w:val="00057781"/>
    <w:rsid w:val="000752E0"/>
    <w:rsid w:val="00084BA6"/>
    <w:rsid w:val="0009063F"/>
    <w:rsid w:val="000A468B"/>
    <w:rsid w:val="000A6854"/>
    <w:rsid w:val="000B0035"/>
    <w:rsid w:val="000C15D5"/>
    <w:rsid w:val="000C78D8"/>
    <w:rsid w:val="000D0B14"/>
    <w:rsid w:val="000D1E8C"/>
    <w:rsid w:val="000F2319"/>
    <w:rsid w:val="000F4D14"/>
    <w:rsid w:val="000F76F9"/>
    <w:rsid w:val="00111C30"/>
    <w:rsid w:val="00125471"/>
    <w:rsid w:val="00142841"/>
    <w:rsid w:val="00144712"/>
    <w:rsid w:val="001712EF"/>
    <w:rsid w:val="00175B2F"/>
    <w:rsid w:val="001B0750"/>
    <w:rsid w:val="001C6EC5"/>
    <w:rsid w:val="001C7242"/>
    <w:rsid w:val="001D35D1"/>
    <w:rsid w:val="002115EE"/>
    <w:rsid w:val="0023489C"/>
    <w:rsid w:val="0026382E"/>
    <w:rsid w:val="002D1822"/>
    <w:rsid w:val="002D2CEB"/>
    <w:rsid w:val="002E6E32"/>
    <w:rsid w:val="002F1046"/>
    <w:rsid w:val="00301EB9"/>
    <w:rsid w:val="0031591A"/>
    <w:rsid w:val="00343273"/>
    <w:rsid w:val="00351E17"/>
    <w:rsid w:val="003622DC"/>
    <w:rsid w:val="003E1EE8"/>
    <w:rsid w:val="003E58F5"/>
    <w:rsid w:val="00425BE7"/>
    <w:rsid w:val="00451B25"/>
    <w:rsid w:val="0047233C"/>
    <w:rsid w:val="004B4E0A"/>
    <w:rsid w:val="004B6214"/>
    <w:rsid w:val="004D2D34"/>
    <w:rsid w:val="004F343F"/>
    <w:rsid w:val="0052277B"/>
    <w:rsid w:val="00565F94"/>
    <w:rsid w:val="005C2A18"/>
    <w:rsid w:val="005D6529"/>
    <w:rsid w:val="005F63DE"/>
    <w:rsid w:val="00695ADE"/>
    <w:rsid w:val="006A1006"/>
    <w:rsid w:val="006A631E"/>
    <w:rsid w:val="006B27FD"/>
    <w:rsid w:val="00720E29"/>
    <w:rsid w:val="00721779"/>
    <w:rsid w:val="00724F43"/>
    <w:rsid w:val="00732EAB"/>
    <w:rsid w:val="0078381A"/>
    <w:rsid w:val="007874E4"/>
    <w:rsid w:val="00790354"/>
    <w:rsid w:val="00793A36"/>
    <w:rsid w:val="007D4DBF"/>
    <w:rsid w:val="00817571"/>
    <w:rsid w:val="00826635"/>
    <w:rsid w:val="00847DBF"/>
    <w:rsid w:val="00856C6E"/>
    <w:rsid w:val="00865C09"/>
    <w:rsid w:val="008A35A8"/>
    <w:rsid w:val="009165B2"/>
    <w:rsid w:val="00920DE4"/>
    <w:rsid w:val="00934DF0"/>
    <w:rsid w:val="0094334E"/>
    <w:rsid w:val="009548A6"/>
    <w:rsid w:val="00966D41"/>
    <w:rsid w:val="0098296F"/>
    <w:rsid w:val="00986CEE"/>
    <w:rsid w:val="00992D9F"/>
    <w:rsid w:val="00992E51"/>
    <w:rsid w:val="009A0E3E"/>
    <w:rsid w:val="009B4298"/>
    <w:rsid w:val="009C0229"/>
    <w:rsid w:val="009C6BA7"/>
    <w:rsid w:val="009F48C3"/>
    <w:rsid w:val="009F73E3"/>
    <w:rsid w:val="00A00D16"/>
    <w:rsid w:val="00A11F4F"/>
    <w:rsid w:val="00A1370E"/>
    <w:rsid w:val="00A30D00"/>
    <w:rsid w:val="00A312BD"/>
    <w:rsid w:val="00A34598"/>
    <w:rsid w:val="00A416B5"/>
    <w:rsid w:val="00A456A3"/>
    <w:rsid w:val="00A7702D"/>
    <w:rsid w:val="00AA382D"/>
    <w:rsid w:val="00AC2243"/>
    <w:rsid w:val="00AE342D"/>
    <w:rsid w:val="00AF1CD3"/>
    <w:rsid w:val="00B12974"/>
    <w:rsid w:val="00B13BB8"/>
    <w:rsid w:val="00B2196F"/>
    <w:rsid w:val="00B35339"/>
    <w:rsid w:val="00B3743A"/>
    <w:rsid w:val="00B66C72"/>
    <w:rsid w:val="00B75575"/>
    <w:rsid w:val="00B8344D"/>
    <w:rsid w:val="00BA41EF"/>
    <w:rsid w:val="00BB5A8D"/>
    <w:rsid w:val="00BE324A"/>
    <w:rsid w:val="00BF49E3"/>
    <w:rsid w:val="00C02745"/>
    <w:rsid w:val="00C164AC"/>
    <w:rsid w:val="00C75873"/>
    <w:rsid w:val="00C8246A"/>
    <w:rsid w:val="00C869B7"/>
    <w:rsid w:val="00CB31A6"/>
    <w:rsid w:val="00CB5B4E"/>
    <w:rsid w:val="00CC629B"/>
    <w:rsid w:val="00D26663"/>
    <w:rsid w:val="00D448E1"/>
    <w:rsid w:val="00D45E10"/>
    <w:rsid w:val="00D63379"/>
    <w:rsid w:val="00DA51BE"/>
    <w:rsid w:val="00DB072E"/>
    <w:rsid w:val="00DC6ACB"/>
    <w:rsid w:val="00DC6B24"/>
    <w:rsid w:val="00DD5DB3"/>
    <w:rsid w:val="00E1592F"/>
    <w:rsid w:val="00E244D5"/>
    <w:rsid w:val="00E24ECE"/>
    <w:rsid w:val="00E42447"/>
    <w:rsid w:val="00E47F1A"/>
    <w:rsid w:val="00E61BF5"/>
    <w:rsid w:val="00ED103B"/>
    <w:rsid w:val="00EE2BF6"/>
    <w:rsid w:val="00EE6B3F"/>
    <w:rsid w:val="00EF0AB1"/>
    <w:rsid w:val="00EF2451"/>
    <w:rsid w:val="00EF64DE"/>
    <w:rsid w:val="00F268D4"/>
    <w:rsid w:val="00FA7DE5"/>
    <w:rsid w:val="00FC273C"/>
    <w:rsid w:val="00FC4CC5"/>
    <w:rsid w:val="00FC4F05"/>
    <w:rsid w:val="00FD484A"/>
    <w:rsid w:val="00FF6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A9CBE5"/>
  <w15:chartTrackingRefBased/>
  <w15:docId w15:val="{2D262F32-4DFB-4721-85BF-C514E4FC54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360" w:lineRule="auto"/>
        <w:ind w:firstLine="56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6">
    <w:name w:val="Normal"/>
    <w:qFormat/>
    <w:rsid w:val="00A11F4F"/>
    <w:pPr>
      <w:suppressAutoHyphens/>
      <w:spacing w:after="0" w:line="1" w:lineRule="atLeast"/>
      <w:ind w:leftChars="-1" w:left="-1" w:hangingChars="1" w:hanging="1"/>
      <w:textDirection w:val="btLr"/>
      <w:textAlignment w:val="top"/>
      <w:outlineLvl w:val="0"/>
    </w:pPr>
    <w:rPr>
      <w:rFonts w:ascii="Times New Roman" w:eastAsia="Times New Roman" w:hAnsi="Times New Roman" w:cs="Times New Roman"/>
      <w:position w:val="-1"/>
      <w:sz w:val="24"/>
      <w:szCs w:val="24"/>
      <w:lang w:eastAsia="ru-RU"/>
    </w:rPr>
  </w:style>
  <w:style w:type="paragraph" w:styleId="1">
    <w:name w:val="heading 1"/>
    <w:basedOn w:val="a6"/>
    <w:next w:val="a6"/>
    <w:link w:val="11"/>
    <w:autoRedefine/>
    <w:uiPriority w:val="9"/>
    <w:qFormat/>
    <w:rsid w:val="00D448E1"/>
    <w:pPr>
      <w:keepNext/>
      <w:keepLines/>
      <w:numPr>
        <w:numId w:val="7"/>
      </w:numPr>
      <w:spacing w:after="240" w:line="240" w:lineRule="auto"/>
      <w:jc w:val="center"/>
    </w:pPr>
    <w:rPr>
      <w:rFonts w:eastAsiaTheme="majorEastAsia" w:cstheme="majorBidi"/>
      <w:color w:val="000000" w:themeColor="text1"/>
      <w:sz w:val="28"/>
      <w:szCs w:val="32"/>
    </w:rPr>
  </w:style>
  <w:style w:type="paragraph" w:styleId="2">
    <w:name w:val="heading 2"/>
    <w:basedOn w:val="a6"/>
    <w:next w:val="a6"/>
    <w:link w:val="20"/>
    <w:autoRedefine/>
    <w:uiPriority w:val="9"/>
    <w:unhideWhenUsed/>
    <w:qFormat/>
    <w:rsid w:val="00D448E1"/>
    <w:pPr>
      <w:keepNext/>
      <w:keepLines/>
      <w:numPr>
        <w:ilvl w:val="1"/>
        <w:numId w:val="4"/>
      </w:numPr>
      <w:spacing w:line="240" w:lineRule="auto"/>
      <w:jc w:val="both"/>
      <w:outlineLvl w:val="1"/>
    </w:pPr>
    <w:rPr>
      <w:rFonts w:eastAsiaTheme="majorEastAsia" w:cstheme="majorBidi"/>
      <w:color w:val="000000" w:themeColor="text1"/>
      <w:sz w:val="28"/>
      <w:szCs w:val="26"/>
    </w:rPr>
  </w:style>
  <w:style w:type="paragraph" w:styleId="3">
    <w:name w:val="heading 3"/>
    <w:basedOn w:val="a6"/>
    <w:next w:val="a6"/>
    <w:link w:val="30"/>
    <w:uiPriority w:val="9"/>
    <w:semiHidden/>
    <w:unhideWhenUsed/>
    <w:qFormat/>
    <w:rsid w:val="00D448E1"/>
    <w:pPr>
      <w:keepNext/>
      <w:keepLines/>
      <w:spacing w:before="40" w:line="240" w:lineRule="auto"/>
      <w:jc w:val="both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4">
    <w:name w:val="heading 4"/>
    <w:basedOn w:val="a6"/>
    <w:next w:val="a6"/>
    <w:link w:val="40"/>
    <w:uiPriority w:val="9"/>
    <w:semiHidden/>
    <w:unhideWhenUsed/>
    <w:qFormat/>
    <w:rsid w:val="00D448E1"/>
    <w:pPr>
      <w:keepNext/>
      <w:keepLines/>
      <w:spacing w:before="40" w:line="240" w:lineRule="auto"/>
      <w:jc w:val="both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character" w:default="1" w:styleId="a7">
    <w:name w:val="Default Paragraph Font"/>
    <w:uiPriority w:val="1"/>
    <w:semiHidden/>
    <w:unhideWhenUsed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</w:style>
  <w:style w:type="character" w:customStyle="1" w:styleId="12">
    <w:name w:val="Неразрешенное упоминание1"/>
    <w:basedOn w:val="a7"/>
    <w:uiPriority w:val="99"/>
    <w:semiHidden/>
    <w:unhideWhenUsed/>
    <w:rsid w:val="00D448E1"/>
    <w:rPr>
      <w:color w:val="808080"/>
      <w:shd w:val="clear" w:color="auto" w:fill="E6E6E6"/>
    </w:rPr>
  </w:style>
  <w:style w:type="paragraph" w:styleId="aa">
    <w:name w:val="List Paragraph"/>
    <w:basedOn w:val="a6"/>
    <w:uiPriority w:val="34"/>
    <w:qFormat/>
    <w:rsid w:val="00D448E1"/>
    <w:pPr>
      <w:spacing w:line="240" w:lineRule="auto"/>
      <w:ind w:left="720"/>
      <w:contextualSpacing/>
      <w:jc w:val="both"/>
    </w:pPr>
    <w:rPr>
      <w:sz w:val="28"/>
    </w:rPr>
  </w:style>
  <w:style w:type="paragraph" w:customStyle="1" w:styleId="13">
    <w:name w:val="Абзац списка1"/>
    <w:basedOn w:val="a6"/>
    <w:rsid w:val="00D448E1"/>
    <w:pPr>
      <w:spacing w:line="276" w:lineRule="auto"/>
      <w:ind w:left="720"/>
      <w:contextualSpacing/>
    </w:pPr>
    <w:rPr>
      <w:rFonts w:ascii="Arial" w:hAnsi="Arial" w:cs="Arial"/>
      <w:color w:val="000000"/>
    </w:rPr>
  </w:style>
  <w:style w:type="paragraph" w:styleId="ab">
    <w:name w:val="No Spacing"/>
    <w:uiPriority w:val="1"/>
    <w:qFormat/>
    <w:rsid w:val="00D448E1"/>
    <w:pPr>
      <w:spacing w:after="0" w:line="240" w:lineRule="auto"/>
      <w:ind w:firstLine="0"/>
    </w:pPr>
  </w:style>
  <w:style w:type="paragraph" w:styleId="ac">
    <w:name w:val="header"/>
    <w:basedOn w:val="a6"/>
    <w:link w:val="ad"/>
    <w:uiPriority w:val="99"/>
    <w:unhideWhenUsed/>
    <w:rsid w:val="00D448E1"/>
    <w:pPr>
      <w:tabs>
        <w:tab w:val="center" w:pos="4677"/>
        <w:tab w:val="right" w:pos="9355"/>
      </w:tabs>
      <w:spacing w:line="240" w:lineRule="auto"/>
      <w:jc w:val="both"/>
    </w:pPr>
    <w:rPr>
      <w:sz w:val="28"/>
    </w:rPr>
  </w:style>
  <w:style w:type="character" w:customStyle="1" w:styleId="ad">
    <w:name w:val="Верхний колонтитул Знак"/>
    <w:basedOn w:val="a7"/>
    <w:link w:val="ac"/>
    <w:uiPriority w:val="99"/>
    <w:rsid w:val="00D448E1"/>
    <w:rPr>
      <w:rFonts w:ascii="Times New Roman" w:hAnsi="Times New Roman"/>
      <w:sz w:val="28"/>
    </w:rPr>
  </w:style>
  <w:style w:type="character" w:styleId="ae">
    <w:name w:val="Emphasis"/>
    <w:basedOn w:val="a7"/>
    <w:uiPriority w:val="20"/>
    <w:qFormat/>
    <w:rsid w:val="00D448E1"/>
    <w:rPr>
      <w:i/>
      <w:iCs/>
    </w:rPr>
  </w:style>
  <w:style w:type="character" w:styleId="af">
    <w:name w:val="Hyperlink"/>
    <w:basedOn w:val="a7"/>
    <w:uiPriority w:val="99"/>
    <w:unhideWhenUsed/>
    <w:rsid w:val="00D448E1"/>
    <w:rPr>
      <w:color w:val="0563C1" w:themeColor="hyperlink"/>
      <w:u w:val="single"/>
    </w:rPr>
  </w:style>
  <w:style w:type="paragraph" w:customStyle="1" w:styleId="af0">
    <w:name w:val="ГОСТ"/>
    <w:basedOn w:val="a6"/>
    <w:next w:val="a6"/>
    <w:autoRedefine/>
    <w:rsid w:val="00D448E1"/>
    <w:pPr>
      <w:spacing w:line="360" w:lineRule="auto"/>
      <w:ind w:firstLine="709"/>
      <w:jc w:val="both"/>
    </w:pPr>
    <w:rPr>
      <w:sz w:val="28"/>
    </w:rPr>
  </w:style>
  <w:style w:type="paragraph" w:styleId="af1">
    <w:name w:val="Subtitle"/>
    <w:basedOn w:val="a6"/>
    <w:next w:val="a6"/>
    <w:link w:val="af2"/>
    <w:autoRedefine/>
    <w:uiPriority w:val="11"/>
    <w:qFormat/>
    <w:rsid w:val="00D448E1"/>
    <w:pPr>
      <w:numPr>
        <w:ilvl w:val="1"/>
      </w:numPr>
      <w:spacing w:line="240" w:lineRule="auto"/>
      <w:ind w:leftChars="-1" w:left="-1" w:hangingChars="1" w:hanging="1"/>
      <w:jc w:val="both"/>
    </w:pPr>
    <w:rPr>
      <w:rFonts w:eastAsiaTheme="minorEastAsia"/>
      <w:color w:val="5A5A5A" w:themeColor="text1" w:themeTint="A5"/>
      <w:spacing w:val="15"/>
      <w:sz w:val="28"/>
    </w:rPr>
  </w:style>
  <w:style w:type="character" w:customStyle="1" w:styleId="af2">
    <w:name w:val="Подзаголовок Знак"/>
    <w:basedOn w:val="a7"/>
    <w:link w:val="af1"/>
    <w:uiPriority w:val="11"/>
    <w:rsid w:val="00D448E1"/>
    <w:rPr>
      <w:rFonts w:ascii="Times New Roman" w:eastAsiaTheme="minorEastAsia" w:hAnsi="Times New Roman"/>
      <w:color w:val="5A5A5A" w:themeColor="text1" w:themeTint="A5"/>
      <w:spacing w:val="15"/>
      <w:sz w:val="28"/>
    </w:rPr>
  </w:style>
  <w:style w:type="paragraph" w:customStyle="1" w:styleId="a5">
    <w:name w:val="ГОСТ подзаголовок"/>
    <w:basedOn w:val="af1"/>
    <w:link w:val="af3"/>
    <w:autoRedefine/>
    <w:rsid w:val="00D448E1"/>
    <w:pPr>
      <w:numPr>
        <w:numId w:val="1"/>
      </w:numPr>
    </w:pPr>
    <w:rPr>
      <w:color w:val="000000" w:themeColor="text1"/>
    </w:rPr>
  </w:style>
  <w:style w:type="character" w:customStyle="1" w:styleId="af3">
    <w:name w:val="ГОСТ подзаголовок Знак"/>
    <w:basedOn w:val="af2"/>
    <w:link w:val="a5"/>
    <w:rsid w:val="00D448E1"/>
    <w:rPr>
      <w:rFonts w:ascii="Times New Roman" w:eastAsiaTheme="minorEastAsia" w:hAnsi="Times New Roman"/>
      <w:color w:val="000000" w:themeColor="text1"/>
      <w:spacing w:val="15"/>
      <w:sz w:val="28"/>
    </w:rPr>
  </w:style>
  <w:style w:type="numbering" w:customStyle="1" w:styleId="a4">
    <w:name w:val="ГОСТ Список"/>
    <w:uiPriority w:val="99"/>
    <w:rsid w:val="00D448E1"/>
    <w:pPr>
      <w:numPr>
        <w:numId w:val="2"/>
      </w:numPr>
    </w:pPr>
  </w:style>
  <w:style w:type="paragraph" w:styleId="af4">
    <w:name w:val="Title"/>
    <w:basedOn w:val="a6"/>
    <w:next w:val="a6"/>
    <w:link w:val="af5"/>
    <w:autoRedefine/>
    <w:uiPriority w:val="10"/>
    <w:qFormat/>
    <w:rsid w:val="00D448E1"/>
    <w:pPr>
      <w:spacing w:line="240" w:lineRule="auto"/>
      <w:contextualSpacing/>
      <w:jc w:val="center"/>
    </w:pPr>
    <w:rPr>
      <w:rFonts w:eastAsiaTheme="majorEastAsia" w:cstheme="majorBidi"/>
      <w:spacing w:val="-10"/>
      <w:kern w:val="28"/>
      <w:sz w:val="32"/>
      <w:szCs w:val="56"/>
    </w:rPr>
  </w:style>
  <w:style w:type="character" w:customStyle="1" w:styleId="af5">
    <w:name w:val="Заголовок Знак"/>
    <w:basedOn w:val="a7"/>
    <w:link w:val="af4"/>
    <w:uiPriority w:val="10"/>
    <w:rsid w:val="00D448E1"/>
    <w:rPr>
      <w:rFonts w:ascii="Times New Roman" w:eastAsiaTheme="majorEastAsia" w:hAnsi="Times New Roman" w:cstheme="majorBidi"/>
      <w:spacing w:val="-10"/>
      <w:kern w:val="28"/>
      <w:sz w:val="32"/>
      <w:szCs w:val="56"/>
    </w:rPr>
  </w:style>
  <w:style w:type="character" w:customStyle="1" w:styleId="11">
    <w:name w:val="Заголовок 1 Знак"/>
    <w:basedOn w:val="a7"/>
    <w:link w:val="1"/>
    <w:uiPriority w:val="9"/>
    <w:rsid w:val="00D448E1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character" w:customStyle="1" w:styleId="20">
    <w:name w:val="Заголовок 2 Знак"/>
    <w:basedOn w:val="a7"/>
    <w:link w:val="2"/>
    <w:uiPriority w:val="9"/>
    <w:rsid w:val="00D448E1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character" w:customStyle="1" w:styleId="30">
    <w:name w:val="Заголовок 3 Знак"/>
    <w:basedOn w:val="a7"/>
    <w:link w:val="3"/>
    <w:uiPriority w:val="9"/>
    <w:semiHidden/>
    <w:rsid w:val="00D448E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7"/>
    <w:link w:val="4"/>
    <w:uiPriority w:val="9"/>
    <w:semiHidden/>
    <w:rsid w:val="00D448E1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paragraph" w:styleId="af6">
    <w:name w:val="TOC Heading"/>
    <w:basedOn w:val="1"/>
    <w:next w:val="a6"/>
    <w:uiPriority w:val="39"/>
    <w:unhideWhenUsed/>
    <w:qFormat/>
    <w:rsid w:val="00D448E1"/>
    <w:pPr>
      <w:spacing w:before="480" w:line="276" w:lineRule="auto"/>
      <w:outlineLvl w:val="9"/>
    </w:pPr>
    <w:rPr>
      <w:b/>
      <w:bCs/>
      <w:szCs w:val="28"/>
    </w:rPr>
  </w:style>
  <w:style w:type="character" w:styleId="af7">
    <w:name w:val="Placeholder Text"/>
    <w:basedOn w:val="a7"/>
    <w:uiPriority w:val="99"/>
    <w:semiHidden/>
    <w:rsid w:val="00D448E1"/>
    <w:rPr>
      <w:color w:val="808080"/>
    </w:rPr>
  </w:style>
  <w:style w:type="character" w:styleId="af8">
    <w:name w:val="endnote reference"/>
    <w:basedOn w:val="a7"/>
    <w:uiPriority w:val="99"/>
    <w:semiHidden/>
    <w:unhideWhenUsed/>
    <w:rsid w:val="00D448E1"/>
    <w:rPr>
      <w:vertAlign w:val="superscript"/>
    </w:rPr>
  </w:style>
  <w:style w:type="character" w:styleId="af9">
    <w:name w:val="annotation reference"/>
    <w:basedOn w:val="a7"/>
    <w:uiPriority w:val="99"/>
    <w:semiHidden/>
    <w:unhideWhenUsed/>
    <w:rsid w:val="00D448E1"/>
    <w:rPr>
      <w:sz w:val="16"/>
      <w:szCs w:val="16"/>
    </w:rPr>
  </w:style>
  <w:style w:type="character" w:styleId="afa">
    <w:name w:val="footnote reference"/>
    <w:basedOn w:val="a7"/>
    <w:uiPriority w:val="99"/>
    <w:semiHidden/>
    <w:unhideWhenUsed/>
    <w:rsid w:val="00D448E1"/>
    <w:rPr>
      <w:vertAlign w:val="superscript"/>
    </w:rPr>
  </w:style>
  <w:style w:type="paragraph" w:customStyle="1" w:styleId="afb">
    <w:name w:val="Лаб. Текст"/>
    <w:basedOn w:val="a6"/>
    <w:link w:val="afc"/>
    <w:autoRedefine/>
    <w:uiPriority w:val="99"/>
    <w:qFormat/>
    <w:rsid w:val="00D448E1"/>
    <w:pPr>
      <w:tabs>
        <w:tab w:val="left" w:pos="0"/>
        <w:tab w:val="left" w:pos="1701"/>
        <w:tab w:val="left" w:pos="4678"/>
      </w:tabs>
      <w:spacing w:line="360" w:lineRule="auto"/>
      <w:ind w:firstLine="709"/>
      <w:jc w:val="both"/>
    </w:pPr>
    <w:rPr>
      <w:sz w:val="28"/>
    </w:rPr>
  </w:style>
  <w:style w:type="character" w:customStyle="1" w:styleId="afc">
    <w:name w:val="Лаб. Текст Знак"/>
    <w:basedOn w:val="a7"/>
    <w:link w:val="afb"/>
    <w:uiPriority w:val="99"/>
    <w:rsid w:val="00D448E1"/>
    <w:rPr>
      <w:rFonts w:ascii="Times New Roman" w:hAnsi="Times New Roman"/>
      <w:sz w:val="28"/>
    </w:rPr>
  </w:style>
  <w:style w:type="paragraph" w:customStyle="1" w:styleId="a1">
    <w:name w:val="Лаб. Алгоритм"/>
    <w:basedOn w:val="afb"/>
    <w:link w:val="afd"/>
    <w:qFormat/>
    <w:rsid w:val="00D448E1"/>
    <w:pPr>
      <w:numPr>
        <w:numId w:val="6"/>
      </w:numPr>
    </w:pPr>
  </w:style>
  <w:style w:type="character" w:customStyle="1" w:styleId="afd">
    <w:name w:val="Лаб. Алгоритм Знак"/>
    <w:basedOn w:val="afc"/>
    <w:link w:val="a1"/>
    <w:rsid w:val="00D448E1"/>
    <w:rPr>
      <w:rFonts w:ascii="Times New Roman" w:hAnsi="Times New Roman"/>
      <w:sz w:val="28"/>
    </w:rPr>
  </w:style>
  <w:style w:type="paragraph" w:customStyle="1" w:styleId="afe">
    <w:name w:val="Лаб. Заголовок раздела"/>
    <w:basedOn w:val="1"/>
    <w:link w:val="aff"/>
    <w:qFormat/>
    <w:rsid w:val="00D448E1"/>
    <w:pPr>
      <w:spacing w:after="0" w:line="360" w:lineRule="auto"/>
      <w:ind w:left="0" w:firstLine="709"/>
      <w:jc w:val="left"/>
    </w:pPr>
    <w:rPr>
      <w:b/>
    </w:rPr>
  </w:style>
  <w:style w:type="character" w:customStyle="1" w:styleId="aff">
    <w:name w:val="Лаб. Заголовок раздела Знак"/>
    <w:basedOn w:val="11"/>
    <w:link w:val="afe"/>
    <w:rsid w:val="00D448E1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customStyle="1" w:styleId="aff0">
    <w:name w:val="Лаб. Заголовок"/>
    <w:basedOn w:val="afe"/>
    <w:link w:val="aff1"/>
    <w:qFormat/>
    <w:rsid w:val="00D448E1"/>
    <w:pPr>
      <w:numPr>
        <w:numId w:val="0"/>
      </w:numPr>
      <w:jc w:val="center"/>
    </w:pPr>
    <w:rPr>
      <w:b w:val="0"/>
      <w:caps/>
    </w:rPr>
  </w:style>
  <w:style w:type="character" w:customStyle="1" w:styleId="aff1">
    <w:name w:val="Лаб. Заголовок Знак"/>
    <w:basedOn w:val="aff"/>
    <w:link w:val="aff0"/>
    <w:rsid w:val="00D448E1"/>
    <w:rPr>
      <w:rFonts w:ascii="Times New Roman" w:eastAsiaTheme="majorEastAsia" w:hAnsi="Times New Roman" w:cstheme="majorBidi"/>
      <w:b w:val="0"/>
      <w:caps/>
      <w:color w:val="000000" w:themeColor="text1"/>
      <w:sz w:val="28"/>
      <w:szCs w:val="32"/>
    </w:rPr>
  </w:style>
  <w:style w:type="paragraph" w:customStyle="1" w:styleId="a0">
    <w:name w:val="Лаб. Заголовок подраздела"/>
    <w:basedOn w:val="2"/>
    <w:link w:val="aff2"/>
    <w:qFormat/>
    <w:rsid w:val="00D448E1"/>
    <w:pPr>
      <w:numPr>
        <w:numId w:val="8"/>
      </w:numPr>
      <w:spacing w:line="360" w:lineRule="auto"/>
      <w:jc w:val="left"/>
    </w:pPr>
    <w:rPr>
      <w:b/>
    </w:rPr>
  </w:style>
  <w:style w:type="character" w:customStyle="1" w:styleId="aff2">
    <w:name w:val="Лаб. Заголовок подраздела Знак"/>
    <w:basedOn w:val="20"/>
    <w:link w:val="a0"/>
    <w:rsid w:val="00D448E1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customStyle="1" w:styleId="aff3">
    <w:name w:val="Лаб. Таблица"/>
    <w:basedOn w:val="a6"/>
    <w:link w:val="aff4"/>
    <w:qFormat/>
    <w:rsid w:val="00D448E1"/>
    <w:pPr>
      <w:spacing w:line="360" w:lineRule="auto"/>
      <w:jc w:val="center"/>
    </w:pPr>
    <w:rPr>
      <w:sz w:val="28"/>
    </w:rPr>
  </w:style>
  <w:style w:type="character" w:customStyle="1" w:styleId="aff4">
    <w:name w:val="Лаб. Таблица Знак"/>
    <w:basedOn w:val="a7"/>
    <w:link w:val="aff3"/>
    <w:rsid w:val="00D448E1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f5">
    <w:name w:val="Лаб. Таблица. Содержимое"/>
    <w:basedOn w:val="aff3"/>
    <w:link w:val="aff6"/>
    <w:qFormat/>
    <w:rsid w:val="00D448E1"/>
  </w:style>
  <w:style w:type="character" w:customStyle="1" w:styleId="aff6">
    <w:name w:val="Лаб. Таблица. Содержимое Знак"/>
    <w:basedOn w:val="aff4"/>
    <w:link w:val="aff5"/>
    <w:rsid w:val="00D448E1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f7">
    <w:name w:val="Лаб. Заголовок таблицы"/>
    <w:basedOn w:val="aff5"/>
    <w:link w:val="aff8"/>
    <w:qFormat/>
    <w:rsid w:val="00D448E1"/>
  </w:style>
  <w:style w:type="character" w:customStyle="1" w:styleId="aff8">
    <w:name w:val="Лаб. Заголовок таблицы Знак"/>
    <w:basedOn w:val="aff6"/>
    <w:link w:val="aff7"/>
    <w:rsid w:val="00D448E1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2">
    <w:name w:val="Лаб. Маркированный список"/>
    <w:basedOn w:val="afb"/>
    <w:link w:val="aff9"/>
    <w:qFormat/>
    <w:rsid w:val="00D448E1"/>
    <w:pPr>
      <w:numPr>
        <w:numId w:val="9"/>
      </w:numPr>
    </w:pPr>
  </w:style>
  <w:style w:type="character" w:customStyle="1" w:styleId="aff9">
    <w:name w:val="Лаб. Маркированный список Знак"/>
    <w:basedOn w:val="afc"/>
    <w:link w:val="a2"/>
    <w:rsid w:val="00D448E1"/>
    <w:rPr>
      <w:rFonts w:ascii="Times New Roman" w:hAnsi="Times New Roman"/>
      <w:sz w:val="28"/>
    </w:rPr>
  </w:style>
  <w:style w:type="paragraph" w:customStyle="1" w:styleId="affa">
    <w:name w:val="Лаб. Нумерованный список"/>
    <w:basedOn w:val="afb"/>
    <w:link w:val="affb"/>
    <w:qFormat/>
    <w:rsid w:val="00D448E1"/>
    <w:rPr>
      <w:lang w:val="en-US"/>
    </w:rPr>
  </w:style>
  <w:style w:type="character" w:customStyle="1" w:styleId="affb">
    <w:name w:val="Лаб. Нумерованный список Знак"/>
    <w:basedOn w:val="afc"/>
    <w:link w:val="affa"/>
    <w:rsid w:val="00D448E1"/>
    <w:rPr>
      <w:rFonts w:ascii="Times New Roman" w:hAnsi="Times New Roman"/>
      <w:sz w:val="28"/>
      <w:lang w:val="en-US"/>
    </w:rPr>
  </w:style>
  <w:style w:type="paragraph" w:customStyle="1" w:styleId="affc">
    <w:name w:val="Лаб. Подзаголовок таблицы"/>
    <w:basedOn w:val="aff7"/>
    <w:qFormat/>
    <w:rsid w:val="00D448E1"/>
  </w:style>
  <w:style w:type="paragraph" w:customStyle="1" w:styleId="affd">
    <w:name w:val="Лаб. Приложение"/>
    <w:basedOn w:val="afb"/>
    <w:link w:val="affe"/>
    <w:qFormat/>
    <w:rsid w:val="00D448E1"/>
    <w:pPr>
      <w:ind w:firstLine="0"/>
      <w:jc w:val="center"/>
    </w:pPr>
    <w:rPr>
      <w:b/>
    </w:rPr>
  </w:style>
  <w:style w:type="character" w:customStyle="1" w:styleId="affe">
    <w:name w:val="Лаб. Приложение Знак"/>
    <w:basedOn w:val="afc"/>
    <w:link w:val="affd"/>
    <w:rsid w:val="00D448E1"/>
    <w:rPr>
      <w:rFonts w:ascii="Times New Roman" w:hAnsi="Times New Roman"/>
      <w:b/>
      <w:sz w:val="28"/>
    </w:rPr>
  </w:style>
  <w:style w:type="paragraph" w:customStyle="1" w:styleId="afff">
    <w:name w:val="Лаб. Приложение. Заголовок"/>
    <w:basedOn w:val="afb"/>
    <w:link w:val="afff0"/>
    <w:rsid w:val="00D448E1"/>
    <w:pPr>
      <w:jc w:val="center"/>
    </w:pPr>
    <w:rPr>
      <w:b/>
    </w:rPr>
  </w:style>
  <w:style w:type="character" w:customStyle="1" w:styleId="afff0">
    <w:name w:val="Лаб. Приложение. Заголовок Знак"/>
    <w:basedOn w:val="afc"/>
    <w:link w:val="afff"/>
    <w:rsid w:val="00D448E1"/>
    <w:rPr>
      <w:rFonts w:ascii="Times New Roman" w:hAnsi="Times New Roman"/>
      <w:b/>
      <w:sz w:val="28"/>
    </w:rPr>
  </w:style>
  <w:style w:type="paragraph" w:customStyle="1" w:styleId="afff1">
    <w:name w:val="Лаб. Рисунок"/>
    <w:basedOn w:val="afb"/>
    <w:link w:val="afff2"/>
    <w:qFormat/>
    <w:rsid w:val="00D448E1"/>
    <w:pPr>
      <w:ind w:firstLine="0"/>
      <w:jc w:val="center"/>
    </w:pPr>
    <w:rPr>
      <w:noProof/>
    </w:rPr>
  </w:style>
  <w:style w:type="character" w:customStyle="1" w:styleId="afff2">
    <w:name w:val="Лаб. Рисунок Знак"/>
    <w:basedOn w:val="afc"/>
    <w:link w:val="afff1"/>
    <w:rsid w:val="00D448E1"/>
    <w:rPr>
      <w:rFonts w:ascii="Times New Roman" w:hAnsi="Times New Roman"/>
      <w:noProof/>
      <w:sz w:val="28"/>
      <w:lang w:eastAsia="ru-RU"/>
    </w:rPr>
  </w:style>
  <w:style w:type="paragraph" w:customStyle="1" w:styleId="afff3">
    <w:name w:val="Лаб. Структурная диаграмма"/>
    <w:basedOn w:val="a6"/>
    <w:qFormat/>
    <w:rsid w:val="00D448E1"/>
    <w:pPr>
      <w:spacing w:line="360" w:lineRule="auto"/>
      <w:ind w:firstLine="357"/>
      <w:jc w:val="both"/>
    </w:pPr>
    <w:rPr>
      <w:sz w:val="28"/>
    </w:rPr>
  </w:style>
  <w:style w:type="paragraph" w:customStyle="1" w:styleId="afff4">
    <w:name w:val="Лаб. Рисунок. Подписи"/>
    <w:basedOn w:val="afff3"/>
    <w:autoRedefine/>
    <w:qFormat/>
    <w:rsid w:val="000B0035"/>
    <w:pPr>
      <w:keepNext/>
      <w:ind w:leftChars="0" w:left="0" w:firstLineChars="0" w:firstLine="0"/>
      <w:jc w:val="center"/>
      <w:outlineLvl w:val="9"/>
    </w:pPr>
    <w:rPr>
      <w:noProof/>
    </w:rPr>
  </w:style>
  <w:style w:type="paragraph" w:customStyle="1" w:styleId="afff5">
    <w:name w:val="Лаб. Рисунок. Подпись"/>
    <w:basedOn w:val="afb"/>
    <w:link w:val="afff6"/>
    <w:rsid w:val="00D448E1"/>
    <w:pPr>
      <w:spacing w:line="240" w:lineRule="auto"/>
    </w:pPr>
  </w:style>
  <w:style w:type="character" w:customStyle="1" w:styleId="afff6">
    <w:name w:val="Лаб. Рисунок. Подпись Знак"/>
    <w:basedOn w:val="afc"/>
    <w:link w:val="afff5"/>
    <w:rsid w:val="00D448E1"/>
    <w:rPr>
      <w:rFonts w:ascii="Times New Roman" w:hAnsi="Times New Roman"/>
      <w:sz w:val="28"/>
    </w:rPr>
  </w:style>
  <w:style w:type="paragraph" w:customStyle="1" w:styleId="a3">
    <w:name w:val="Лаб. Список литературы"/>
    <w:basedOn w:val="afb"/>
    <w:link w:val="afff7"/>
    <w:qFormat/>
    <w:rsid w:val="00D448E1"/>
    <w:pPr>
      <w:numPr>
        <w:numId w:val="10"/>
      </w:numPr>
    </w:pPr>
  </w:style>
  <w:style w:type="character" w:customStyle="1" w:styleId="afff7">
    <w:name w:val="Лаб. Список литературы Знак"/>
    <w:basedOn w:val="afc"/>
    <w:link w:val="a3"/>
    <w:rsid w:val="00D448E1"/>
    <w:rPr>
      <w:rFonts w:ascii="Times New Roman" w:hAnsi="Times New Roman"/>
      <w:sz w:val="28"/>
    </w:rPr>
  </w:style>
  <w:style w:type="paragraph" w:customStyle="1" w:styleId="a">
    <w:name w:val="Лаб. Список зарубежной литературы"/>
    <w:basedOn w:val="a3"/>
    <w:link w:val="afff8"/>
    <w:qFormat/>
    <w:rsid w:val="00D448E1"/>
    <w:pPr>
      <w:numPr>
        <w:numId w:val="11"/>
      </w:numPr>
    </w:pPr>
    <w:rPr>
      <w:lang w:val="en-US"/>
    </w:rPr>
  </w:style>
  <w:style w:type="character" w:customStyle="1" w:styleId="afff8">
    <w:name w:val="Лаб. Список зарубежной литературы Знак"/>
    <w:basedOn w:val="afff7"/>
    <w:link w:val="a"/>
    <w:rsid w:val="00D448E1"/>
    <w:rPr>
      <w:rFonts w:ascii="Times New Roman" w:hAnsi="Times New Roman"/>
      <w:sz w:val="28"/>
      <w:lang w:val="en-US"/>
    </w:rPr>
  </w:style>
  <w:style w:type="paragraph" w:customStyle="1" w:styleId="afff9">
    <w:name w:val="Лаб. Таблица. Подпись"/>
    <w:basedOn w:val="afb"/>
    <w:link w:val="afffa"/>
    <w:qFormat/>
    <w:rsid w:val="00D448E1"/>
    <w:pPr>
      <w:ind w:firstLine="0"/>
    </w:pPr>
  </w:style>
  <w:style w:type="character" w:customStyle="1" w:styleId="afffa">
    <w:name w:val="Лаб. Таблица. Подпись Знак"/>
    <w:basedOn w:val="afc"/>
    <w:link w:val="afff9"/>
    <w:rsid w:val="00D448E1"/>
    <w:rPr>
      <w:rFonts w:ascii="Times New Roman" w:hAnsi="Times New Roman"/>
      <w:sz w:val="28"/>
    </w:rPr>
  </w:style>
  <w:style w:type="paragraph" w:customStyle="1" w:styleId="afffb">
    <w:name w:val="Лаб. Титульный лист"/>
    <w:basedOn w:val="a6"/>
    <w:autoRedefine/>
    <w:qFormat/>
    <w:rsid w:val="00D448E1"/>
    <w:pPr>
      <w:spacing w:line="360" w:lineRule="auto"/>
      <w:jc w:val="center"/>
    </w:pPr>
    <w:rPr>
      <w:sz w:val="28"/>
      <w:szCs w:val="28"/>
    </w:rPr>
  </w:style>
  <w:style w:type="paragraph" w:customStyle="1" w:styleId="1-">
    <w:name w:val="ЛР1. Блок-схема алгоритма. Текст внутри схемы"/>
    <w:basedOn w:val="a6"/>
    <w:autoRedefine/>
    <w:rsid w:val="00D448E1"/>
    <w:pPr>
      <w:spacing w:line="240" w:lineRule="auto"/>
      <w:jc w:val="center"/>
    </w:pPr>
  </w:style>
  <w:style w:type="paragraph" w:customStyle="1" w:styleId="14">
    <w:name w:val="ЛР1. Заголовок граф и строк таблицы"/>
    <w:basedOn w:val="a6"/>
    <w:qFormat/>
    <w:rsid w:val="00D448E1"/>
    <w:pPr>
      <w:spacing w:line="240" w:lineRule="auto"/>
      <w:jc w:val="center"/>
    </w:pPr>
  </w:style>
  <w:style w:type="paragraph" w:customStyle="1" w:styleId="10">
    <w:name w:val="ЛР1. Нумерованный список"/>
    <w:basedOn w:val="a6"/>
    <w:autoRedefine/>
    <w:rsid w:val="00D448E1"/>
    <w:pPr>
      <w:numPr>
        <w:numId w:val="12"/>
      </w:numPr>
      <w:autoSpaceDE w:val="0"/>
      <w:autoSpaceDN w:val="0"/>
      <w:adjustRightInd w:val="0"/>
      <w:spacing w:line="240" w:lineRule="auto"/>
      <w:jc w:val="both"/>
    </w:pPr>
    <w:rPr>
      <w:rFonts w:cs="Helvetica"/>
      <w:color w:val="1A1A1A"/>
      <w:sz w:val="28"/>
      <w:szCs w:val="28"/>
    </w:rPr>
  </w:style>
  <w:style w:type="paragraph" w:customStyle="1" w:styleId="15">
    <w:name w:val="ЛР1. Подзаголовок граф таблицы"/>
    <w:basedOn w:val="14"/>
    <w:qFormat/>
    <w:rsid w:val="00D448E1"/>
  </w:style>
  <w:style w:type="paragraph" w:customStyle="1" w:styleId="16">
    <w:name w:val="ЛР1. Подзаголовок строк таблицы"/>
    <w:basedOn w:val="14"/>
    <w:qFormat/>
    <w:rsid w:val="00D448E1"/>
    <w:pPr>
      <w:jc w:val="left"/>
    </w:pPr>
  </w:style>
  <w:style w:type="paragraph" w:styleId="afffc">
    <w:name w:val="caption"/>
    <w:basedOn w:val="a6"/>
    <w:next w:val="a6"/>
    <w:unhideWhenUsed/>
    <w:qFormat/>
    <w:rsid w:val="00D448E1"/>
    <w:pPr>
      <w:spacing w:after="200" w:line="240" w:lineRule="auto"/>
      <w:jc w:val="both"/>
    </w:pPr>
    <w:rPr>
      <w:i/>
      <w:iCs/>
      <w:color w:val="44546A" w:themeColor="text2"/>
      <w:szCs w:val="18"/>
    </w:rPr>
  </w:style>
  <w:style w:type="paragraph" w:customStyle="1" w:styleId="17">
    <w:name w:val="ЛР1. Таблица. Подпись"/>
    <w:basedOn w:val="afffc"/>
    <w:autoRedefine/>
    <w:rsid w:val="00D448E1"/>
    <w:pPr>
      <w:spacing w:before="240" w:after="240"/>
      <w:jc w:val="center"/>
    </w:pPr>
    <w:rPr>
      <w:i w:val="0"/>
      <w:sz w:val="28"/>
    </w:rPr>
  </w:style>
  <w:style w:type="paragraph" w:customStyle="1" w:styleId="18">
    <w:name w:val="ЛР1. Формулы"/>
    <w:basedOn w:val="a6"/>
    <w:rsid w:val="00D448E1"/>
    <w:pPr>
      <w:tabs>
        <w:tab w:val="center" w:pos="4678"/>
        <w:tab w:val="right" w:pos="9356"/>
      </w:tabs>
      <w:spacing w:before="240" w:after="240" w:line="360" w:lineRule="auto"/>
      <w:jc w:val="both"/>
    </w:pPr>
    <w:rPr>
      <w:sz w:val="28"/>
      <w:lang w:val="en-US"/>
    </w:rPr>
  </w:style>
  <w:style w:type="paragraph" w:customStyle="1" w:styleId="19">
    <w:name w:val="ЛР1. Элемент таблицы"/>
    <w:basedOn w:val="a6"/>
    <w:qFormat/>
    <w:rsid w:val="00D448E1"/>
    <w:pPr>
      <w:spacing w:line="360" w:lineRule="auto"/>
      <w:jc w:val="center"/>
    </w:pPr>
  </w:style>
  <w:style w:type="paragraph" w:customStyle="1" w:styleId="1a">
    <w:name w:val="ЛР1_Обычный_текст"/>
    <w:basedOn w:val="a6"/>
    <w:link w:val="1b"/>
    <w:rsid w:val="00EF64DE"/>
    <w:pPr>
      <w:spacing w:line="360" w:lineRule="auto"/>
      <w:ind w:leftChars="0" w:left="0" w:firstLineChars="0" w:firstLine="709"/>
      <w:jc w:val="both"/>
      <w:outlineLvl w:val="9"/>
    </w:pPr>
    <w:rPr>
      <w:sz w:val="28"/>
    </w:rPr>
  </w:style>
  <w:style w:type="character" w:customStyle="1" w:styleId="1b">
    <w:name w:val="ЛР1_Обычный_текст Знак"/>
    <w:basedOn w:val="a7"/>
    <w:link w:val="1a"/>
    <w:rsid w:val="00EF64DE"/>
    <w:rPr>
      <w:rFonts w:ascii="Times New Roman" w:eastAsia="Times New Roman" w:hAnsi="Times New Roman" w:cs="Times New Roman"/>
      <w:position w:val="-1"/>
      <w:sz w:val="28"/>
      <w:szCs w:val="24"/>
      <w:lang w:eastAsia="ru-RU"/>
    </w:rPr>
  </w:style>
  <w:style w:type="paragraph" w:styleId="afffd">
    <w:name w:val="footer"/>
    <w:basedOn w:val="a6"/>
    <w:link w:val="afffe"/>
    <w:uiPriority w:val="99"/>
    <w:unhideWhenUsed/>
    <w:rsid w:val="00D448E1"/>
    <w:pPr>
      <w:tabs>
        <w:tab w:val="center" w:pos="4677"/>
        <w:tab w:val="right" w:pos="9355"/>
      </w:tabs>
      <w:spacing w:line="240" w:lineRule="auto"/>
      <w:jc w:val="both"/>
    </w:pPr>
    <w:rPr>
      <w:sz w:val="28"/>
    </w:rPr>
  </w:style>
  <w:style w:type="character" w:customStyle="1" w:styleId="afffe">
    <w:name w:val="Нижний колонтитул Знак"/>
    <w:basedOn w:val="a7"/>
    <w:link w:val="afffd"/>
    <w:uiPriority w:val="99"/>
    <w:rsid w:val="00D448E1"/>
    <w:rPr>
      <w:rFonts w:ascii="Times New Roman" w:hAnsi="Times New Roman"/>
      <w:sz w:val="28"/>
    </w:rPr>
  </w:style>
  <w:style w:type="character" w:styleId="affff">
    <w:name w:val="page number"/>
    <w:basedOn w:val="a7"/>
    <w:uiPriority w:val="99"/>
    <w:semiHidden/>
    <w:unhideWhenUsed/>
    <w:rsid w:val="00D448E1"/>
  </w:style>
  <w:style w:type="paragraph" w:styleId="affff0">
    <w:name w:val="Normal (Web)"/>
    <w:basedOn w:val="a6"/>
    <w:uiPriority w:val="99"/>
    <w:unhideWhenUsed/>
    <w:rsid w:val="00D448E1"/>
    <w:pPr>
      <w:spacing w:before="100" w:beforeAutospacing="1" w:after="100" w:afterAutospacing="1" w:line="240" w:lineRule="auto"/>
    </w:pPr>
    <w:rPr>
      <w:rFonts w:eastAsiaTheme="minorEastAsia"/>
    </w:rPr>
  </w:style>
  <w:style w:type="paragraph" w:styleId="1c">
    <w:name w:val="toc 1"/>
    <w:basedOn w:val="a6"/>
    <w:next w:val="a6"/>
    <w:autoRedefine/>
    <w:uiPriority w:val="39"/>
    <w:unhideWhenUsed/>
    <w:rsid w:val="00D448E1"/>
    <w:pPr>
      <w:spacing w:after="100" w:line="240" w:lineRule="auto"/>
      <w:jc w:val="both"/>
    </w:pPr>
    <w:rPr>
      <w:sz w:val="28"/>
    </w:rPr>
  </w:style>
  <w:style w:type="paragraph" w:styleId="21">
    <w:name w:val="toc 2"/>
    <w:basedOn w:val="a6"/>
    <w:next w:val="a6"/>
    <w:autoRedefine/>
    <w:uiPriority w:val="39"/>
    <w:unhideWhenUsed/>
    <w:rsid w:val="00D448E1"/>
    <w:pPr>
      <w:tabs>
        <w:tab w:val="left" w:pos="880"/>
        <w:tab w:val="right" w:leader="dot" w:pos="9628"/>
      </w:tabs>
      <w:spacing w:after="100" w:line="240" w:lineRule="auto"/>
      <w:ind w:left="220"/>
      <w:jc w:val="both"/>
    </w:pPr>
    <w:rPr>
      <w:sz w:val="28"/>
    </w:rPr>
  </w:style>
  <w:style w:type="paragraph" w:customStyle="1" w:styleId="affff1">
    <w:name w:val="Отчёт"/>
    <w:basedOn w:val="a6"/>
    <w:link w:val="affff2"/>
    <w:rsid w:val="00D448E1"/>
    <w:pPr>
      <w:spacing w:before="100" w:beforeAutospacing="1" w:after="100" w:afterAutospacing="1" w:line="240" w:lineRule="auto"/>
      <w:ind w:firstLine="709"/>
      <w:contextualSpacing/>
      <w:jc w:val="both"/>
    </w:pPr>
    <w:rPr>
      <w:sz w:val="28"/>
    </w:rPr>
  </w:style>
  <w:style w:type="character" w:customStyle="1" w:styleId="affff2">
    <w:name w:val="Отчёт Знак"/>
    <w:basedOn w:val="a7"/>
    <w:link w:val="affff1"/>
    <w:rsid w:val="00D448E1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-">
    <w:name w:val="Отчёт. Блок- схема"/>
    <w:basedOn w:val="affff1"/>
    <w:rsid w:val="00D448E1"/>
    <w:pPr>
      <w:jc w:val="center"/>
    </w:pPr>
    <w:rPr>
      <w:sz w:val="24"/>
    </w:rPr>
  </w:style>
  <w:style w:type="paragraph" w:styleId="affff3">
    <w:name w:val="table of figures"/>
    <w:basedOn w:val="a6"/>
    <w:next w:val="a6"/>
    <w:uiPriority w:val="99"/>
    <w:unhideWhenUsed/>
    <w:rsid w:val="00D448E1"/>
    <w:pPr>
      <w:spacing w:line="240" w:lineRule="auto"/>
      <w:jc w:val="both"/>
    </w:pPr>
    <w:rPr>
      <w:sz w:val="28"/>
    </w:rPr>
  </w:style>
  <w:style w:type="character" w:styleId="affff4">
    <w:name w:val="FollowedHyperlink"/>
    <w:basedOn w:val="a7"/>
    <w:uiPriority w:val="99"/>
    <w:semiHidden/>
    <w:unhideWhenUsed/>
    <w:rsid w:val="00D448E1"/>
    <w:rPr>
      <w:color w:val="954F72" w:themeColor="followedHyperlink"/>
      <w:u w:val="single"/>
    </w:rPr>
  </w:style>
  <w:style w:type="table" w:styleId="affff5">
    <w:name w:val="Table Grid"/>
    <w:basedOn w:val="a8"/>
    <w:uiPriority w:val="39"/>
    <w:rsid w:val="00D448E1"/>
    <w:pPr>
      <w:spacing w:after="0" w:line="240" w:lineRule="auto"/>
      <w:ind w:firstLine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f6">
    <w:name w:val="Intense Emphasis"/>
    <w:basedOn w:val="a7"/>
    <w:uiPriority w:val="21"/>
    <w:qFormat/>
    <w:rsid w:val="00D448E1"/>
    <w:rPr>
      <w:i/>
      <w:iCs/>
      <w:color w:val="5B9BD5" w:themeColor="accent1"/>
    </w:rPr>
  </w:style>
  <w:style w:type="character" w:styleId="affff7">
    <w:name w:val="Subtle Emphasis"/>
    <w:basedOn w:val="a7"/>
    <w:uiPriority w:val="19"/>
    <w:qFormat/>
    <w:rsid w:val="00D448E1"/>
    <w:rPr>
      <w:i/>
      <w:iCs/>
      <w:color w:val="404040" w:themeColor="text1" w:themeTint="BF"/>
    </w:rPr>
  </w:style>
  <w:style w:type="character" w:styleId="affff8">
    <w:name w:val="Strong"/>
    <w:basedOn w:val="a7"/>
    <w:uiPriority w:val="22"/>
    <w:qFormat/>
    <w:rsid w:val="00D448E1"/>
    <w:rPr>
      <w:b/>
      <w:bCs/>
    </w:rPr>
  </w:style>
  <w:style w:type="paragraph" w:styleId="affff9">
    <w:name w:val="Balloon Text"/>
    <w:basedOn w:val="a6"/>
    <w:link w:val="affffa"/>
    <w:uiPriority w:val="99"/>
    <w:semiHidden/>
    <w:unhideWhenUsed/>
    <w:rsid w:val="00D448E1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fffa">
    <w:name w:val="Текст выноски Знак"/>
    <w:basedOn w:val="a7"/>
    <w:link w:val="affff9"/>
    <w:uiPriority w:val="99"/>
    <w:semiHidden/>
    <w:rsid w:val="00D448E1"/>
    <w:rPr>
      <w:rFonts w:ascii="Segoe UI" w:hAnsi="Segoe UI" w:cs="Segoe UI"/>
      <w:sz w:val="18"/>
      <w:szCs w:val="18"/>
    </w:rPr>
  </w:style>
  <w:style w:type="paragraph" w:styleId="affffb">
    <w:name w:val="endnote text"/>
    <w:basedOn w:val="a6"/>
    <w:link w:val="affffc"/>
    <w:uiPriority w:val="99"/>
    <w:semiHidden/>
    <w:unhideWhenUsed/>
    <w:rsid w:val="00D448E1"/>
    <w:pPr>
      <w:spacing w:line="240" w:lineRule="auto"/>
      <w:jc w:val="both"/>
    </w:pPr>
    <w:rPr>
      <w:sz w:val="20"/>
      <w:szCs w:val="20"/>
    </w:rPr>
  </w:style>
  <w:style w:type="character" w:customStyle="1" w:styleId="affffc">
    <w:name w:val="Текст концевой сноски Знак"/>
    <w:basedOn w:val="a7"/>
    <w:link w:val="affffb"/>
    <w:uiPriority w:val="99"/>
    <w:semiHidden/>
    <w:rsid w:val="00D448E1"/>
    <w:rPr>
      <w:rFonts w:ascii="Times New Roman" w:hAnsi="Times New Roman"/>
      <w:sz w:val="20"/>
      <w:szCs w:val="20"/>
    </w:rPr>
  </w:style>
  <w:style w:type="paragraph" w:styleId="affffd">
    <w:name w:val="annotation text"/>
    <w:basedOn w:val="a6"/>
    <w:link w:val="affffe"/>
    <w:uiPriority w:val="99"/>
    <w:semiHidden/>
    <w:unhideWhenUsed/>
    <w:rsid w:val="00D448E1"/>
    <w:pPr>
      <w:spacing w:line="240" w:lineRule="auto"/>
    </w:pPr>
    <w:rPr>
      <w:sz w:val="20"/>
      <w:szCs w:val="20"/>
    </w:rPr>
  </w:style>
  <w:style w:type="character" w:customStyle="1" w:styleId="affffe">
    <w:name w:val="Текст примечания Знак"/>
    <w:basedOn w:val="a7"/>
    <w:link w:val="affffd"/>
    <w:uiPriority w:val="99"/>
    <w:semiHidden/>
    <w:rsid w:val="00D448E1"/>
    <w:rPr>
      <w:sz w:val="20"/>
      <w:szCs w:val="20"/>
    </w:rPr>
  </w:style>
  <w:style w:type="paragraph" w:styleId="afffff">
    <w:name w:val="footnote text"/>
    <w:basedOn w:val="a6"/>
    <w:link w:val="afffff0"/>
    <w:uiPriority w:val="99"/>
    <w:semiHidden/>
    <w:unhideWhenUsed/>
    <w:rsid w:val="00D448E1"/>
    <w:pPr>
      <w:spacing w:line="240" w:lineRule="auto"/>
      <w:jc w:val="both"/>
    </w:pPr>
    <w:rPr>
      <w:sz w:val="20"/>
      <w:szCs w:val="20"/>
    </w:rPr>
  </w:style>
  <w:style w:type="character" w:customStyle="1" w:styleId="afffff0">
    <w:name w:val="Текст сноски Знак"/>
    <w:basedOn w:val="a7"/>
    <w:link w:val="afffff"/>
    <w:uiPriority w:val="99"/>
    <w:semiHidden/>
    <w:rsid w:val="00D448E1"/>
    <w:rPr>
      <w:rFonts w:ascii="Times New Roman" w:hAnsi="Times New Roman"/>
      <w:sz w:val="20"/>
      <w:szCs w:val="20"/>
    </w:rPr>
  </w:style>
  <w:style w:type="paragraph" w:styleId="afffff1">
    <w:name w:val="annotation subject"/>
    <w:basedOn w:val="affffd"/>
    <w:next w:val="affffd"/>
    <w:link w:val="afffff2"/>
    <w:uiPriority w:val="99"/>
    <w:semiHidden/>
    <w:unhideWhenUsed/>
    <w:rsid w:val="00D448E1"/>
    <w:rPr>
      <w:b/>
      <w:bCs/>
    </w:rPr>
  </w:style>
  <w:style w:type="character" w:customStyle="1" w:styleId="afffff2">
    <w:name w:val="Тема примечания Знак"/>
    <w:basedOn w:val="affffe"/>
    <w:link w:val="afffff1"/>
    <w:uiPriority w:val="99"/>
    <w:semiHidden/>
    <w:rsid w:val="00D448E1"/>
    <w:rPr>
      <w:b/>
      <w:bCs/>
      <w:sz w:val="20"/>
      <w:szCs w:val="20"/>
    </w:rPr>
  </w:style>
  <w:style w:type="paragraph" w:styleId="22">
    <w:name w:val="Quote"/>
    <w:basedOn w:val="a6"/>
    <w:next w:val="a6"/>
    <w:link w:val="23"/>
    <w:uiPriority w:val="29"/>
    <w:qFormat/>
    <w:rsid w:val="00D448E1"/>
    <w:pPr>
      <w:spacing w:before="200" w:line="240" w:lineRule="auto"/>
      <w:ind w:left="864" w:right="864"/>
      <w:jc w:val="center"/>
    </w:pPr>
    <w:rPr>
      <w:i/>
      <w:iCs/>
      <w:color w:val="404040" w:themeColor="text1" w:themeTint="BF"/>
      <w:sz w:val="28"/>
    </w:rPr>
  </w:style>
  <w:style w:type="character" w:customStyle="1" w:styleId="23">
    <w:name w:val="Цитата 2 Знак"/>
    <w:basedOn w:val="a7"/>
    <w:link w:val="22"/>
    <w:uiPriority w:val="29"/>
    <w:rsid w:val="00D448E1"/>
    <w:rPr>
      <w:rFonts w:ascii="Times New Roman" w:hAnsi="Times New Roman"/>
      <w:i/>
      <w:iCs/>
      <w:color w:val="404040" w:themeColor="text1" w:themeTint="BF"/>
      <w:sz w:val="28"/>
    </w:rPr>
  </w:style>
  <w:style w:type="paragraph" w:customStyle="1" w:styleId="afffff3">
    <w:name w:val="рисунок"/>
    <w:basedOn w:val="a6"/>
    <w:rsid w:val="004F343F"/>
    <w:pPr>
      <w:keepNext/>
      <w:suppressAutoHyphens w:val="0"/>
      <w:spacing w:before="120" w:line="240" w:lineRule="auto"/>
      <w:ind w:leftChars="0" w:left="0" w:firstLineChars="0" w:firstLine="0"/>
      <w:jc w:val="center"/>
      <w:textDirection w:val="lrTb"/>
      <w:textAlignment w:val="auto"/>
      <w:outlineLvl w:val="9"/>
    </w:pPr>
    <w:rPr>
      <w:rFonts w:eastAsiaTheme="minorEastAsia" w:cstheme="minorBidi"/>
      <w:position w:val="0"/>
      <w:sz w:val="28"/>
      <w:szCs w:val="20"/>
      <w:lang w:val="en-US" w:eastAsia="zh-CN"/>
    </w:rPr>
  </w:style>
  <w:style w:type="character" w:styleId="HTML">
    <w:name w:val="HTML Code"/>
    <w:basedOn w:val="a7"/>
    <w:uiPriority w:val="99"/>
    <w:semiHidden/>
    <w:unhideWhenUsed/>
    <w:rsid w:val="000C78D8"/>
    <w:rPr>
      <w:rFonts w:ascii="Courier New" w:eastAsia="Times New Roman" w:hAnsi="Courier New" w:cs="Courier New"/>
      <w:sz w:val="20"/>
      <w:szCs w:val="20"/>
    </w:rPr>
  </w:style>
  <w:style w:type="paragraph" w:styleId="31">
    <w:name w:val="toc 3"/>
    <w:basedOn w:val="a6"/>
    <w:next w:val="a6"/>
    <w:autoRedefine/>
    <w:uiPriority w:val="39"/>
    <w:unhideWhenUsed/>
    <w:rsid w:val="00724F43"/>
    <w:pPr>
      <w:suppressAutoHyphens w:val="0"/>
      <w:spacing w:after="100" w:line="259" w:lineRule="auto"/>
      <w:ind w:leftChars="0" w:left="440" w:firstLineChars="0" w:firstLine="0"/>
      <w:textDirection w:val="lrTb"/>
      <w:textAlignment w:val="auto"/>
      <w:outlineLvl w:val="9"/>
    </w:pPr>
    <w:rPr>
      <w:rFonts w:asciiTheme="minorHAnsi" w:eastAsiaTheme="minorEastAsia" w:hAnsiTheme="minorHAnsi" w:cstheme="minorBidi"/>
      <w:position w:val="0"/>
      <w:sz w:val="22"/>
      <w:szCs w:val="22"/>
      <w:lang w:val="en-US" w:eastAsia="en-US"/>
    </w:rPr>
  </w:style>
  <w:style w:type="paragraph" w:styleId="41">
    <w:name w:val="toc 4"/>
    <w:basedOn w:val="a6"/>
    <w:next w:val="a6"/>
    <w:autoRedefine/>
    <w:uiPriority w:val="39"/>
    <w:unhideWhenUsed/>
    <w:rsid w:val="00724F43"/>
    <w:pPr>
      <w:suppressAutoHyphens w:val="0"/>
      <w:spacing w:after="100" w:line="259" w:lineRule="auto"/>
      <w:ind w:leftChars="0" w:left="660" w:firstLineChars="0" w:firstLine="0"/>
      <w:textDirection w:val="lrTb"/>
      <w:textAlignment w:val="auto"/>
      <w:outlineLvl w:val="9"/>
    </w:pPr>
    <w:rPr>
      <w:rFonts w:asciiTheme="minorHAnsi" w:eastAsiaTheme="minorEastAsia" w:hAnsiTheme="minorHAnsi" w:cstheme="minorBidi"/>
      <w:position w:val="0"/>
      <w:sz w:val="22"/>
      <w:szCs w:val="22"/>
      <w:lang w:val="en-US" w:eastAsia="en-US"/>
    </w:rPr>
  </w:style>
  <w:style w:type="paragraph" w:styleId="5">
    <w:name w:val="toc 5"/>
    <w:basedOn w:val="a6"/>
    <w:next w:val="a6"/>
    <w:autoRedefine/>
    <w:uiPriority w:val="39"/>
    <w:unhideWhenUsed/>
    <w:rsid w:val="00724F43"/>
    <w:pPr>
      <w:suppressAutoHyphens w:val="0"/>
      <w:spacing w:after="100" w:line="259" w:lineRule="auto"/>
      <w:ind w:leftChars="0" w:left="880" w:firstLineChars="0" w:firstLine="0"/>
      <w:textDirection w:val="lrTb"/>
      <w:textAlignment w:val="auto"/>
      <w:outlineLvl w:val="9"/>
    </w:pPr>
    <w:rPr>
      <w:rFonts w:asciiTheme="minorHAnsi" w:eastAsiaTheme="minorEastAsia" w:hAnsiTheme="minorHAnsi" w:cstheme="minorBidi"/>
      <w:position w:val="0"/>
      <w:sz w:val="22"/>
      <w:szCs w:val="22"/>
      <w:lang w:val="en-US" w:eastAsia="en-US"/>
    </w:rPr>
  </w:style>
  <w:style w:type="paragraph" w:styleId="6">
    <w:name w:val="toc 6"/>
    <w:basedOn w:val="a6"/>
    <w:next w:val="a6"/>
    <w:autoRedefine/>
    <w:uiPriority w:val="39"/>
    <w:unhideWhenUsed/>
    <w:rsid w:val="00724F43"/>
    <w:pPr>
      <w:suppressAutoHyphens w:val="0"/>
      <w:spacing w:after="100" w:line="259" w:lineRule="auto"/>
      <w:ind w:leftChars="0" w:left="1100" w:firstLineChars="0" w:firstLine="0"/>
      <w:textDirection w:val="lrTb"/>
      <w:textAlignment w:val="auto"/>
      <w:outlineLvl w:val="9"/>
    </w:pPr>
    <w:rPr>
      <w:rFonts w:asciiTheme="minorHAnsi" w:eastAsiaTheme="minorEastAsia" w:hAnsiTheme="minorHAnsi" w:cstheme="minorBidi"/>
      <w:position w:val="0"/>
      <w:sz w:val="22"/>
      <w:szCs w:val="22"/>
      <w:lang w:val="en-US" w:eastAsia="en-US"/>
    </w:rPr>
  </w:style>
  <w:style w:type="paragraph" w:styleId="7">
    <w:name w:val="toc 7"/>
    <w:basedOn w:val="a6"/>
    <w:next w:val="a6"/>
    <w:autoRedefine/>
    <w:uiPriority w:val="39"/>
    <w:unhideWhenUsed/>
    <w:rsid w:val="00724F43"/>
    <w:pPr>
      <w:suppressAutoHyphens w:val="0"/>
      <w:spacing w:after="100" w:line="259" w:lineRule="auto"/>
      <w:ind w:leftChars="0" w:left="1320" w:firstLineChars="0" w:firstLine="0"/>
      <w:textDirection w:val="lrTb"/>
      <w:textAlignment w:val="auto"/>
      <w:outlineLvl w:val="9"/>
    </w:pPr>
    <w:rPr>
      <w:rFonts w:asciiTheme="minorHAnsi" w:eastAsiaTheme="minorEastAsia" w:hAnsiTheme="minorHAnsi" w:cstheme="minorBidi"/>
      <w:position w:val="0"/>
      <w:sz w:val="22"/>
      <w:szCs w:val="22"/>
      <w:lang w:val="en-US" w:eastAsia="en-US"/>
    </w:rPr>
  </w:style>
  <w:style w:type="paragraph" w:styleId="8">
    <w:name w:val="toc 8"/>
    <w:basedOn w:val="a6"/>
    <w:next w:val="a6"/>
    <w:autoRedefine/>
    <w:uiPriority w:val="39"/>
    <w:unhideWhenUsed/>
    <w:rsid w:val="00724F43"/>
    <w:pPr>
      <w:suppressAutoHyphens w:val="0"/>
      <w:spacing w:after="100" w:line="259" w:lineRule="auto"/>
      <w:ind w:leftChars="0" w:left="1540" w:firstLineChars="0" w:firstLine="0"/>
      <w:textDirection w:val="lrTb"/>
      <w:textAlignment w:val="auto"/>
      <w:outlineLvl w:val="9"/>
    </w:pPr>
    <w:rPr>
      <w:rFonts w:asciiTheme="minorHAnsi" w:eastAsiaTheme="minorEastAsia" w:hAnsiTheme="minorHAnsi" w:cstheme="minorBidi"/>
      <w:position w:val="0"/>
      <w:sz w:val="22"/>
      <w:szCs w:val="22"/>
      <w:lang w:val="en-US" w:eastAsia="en-US"/>
    </w:rPr>
  </w:style>
  <w:style w:type="paragraph" w:styleId="9">
    <w:name w:val="toc 9"/>
    <w:basedOn w:val="a6"/>
    <w:next w:val="a6"/>
    <w:autoRedefine/>
    <w:uiPriority w:val="39"/>
    <w:unhideWhenUsed/>
    <w:rsid w:val="00724F43"/>
    <w:pPr>
      <w:suppressAutoHyphens w:val="0"/>
      <w:spacing w:after="100" w:line="259" w:lineRule="auto"/>
      <w:ind w:leftChars="0" w:left="1760" w:firstLineChars="0" w:firstLine="0"/>
      <w:textDirection w:val="lrTb"/>
      <w:textAlignment w:val="auto"/>
      <w:outlineLvl w:val="9"/>
    </w:pPr>
    <w:rPr>
      <w:rFonts w:asciiTheme="minorHAnsi" w:eastAsiaTheme="minorEastAsia" w:hAnsiTheme="minorHAnsi" w:cstheme="minorBidi"/>
      <w:position w:val="0"/>
      <w:sz w:val="22"/>
      <w:szCs w:val="22"/>
      <w:lang w:val="en-US" w:eastAsia="en-US"/>
    </w:rPr>
  </w:style>
  <w:style w:type="character" w:styleId="afffff4">
    <w:name w:val="Unresolved Mention"/>
    <w:basedOn w:val="a7"/>
    <w:uiPriority w:val="99"/>
    <w:semiHidden/>
    <w:unhideWhenUsed/>
    <w:rsid w:val="000F76F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20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7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99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44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41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26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7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05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9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575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4427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7641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6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263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4054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052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24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14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795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1869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8551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2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675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51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7347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74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75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1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2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6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9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2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28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24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4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74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9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20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77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3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9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5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2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01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22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9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0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www.kaggle.com/datasets/essarabi/ultimate-us-election-dataset/data%20" TargetMode="External"/><Relationship Id="rId40" Type="http://schemas.openxmlformats.org/officeDocument/2006/relationships/header" Target="header2.xm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scikit-learn.org/stable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www.pewresearch.org/politics/2021/06/30/behind-bidens-2020-victory/" TargetMode="External"/><Relationship Id="rId43" Type="http://schemas.openxmlformats.org/officeDocument/2006/relationships/header" Target="header3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www.geeksforgeeks.org/data-science-with-python-tutorial/?ref=shm" TargetMode="External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4D0116-2D7E-4365-B6F6-9AD9389C1C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835</TotalTime>
  <Pages>29</Pages>
  <Words>3079</Words>
  <Characters>17556</Characters>
  <Application>Microsoft Office Word</Application>
  <DocSecurity>0</DocSecurity>
  <Lines>146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vnebroev@inbox.ru</dc:creator>
  <cp:keywords/>
  <dc:description/>
  <cp:lastModifiedBy>Вадим Неброев</cp:lastModifiedBy>
  <cp:revision>18</cp:revision>
  <dcterms:created xsi:type="dcterms:W3CDTF">2024-12-21T11:16:00Z</dcterms:created>
  <dcterms:modified xsi:type="dcterms:W3CDTF">2024-12-22T19:41:00Z</dcterms:modified>
</cp:coreProperties>
</file>