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编辑校对指南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1.译稿应使用.doc(. docx)</w:t>
      </w:r>
      <w:r>
        <w:rPr>
          <w:rFonts w:ascii="微软雅黑" w:hAnsi="微软雅黑" w:eastAsia="微软雅黑"/>
          <w:color w:val="333333"/>
          <w:sz w:val="22"/>
          <w:szCs w:val="22"/>
        </w:rPr>
        <w:t>或.pdf</w:t>
      </w:r>
      <w:r>
        <w:rPr>
          <w:rFonts w:ascii="微软雅黑" w:hAnsi="微软雅黑" w:eastAsia="微软雅黑"/>
          <w:color w:val="333333"/>
          <w:sz w:val="22"/>
          <w:szCs w:val="22"/>
        </w:rPr>
        <w:t>格式存放。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2.译稿格式尽量保留英文原版格式。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在原版中使用斜体、粗体与下划线的字符，译稿也要使用。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原版有表格的，译稿也需要插入（原版中的NOTE不需要框起来）。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原版中的公式在doc版译稿中可</w:t>
      </w:r>
      <w:r>
        <w:rPr>
          <w:rFonts w:ascii="微软雅黑" w:hAnsi="微软雅黑" w:eastAsia="微软雅黑"/>
          <w:color w:val="333333"/>
          <w:sz w:val="22"/>
          <w:szCs w:val="22"/>
        </w:rPr>
        <w:t>使用</w:t>
      </w:r>
      <w:r>
        <w:rPr>
          <w:rFonts w:ascii="微软雅黑" w:hAnsi="微软雅黑" w:eastAsia="微软雅黑"/>
          <w:color w:val="333333"/>
          <w:sz w:val="22"/>
          <w:szCs w:val="22"/>
        </w:rPr>
        <w:t>线性</w:t>
      </w:r>
      <w:r>
        <w:rPr>
          <w:rFonts w:ascii="微软雅黑" w:hAnsi="微软雅黑" w:eastAsia="微软雅黑"/>
          <w:color w:val="333333"/>
          <w:sz w:val="22"/>
          <w:szCs w:val="22"/>
        </w:rPr>
        <w:t>输入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hp50gUG&amp;AURM编辑校对建议格式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章节标题 字号16加粗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一级标题 字号14加粗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二级标题 字号12加粗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三级标题 字号11加粗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四级标题 字号10加粗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正文 字号10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页脚 字号8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字体 中文 宋体 英文 futura-book(2)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页边距 上 1.44厘米 下 1.81厘米 左 1.1厘米 右 0.77厘米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纸张大小 A4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从左向右对齐方向 两端对齐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特殊缩进 无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多倍行距 1.03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图片 上下型环绕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3.标记：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（1）不确定或需要他人审校的字词用红色标出，如</w:t>
      </w:r>
      <w:r>
        <w:rPr>
          <w:rFonts w:ascii="微软雅黑" w:hAnsi="微软雅黑" w:eastAsia="微软雅黑"/>
          <w:color w:val="ef4e2f"/>
          <w:sz w:val="22"/>
          <w:szCs w:val="22"/>
        </w:rPr>
        <w:t>错误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（2）需要后期加入注释的文字用绿色标出。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ff00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（3）需要后期加入链接与跳转的字词或页码用蓝色标出，如</w:t>
      </w:r>
      <w:r>
        <w:rPr>
          <w:rFonts w:ascii="微软雅黑" w:hAnsi="微软雅黑" w:eastAsia="微软雅黑"/>
          <w:color w:val="6cdeff"/>
          <w:sz w:val="22"/>
          <w:szCs w:val="22"/>
        </w:rPr>
        <w:t>1-2</w:t>
      </w:r>
      <w:r>
        <w:rPr>
          <w:rFonts w:ascii="微软雅黑" w:hAnsi="微软雅黑" w:eastAsia="微软雅黑"/>
          <w:color w:val="333333"/>
          <w:sz w:val="22"/>
          <w:szCs w:val="22"/>
        </w:rPr>
        <w:t>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（4）doc版译稿的按键或区域屏幕截图用</w:t>
      </w:r>
      <w:r>
        <w:rPr>
          <w:rFonts w:ascii="微软雅黑" w:hAnsi="微软雅黑" w:eastAsia="微软雅黑"/>
          <w:color w:val="333333"/>
          <w:sz w:val="22"/>
          <w:szCs w:val="22"/>
        </w:rPr>
        <w:t>方括号</w:t>
      </w:r>
      <w:r>
        <w:rPr>
          <w:rFonts w:ascii="微软雅黑" w:hAnsi="微软雅黑" w:eastAsia="微软雅黑"/>
          <w:color w:val="333333"/>
          <w:sz w:val="22"/>
          <w:szCs w:val="22"/>
        </w:rPr>
        <w:t>标记。如ENTER键标</w:t>
      </w:r>
      <w:r>
        <w:rPr>
          <w:rFonts w:ascii="微软雅黑" w:hAnsi="微软雅黑" w:eastAsia="微软雅黑"/>
          <w:color w:val="333333"/>
          <w:sz w:val="22"/>
          <w:szCs w:val="22"/>
        </w:rPr>
        <w:t>记</w:t>
      </w:r>
      <w:r>
        <w:rPr>
          <w:rFonts w:ascii="微软雅黑" w:hAnsi="微软雅黑" w:eastAsia="微软雅黑"/>
          <w:color w:val="333333"/>
          <w:sz w:val="22"/>
          <w:szCs w:val="22"/>
        </w:rPr>
        <w:t>为</w:t>
      </w:r>
      <w:r>
        <w:rPr>
          <w:rFonts w:ascii="微软雅黑" w:hAnsi="微软雅黑" w:eastAsia="微软雅黑"/>
          <w:color w:val="333333"/>
          <w:sz w:val="22"/>
          <w:szCs w:val="22"/>
        </w:rPr>
        <w:t>[ENTER]</w:t>
      </w:r>
      <w:r>
        <w:rPr>
          <w:rFonts w:ascii="微软雅黑" w:hAnsi="微软雅黑" w:eastAsia="微软雅黑"/>
          <w:color w:val="333333"/>
          <w:sz w:val="22"/>
          <w:szCs w:val="22"/>
        </w:rPr>
        <w:t>，[图一]。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4.所有条目标题与目录</w:t>
      </w:r>
      <w:r>
        <w:rPr>
          <w:rFonts w:ascii="微软雅黑" w:hAnsi="微软雅黑" w:eastAsia="微软雅黑"/>
          <w:color w:val="333333"/>
          <w:sz w:val="22"/>
          <w:szCs w:val="22"/>
        </w:rPr>
        <w:t>中文版</w:t>
      </w:r>
      <w:r>
        <w:rPr>
          <w:rFonts w:ascii="微软雅黑" w:hAnsi="微软雅黑" w:eastAsia="微软雅黑"/>
          <w:color w:val="333333"/>
          <w:sz w:val="22"/>
          <w:szCs w:val="22"/>
        </w:rPr>
        <w:t>统一，</w:t>
      </w:r>
      <w:r>
        <w:rPr>
          <w:rFonts w:ascii="微软雅黑" w:hAnsi="微软雅黑" w:eastAsia="微软雅黑"/>
          <w:color w:val="333333"/>
          <w:sz w:val="22"/>
          <w:szCs w:val="22"/>
        </w:rPr>
        <w:t>四级题</w:t>
      </w:r>
      <w:r>
        <w:rPr>
          <w:rFonts w:ascii="微软雅黑" w:hAnsi="微软雅黑" w:eastAsia="微软雅黑"/>
          <w:color w:val="333333"/>
          <w:sz w:val="22"/>
          <w:szCs w:val="22"/>
        </w:rPr>
        <w:t>目标题可以自己翻译。</w:t>
      </w:r>
    </w:p>
    <w:p>
      <w:pPr>
        <w:snapToGrid w:val="false"/>
        <w:spacing w:before="60" w:after="60" w:line="312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5.善用术语表。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6.其余未提及事项请在群中询问。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202106140125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