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HP50gUG&amp;AURM编辑校对格式</w:t>
      </w:r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hp50gUG&amp;AURM编辑校对格式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章节标题 字号16加粗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一级标题 字号14加粗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二级标题 字号12加粗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三级标题 字号11加粗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四级标题 字号10加粗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正文 字号10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页脚 字号8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字体 中文 宋体 英文 futura-book(2)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页边距 上 1.44厘米 下 1.81厘米 左 1.1厘米 右 0.77厘米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纸张大小 A4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从左向右对齐方向 两端对齐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特殊缩进 无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多倍行距 1.03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图片 上下型环绕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2"/>
          <w:szCs w:val="22"/>
        </w:rPr>
        <w:t>202102151344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