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application se d</w:t>
      </w:r>
      <w:r>
        <w:rPr>
          <w:rtl w:val="0"/>
        </w:rPr>
        <w:t>é</w:t>
      </w:r>
      <w:r>
        <w:rPr>
          <w:rtl w:val="0"/>
        </w:rPr>
        <w:t>compose en 14 pages principales toute divis</w:t>
      </w:r>
      <w:r>
        <w:rPr>
          <w:rtl w:val="0"/>
        </w:rPr>
        <w:t>é</w:t>
      </w:r>
      <w:r>
        <w:rPr>
          <w:rtl w:val="0"/>
        </w:rPr>
        <w:t>es en deux parties le bloc principal et le bloc lat</w:t>
      </w:r>
      <w:r>
        <w:rPr>
          <w:rtl w:val="0"/>
        </w:rPr>
        <w:t>é</w:t>
      </w:r>
      <w:r>
        <w:rPr>
          <w:rtl w:val="0"/>
        </w:rPr>
        <w:t>ral:</w:t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Accueil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Informations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Substances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Vid</w:t>
      </w:r>
      <w:r>
        <w:rPr>
          <w:rtl w:val="0"/>
        </w:rPr>
        <w:t>é</w:t>
      </w:r>
      <w:r>
        <w:rPr>
          <w:rtl w:val="0"/>
        </w:rPr>
        <w:t>os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Astuces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Statistiques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Historique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penses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Objectifs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T</w:t>
      </w:r>
      <w:r>
        <w:rPr>
          <w:rtl w:val="0"/>
        </w:rPr>
        <w:t>é</w:t>
      </w:r>
      <w:r>
        <w:rPr>
          <w:rtl w:val="0"/>
        </w:rPr>
        <w:t>moignages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connexion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Inscription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Connexion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Password oubli</w:t>
      </w:r>
      <w:r>
        <w:rPr>
          <w:rtl w:val="0"/>
        </w:rPr>
        <w:t>é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Accueil :</w:t>
      </w:r>
    </w:p>
    <w:p>
      <w:pPr>
        <w:pStyle w:val="Corps"/>
        <w:bidi w:val="0"/>
      </w:pPr>
    </w:p>
    <w:p>
      <w:pPr>
        <w:pStyle w:val="Corps"/>
        <w:numPr>
          <w:ilvl w:val="0"/>
          <w:numId w:val="4"/>
        </w:numPr>
        <w:bidi w:val="0"/>
      </w:pPr>
      <w:r>
        <w:rPr>
          <w:rtl w:val="0"/>
        </w:rPr>
        <w:t>Bloc principal : Pr</w:t>
      </w:r>
      <w:r>
        <w:rPr>
          <w:rtl w:val="0"/>
        </w:rPr>
        <w:t>é</w:t>
      </w:r>
      <w:r>
        <w:rPr>
          <w:rtl w:val="0"/>
        </w:rPr>
        <w:t>sente le site et d</w:t>
      </w:r>
      <w:r>
        <w:rPr>
          <w:rtl w:val="0"/>
        </w:rPr>
        <w:t>é</w:t>
      </w:r>
      <w:r>
        <w:rPr>
          <w:rtl w:val="0"/>
        </w:rPr>
        <w:t>crit l</w:t>
      </w:r>
      <w:r>
        <w:rPr>
          <w:rtl w:val="0"/>
        </w:rPr>
        <w:t>’</w:t>
      </w:r>
      <w:r>
        <w:rPr>
          <w:rtl w:val="0"/>
        </w:rPr>
        <w:t>attente de l</w:t>
      </w:r>
      <w:r>
        <w:rPr>
          <w:rtl w:val="0"/>
        </w:rPr>
        <w:t>’</w:t>
      </w:r>
      <w:r>
        <w:rPr>
          <w:rtl w:val="0"/>
        </w:rPr>
        <w:t xml:space="preserve">utilisateur </w:t>
      </w:r>
      <w:r>
        <w:rPr>
          <w:rtl w:val="0"/>
        </w:rPr>
        <w:t xml:space="preserve">à </w:t>
      </w:r>
      <w:r>
        <w:rPr>
          <w:rtl w:val="0"/>
        </w:rPr>
        <w:t>savoir : devenir quelqu</w:t>
      </w:r>
      <w:r>
        <w:rPr>
          <w:rtl w:val="0"/>
        </w:rPr>
        <w:t>’</w:t>
      </w:r>
      <w:r>
        <w:rPr>
          <w:rtl w:val="0"/>
        </w:rPr>
        <w:t>un d</w:t>
      </w:r>
      <w:r>
        <w:rPr>
          <w:rtl w:val="0"/>
        </w:rPr>
        <w:t>’</w:t>
      </w:r>
      <w:r>
        <w:rPr>
          <w:rtl w:val="0"/>
        </w:rPr>
        <w:t>autre, qui il d</w:t>
      </w:r>
      <w:r>
        <w:rPr>
          <w:rtl w:val="0"/>
        </w:rPr>
        <w:t>é</w:t>
      </w:r>
      <w:r>
        <w:rPr>
          <w:rtl w:val="0"/>
        </w:rPr>
        <w:t xml:space="preserve">sire </w:t>
      </w:r>
      <w:r>
        <w:rPr>
          <w:rtl w:val="0"/>
        </w:rPr>
        <w:t>ê</w:t>
      </w:r>
      <w:r>
        <w:rPr>
          <w:rtl w:val="0"/>
        </w:rPr>
        <w:t>tre.</w:t>
      </w:r>
    </w:p>
    <w:p>
      <w:pPr>
        <w:pStyle w:val="Corps"/>
        <w:numPr>
          <w:ilvl w:val="0"/>
          <w:numId w:val="4"/>
        </w:numPr>
        <w:bidi w:val="0"/>
      </w:pPr>
      <w:r>
        <w:rPr>
          <w:rtl w:val="0"/>
        </w:rPr>
        <w:t>Bloc lat</w:t>
      </w:r>
      <w:r>
        <w:rPr>
          <w:rtl w:val="0"/>
        </w:rPr>
        <w:t>é</w:t>
      </w:r>
      <w:r>
        <w:rPr>
          <w:rtl w:val="0"/>
        </w:rPr>
        <w:t>ral : indique si l</w:t>
      </w:r>
      <w:r>
        <w:rPr>
          <w:rtl w:val="0"/>
        </w:rPr>
        <w:t>’</w:t>
      </w:r>
      <w:r>
        <w:rPr>
          <w:rtl w:val="0"/>
        </w:rPr>
        <w:t>utilisateur n</w:t>
      </w:r>
      <w:r>
        <w:rPr>
          <w:rtl w:val="0"/>
        </w:rPr>
        <w:t>’</w:t>
      </w:r>
      <w:r>
        <w:rPr>
          <w:rtl w:val="0"/>
        </w:rPr>
        <w:t>est pas connect</w:t>
      </w:r>
      <w:r>
        <w:rPr>
          <w:rtl w:val="0"/>
        </w:rPr>
        <w:t>é</w:t>
      </w:r>
      <w:r>
        <w:rPr>
          <w:rtl w:val="0"/>
        </w:rPr>
        <w:t>, la possibilit</w:t>
      </w:r>
      <w:r>
        <w:rPr>
          <w:rtl w:val="0"/>
        </w:rPr>
        <w:t xml:space="preserve">é </w:t>
      </w:r>
      <w:r>
        <w:rPr>
          <w:rtl w:val="0"/>
        </w:rPr>
        <w:t>de se connecter ou de s</w:t>
      </w:r>
      <w:r>
        <w:rPr>
          <w:rtl w:val="0"/>
        </w:rPr>
        <w:t>’</w:t>
      </w:r>
      <w:r>
        <w:rPr>
          <w:rtl w:val="0"/>
        </w:rPr>
        <w:t xml:space="preserve">inscrire grace </w:t>
      </w:r>
      <w:r>
        <w:rPr>
          <w:rtl w:val="0"/>
        </w:rPr>
        <w:t xml:space="preserve">à </w:t>
      </w:r>
      <w:r>
        <w:rPr>
          <w:rtl w:val="0"/>
        </w:rPr>
        <w:t>deux liens. Et si l</w:t>
      </w:r>
      <w:r>
        <w:rPr>
          <w:rtl w:val="0"/>
        </w:rPr>
        <w:t>’</w:t>
      </w:r>
      <w:r>
        <w:rPr>
          <w:rtl w:val="0"/>
        </w:rPr>
        <w:t>utilisateur est connect</w:t>
      </w:r>
      <w:r>
        <w:rPr>
          <w:rtl w:val="0"/>
        </w:rPr>
        <w:t>é</w:t>
      </w:r>
      <w:r>
        <w:rPr>
          <w:rtl w:val="0"/>
        </w:rPr>
        <w:t>, il est list</w:t>
      </w:r>
      <w:r>
        <w:rPr>
          <w:rtl w:val="0"/>
        </w:rPr>
        <w:t xml:space="preserve">é </w:t>
      </w:r>
      <w:r>
        <w:rPr>
          <w:rtl w:val="0"/>
        </w:rPr>
        <w:t>toutes les substances que l</w:t>
      </w:r>
      <w:r>
        <w:rPr>
          <w:rtl w:val="0"/>
        </w:rPr>
        <w:t>’</w:t>
      </w:r>
      <w:r>
        <w:rPr>
          <w:rtl w:val="0"/>
        </w:rPr>
        <w:t>utilisateur consomme en permettant de les ajouter, de les diminuer, de les supprimer, de les d</w:t>
      </w:r>
      <w:r>
        <w:rPr>
          <w:rtl w:val="0"/>
        </w:rPr>
        <w:t>é</w:t>
      </w:r>
      <w:r>
        <w:rPr>
          <w:rtl w:val="0"/>
        </w:rPr>
        <w:t>terminer comme nocives.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Informations :</w:t>
      </w:r>
    </w:p>
    <w:p>
      <w:pPr>
        <w:pStyle w:val="Corps"/>
        <w:numPr>
          <w:ilvl w:val="0"/>
          <w:numId w:val="4"/>
        </w:numPr>
        <w:bidi w:val="0"/>
      </w:pPr>
      <w:r>
        <w:rPr>
          <w:rtl w:val="0"/>
        </w:rPr>
        <w:t>Bloc principal : Donne des informations pour comprendre le ph</w:t>
      </w:r>
      <w:r>
        <w:rPr>
          <w:rtl w:val="0"/>
        </w:rPr>
        <w:t>é</w:t>
      </w:r>
      <w:r>
        <w:rPr>
          <w:rtl w:val="0"/>
        </w:rPr>
        <w:t>nom</w:t>
      </w:r>
      <w:r>
        <w:rPr>
          <w:rtl w:val="0"/>
        </w:rPr>
        <w:t>è</w:t>
      </w:r>
      <w:r>
        <w:rPr>
          <w:rtl w:val="0"/>
        </w:rPr>
        <w:t>ne de consommation de drogues et de substances psycho-actives dont la source vient du site du gouvernement fran</w:t>
      </w:r>
      <w:r>
        <w:rPr>
          <w:rtl w:val="0"/>
        </w:rPr>
        <w:t>ç</w:t>
      </w:r>
      <w:r>
        <w:rPr>
          <w:rtl w:val="0"/>
        </w:rPr>
        <w:t>ais.</w:t>
      </w:r>
    </w:p>
    <w:p>
      <w:pPr>
        <w:pStyle w:val="Corps"/>
        <w:numPr>
          <w:ilvl w:val="0"/>
          <w:numId w:val="4"/>
        </w:numPr>
        <w:bidi w:val="0"/>
      </w:pPr>
      <w:r>
        <w:rPr>
          <w:rtl w:val="0"/>
        </w:rPr>
        <w:t>Bloc lat</w:t>
      </w:r>
      <w:r>
        <w:rPr>
          <w:rtl w:val="0"/>
        </w:rPr>
        <w:t>é</w:t>
      </w:r>
      <w:r>
        <w:rPr>
          <w:rtl w:val="0"/>
        </w:rPr>
        <w:t>ral : Donne le lien de la source si l</w:t>
      </w:r>
      <w:r>
        <w:rPr>
          <w:rtl w:val="0"/>
        </w:rPr>
        <w:t>’</w:t>
      </w:r>
      <w:r>
        <w:rPr>
          <w:rtl w:val="0"/>
        </w:rPr>
        <w:t>utilisateur est connect</w:t>
      </w:r>
      <w:r>
        <w:rPr>
          <w:rtl w:val="0"/>
        </w:rPr>
        <w:t xml:space="preserve">é </w:t>
      </w:r>
      <w:r>
        <w:rPr>
          <w:rtl w:val="0"/>
        </w:rPr>
        <w:t xml:space="preserve">sinon propose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utilisateur de s</w:t>
      </w:r>
      <w:r>
        <w:rPr>
          <w:rtl w:val="0"/>
        </w:rPr>
        <w:t>’</w:t>
      </w:r>
      <w:r>
        <w:rPr>
          <w:rtl w:val="0"/>
        </w:rPr>
        <w:t>inscrire ou de se connecter via deux liens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Substances :</w:t>
      </w:r>
    </w:p>
    <w:p>
      <w:pPr>
        <w:pStyle w:val="Corps"/>
        <w:numPr>
          <w:ilvl w:val="0"/>
          <w:numId w:val="4"/>
        </w:numPr>
        <w:bidi w:val="0"/>
      </w:pPr>
      <w:r>
        <w:rPr>
          <w:rtl w:val="0"/>
        </w:rPr>
        <w:t>Bloc principal : Cette section de l</w:t>
      </w:r>
      <w:r>
        <w:rPr>
          <w:rtl w:val="0"/>
        </w:rPr>
        <w:t>’</w:t>
      </w:r>
      <w:r>
        <w:rPr>
          <w:rtl w:val="0"/>
        </w:rPr>
        <w:t>application permet de rechercher des m</w:t>
      </w:r>
      <w:r>
        <w:rPr>
          <w:rtl w:val="0"/>
        </w:rPr>
        <w:t>é</w:t>
      </w:r>
      <w:r>
        <w:rPr>
          <w:rtl w:val="0"/>
        </w:rPr>
        <w:t>dicaments, des vari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>é</w:t>
      </w:r>
      <w:r>
        <w:rPr>
          <w:rtl w:val="0"/>
        </w:rPr>
        <w:t>s de cannabis, des marques de cigarettes ou de cr</w:t>
      </w:r>
      <w:r>
        <w:rPr>
          <w:rtl w:val="0"/>
        </w:rPr>
        <w:t>é</w:t>
      </w:r>
      <w:r>
        <w:rPr>
          <w:rtl w:val="0"/>
        </w:rPr>
        <w:t>er soit m</w:t>
      </w:r>
      <w:r>
        <w:rPr>
          <w:rtl w:val="0"/>
        </w:rPr>
        <w:t>ê</w:t>
      </w:r>
      <w:r>
        <w:rPr>
          <w:rtl w:val="0"/>
        </w:rPr>
        <w:t>me sa propre substance.</w:t>
      </w:r>
    </w:p>
    <w:p>
      <w:pPr>
        <w:pStyle w:val="Corps"/>
        <w:numPr>
          <w:ilvl w:val="0"/>
          <w:numId w:val="4"/>
        </w:numPr>
        <w:bidi w:val="0"/>
      </w:pPr>
      <w:r>
        <w:rPr>
          <w:rtl w:val="0"/>
        </w:rPr>
        <w:t>Bloc lat</w:t>
      </w:r>
      <w:r>
        <w:rPr>
          <w:rtl w:val="0"/>
        </w:rPr>
        <w:t>é</w:t>
      </w:r>
      <w:r>
        <w:rPr>
          <w:rtl w:val="0"/>
        </w:rPr>
        <w:t>ral :</w:t>
      </w:r>
      <w:r>
        <w:rPr>
          <w:rtl w:val="0"/>
        </w:rPr>
        <w:t xml:space="preserve"> indique si l</w:t>
      </w:r>
      <w:r>
        <w:rPr>
          <w:rtl w:val="1"/>
        </w:rPr>
        <w:t>’</w:t>
      </w:r>
      <w:r>
        <w:rPr>
          <w:rtl w:val="0"/>
        </w:rPr>
        <w:t>utilisateur n</w:t>
      </w:r>
      <w:r>
        <w:rPr>
          <w:rtl w:val="1"/>
        </w:rPr>
        <w:t>’</w:t>
      </w:r>
      <w:r>
        <w:rPr>
          <w:rtl w:val="0"/>
        </w:rPr>
        <w:t>est pas connect</w:t>
      </w:r>
      <w:r>
        <w:rPr>
          <w:rtl w:val="0"/>
        </w:rPr>
        <w:t>é</w:t>
      </w:r>
      <w:r>
        <w:rPr>
          <w:rtl w:val="0"/>
          <w:lang w:val="it-IT"/>
        </w:rPr>
        <w:t>, la possibilit</w:t>
      </w:r>
      <w:r>
        <w:rPr>
          <w:rtl w:val="0"/>
        </w:rPr>
        <w:t xml:space="preserve">é </w:t>
      </w:r>
      <w:r>
        <w:rPr>
          <w:rtl w:val="0"/>
        </w:rPr>
        <w:t>de se connecter ou de s</w:t>
      </w:r>
      <w:r>
        <w:rPr>
          <w:rtl w:val="1"/>
        </w:rPr>
        <w:t>’</w:t>
      </w:r>
      <w:r>
        <w:rPr>
          <w:rtl w:val="0"/>
        </w:rPr>
        <w:t xml:space="preserve">inscrire grace </w:t>
      </w:r>
      <w:r>
        <w:rPr>
          <w:rtl w:val="0"/>
        </w:rPr>
        <w:t xml:space="preserve">à </w:t>
      </w:r>
      <w:r>
        <w:rPr>
          <w:rtl w:val="0"/>
        </w:rPr>
        <w:t>deux liens. Et si l</w:t>
      </w:r>
      <w:r>
        <w:rPr>
          <w:rtl w:val="1"/>
        </w:rPr>
        <w:t>’</w:t>
      </w:r>
      <w:r>
        <w:rPr>
          <w:rtl w:val="0"/>
        </w:rPr>
        <w:t>utilisateur est connect</w:t>
      </w:r>
      <w:r>
        <w:rPr>
          <w:rtl w:val="0"/>
        </w:rPr>
        <w:t>é</w:t>
      </w:r>
      <w:r>
        <w:rPr>
          <w:rtl w:val="0"/>
        </w:rPr>
        <w:t>, il est list</w:t>
      </w:r>
      <w:r>
        <w:rPr>
          <w:rtl w:val="0"/>
        </w:rPr>
        <w:t xml:space="preserve">é </w:t>
      </w:r>
      <w:r>
        <w:rPr>
          <w:rtl w:val="0"/>
        </w:rPr>
        <w:t>toutes les substances que l</w:t>
      </w:r>
      <w:r>
        <w:rPr>
          <w:rtl w:val="1"/>
        </w:rPr>
        <w:t>’</w:t>
      </w:r>
      <w:r>
        <w:rPr>
          <w:rtl w:val="0"/>
        </w:rPr>
        <w:t>utilisateur consomme en permettant de les ajouter, de les diminuer, de les supprimer, de les d</w:t>
      </w:r>
      <w:r>
        <w:rPr>
          <w:rtl w:val="0"/>
        </w:rPr>
        <w:t>é</w:t>
      </w:r>
      <w:r>
        <w:rPr>
          <w:rtl w:val="0"/>
          <w:lang w:val="it-IT"/>
        </w:rPr>
        <w:t>terminer comme nocives.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Vid</w:t>
      </w:r>
      <w:r>
        <w:rPr>
          <w:rtl w:val="0"/>
        </w:rPr>
        <w:t>é</w:t>
      </w:r>
      <w:r>
        <w:rPr>
          <w:rtl w:val="0"/>
        </w:rPr>
        <w:t xml:space="preserve">os : </w:t>
      </w:r>
    </w:p>
    <w:p>
      <w:pPr>
        <w:pStyle w:val="Corps"/>
        <w:numPr>
          <w:ilvl w:val="0"/>
          <w:numId w:val="4"/>
        </w:numPr>
        <w:bidi w:val="0"/>
      </w:pPr>
      <w:r>
        <w:rPr>
          <w:rtl w:val="0"/>
        </w:rPr>
        <w:t>Bloc principal : Liste quelques vid</w:t>
      </w:r>
      <w:r>
        <w:rPr>
          <w:rtl w:val="0"/>
        </w:rPr>
        <w:t>é</w:t>
      </w:r>
      <w:r>
        <w:rPr>
          <w:rtl w:val="0"/>
        </w:rPr>
        <w:t>os dont le th</w:t>
      </w:r>
      <w:r>
        <w:rPr>
          <w:rtl w:val="0"/>
        </w:rPr>
        <w:t>è</w:t>
      </w:r>
      <w:r>
        <w:rPr>
          <w:rtl w:val="0"/>
        </w:rPr>
        <w:t>me est soit psychologique, soit philosophique, soit litt</w:t>
      </w:r>
      <w:r>
        <w:rPr>
          <w:rtl w:val="0"/>
        </w:rPr>
        <w:t>é</w:t>
      </w:r>
      <w:r>
        <w:rPr>
          <w:rtl w:val="0"/>
        </w:rPr>
        <w:t>raire.</w:t>
      </w:r>
    </w:p>
    <w:p>
      <w:pPr>
        <w:pStyle w:val="Corps"/>
        <w:numPr>
          <w:ilvl w:val="0"/>
          <w:numId w:val="4"/>
        </w:numPr>
        <w:bidi w:val="0"/>
      </w:pPr>
      <w:r>
        <w:rPr>
          <w:rtl w:val="0"/>
        </w:rPr>
        <w:t>Bloc lat</w:t>
      </w:r>
      <w:r>
        <w:rPr>
          <w:rtl w:val="0"/>
        </w:rPr>
        <w:t>é</w:t>
      </w:r>
      <w:r>
        <w:rPr>
          <w:rtl w:val="0"/>
        </w:rPr>
        <w:t xml:space="preserve">ral : </w:t>
      </w:r>
      <w:r>
        <w:rPr>
          <w:rtl w:val="0"/>
        </w:rPr>
        <w:t>indique si l</w:t>
      </w:r>
      <w:r>
        <w:rPr>
          <w:rtl w:val="1"/>
        </w:rPr>
        <w:t>’</w:t>
      </w:r>
      <w:r>
        <w:rPr>
          <w:rtl w:val="0"/>
        </w:rPr>
        <w:t>utilisateur n</w:t>
      </w:r>
      <w:r>
        <w:rPr>
          <w:rtl w:val="1"/>
        </w:rPr>
        <w:t>’</w:t>
      </w:r>
      <w:r>
        <w:rPr>
          <w:rtl w:val="0"/>
        </w:rPr>
        <w:t>est pas connect</w:t>
      </w:r>
      <w:r>
        <w:rPr>
          <w:rtl w:val="0"/>
        </w:rPr>
        <w:t>é</w:t>
      </w:r>
      <w:r>
        <w:rPr>
          <w:rtl w:val="0"/>
          <w:lang w:val="it-IT"/>
        </w:rPr>
        <w:t>, la possibilit</w:t>
      </w:r>
      <w:r>
        <w:rPr>
          <w:rtl w:val="0"/>
        </w:rPr>
        <w:t xml:space="preserve">é </w:t>
      </w:r>
      <w:r>
        <w:rPr>
          <w:rtl w:val="0"/>
        </w:rPr>
        <w:t>de se connecter ou de s</w:t>
      </w:r>
      <w:r>
        <w:rPr>
          <w:rtl w:val="1"/>
        </w:rPr>
        <w:t>’</w:t>
      </w:r>
      <w:r>
        <w:rPr>
          <w:rtl w:val="0"/>
        </w:rPr>
        <w:t xml:space="preserve">inscrire grace </w:t>
      </w:r>
      <w:r>
        <w:rPr>
          <w:rtl w:val="0"/>
        </w:rPr>
        <w:t xml:space="preserve">à </w:t>
      </w:r>
      <w:r>
        <w:rPr>
          <w:rtl w:val="0"/>
        </w:rPr>
        <w:t>deux liens. Et si l</w:t>
      </w:r>
      <w:r>
        <w:rPr>
          <w:rtl w:val="1"/>
        </w:rPr>
        <w:t>’</w:t>
      </w:r>
      <w:r>
        <w:rPr>
          <w:rtl w:val="0"/>
        </w:rPr>
        <w:t>utilisateur est connect</w:t>
      </w:r>
      <w:r>
        <w:rPr>
          <w:rtl w:val="0"/>
        </w:rPr>
        <w:t>é</w:t>
      </w:r>
      <w:r>
        <w:rPr>
          <w:rtl w:val="0"/>
        </w:rPr>
        <w:t>, il est list</w:t>
      </w:r>
      <w:r>
        <w:rPr>
          <w:rtl w:val="0"/>
        </w:rPr>
        <w:t xml:space="preserve">é </w:t>
      </w:r>
      <w:r>
        <w:rPr>
          <w:rtl w:val="0"/>
        </w:rPr>
        <w:t>toutes les substances que l</w:t>
      </w:r>
      <w:r>
        <w:rPr>
          <w:rtl w:val="1"/>
        </w:rPr>
        <w:t>’</w:t>
      </w:r>
      <w:r>
        <w:rPr>
          <w:rtl w:val="0"/>
        </w:rPr>
        <w:t>utilisateur consomme en permettant de les ajouter, de les diminuer, de les supprimer, de les d</w:t>
      </w:r>
      <w:r>
        <w:rPr>
          <w:rtl w:val="0"/>
        </w:rPr>
        <w:t>é</w:t>
      </w:r>
      <w:r>
        <w:rPr>
          <w:rtl w:val="0"/>
          <w:lang w:val="it-IT"/>
        </w:rPr>
        <w:t>terminer comme nocives.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Astuces : </w:t>
      </w:r>
    </w:p>
    <w:p>
      <w:pPr>
        <w:pStyle w:val="Corps"/>
        <w:numPr>
          <w:ilvl w:val="0"/>
          <w:numId w:val="4"/>
        </w:numPr>
        <w:bidi w:val="0"/>
      </w:pPr>
      <w:r>
        <w:rPr>
          <w:rtl w:val="0"/>
        </w:rPr>
        <w:t xml:space="preserve">Bloc principal : Un long texte sur </w:t>
      </w:r>
      <w:r>
        <w:rPr>
          <w:rtl w:val="0"/>
        </w:rPr>
        <w:t xml:space="preserve">«  </w:t>
      </w:r>
      <w:r>
        <w:rPr>
          <w:rtl w:val="0"/>
        </w:rPr>
        <w:t>comment arr</w:t>
      </w:r>
      <w:r>
        <w:rPr>
          <w:rtl w:val="0"/>
        </w:rPr>
        <w:t>ê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la drogue</w:t>
      </w:r>
      <w:r>
        <w:rPr>
          <w:rtl w:val="0"/>
        </w:rPr>
        <w:t xml:space="preserve"> » </w:t>
      </w:r>
      <w:r>
        <w:rPr>
          <w:rtl w:val="0"/>
        </w:rPr>
        <w:t>dont la source vient du gouvernement canadien.</w:t>
      </w:r>
    </w:p>
    <w:p>
      <w:pPr>
        <w:pStyle w:val="Corps"/>
        <w:numPr>
          <w:ilvl w:val="0"/>
          <w:numId w:val="4"/>
        </w:numPr>
        <w:bidi w:val="0"/>
      </w:pPr>
      <w:r>
        <w:rPr>
          <w:rtl w:val="0"/>
        </w:rPr>
        <w:t>Bloc lat</w:t>
      </w:r>
      <w:r>
        <w:rPr>
          <w:rtl w:val="0"/>
        </w:rPr>
        <w:t>é</w:t>
      </w:r>
      <w:r>
        <w:rPr>
          <w:rtl w:val="0"/>
        </w:rPr>
        <w:t xml:space="preserve">ral : </w:t>
      </w:r>
      <w:r>
        <w:rPr>
          <w:rtl w:val="0"/>
        </w:rPr>
        <w:t>Donne le lien de la source si l</w:t>
      </w:r>
      <w:r>
        <w:rPr>
          <w:rtl w:val="1"/>
        </w:rPr>
        <w:t>’</w:t>
      </w:r>
      <w:r>
        <w:rPr>
          <w:rtl w:val="0"/>
        </w:rPr>
        <w:t>utilisateur est connect</w:t>
      </w:r>
      <w:r>
        <w:rPr>
          <w:rtl w:val="0"/>
        </w:rPr>
        <w:t xml:space="preserve">é </w:t>
      </w:r>
      <w:r>
        <w:rPr>
          <w:rtl w:val="0"/>
        </w:rPr>
        <w:t xml:space="preserve">sinon propose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1"/>
        </w:rPr>
        <w:t>’</w:t>
      </w:r>
      <w:r>
        <w:rPr>
          <w:rtl w:val="0"/>
        </w:rPr>
        <w:t>utilisateur de s</w:t>
      </w:r>
      <w:r>
        <w:rPr>
          <w:rtl w:val="1"/>
        </w:rPr>
        <w:t>’</w:t>
      </w:r>
      <w:r>
        <w:rPr>
          <w:rtl w:val="0"/>
        </w:rPr>
        <w:t>inscrire ou de se connecter via deux liens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Statistiques : </w:t>
      </w:r>
    </w:p>
    <w:p>
      <w:pPr>
        <w:pStyle w:val="Corps"/>
        <w:numPr>
          <w:ilvl w:val="0"/>
          <w:numId w:val="4"/>
        </w:numPr>
        <w:bidi w:val="0"/>
      </w:pPr>
      <w:r>
        <w:rPr>
          <w:rtl w:val="0"/>
        </w:rPr>
        <w:t xml:space="preserve">Bloc principal : </w:t>
      </w:r>
      <w:r>
        <w:rPr>
          <w:rtl w:val="0"/>
        </w:rPr>
        <w:t>graphique circulaire</w:t>
      </w:r>
      <w:r>
        <w:rPr>
          <w:rtl w:val="0"/>
        </w:rPr>
        <w:t xml:space="preserve"> prenant en compte le nombre de substances que l</w:t>
      </w:r>
      <w:r>
        <w:rPr>
          <w:rtl w:val="0"/>
        </w:rPr>
        <w:t>’</w:t>
      </w:r>
      <w:r>
        <w:rPr>
          <w:rtl w:val="0"/>
        </w:rPr>
        <w:t>utilisateur consomme et le type de substance.</w:t>
      </w:r>
    </w:p>
    <w:p>
      <w:pPr>
        <w:pStyle w:val="Corps"/>
        <w:numPr>
          <w:ilvl w:val="0"/>
          <w:numId w:val="4"/>
        </w:numPr>
        <w:bidi w:val="0"/>
      </w:pPr>
      <w:r>
        <w:rPr>
          <w:rtl w:val="0"/>
        </w:rPr>
        <w:t>Bloc lat</w:t>
      </w:r>
      <w:r>
        <w:rPr>
          <w:rtl w:val="0"/>
        </w:rPr>
        <w:t>é</w:t>
      </w:r>
      <w:r>
        <w:rPr>
          <w:rtl w:val="0"/>
        </w:rPr>
        <w:t>ral : indique si l</w:t>
      </w:r>
      <w:r>
        <w:rPr>
          <w:rtl w:val="1"/>
        </w:rPr>
        <w:t>’</w:t>
      </w:r>
      <w:r>
        <w:rPr>
          <w:rtl w:val="0"/>
        </w:rPr>
        <w:t>utilisateur n</w:t>
      </w:r>
      <w:r>
        <w:rPr>
          <w:rtl w:val="1"/>
        </w:rPr>
        <w:t>’</w:t>
      </w:r>
      <w:r>
        <w:rPr>
          <w:rtl w:val="0"/>
        </w:rPr>
        <w:t>est pas connect</w:t>
      </w:r>
      <w:r>
        <w:rPr>
          <w:rtl w:val="0"/>
        </w:rPr>
        <w:t>é</w:t>
      </w:r>
      <w:r>
        <w:rPr>
          <w:rtl w:val="0"/>
          <w:lang w:val="it-IT"/>
        </w:rPr>
        <w:t>, la possibilit</w:t>
      </w:r>
      <w:r>
        <w:rPr>
          <w:rtl w:val="0"/>
        </w:rPr>
        <w:t xml:space="preserve">é </w:t>
      </w:r>
      <w:r>
        <w:rPr>
          <w:rtl w:val="0"/>
        </w:rPr>
        <w:t>de se connecter ou de s</w:t>
      </w:r>
      <w:r>
        <w:rPr>
          <w:rtl w:val="1"/>
        </w:rPr>
        <w:t>’</w:t>
      </w:r>
      <w:r>
        <w:rPr>
          <w:rtl w:val="0"/>
        </w:rPr>
        <w:t xml:space="preserve">inscrire grace </w:t>
      </w:r>
      <w:r>
        <w:rPr>
          <w:rtl w:val="0"/>
        </w:rPr>
        <w:t xml:space="preserve">à </w:t>
      </w:r>
      <w:r>
        <w:rPr>
          <w:rtl w:val="0"/>
        </w:rPr>
        <w:t>deux liens. Et si l</w:t>
      </w:r>
      <w:r>
        <w:rPr>
          <w:rtl w:val="1"/>
        </w:rPr>
        <w:t>’</w:t>
      </w:r>
      <w:r>
        <w:rPr>
          <w:rtl w:val="0"/>
        </w:rPr>
        <w:t>utilisateur est connect</w:t>
      </w:r>
      <w:r>
        <w:rPr>
          <w:rtl w:val="0"/>
        </w:rPr>
        <w:t>é</w:t>
      </w:r>
      <w:r>
        <w:rPr>
          <w:rtl w:val="0"/>
        </w:rPr>
        <w:t>, il est list</w:t>
      </w:r>
      <w:r>
        <w:rPr>
          <w:rtl w:val="0"/>
        </w:rPr>
        <w:t xml:space="preserve">é </w:t>
      </w:r>
      <w:r>
        <w:rPr>
          <w:rtl w:val="0"/>
        </w:rPr>
        <w:t>toutes les substances que l</w:t>
      </w:r>
      <w:r>
        <w:rPr>
          <w:rtl w:val="1"/>
        </w:rPr>
        <w:t>’</w:t>
      </w:r>
      <w:r>
        <w:rPr>
          <w:rtl w:val="0"/>
        </w:rPr>
        <w:t>utilisateur consomme en permettant de les ajouter, de les diminuer, de les supprimer, de les d</w:t>
      </w:r>
      <w:r>
        <w:rPr>
          <w:rtl w:val="0"/>
        </w:rPr>
        <w:t>é</w:t>
      </w:r>
      <w:r>
        <w:rPr>
          <w:rtl w:val="0"/>
          <w:lang w:val="it-IT"/>
        </w:rPr>
        <w:t>terminer comme nocives.</w:t>
      </w:r>
    </w:p>
    <w:p>
      <w:pPr>
        <w:pStyle w:val="Corps"/>
        <w:bidi w:val="0"/>
      </w:pPr>
      <w:r>
        <w:rPr>
          <w:rtl w:val="0"/>
        </w:rPr>
        <w:t xml:space="preserve">Historique : </w:t>
      </w:r>
    </w:p>
    <w:p>
      <w:pPr>
        <w:pStyle w:val="Corps"/>
        <w:numPr>
          <w:ilvl w:val="0"/>
          <w:numId w:val="4"/>
        </w:numPr>
        <w:bidi w:val="0"/>
      </w:pPr>
      <w:r>
        <w:rPr>
          <w:rtl w:val="0"/>
        </w:rPr>
        <w:t>Bloc principal : Partie un peu humoristique o</w:t>
      </w:r>
      <w:r>
        <w:rPr>
          <w:rtl w:val="0"/>
        </w:rPr>
        <w:t xml:space="preserve">ù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on retrouve deux vid</w:t>
      </w:r>
      <w:r>
        <w:rPr>
          <w:rtl w:val="0"/>
        </w:rPr>
        <w:t>é</w:t>
      </w:r>
      <w:r>
        <w:rPr>
          <w:rtl w:val="0"/>
        </w:rPr>
        <w:t xml:space="preserve">os (avec/sans) ViaMedo avec le chanteur John Frusciante </w:t>
      </w:r>
    </w:p>
    <w:p>
      <w:pPr>
        <w:pStyle w:val="Corps"/>
        <w:numPr>
          <w:ilvl w:val="0"/>
          <w:numId w:val="4"/>
        </w:numPr>
        <w:bidi w:val="0"/>
      </w:pPr>
      <w:r>
        <w:rPr>
          <w:rtl w:val="0"/>
        </w:rPr>
        <w:t>Bloc lat</w:t>
      </w:r>
      <w:r>
        <w:rPr>
          <w:rtl w:val="0"/>
        </w:rPr>
        <w:t>é</w:t>
      </w:r>
      <w:r>
        <w:rPr>
          <w:rtl w:val="0"/>
        </w:rPr>
        <w:t>ral : Historique des consommations de l</w:t>
      </w:r>
      <w:r>
        <w:rPr>
          <w:rtl w:val="0"/>
        </w:rPr>
        <w:t>’</w:t>
      </w:r>
      <w:r>
        <w:rPr>
          <w:rtl w:val="0"/>
        </w:rPr>
        <w:t>utilisateur prenant en compte la p</w:t>
      </w:r>
      <w:r>
        <w:rPr>
          <w:rtl w:val="0"/>
        </w:rPr>
        <w:t>é</w:t>
      </w:r>
      <w:r>
        <w:rPr>
          <w:rtl w:val="0"/>
        </w:rPr>
        <w:t>riodicit</w:t>
      </w:r>
      <w:r>
        <w:rPr>
          <w:rtl w:val="0"/>
        </w:rPr>
        <w:t xml:space="preserve">é </w:t>
      </w:r>
      <w:r>
        <w:rPr>
          <w:rtl w:val="0"/>
        </w:rPr>
        <w:t>de celles-ci.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 xml:space="preserve">penses : </w:t>
      </w:r>
    </w:p>
    <w:p>
      <w:pPr>
        <w:pStyle w:val="Corps"/>
        <w:numPr>
          <w:ilvl w:val="0"/>
          <w:numId w:val="4"/>
        </w:numPr>
        <w:bidi w:val="0"/>
      </w:pPr>
      <w:r>
        <w:rPr>
          <w:rtl w:val="0"/>
        </w:rPr>
        <w:t>Bloc principal : Calcul des d</w:t>
      </w:r>
      <w:r>
        <w:rPr>
          <w:rtl w:val="0"/>
        </w:rPr>
        <w:t>é</w:t>
      </w:r>
      <w:r>
        <w:rPr>
          <w:rtl w:val="0"/>
        </w:rPr>
        <w:t>penses pour chaque consommation de l</w:t>
      </w:r>
      <w:r>
        <w:rPr>
          <w:rtl w:val="0"/>
        </w:rPr>
        <w:t>’</w:t>
      </w:r>
      <w:r>
        <w:rPr>
          <w:rtl w:val="0"/>
        </w:rPr>
        <w:t>utilisateur en fonction du prix de chacune de celle ci et en fonction du jour, de la semaine et du mois.</w:t>
      </w:r>
    </w:p>
    <w:p>
      <w:pPr>
        <w:pStyle w:val="Corps"/>
        <w:numPr>
          <w:ilvl w:val="0"/>
          <w:numId w:val="4"/>
        </w:numPr>
        <w:bidi w:val="0"/>
      </w:pPr>
      <w:r>
        <w:rPr>
          <w:rtl w:val="0"/>
        </w:rPr>
        <w:t>Bloc lat</w:t>
      </w:r>
      <w:r>
        <w:rPr>
          <w:rtl w:val="0"/>
        </w:rPr>
        <w:t>é</w:t>
      </w:r>
      <w:r>
        <w:rPr>
          <w:rtl w:val="0"/>
        </w:rPr>
        <w:t xml:space="preserve">ral : Permet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utilisateur de calculer pr</w:t>
      </w:r>
      <w:r>
        <w:rPr>
          <w:rtl w:val="0"/>
        </w:rPr>
        <w:t>é</w:t>
      </w:r>
      <w:r>
        <w:rPr>
          <w:rtl w:val="0"/>
        </w:rPr>
        <w:t>cis</w:t>
      </w:r>
      <w:r>
        <w:rPr>
          <w:rtl w:val="0"/>
        </w:rPr>
        <w:t>é</w:t>
      </w:r>
      <w:r>
        <w:rPr>
          <w:rtl w:val="0"/>
        </w:rPr>
        <w:t>ment combien cela lui co</w:t>
      </w:r>
      <w:r>
        <w:rPr>
          <w:rtl w:val="0"/>
        </w:rPr>
        <w:t>û</w:t>
      </w:r>
      <w:r>
        <w:rPr>
          <w:rtl w:val="0"/>
        </w:rPr>
        <w:t xml:space="preserve">te par jour, par semaine et par mois de fumer un nombre X de cigarettes ou de joints par jour.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Objectifs :</w:t>
      </w:r>
    </w:p>
    <w:p>
      <w:pPr>
        <w:pStyle w:val="Corps"/>
        <w:numPr>
          <w:ilvl w:val="0"/>
          <w:numId w:val="4"/>
        </w:numPr>
        <w:bidi w:val="0"/>
      </w:pPr>
      <w:r>
        <w:rPr>
          <w:rtl w:val="0"/>
        </w:rPr>
        <w:t>Bloc principal : Des objectifs propos</w:t>
      </w:r>
      <w:r>
        <w:rPr>
          <w:rtl w:val="0"/>
        </w:rPr>
        <w:t>é</w:t>
      </w:r>
      <w:r>
        <w:rPr>
          <w:rtl w:val="0"/>
        </w:rPr>
        <w:t xml:space="preserve">s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utilisateur pour r</w:t>
      </w:r>
      <w:r>
        <w:rPr>
          <w:rtl w:val="0"/>
        </w:rPr>
        <w:t>é</w:t>
      </w:r>
      <w:r>
        <w:rPr>
          <w:rtl w:val="0"/>
        </w:rPr>
        <w:t>guler, contr</w:t>
      </w:r>
      <w:r>
        <w:rPr>
          <w:rtl w:val="0"/>
        </w:rPr>
        <w:t>ô</w:t>
      </w:r>
      <w:r>
        <w:rPr>
          <w:rtl w:val="0"/>
        </w:rPr>
        <w:t>ler, diminuer, voire stopper sa consommation de substances par un addictologue et/ou un psychiatre-psychanalyste</w:t>
      </w:r>
    </w:p>
    <w:p>
      <w:pPr>
        <w:pStyle w:val="Corps"/>
        <w:numPr>
          <w:ilvl w:val="0"/>
          <w:numId w:val="4"/>
        </w:numPr>
        <w:bidi w:val="0"/>
      </w:pPr>
      <w:r>
        <w:rPr>
          <w:rtl w:val="0"/>
        </w:rPr>
        <w:t>Bloc lat</w:t>
      </w:r>
      <w:r>
        <w:rPr>
          <w:rtl w:val="0"/>
        </w:rPr>
        <w:t>é</w:t>
      </w:r>
      <w:r>
        <w:rPr>
          <w:rtl w:val="0"/>
        </w:rPr>
        <w:t xml:space="preserve">ral : </w:t>
      </w:r>
      <w:r>
        <w:rPr>
          <w:rtl w:val="0"/>
        </w:rPr>
        <w:t>indique si l</w:t>
      </w:r>
      <w:r>
        <w:rPr>
          <w:rtl w:val="1"/>
        </w:rPr>
        <w:t>’</w:t>
      </w:r>
      <w:r>
        <w:rPr>
          <w:rtl w:val="0"/>
        </w:rPr>
        <w:t>utilisateur n</w:t>
      </w:r>
      <w:r>
        <w:rPr>
          <w:rtl w:val="1"/>
        </w:rPr>
        <w:t>’</w:t>
      </w:r>
      <w:r>
        <w:rPr>
          <w:rtl w:val="0"/>
        </w:rPr>
        <w:t>est pas connect</w:t>
      </w:r>
      <w:r>
        <w:rPr>
          <w:rtl w:val="0"/>
        </w:rPr>
        <w:t>é</w:t>
      </w:r>
      <w:r>
        <w:rPr>
          <w:rtl w:val="0"/>
          <w:lang w:val="it-IT"/>
        </w:rPr>
        <w:t>, la possibilit</w:t>
      </w:r>
      <w:r>
        <w:rPr>
          <w:rtl w:val="0"/>
        </w:rPr>
        <w:t xml:space="preserve">é </w:t>
      </w:r>
      <w:r>
        <w:rPr>
          <w:rtl w:val="0"/>
        </w:rPr>
        <w:t>de se connecter ou de s</w:t>
      </w:r>
      <w:r>
        <w:rPr>
          <w:rtl w:val="1"/>
        </w:rPr>
        <w:t>’</w:t>
      </w:r>
      <w:r>
        <w:rPr>
          <w:rtl w:val="0"/>
        </w:rPr>
        <w:t xml:space="preserve">inscrire grace </w:t>
      </w:r>
      <w:r>
        <w:rPr>
          <w:rtl w:val="0"/>
        </w:rPr>
        <w:t xml:space="preserve">à </w:t>
      </w:r>
      <w:r>
        <w:rPr>
          <w:rtl w:val="0"/>
        </w:rPr>
        <w:t>deux liens. Et si l</w:t>
      </w:r>
      <w:r>
        <w:rPr>
          <w:rtl w:val="1"/>
        </w:rPr>
        <w:t>’</w:t>
      </w:r>
      <w:r>
        <w:rPr>
          <w:rtl w:val="0"/>
        </w:rPr>
        <w:t>utilisateur est connect</w:t>
      </w:r>
      <w:r>
        <w:rPr>
          <w:rtl w:val="0"/>
        </w:rPr>
        <w:t>é</w:t>
      </w:r>
      <w:r>
        <w:rPr>
          <w:rtl w:val="0"/>
        </w:rPr>
        <w:t>, il est list</w:t>
      </w:r>
      <w:r>
        <w:rPr>
          <w:rtl w:val="0"/>
        </w:rPr>
        <w:t xml:space="preserve">é </w:t>
      </w:r>
      <w:r>
        <w:rPr>
          <w:rtl w:val="0"/>
        </w:rPr>
        <w:t>toutes les substances que l</w:t>
      </w:r>
      <w:r>
        <w:rPr>
          <w:rtl w:val="1"/>
        </w:rPr>
        <w:t>’</w:t>
      </w:r>
      <w:r>
        <w:rPr>
          <w:rtl w:val="0"/>
        </w:rPr>
        <w:t>utilisateur consomme en permettant de les ajouter, de les diminuer, de les supprimer, de les d</w:t>
      </w:r>
      <w:r>
        <w:rPr>
          <w:rtl w:val="0"/>
        </w:rPr>
        <w:t>é</w:t>
      </w:r>
      <w:r>
        <w:rPr>
          <w:rtl w:val="0"/>
          <w:lang w:val="it-IT"/>
        </w:rPr>
        <w:t>terminer comme nocives.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T</w:t>
      </w:r>
      <w:r>
        <w:rPr>
          <w:rtl w:val="0"/>
        </w:rPr>
        <w:t>é</w:t>
      </w:r>
      <w:r>
        <w:rPr>
          <w:rtl w:val="0"/>
        </w:rPr>
        <w:t xml:space="preserve">moignages : </w:t>
      </w:r>
    </w:p>
    <w:p>
      <w:pPr>
        <w:pStyle w:val="Corps"/>
        <w:numPr>
          <w:ilvl w:val="0"/>
          <w:numId w:val="4"/>
        </w:numPr>
        <w:bidi w:val="0"/>
      </w:pPr>
      <w:r>
        <w:rPr>
          <w:rtl w:val="0"/>
        </w:rPr>
        <w:t xml:space="preserve">Permet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utilisateur de laisser un commentaire sur l</w:t>
      </w:r>
      <w:r>
        <w:rPr>
          <w:rtl w:val="0"/>
        </w:rPr>
        <w:t>’</w:t>
      </w:r>
      <w:r>
        <w:rPr>
          <w:rtl w:val="0"/>
        </w:rPr>
        <w:t>application et de voir les commentaires d</w:t>
      </w:r>
      <w:r>
        <w:rPr>
          <w:rtl w:val="0"/>
        </w:rPr>
        <w:t>é</w:t>
      </w:r>
      <w:r>
        <w:rPr>
          <w:rtl w:val="0"/>
        </w:rPr>
        <w:t>j</w:t>
      </w:r>
      <w:r>
        <w:rPr>
          <w:rtl w:val="0"/>
        </w:rPr>
        <w:t>à é</w:t>
      </w:r>
      <w:r>
        <w:rPr>
          <w:rtl w:val="0"/>
        </w:rPr>
        <w:t>crit.</w:t>
      </w:r>
    </w:p>
    <w:p>
      <w:pPr>
        <w:pStyle w:val="Corps"/>
        <w:numPr>
          <w:ilvl w:val="0"/>
          <w:numId w:val="4"/>
        </w:numPr>
        <w:bidi w:val="0"/>
      </w:pPr>
      <w:r>
        <w:rPr>
          <w:rtl w:val="0"/>
        </w:rPr>
        <w:t>Bloc lat</w:t>
      </w:r>
      <w:r>
        <w:rPr>
          <w:rtl w:val="0"/>
        </w:rPr>
        <w:t>é</w:t>
      </w:r>
      <w:r>
        <w:rPr>
          <w:rtl w:val="0"/>
        </w:rPr>
        <w:t xml:space="preserve">ral : </w:t>
      </w:r>
      <w:r>
        <w:rPr>
          <w:rtl w:val="0"/>
        </w:rPr>
        <w:t>indique si l</w:t>
      </w:r>
      <w:r>
        <w:rPr>
          <w:rtl w:val="1"/>
        </w:rPr>
        <w:t>’</w:t>
      </w:r>
      <w:r>
        <w:rPr>
          <w:rtl w:val="0"/>
        </w:rPr>
        <w:t>utilisateur n</w:t>
      </w:r>
      <w:r>
        <w:rPr>
          <w:rtl w:val="1"/>
        </w:rPr>
        <w:t>’</w:t>
      </w:r>
      <w:r>
        <w:rPr>
          <w:rtl w:val="0"/>
        </w:rPr>
        <w:t>est pas connect</w:t>
      </w:r>
      <w:r>
        <w:rPr>
          <w:rtl w:val="0"/>
        </w:rPr>
        <w:t>é</w:t>
      </w:r>
      <w:r>
        <w:rPr>
          <w:rtl w:val="0"/>
          <w:lang w:val="it-IT"/>
        </w:rPr>
        <w:t>, la possibilit</w:t>
      </w:r>
      <w:r>
        <w:rPr>
          <w:rtl w:val="0"/>
        </w:rPr>
        <w:t xml:space="preserve">é </w:t>
      </w:r>
      <w:r>
        <w:rPr>
          <w:rtl w:val="0"/>
        </w:rPr>
        <w:t>de se connecter ou de s</w:t>
      </w:r>
      <w:r>
        <w:rPr>
          <w:rtl w:val="1"/>
        </w:rPr>
        <w:t>’</w:t>
      </w:r>
      <w:r>
        <w:rPr>
          <w:rtl w:val="0"/>
        </w:rPr>
        <w:t xml:space="preserve">inscrire grace </w:t>
      </w:r>
      <w:r>
        <w:rPr>
          <w:rtl w:val="0"/>
        </w:rPr>
        <w:t xml:space="preserve">à </w:t>
      </w:r>
      <w:r>
        <w:rPr>
          <w:rtl w:val="0"/>
        </w:rPr>
        <w:t>deux liens. Et si l</w:t>
      </w:r>
      <w:r>
        <w:rPr>
          <w:rtl w:val="1"/>
        </w:rPr>
        <w:t>’</w:t>
      </w:r>
      <w:r>
        <w:rPr>
          <w:rtl w:val="0"/>
        </w:rPr>
        <w:t>utilisateur est connect</w:t>
      </w:r>
      <w:r>
        <w:rPr>
          <w:rtl w:val="0"/>
        </w:rPr>
        <w:t>é</w:t>
      </w:r>
      <w:r>
        <w:rPr>
          <w:rtl w:val="0"/>
        </w:rPr>
        <w:t>, il est list</w:t>
      </w:r>
      <w:r>
        <w:rPr>
          <w:rtl w:val="0"/>
        </w:rPr>
        <w:t xml:space="preserve">é </w:t>
      </w:r>
      <w:r>
        <w:rPr>
          <w:rtl w:val="0"/>
        </w:rPr>
        <w:t>toutes les substances que l</w:t>
      </w:r>
      <w:r>
        <w:rPr>
          <w:rtl w:val="1"/>
        </w:rPr>
        <w:t>’</w:t>
      </w:r>
      <w:r>
        <w:rPr>
          <w:rtl w:val="0"/>
        </w:rPr>
        <w:t>utilisateur consomme en permettant de les ajouter, de les diminuer, de les supprimer, de les d</w:t>
      </w:r>
      <w:r>
        <w:rPr>
          <w:rtl w:val="0"/>
        </w:rPr>
        <w:t>é</w:t>
      </w:r>
      <w:r>
        <w:rPr>
          <w:rtl w:val="0"/>
          <w:lang w:val="it-IT"/>
        </w:rPr>
        <w:t>terminer comme nocives.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connexion:</w:t>
      </w:r>
    </w:p>
    <w:p>
      <w:pPr>
        <w:pStyle w:val="Corps"/>
        <w:numPr>
          <w:ilvl w:val="0"/>
          <w:numId w:val="4"/>
        </w:numPr>
        <w:bidi w:val="0"/>
      </w:pP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connecte l</w:t>
      </w:r>
      <w:r>
        <w:rPr>
          <w:rtl w:val="0"/>
        </w:rPr>
        <w:t>’</w:t>
      </w:r>
      <w:r>
        <w:rPr>
          <w:rtl w:val="0"/>
        </w:rPr>
        <w:t xml:space="preserve">utilisateur et le renvoie </w:t>
      </w:r>
      <w:r>
        <w:rPr>
          <w:rtl w:val="0"/>
        </w:rPr>
        <w:t xml:space="preserve">à </w:t>
      </w:r>
      <w:r>
        <w:rPr>
          <w:rtl w:val="0"/>
        </w:rPr>
        <w:t>la page de connexion dont celle ci est compos</w:t>
      </w:r>
      <w:r>
        <w:rPr>
          <w:rtl w:val="0"/>
        </w:rPr>
        <w:t>é</w:t>
      </w:r>
      <w:r>
        <w:rPr>
          <w:rtl w:val="0"/>
        </w:rPr>
        <w:t>e de deux parties : bloc principal et bloc lat</w:t>
      </w:r>
      <w:r>
        <w:rPr>
          <w:rtl w:val="0"/>
        </w:rPr>
        <w:t>é</w:t>
      </w:r>
      <w:r>
        <w:rPr>
          <w:rtl w:val="0"/>
        </w:rPr>
        <w:t>ral.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Connexion: </w:t>
      </w:r>
    </w:p>
    <w:p>
      <w:pPr>
        <w:pStyle w:val="Corps"/>
        <w:numPr>
          <w:ilvl w:val="0"/>
          <w:numId w:val="4"/>
        </w:numPr>
        <w:bidi w:val="0"/>
      </w:pPr>
      <w:r>
        <w:rPr>
          <w:rtl w:val="0"/>
        </w:rPr>
        <w:t>Bloc principal : un formulaire de connexion avec email et password demand</w:t>
      </w:r>
      <w:r>
        <w:rPr>
          <w:rtl w:val="0"/>
        </w:rPr>
        <w:t>é</w:t>
      </w:r>
      <w:r>
        <w:rPr>
          <w:rtl w:val="0"/>
        </w:rPr>
        <w:t>s et un bouton connexion.</w:t>
      </w:r>
    </w:p>
    <w:p>
      <w:pPr>
        <w:pStyle w:val="Corps"/>
        <w:numPr>
          <w:ilvl w:val="0"/>
          <w:numId w:val="4"/>
        </w:numPr>
        <w:bidi w:val="0"/>
      </w:pPr>
      <w:r>
        <w:rPr>
          <w:rtl w:val="0"/>
        </w:rPr>
        <w:t>Bloc lat</w:t>
      </w:r>
      <w:r>
        <w:rPr>
          <w:rtl w:val="0"/>
        </w:rPr>
        <w:t>é</w:t>
      </w:r>
      <w:r>
        <w:rPr>
          <w:rtl w:val="0"/>
        </w:rPr>
        <w:t>ral : deux liens propos</w:t>
      </w:r>
      <w:r>
        <w:rPr>
          <w:rtl w:val="0"/>
        </w:rPr>
        <w:t>é</w:t>
      </w:r>
      <w:r>
        <w:rPr>
          <w:rtl w:val="0"/>
        </w:rPr>
        <w:t>s : un lien d</w:t>
      </w:r>
      <w:r>
        <w:rPr>
          <w:rtl w:val="0"/>
        </w:rPr>
        <w:t>’</w:t>
      </w:r>
      <w:r>
        <w:rPr>
          <w:rtl w:val="0"/>
        </w:rPr>
        <w:t>inscription et un lien password oubli</w:t>
      </w:r>
      <w:r>
        <w:rPr>
          <w:rtl w:val="0"/>
        </w:rPr>
        <w:t xml:space="preserve">é </w:t>
      </w:r>
      <w:r>
        <w:rPr>
          <w:rtl w:val="0"/>
        </w:rPr>
        <w:t>ainsi qu</w:t>
      </w:r>
      <w:r>
        <w:rPr>
          <w:rtl w:val="0"/>
        </w:rPr>
        <w:t>’</w:t>
      </w:r>
      <w:r>
        <w:rPr>
          <w:rtl w:val="0"/>
        </w:rPr>
        <w:t>un texte pr</w:t>
      </w:r>
      <w:r>
        <w:rPr>
          <w:rtl w:val="0"/>
        </w:rPr>
        <w:t>é</w:t>
      </w:r>
      <w:r>
        <w:rPr>
          <w:rtl w:val="0"/>
        </w:rPr>
        <w:t xml:space="preserve">cisant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utilisateur la mani</w:t>
      </w:r>
      <w:r>
        <w:rPr>
          <w:rtl w:val="0"/>
        </w:rPr>
        <w:t>è</w:t>
      </w:r>
      <w:r>
        <w:rPr>
          <w:rtl w:val="0"/>
        </w:rPr>
        <w:t>re dont il doit s</w:t>
      </w:r>
      <w:r>
        <w:rPr>
          <w:rtl w:val="0"/>
        </w:rPr>
        <w:t>’</w:t>
      </w:r>
      <w:r>
        <w:rPr>
          <w:rtl w:val="0"/>
        </w:rPr>
        <w:t xml:space="preserve">authentifier pour arriver </w:t>
      </w:r>
      <w:r>
        <w:rPr>
          <w:rtl w:val="0"/>
        </w:rPr>
        <w:t xml:space="preserve">à </w:t>
      </w:r>
      <w:r>
        <w:rPr>
          <w:rtl w:val="0"/>
        </w:rPr>
        <w:t>naviguer sur le site.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Inscription : </w:t>
      </w:r>
    </w:p>
    <w:p>
      <w:pPr>
        <w:pStyle w:val="Corps"/>
        <w:numPr>
          <w:ilvl w:val="0"/>
          <w:numId w:val="4"/>
        </w:numPr>
        <w:bidi w:val="0"/>
      </w:pPr>
      <w:r>
        <w:rPr>
          <w:rtl w:val="0"/>
        </w:rPr>
        <w:t>Bloc principal : un formulaire d</w:t>
      </w:r>
      <w:r>
        <w:rPr>
          <w:rtl w:val="0"/>
        </w:rPr>
        <w:t>’</w:t>
      </w:r>
      <w:r>
        <w:rPr>
          <w:rtl w:val="0"/>
        </w:rPr>
        <w:t>inscription demandant un email, un pseudonyme, un password (qui sera crypt</w:t>
      </w:r>
      <w:r>
        <w:rPr>
          <w:rtl w:val="0"/>
        </w:rPr>
        <w:t xml:space="preserve">é </w:t>
      </w:r>
      <w:r>
        <w:rPr>
          <w:rtl w:val="0"/>
        </w:rPr>
        <w:t>en base de donn</w:t>
      </w:r>
      <w:r>
        <w:rPr>
          <w:rtl w:val="0"/>
        </w:rPr>
        <w:t>é</w:t>
      </w:r>
      <w:r>
        <w:rPr>
          <w:rtl w:val="0"/>
        </w:rPr>
        <w:t>es) et d</w:t>
      </w:r>
      <w:r>
        <w:rPr>
          <w:rtl w:val="0"/>
        </w:rPr>
        <w:t>’</w:t>
      </w:r>
      <w:r>
        <w:rPr>
          <w:rtl w:val="0"/>
        </w:rPr>
        <w:t>agr</w:t>
      </w:r>
      <w:r>
        <w:rPr>
          <w:rtl w:val="0"/>
        </w:rPr>
        <w:t>é</w:t>
      </w:r>
      <w:r>
        <w:rPr>
          <w:rtl w:val="0"/>
        </w:rPr>
        <w:t>er aux conditions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rale de vente. Enfin, le bouton s</w:t>
      </w:r>
      <w:r>
        <w:rPr>
          <w:rtl w:val="0"/>
        </w:rPr>
        <w:t>’</w:t>
      </w:r>
      <w:r>
        <w:rPr>
          <w:rtl w:val="0"/>
        </w:rPr>
        <w:t>enregistrer.</w:t>
      </w:r>
    </w:p>
    <w:p>
      <w:pPr>
        <w:pStyle w:val="Corps"/>
        <w:numPr>
          <w:ilvl w:val="0"/>
          <w:numId w:val="4"/>
        </w:numPr>
        <w:bidi w:val="0"/>
      </w:pPr>
      <w:r>
        <w:rPr>
          <w:rtl w:val="0"/>
        </w:rPr>
        <w:t>Bloc lat</w:t>
      </w:r>
      <w:r>
        <w:rPr>
          <w:rtl w:val="0"/>
        </w:rPr>
        <w:t>é</w:t>
      </w:r>
      <w:r>
        <w:rPr>
          <w:rtl w:val="0"/>
        </w:rPr>
        <w:t xml:space="preserve">ral : Description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utilisateur de la mani</w:t>
      </w:r>
      <w:r>
        <w:rPr>
          <w:rtl w:val="0"/>
        </w:rPr>
        <w:t>è</w:t>
      </w:r>
      <w:r>
        <w:rPr>
          <w:rtl w:val="0"/>
        </w:rPr>
        <w:t xml:space="preserve">re </w:t>
      </w:r>
      <w:r>
        <w:rPr>
          <w:rtl w:val="0"/>
        </w:rPr>
        <w:t xml:space="preserve">à </w:t>
      </w:r>
      <w:r>
        <w:rPr>
          <w:rtl w:val="0"/>
        </w:rPr>
        <w:t>suivre pour pouvoir s</w:t>
      </w:r>
      <w:r>
        <w:rPr>
          <w:rtl w:val="0"/>
        </w:rPr>
        <w:t>’</w:t>
      </w:r>
      <w:r>
        <w:rPr>
          <w:rtl w:val="0"/>
        </w:rPr>
        <w:t>authentifier correctement sur le site et ainsi acc</w:t>
      </w:r>
      <w:r>
        <w:rPr>
          <w:rtl w:val="0"/>
        </w:rPr>
        <w:t>é</w:t>
      </w:r>
      <w:r>
        <w:rPr>
          <w:rtl w:val="0"/>
        </w:rPr>
        <w:t xml:space="preserve">der </w:t>
      </w:r>
      <w:r>
        <w:rPr>
          <w:rtl w:val="0"/>
        </w:rPr>
        <w:t xml:space="preserve">à </w:t>
      </w:r>
      <w:r>
        <w:rPr>
          <w:rtl w:val="0"/>
        </w:rPr>
        <w:t>toutes les pages de celui-ci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Password oubli</w:t>
      </w:r>
      <w:r>
        <w:rPr>
          <w:rtl w:val="0"/>
        </w:rPr>
        <w:t xml:space="preserve">é </w:t>
      </w:r>
      <w:r>
        <w:rPr>
          <w:rtl w:val="0"/>
        </w:rPr>
        <w:t>:</w:t>
      </w:r>
    </w:p>
    <w:p>
      <w:pPr>
        <w:pStyle w:val="Corps"/>
        <w:bidi w:val="0"/>
      </w:pPr>
      <w:r>
        <w:rPr>
          <w:rtl w:val="0"/>
        </w:rPr>
        <w:t>Bloc principal : un formulaire demandant l</w:t>
      </w:r>
      <w:r>
        <w:rPr>
          <w:rtl w:val="0"/>
        </w:rPr>
        <w:t>’</w:t>
      </w:r>
      <w:r>
        <w:rPr>
          <w:rtl w:val="0"/>
        </w:rPr>
        <w:t>email de l</w:t>
      </w:r>
      <w:r>
        <w:rPr>
          <w:rtl w:val="0"/>
        </w:rPr>
        <w:t>’</w:t>
      </w:r>
      <w:r>
        <w:rPr>
          <w:rtl w:val="0"/>
        </w:rPr>
        <w:t>utilisateur qui permettra l</w:t>
      </w:r>
      <w:r>
        <w:rPr>
          <w:rtl w:val="0"/>
        </w:rPr>
        <w:t>’</w:t>
      </w:r>
      <w:r>
        <w:rPr>
          <w:rtl w:val="0"/>
        </w:rPr>
        <w:t>envoie d</w:t>
      </w:r>
      <w:r>
        <w:rPr>
          <w:rtl w:val="0"/>
        </w:rPr>
        <w:t>’</w:t>
      </w:r>
      <w:r>
        <w:rPr>
          <w:rtl w:val="0"/>
        </w:rPr>
        <w:t xml:space="preserve">un lien avec une signature garantissant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utilisateur de ne pas se faire pirater. Enfin, le bouton envoyez l</w:t>
      </w:r>
      <w:r>
        <w:rPr>
          <w:rtl w:val="0"/>
        </w:rPr>
        <w:t>’</w:t>
      </w:r>
      <w:r>
        <w:rPr>
          <w:rtl w:val="0"/>
        </w:rPr>
        <w:t>email de r</w:t>
      </w:r>
      <w:r>
        <w:rPr>
          <w:rtl w:val="0"/>
        </w:rPr>
        <w:t>é</w:t>
      </w:r>
      <w:r>
        <w:rPr>
          <w:rtl w:val="0"/>
        </w:rPr>
        <w:t>initialisation.</w:t>
      </w:r>
    </w:p>
    <w:p>
      <w:pPr>
        <w:pStyle w:val="Corps"/>
        <w:bidi w:val="0"/>
      </w:pPr>
      <w:r>
        <w:rPr>
          <w:rtl w:val="0"/>
        </w:rPr>
        <w:t>Bloc lat</w:t>
      </w:r>
      <w:r>
        <w:rPr>
          <w:rtl w:val="0"/>
        </w:rPr>
        <w:t>é</w:t>
      </w:r>
      <w:r>
        <w:rPr>
          <w:rtl w:val="0"/>
        </w:rPr>
        <w:t>ral : Vide.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ce"/>
  </w:abstractNum>
  <w:abstractNum w:abstractNumId="1">
    <w:multiLevelType w:val="hybridMultilevel"/>
    <w:styleLink w:val="Puce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Tiret"/>
  </w:abstractNum>
  <w:abstractNum w:abstractNumId="3">
    <w:multiLevelType w:val="hybridMultilevel"/>
    <w:styleLink w:val="Tiret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numbering" w:styleId="Puce">
    <w:name w:val="Puce"/>
    <w:pPr>
      <w:numPr>
        <w:numId w:val="1"/>
      </w:numPr>
    </w:pPr>
  </w:style>
  <w:style w:type="numbering" w:styleId="Tiret">
    <w:name w:val="Tir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