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7894" w14:textId="77777777" w:rsidR="00817985" w:rsidRDefault="00817985">
      <w:bookmarkStart w:id="0" w:name="_GoBack"/>
      <w:bookmarkEnd w:id="0"/>
    </w:p>
    <w:p w14:paraId="31D9BAE1" w14:textId="77777777" w:rsidR="00CD2D71" w:rsidRDefault="00CD2D71">
      <w:r>
        <w:t>Helpful Links:</w:t>
      </w:r>
    </w:p>
    <w:p w14:paraId="08E31FFC" w14:textId="77777777" w:rsidR="00872DEA" w:rsidRDefault="00CD2D71">
      <w:r>
        <w:t xml:space="preserve"> </w:t>
      </w:r>
      <w:hyperlink r:id="rId5" w:history="1">
        <w:r w:rsidR="00872DEA">
          <w:rPr>
            <w:rStyle w:val="Hyperlink"/>
          </w:rPr>
          <w:t>www</w:t>
        </w:r>
        <w:r w:rsidRPr="00BE47C1">
          <w:rPr>
            <w:rStyle w:val="Hyperlink"/>
          </w:rPr>
          <w:t>.ldonline.org</w:t>
        </w:r>
      </w:hyperlink>
    </w:p>
    <w:p w14:paraId="0C4EBCA6" w14:textId="77777777" w:rsidR="00CD2D71" w:rsidRDefault="009B1AF7">
      <w:hyperlink r:id="rId6" w:history="1">
        <w:r w:rsidR="00CD2D71" w:rsidRPr="00BE47C1">
          <w:rPr>
            <w:rStyle w:val="Hyperlink"/>
          </w:rPr>
          <w:t>www.njcommonground.org</w:t>
        </w:r>
      </w:hyperlink>
    </w:p>
    <w:p w14:paraId="43A7E553" w14:textId="77777777" w:rsidR="00CD2D71" w:rsidRDefault="009B1AF7">
      <w:hyperlink r:id="rId7" w:history="1">
        <w:r w:rsidR="00CD2D71" w:rsidRPr="00BE47C1">
          <w:rPr>
            <w:rStyle w:val="Hyperlink"/>
          </w:rPr>
          <w:t>www.spanadvocacy.org</w:t>
        </w:r>
      </w:hyperlink>
    </w:p>
    <w:p w14:paraId="1B1583C3" w14:textId="77777777" w:rsidR="00CD2D71" w:rsidRDefault="00CD2D71">
      <w:r>
        <w:t>State Resources</w:t>
      </w:r>
    </w:p>
    <w:p w14:paraId="236C84D1" w14:textId="77777777" w:rsidR="00CD2D71" w:rsidRDefault="009B1AF7">
      <w:hyperlink r:id="rId8" w:history="1">
        <w:r w:rsidR="00CD2D71" w:rsidRPr="00BE47C1">
          <w:rPr>
            <w:rStyle w:val="Hyperlink"/>
          </w:rPr>
          <w:t>www.state.nj.us/education/specialed/</w:t>
        </w:r>
      </w:hyperlink>
    </w:p>
    <w:p w14:paraId="15300984" w14:textId="77777777" w:rsidR="00CD2D71" w:rsidRDefault="00CD2D71">
      <w:r>
        <w:t>Regulations</w:t>
      </w:r>
    </w:p>
    <w:p w14:paraId="6EE9BA48" w14:textId="77777777" w:rsidR="00CD2D71" w:rsidRDefault="009B1AF7">
      <w:hyperlink r:id="rId9" w:history="1">
        <w:r w:rsidR="00CD2D71" w:rsidRPr="00BE47C1">
          <w:rPr>
            <w:rStyle w:val="Hyperlink"/>
          </w:rPr>
          <w:t>www.state.nj.us/education/code/currenttitle6a/chap14.pdf</w:t>
        </w:r>
      </w:hyperlink>
    </w:p>
    <w:p w14:paraId="179C583E" w14:textId="77777777" w:rsidR="00872DEA" w:rsidRPr="00872DEA" w:rsidRDefault="00CD2D71" w:rsidP="00872DEA">
      <w:r>
        <w:t xml:space="preserve"> Federal Law</w:t>
      </w:r>
    </w:p>
    <w:p w14:paraId="63F1EE34" w14:textId="77777777" w:rsidR="00872DEA" w:rsidRDefault="00872DEA" w:rsidP="00872DEA">
      <w:pPr>
        <w:rPr>
          <w:rFonts w:ascii="Arial" w:eastAsia="Times New Roman" w:hAnsi="Arial" w:cs="Arial"/>
          <w:color w:val="006D21"/>
          <w:sz w:val="20"/>
          <w:szCs w:val="20"/>
        </w:rPr>
      </w:pPr>
    </w:p>
    <w:p w14:paraId="534C3D1F" w14:textId="77777777" w:rsidR="00872DEA" w:rsidRDefault="00872DEA" w:rsidP="00872DEA">
      <w:pPr>
        <w:rPr>
          <w:rFonts w:ascii="Arial" w:eastAsia="Times New Roman" w:hAnsi="Arial" w:cs="Arial"/>
          <w:color w:val="006D21"/>
          <w:sz w:val="20"/>
          <w:szCs w:val="20"/>
        </w:rPr>
      </w:pPr>
    </w:p>
    <w:p w14:paraId="2ED1AE3F" w14:textId="77777777" w:rsidR="00872DEA" w:rsidRDefault="00872DEA" w:rsidP="00872DEA">
      <w:pPr>
        <w:rPr>
          <w:rFonts w:ascii="Arial" w:eastAsia="Times New Roman" w:hAnsi="Arial" w:cs="Arial"/>
          <w:color w:val="006D21"/>
          <w:sz w:val="20"/>
          <w:szCs w:val="20"/>
        </w:rPr>
      </w:pPr>
    </w:p>
    <w:p w14:paraId="3D167483" w14:textId="77777777" w:rsidR="00872DEA" w:rsidRPr="00872DEA" w:rsidRDefault="009B1AF7" w:rsidP="00872DEA">
      <w:pPr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872DEA" w:rsidRPr="00872DEA">
          <w:rPr>
            <w:rFonts w:ascii="Arial" w:eastAsia="Times New Roman" w:hAnsi="Arial" w:cs="Arial"/>
            <w:color w:val="600090"/>
            <w:sz w:val="20"/>
            <w:szCs w:val="20"/>
          </w:rPr>
          <w:br/>
        </w:r>
      </w:hyperlink>
    </w:p>
    <w:p w14:paraId="2180A653" w14:textId="77777777" w:rsidR="00CD2D71" w:rsidRDefault="00CD2D71"/>
    <w:p w14:paraId="5F7984BC" w14:textId="77777777" w:rsidR="00CD2D71" w:rsidRDefault="00CD2D71"/>
    <w:p w14:paraId="53E5FE2E" w14:textId="77777777" w:rsidR="00CD2D71" w:rsidRDefault="00CD2D71"/>
    <w:p w14:paraId="39551B67" w14:textId="77777777" w:rsidR="00CD2D71" w:rsidRDefault="00CD2D71"/>
    <w:p w14:paraId="11091F74" w14:textId="77777777" w:rsidR="00CD2D71" w:rsidRDefault="00CD2D71"/>
    <w:sectPr w:rsidR="00CD2D71" w:rsidSect="002A6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71"/>
    <w:rsid w:val="002A6B7E"/>
    <w:rsid w:val="00817985"/>
    <w:rsid w:val="00872DEA"/>
    <w:rsid w:val="009B1AF7"/>
    <w:rsid w:val="00C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870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D7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72D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2D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D71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872DE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72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donline.org" TargetMode="External"/><Relationship Id="rId6" Type="http://schemas.openxmlformats.org/officeDocument/2006/relationships/hyperlink" Target="http://www.njcommonground.org" TargetMode="External"/><Relationship Id="rId7" Type="http://schemas.openxmlformats.org/officeDocument/2006/relationships/hyperlink" Target="http://www.spanadvocacy.org" TargetMode="External"/><Relationship Id="rId8" Type="http://schemas.openxmlformats.org/officeDocument/2006/relationships/hyperlink" Target="http://www.state.nj.us/education/specialed/" TargetMode="External"/><Relationship Id="rId9" Type="http://schemas.openxmlformats.org/officeDocument/2006/relationships/hyperlink" Target="http://www.state.nj.us/education/code/currenttitle6a/chap14.pdf" TargetMode="External"/><Relationship Id="rId10" Type="http://schemas.openxmlformats.org/officeDocument/2006/relationships/hyperlink" Target="https://www.bing.com/search?q=individuals+with+disabilities+education+act&amp;qs=SS&amp;pq=individual&amp;sc=8-10&amp;cvid=DB7E5454FE2E4B1BBBFCBC54B5DF8E0A&amp;FORM=QBRE&amp;sp=1&amp;ghc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Levy</dc:creator>
  <cp:keywords/>
  <dc:description/>
  <cp:lastModifiedBy>j</cp:lastModifiedBy>
  <cp:revision>2</cp:revision>
  <dcterms:created xsi:type="dcterms:W3CDTF">2018-05-25T19:15:00Z</dcterms:created>
  <dcterms:modified xsi:type="dcterms:W3CDTF">2018-05-25T19:15:00Z</dcterms:modified>
</cp:coreProperties>
</file>