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1F944" w14:textId="06542516" w:rsidR="0065689D" w:rsidRDefault="00725BF6" w:rsidP="00725BF6">
      <w:pPr>
        <w:jc w:val="center"/>
      </w:pPr>
      <w:r w:rsidRPr="00725BF6">
        <w:rPr>
          <w:rFonts w:hint="eastAsia"/>
        </w:rPr>
        <w:t>基于线结构光测量圆孔</w:t>
      </w:r>
      <w:proofErr w:type="gramStart"/>
      <w:r w:rsidRPr="00725BF6">
        <w:rPr>
          <w:rFonts w:hint="eastAsia"/>
        </w:rPr>
        <w:t>孔</w:t>
      </w:r>
      <w:proofErr w:type="gramEnd"/>
      <w:r w:rsidRPr="00725BF6">
        <w:rPr>
          <w:rFonts w:hint="eastAsia"/>
        </w:rPr>
        <w:t>心坐标的改进算法</w:t>
      </w:r>
    </w:p>
    <w:p w14:paraId="651F7F87" w14:textId="505E2D42" w:rsidR="00725BF6" w:rsidRDefault="00725BF6" w:rsidP="00725BF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绪论</w:t>
      </w:r>
    </w:p>
    <w:p w14:paraId="3C8834CB" w14:textId="44438F6D" w:rsidR="00725BF6" w:rsidRDefault="00FD515B" w:rsidP="00D27152">
      <w:pPr>
        <w:pStyle w:val="a3"/>
        <w:ind w:firstLineChars="0" w:firstLine="360"/>
        <w:jc w:val="left"/>
      </w:pPr>
      <w:r>
        <w:rPr>
          <w:rFonts w:hint="eastAsia"/>
        </w:rPr>
        <w:t>视觉测量技术是一项以计算机视觉为基础的精密测量技术，具有非接触、实时性高、信息量丰富</w:t>
      </w:r>
      <w:r w:rsidR="00D14738">
        <w:rPr>
          <w:rFonts w:hint="eastAsia"/>
        </w:rPr>
        <w:t>等突出优点</w:t>
      </w:r>
      <w:r w:rsidR="002863A3">
        <w:rPr>
          <w:rFonts w:hint="eastAsia"/>
        </w:rPr>
        <w:t>【1】</w:t>
      </w:r>
      <w:r w:rsidR="00D14738">
        <w:rPr>
          <w:rFonts w:hint="eastAsia"/>
        </w:rPr>
        <w:t>。基于单个摄像机的线结构光视觉传感器</w:t>
      </w:r>
      <w:r w:rsidR="00D021F1">
        <w:rPr>
          <w:rFonts w:hint="eastAsia"/>
        </w:rPr>
        <w:t>，相对于双摄像机结构光传感器具有轻便灵活、造价低、体积小、重量轻等特点，并在工业测量中得到广泛用途</w:t>
      </w:r>
      <w:r w:rsidR="002863A3">
        <w:rPr>
          <w:rFonts w:hint="eastAsia"/>
        </w:rPr>
        <w:t>。【</w:t>
      </w:r>
      <w:r w:rsidR="002863A3">
        <w:t>2</w:t>
      </w:r>
      <w:r w:rsidR="002863A3">
        <w:rPr>
          <w:rFonts w:hint="eastAsia"/>
        </w:rPr>
        <w:t>-</w:t>
      </w:r>
      <w:r w:rsidR="002863A3">
        <w:t>3</w:t>
      </w:r>
      <w:r w:rsidR="002863A3">
        <w:rPr>
          <w:rFonts w:hint="eastAsia"/>
        </w:rPr>
        <w:t>】</w:t>
      </w:r>
      <w:r w:rsidR="00234818">
        <w:rPr>
          <w:rFonts w:hint="eastAsia"/>
        </w:rPr>
        <w:t>在工业生产中，尤其在汽车制造行业，圆是一种非常常见的形状，比如螺纹孔、插销孔、定位孔等等，对圆孔</w:t>
      </w:r>
      <w:r w:rsidR="00521216">
        <w:rPr>
          <w:rFonts w:hint="eastAsia"/>
        </w:rPr>
        <w:t>几何参数的获取</w:t>
      </w:r>
      <w:r w:rsidR="00B247ED">
        <w:rPr>
          <w:rFonts w:hint="eastAsia"/>
        </w:rPr>
        <w:t>是质量控制的一个重要方面。传统的双目结构光测量</w:t>
      </w:r>
      <w:r w:rsidR="007D1D2C">
        <w:rPr>
          <w:rFonts w:hint="eastAsia"/>
        </w:rPr>
        <w:t>，通过获取</w:t>
      </w:r>
      <w:r w:rsidR="00BE5A7C">
        <w:rPr>
          <w:rFonts w:hint="eastAsia"/>
        </w:rPr>
        <w:t>圆孔边缘点的三维坐标信息，就能获得圆孔的孔心坐标。双目传感器</w:t>
      </w:r>
      <w:r w:rsidR="00360D6B">
        <w:rPr>
          <w:rFonts w:hint="eastAsia"/>
        </w:rPr>
        <w:t>体型较大，在工作空间受限制的情况下</w:t>
      </w:r>
      <w:r w:rsidR="007A2834">
        <w:rPr>
          <w:rFonts w:hint="eastAsia"/>
        </w:rPr>
        <w:t>，难以进行测量。</w:t>
      </w:r>
    </w:p>
    <w:p w14:paraId="1EADF097" w14:textId="4F5DE48E" w:rsidR="00234818" w:rsidRDefault="007A2834" w:rsidP="007D0EEA">
      <w:pPr>
        <w:pStyle w:val="a3"/>
        <w:ind w:firstLineChars="0" w:firstLine="360"/>
        <w:jc w:val="left"/>
        <w:rPr>
          <w:rFonts w:hint="eastAsia"/>
        </w:rPr>
      </w:pPr>
      <w:proofErr w:type="gramStart"/>
      <w:r>
        <w:rPr>
          <w:rFonts w:hint="eastAsia"/>
        </w:rPr>
        <w:t>单目线结构</w:t>
      </w:r>
      <w:proofErr w:type="gramEnd"/>
      <w:r>
        <w:rPr>
          <w:rFonts w:hint="eastAsia"/>
        </w:rPr>
        <w:t>光传感器</w:t>
      </w:r>
      <w:bookmarkStart w:id="0" w:name="_GoBack"/>
      <w:bookmarkEnd w:id="0"/>
    </w:p>
    <w:p w14:paraId="4CBF8D96" w14:textId="77777777" w:rsidR="00D27152" w:rsidRDefault="00D27152" w:rsidP="00D27152">
      <w:pPr>
        <w:pStyle w:val="a3"/>
        <w:ind w:firstLineChars="0" w:firstLine="360"/>
        <w:jc w:val="left"/>
        <w:rPr>
          <w:rFonts w:hint="eastAsia"/>
        </w:rPr>
      </w:pPr>
    </w:p>
    <w:p w14:paraId="5A9A74BD" w14:textId="77777777" w:rsidR="00D27152" w:rsidRDefault="00D27152" w:rsidP="00725BF6">
      <w:pPr>
        <w:pStyle w:val="a3"/>
        <w:ind w:left="360" w:firstLineChars="0" w:firstLine="0"/>
        <w:jc w:val="left"/>
        <w:rPr>
          <w:rFonts w:hint="eastAsia"/>
        </w:rPr>
      </w:pPr>
    </w:p>
    <w:p w14:paraId="0E094E75" w14:textId="16138DA3" w:rsidR="00D14738" w:rsidRDefault="00D14738" w:rsidP="00725BF6">
      <w:pPr>
        <w:pStyle w:val="a3"/>
        <w:ind w:left="360" w:firstLineChars="0" w:firstLine="0"/>
        <w:jc w:val="left"/>
      </w:pPr>
    </w:p>
    <w:p w14:paraId="072D635C" w14:textId="31687CEC" w:rsidR="00D14738" w:rsidRDefault="00D14738" w:rsidP="00D14738">
      <w:pPr>
        <w:pStyle w:val="a3"/>
        <w:ind w:left="360" w:firstLineChars="0" w:firstLine="0"/>
        <w:jc w:val="left"/>
        <w:rPr>
          <w:rFonts w:hint="eastAsia"/>
        </w:rPr>
      </w:pPr>
    </w:p>
    <w:p w14:paraId="108D26A8" w14:textId="1210A1FF" w:rsidR="002863A3" w:rsidRPr="002863A3" w:rsidRDefault="002863A3" w:rsidP="002863A3">
      <w:pPr>
        <w:rPr>
          <w:rFonts w:hint="eastAsia"/>
        </w:rPr>
      </w:pPr>
    </w:p>
    <w:p w14:paraId="2323787F" w14:textId="22D27735" w:rsidR="002863A3" w:rsidRPr="002863A3" w:rsidRDefault="002863A3" w:rsidP="002863A3">
      <w:pPr>
        <w:rPr>
          <w:rFonts w:hint="eastAsia"/>
        </w:rPr>
      </w:pPr>
    </w:p>
    <w:p w14:paraId="7F33E246" w14:textId="047C9636" w:rsidR="002863A3" w:rsidRPr="002863A3" w:rsidRDefault="002863A3" w:rsidP="002863A3">
      <w:pPr>
        <w:rPr>
          <w:rFonts w:hint="eastAsia"/>
        </w:rPr>
      </w:pPr>
    </w:p>
    <w:p w14:paraId="3A9B55FB" w14:textId="743E5925" w:rsidR="002863A3" w:rsidRPr="002863A3" w:rsidRDefault="002863A3" w:rsidP="002863A3">
      <w:pPr>
        <w:rPr>
          <w:rFonts w:hint="eastAsia"/>
        </w:rPr>
      </w:pPr>
    </w:p>
    <w:p w14:paraId="16EECDEA" w14:textId="625E4C05" w:rsidR="002863A3" w:rsidRPr="002863A3" w:rsidRDefault="002863A3" w:rsidP="002863A3">
      <w:pPr>
        <w:rPr>
          <w:rFonts w:hint="eastAsia"/>
        </w:rPr>
      </w:pPr>
    </w:p>
    <w:p w14:paraId="569736A1" w14:textId="02179E07" w:rsidR="002863A3" w:rsidRPr="002863A3" w:rsidRDefault="002863A3" w:rsidP="002863A3">
      <w:pPr>
        <w:rPr>
          <w:rFonts w:hint="eastAsia"/>
        </w:rPr>
      </w:pPr>
    </w:p>
    <w:p w14:paraId="5F16165B" w14:textId="6D649A84" w:rsidR="002863A3" w:rsidRPr="002863A3" w:rsidRDefault="002863A3" w:rsidP="002863A3">
      <w:pPr>
        <w:rPr>
          <w:rFonts w:hint="eastAsia"/>
        </w:rPr>
      </w:pPr>
    </w:p>
    <w:p w14:paraId="4788BBA7" w14:textId="6393DFB1" w:rsidR="002863A3" w:rsidRPr="002863A3" w:rsidRDefault="002863A3" w:rsidP="002863A3">
      <w:pPr>
        <w:rPr>
          <w:rFonts w:hint="eastAsia"/>
        </w:rPr>
      </w:pPr>
    </w:p>
    <w:p w14:paraId="3AF963F7" w14:textId="0C7CCC55" w:rsidR="002863A3" w:rsidRPr="002863A3" w:rsidRDefault="002863A3" w:rsidP="002863A3">
      <w:pPr>
        <w:rPr>
          <w:rFonts w:hint="eastAsia"/>
        </w:rPr>
      </w:pPr>
    </w:p>
    <w:p w14:paraId="2AB784F0" w14:textId="5D73BD88" w:rsidR="002863A3" w:rsidRPr="002863A3" w:rsidRDefault="002863A3" w:rsidP="002863A3">
      <w:pPr>
        <w:rPr>
          <w:rFonts w:hint="eastAsia"/>
        </w:rPr>
      </w:pPr>
    </w:p>
    <w:p w14:paraId="3C3AFC26" w14:textId="3DE80D4E" w:rsidR="002863A3" w:rsidRPr="002863A3" w:rsidRDefault="002863A3" w:rsidP="002863A3">
      <w:pPr>
        <w:rPr>
          <w:rFonts w:hint="eastAsia"/>
        </w:rPr>
      </w:pPr>
    </w:p>
    <w:p w14:paraId="0A533877" w14:textId="35A9D984" w:rsidR="002863A3" w:rsidRPr="002863A3" w:rsidRDefault="002863A3" w:rsidP="002863A3">
      <w:pPr>
        <w:rPr>
          <w:rFonts w:hint="eastAsia"/>
        </w:rPr>
      </w:pPr>
    </w:p>
    <w:p w14:paraId="500A5DD7" w14:textId="38BEE67C" w:rsidR="002863A3" w:rsidRPr="002863A3" w:rsidRDefault="002863A3" w:rsidP="002863A3">
      <w:pPr>
        <w:rPr>
          <w:rFonts w:hint="eastAsia"/>
        </w:rPr>
      </w:pPr>
    </w:p>
    <w:p w14:paraId="0E9CF3AC" w14:textId="363CD20B" w:rsidR="002863A3" w:rsidRPr="002863A3" w:rsidRDefault="002863A3" w:rsidP="002863A3">
      <w:pPr>
        <w:rPr>
          <w:rFonts w:hint="eastAsia"/>
        </w:rPr>
      </w:pPr>
    </w:p>
    <w:p w14:paraId="5652D18D" w14:textId="423DFB18" w:rsidR="002863A3" w:rsidRPr="002863A3" w:rsidRDefault="002863A3" w:rsidP="002863A3">
      <w:pPr>
        <w:rPr>
          <w:rFonts w:hint="eastAsia"/>
        </w:rPr>
      </w:pPr>
    </w:p>
    <w:p w14:paraId="5ED69EA2" w14:textId="6A90A1AA" w:rsidR="002863A3" w:rsidRPr="002863A3" w:rsidRDefault="002863A3" w:rsidP="002863A3">
      <w:pPr>
        <w:rPr>
          <w:rFonts w:hint="eastAsia"/>
        </w:rPr>
      </w:pPr>
    </w:p>
    <w:p w14:paraId="4996D76A" w14:textId="3AD2E37C" w:rsidR="002863A3" w:rsidRPr="002863A3" w:rsidRDefault="002863A3" w:rsidP="002863A3">
      <w:pPr>
        <w:rPr>
          <w:rFonts w:hint="eastAsia"/>
        </w:rPr>
      </w:pPr>
    </w:p>
    <w:p w14:paraId="476DEE0E" w14:textId="5F52590A" w:rsidR="002863A3" w:rsidRDefault="002863A3" w:rsidP="002863A3">
      <w:pPr>
        <w:rPr>
          <w:rFonts w:hint="eastAsia"/>
        </w:rPr>
      </w:pPr>
    </w:p>
    <w:p w14:paraId="752EB92F" w14:textId="70E70551" w:rsidR="002863A3" w:rsidRDefault="002863A3" w:rsidP="002863A3">
      <w:pPr>
        <w:tabs>
          <w:tab w:val="left" w:pos="1429"/>
        </w:tabs>
      </w:pPr>
      <w:r>
        <w:tab/>
      </w:r>
    </w:p>
    <w:p w14:paraId="69C3D8D4" w14:textId="19622625" w:rsidR="002863A3" w:rsidRDefault="002863A3" w:rsidP="002863A3">
      <w:pPr>
        <w:tabs>
          <w:tab w:val="left" w:pos="1429"/>
        </w:tabs>
      </w:pPr>
    </w:p>
    <w:p w14:paraId="655E06D9" w14:textId="63398F84" w:rsidR="002863A3" w:rsidRDefault="002863A3" w:rsidP="002863A3">
      <w:pPr>
        <w:tabs>
          <w:tab w:val="left" w:pos="1429"/>
        </w:tabs>
      </w:pPr>
    </w:p>
    <w:p w14:paraId="3243AF3E" w14:textId="69A6B3C4" w:rsidR="002863A3" w:rsidRDefault="002863A3" w:rsidP="002863A3">
      <w:pPr>
        <w:tabs>
          <w:tab w:val="left" w:pos="1429"/>
        </w:tabs>
      </w:pPr>
    </w:p>
    <w:p w14:paraId="3B4B42AA" w14:textId="51495324" w:rsidR="002863A3" w:rsidRDefault="002863A3" w:rsidP="002863A3">
      <w:pPr>
        <w:tabs>
          <w:tab w:val="left" w:pos="1429"/>
        </w:tabs>
      </w:pPr>
    </w:p>
    <w:p w14:paraId="05076EB0" w14:textId="092E0AEA" w:rsidR="002863A3" w:rsidRDefault="002863A3" w:rsidP="002863A3">
      <w:pPr>
        <w:tabs>
          <w:tab w:val="left" w:pos="1429"/>
        </w:tabs>
      </w:pPr>
    </w:p>
    <w:p w14:paraId="46657698" w14:textId="3D8378EA" w:rsidR="002863A3" w:rsidRDefault="002863A3" w:rsidP="002863A3">
      <w:pPr>
        <w:tabs>
          <w:tab w:val="left" w:pos="1429"/>
        </w:tabs>
      </w:pPr>
    </w:p>
    <w:p w14:paraId="77C27EB9" w14:textId="7B84779D" w:rsidR="002863A3" w:rsidRDefault="002863A3" w:rsidP="002863A3">
      <w:pPr>
        <w:tabs>
          <w:tab w:val="left" w:pos="1429"/>
        </w:tabs>
      </w:pPr>
    </w:p>
    <w:p w14:paraId="23EDBE58" w14:textId="72ABF6A1" w:rsidR="002863A3" w:rsidRDefault="002863A3" w:rsidP="002863A3">
      <w:pPr>
        <w:tabs>
          <w:tab w:val="left" w:pos="1429"/>
        </w:tabs>
      </w:pPr>
    </w:p>
    <w:p w14:paraId="4A217553" w14:textId="009ECE4B" w:rsidR="002863A3" w:rsidRDefault="002863A3" w:rsidP="002863A3">
      <w:pPr>
        <w:tabs>
          <w:tab w:val="left" w:pos="1429"/>
        </w:tabs>
      </w:pPr>
    </w:p>
    <w:p w14:paraId="675CBE41" w14:textId="6BFBA77E" w:rsidR="002863A3" w:rsidRDefault="002863A3" w:rsidP="002863A3">
      <w:pPr>
        <w:tabs>
          <w:tab w:val="left" w:pos="1429"/>
        </w:tabs>
      </w:pPr>
    </w:p>
    <w:p w14:paraId="305576F3" w14:textId="59C10A96" w:rsidR="002863A3" w:rsidRDefault="002863A3" w:rsidP="002863A3">
      <w:pPr>
        <w:tabs>
          <w:tab w:val="left" w:pos="1429"/>
        </w:tabs>
      </w:pPr>
    </w:p>
    <w:p w14:paraId="5DC0132D" w14:textId="2CAC9AC3" w:rsidR="002863A3" w:rsidRDefault="002863A3" w:rsidP="002863A3">
      <w:pPr>
        <w:tabs>
          <w:tab w:val="left" w:pos="1429"/>
        </w:tabs>
      </w:pPr>
    </w:p>
    <w:p w14:paraId="74B9F684" w14:textId="1D331154" w:rsidR="002863A3" w:rsidRDefault="002863A3" w:rsidP="002863A3">
      <w:pPr>
        <w:tabs>
          <w:tab w:val="left" w:pos="1429"/>
        </w:tabs>
      </w:pPr>
    </w:p>
    <w:p w14:paraId="4B2C823B" w14:textId="058CEC8D" w:rsidR="002863A3" w:rsidRDefault="002863A3" w:rsidP="002863A3">
      <w:pPr>
        <w:tabs>
          <w:tab w:val="left" w:pos="1429"/>
        </w:tabs>
      </w:pPr>
    </w:p>
    <w:p w14:paraId="0A5B8BE8" w14:textId="7512FCF9" w:rsidR="002863A3" w:rsidRDefault="002863A3" w:rsidP="002863A3">
      <w:pPr>
        <w:tabs>
          <w:tab w:val="left" w:pos="1429"/>
        </w:tabs>
      </w:pPr>
    </w:p>
    <w:p w14:paraId="747FD769" w14:textId="6777DA31" w:rsidR="002863A3" w:rsidRDefault="002863A3" w:rsidP="002863A3">
      <w:pPr>
        <w:tabs>
          <w:tab w:val="left" w:pos="1429"/>
        </w:tabs>
      </w:pPr>
    </w:p>
    <w:p w14:paraId="7BFA7E29" w14:textId="53C6EE78" w:rsidR="002863A3" w:rsidRDefault="002863A3" w:rsidP="002863A3">
      <w:pPr>
        <w:tabs>
          <w:tab w:val="left" w:pos="1429"/>
        </w:tabs>
      </w:pPr>
    </w:p>
    <w:p w14:paraId="275F62CD" w14:textId="36CA0748" w:rsidR="00D27152" w:rsidRDefault="00D27152" w:rsidP="002863A3">
      <w:pPr>
        <w:tabs>
          <w:tab w:val="left" w:pos="1429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视觉测量原理与方法</w:t>
      </w:r>
    </w:p>
    <w:p w14:paraId="7A68C5C9" w14:textId="2C2BCCDF" w:rsidR="002863A3" w:rsidRDefault="002863A3" w:rsidP="002863A3">
      <w:pPr>
        <w:tabs>
          <w:tab w:val="left" w:pos="1429"/>
        </w:tabs>
      </w:pPr>
      <w:r>
        <w:t>2.</w:t>
      </w:r>
      <w:r>
        <w:t>ZENGLJ, HAOQ, KAWACHIK.</w:t>
      </w:r>
      <w:r>
        <w:t xml:space="preserve"> </w:t>
      </w:r>
      <w:r>
        <w:rPr>
          <w:rFonts w:hint="eastAsia"/>
        </w:rPr>
        <w:t>A</w:t>
      </w:r>
      <w:r>
        <w:t xml:space="preserve"> scanning projected line method for measuring a beating bumblebee wing</w:t>
      </w:r>
    </w:p>
    <w:p w14:paraId="4D3638AF" w14:textId="35855820" w:rsidR="002863A3" w:rsidRDefault="002863A3" w:rsidP="002863A3">
      <w:pPr>
        <w:tabs>
          <w:tab w:val="left" w:pos="1429"/>
        </w:tabs>
      </w:pPr>
      <w:r>
        <w:rPr>
          <w:rFonts w:hint="eastAsia"/>
        </w:rPr>
        <w:t>3</w:t>
      </w:r>
      <w:r>
        <w:t xml:space="preserve">. </w:t>
      </w:r>
      <w:proofErr w:type="gramStart"/>
      <w:r>
        <w:t>THOMASPK,LUCVG</w:t>
      </w:r>
      <w:proofErr w:type="gramEnd"/>
      <w:r>
        <w:t>. Real-time range acquisition by adaptive structured light</w:t>
      </w:r>
    </w:p>
    <w:p w14:paraId="57928CAE" w14:textId="77777777" w:rsidR="00D27152" w:rsidRDefault="00D27152" w:rsidP="002863A3">
      <w:pPr>
        <w:tabs>
          <w:tab w:val="left" w:pos="1429"/>
        </w:tabs>
        <w:rPr>
          <w:rFonts w:hint="eastAsia"/>
        </w:rPr>
      </w:pPr>
    </w:p>
    <w:p w14:paraId="33837942" w14:textId="029D3472" w:rsidR="002863A3" w:rsidRDefault="007D0EEA" w:rsidP="002863A3">
      <w:pPr>
        <w:tabs>
          <w:tab w:val="left" w:pos="1429"/>
        </w:tabs>
      </w:pPr>
      <w:r>
        <w:rPr>
          <w:rFonts w:hint="eastAsia"/>
        </w:rPr>
        <w:t>4</w:t>
      </w:r>
      <w:r>
        <w:t>.</w:t>
      </w:r>
      <w:r w:rsidRPr="007D0EEA">
        <w:rPr>
          <w:rStyle w:val="a3"/>
        </w:rPr>
        <w:t xml:space="preserve"> </w:t>
      </w:r>
      <w:proofErr w:type="gramStart"/>
      <w:r>
        <w:rPr>
          <w:rStyle w:val="fontstyle01"/>
        </w:rPr>
        <w:t>薛</w:t>
      </w:r>
      <w:proofErr w:type="gram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婷</w:t>
      </w:r>
      <w:proofErr w:type="gramEnd"/>
      <w:r>
        <w:rPr>
          <w:rStyle w:val="fontstyle01"/>
        </w:rPr>
        <w:t>等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: </w:t>
      </w:r>
      <w:r>
        <w:rPr>
          <w:rStyle w:val="fontstyle01"/>
        </w:rPr>
        <w:t>线结构光视觉传感器测圆</w:t>
      </w:r>
      <w:r>
        <w:rPr>
          <w:rStyle w:val="fontstyle01"/>
          <w:rFonts w:hint="eastAsia"/>
          <w:sz w:val="22"/>
        </w:rPr>
        <w:t>（类圆）</w:t>
      </w:r>
      <w:r>
        <w:rPr>
          <w:rStyle w:val="fontstyle01"/>
        </w:rPr>
        <w:t>孔中</w:t>
      </w:r>
      <w:r>
        <w:rPr>
          <w:rStyle w:val="fontstyle01"/>
          <w:sz w:val="16"/>
          <w:szCs w:val="16"/>
        </w:rPr>
        <w:t>心</w:t>
      </w:r>
      <w:r>
        <w:rPr>
          <w:rStyle w:val="fontstyle01"/>
        </w:rPr>
        <w:t>两步法</w:t>
      </w:r>
    </w:p>
    <w:p w14:paraId="1C426B25" w14:textId="77777777" w:rsidR="002863A3" w:rsidRDefault="002863A3" w:rsidP="002863A3">
      <w:pPr>
        <w:tabs>
          <w:tab w:val="left" w:pos="1429"/>
        </w:tabs>
        <w:rPr>
          <w:rFonts w:hint="eastAsia"/>
        </w:rPr>
      </w:pPr>
    </w:p>
    <w:p w14:paraId="66C07436" w14:textId="003728B8" w:rsidR="002863A3" w:rsidRDefault="002863A3" w:rsidP="002863A3">
      <w:pPr>
        <w:tabs>
          <w:tab w:val="left" w:pos="1429"/>
        </w:tabs>
      </w:pPr>
    </w:p>
    <w:p w14:paraId="5F21B9F0" w14:textId="2BE714A4" w:rsidR="002863A3" w:rsidRDefault="002863A3" w:rsidP="002863A3">
      <w:pPr>
        <w:tabs>
          <w:tab w:val="left" w:pos="1429"/>
        </w:tabs>
      </w:pPr>
    </w:p>
    <w:p w14:paraId="5B0FA162" w14:textId="01AF0339" w:rsidR="002863A3" w:rsidRDefault="002863A3" w:rsidP="002863A3">
      <w:pPr>
        <w:tabs>
          <w:tab w:val="left" w:pos="1429"/>
        </w:tabs>
      </w:pPr>
    </w:p>
    <w:p w14:paraId="321B5449" w14:textId="5D7D3F4D" w:rsidR="002863A3" w:rsidRDefault="002863A3" w:rsidP="002863A3">
      <w:pPr>
        <w:tabs>
          <w:tab w:val="left" w:pos="1429"/>
        </w:tabs>
      </w:pPr>
    </w:p>
    <w:p w14:paraId="28F24218" w14:textId="70DE5361" w:rsidR="002863A3" w:rsidRDefault="002863A3" w:rsidP="002863A3">
      <w:pPr>
        <w:tabs>
          <w:tab w:val="left" w:pos="1429"/>
        </w:tabs>
      </w:pPr>
    </w:p>
    <w:p w14:paraId="1C31A714" w14:textId="37E3610A" w:rsidR="002863A3" w:rsidRDefault="002863A3" w:rsidP="002863A3">
      <w:pPr>
        <w:tabs>
          <w:tab w:val="left" w:pos="1429"/>
        </w:tabs>
      </w:pPr>
    </w:p>
    <w:p w14:paraId="290E8E02" w14:textId="2E6AA03E" w:rsidR="002863A3" w:rsidRDefault="002863A3" w:rsidP="002863A3">
      <w:pPr>
        <w:tabs>
          <w:tab w:val="left" w:pos="1429"/>
        </w:tabs>
      </w:pPr>
    </w:p>
    <w:p w14:paraId="4B92493B" w14:textId="77777777" w:rsidR="002863A3" w:rsidRPr="002863A3" w:rsidRDefault="002863A3" w:rsidP="002863A3">
      <w:pPr>
        <w:tabs>
          <w:tab w:val="left" w:pos="1429"/>
        </w:tabs>
        <w:rPr>
          <w:rFonts w:hint="eastAsia"/>
        </w:rPr>
      </w:pPr>
    </w:p>
    <w:sectPr w:rsidR="002863A3" w:rsidRPr="00286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4+SimSun">
    <w:altName w:val="Cambria"/>
    <w:panose1 w:val="00000000000000000000"/>
    <w:charset w:val="00"/>
    <w:family w:val="roman"/>
    <w:notTrueType/>
    <w:pitch w:val="default"/>
  </w:font>
  <w:font w:name="B5+CAJ FNT0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D7277"/>
    <w:multiLevelType w:val="hybridMultilevel"/>
    <w:tmpl w:val="2A324E80"/>
    <w:lvl w:ilvl="0" w:tplc="5F024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51"/>
    <w:rsid w:val="000D1330"/>
    <w:rsid w:val="00234818"/>
    <w:rsid w:val="002863A3"/>
    <w:rsid w:val="00343751"/>
    <w:rsid w:val="00360D6B"/>
    <w:rsid w:val="00521216"/>
    <w:rsid w:val="006A6847"/>
    <w:rsid w:val="00725BF6"/>
    <w:rsid w:val="007A2834"/>
    <w:rsid w:val="007D0EEA"/>
    <w:rsid w:val="007D1D2C"/>
    <w:rsid w:val="00B247ED"/>
    <w:rsid w:val="00B63984"/>
    <w:rsid w:val="00BE5A7C"/>
    <w:rsid w:val="00D021F1"/>
    <w:rsid w:val="00D14738"/>
    <w:rsid w:val="00D27152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49BA"/>
  <w15:chartTrackingRefBased/>
  <w15:docId w15:val="{FC106E47-16AD-4688-A365-B751A058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BF6"/>
    <w:pPr>
      <w:ind w:firstLineChars="200" w:firstLine="420"/>
    </w:pPr>
  </w:style>
  <w:style w:type="character" w:customStyle="1" w:styleId="fontstyle01">
    <w:name w:val="fontstyle01"/>
    <w:basedOn w:val="a0"/>
    <w:rsid w:val="007D0EEA"/>
    <w:rPr>
      <w:rFonts w:ascii="B4+SimSun" w:hAnsi="B4+SimSu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7D0EEA"/>
    <w:rPr>
      <w:rFonts w:ascii="B5+CAJ FNT00" w:hAnsi="B5+CAJ FNT00" w:hint="default"/>
      <w:b w:val="0"/>
      <w:bCs w:val="0"/>
      <w:i w:val="0"/>
      <w:iCs w:val="0"/>
      <w:color w:val="000000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李志宇</dc:creator>
  <cp:keywords/>
  <dc:description/>
  <cp:lastModifiedBy>李志宇</cp:lastModifiedBy>
  <cp:revision>2</cp:revision>
  <dcterms:created xsi:type="dcterms:W3CDTF">2019-10-11T02:31:00Z</dcterms:created>
  <dcterms:modified xsi:type="dcterms:W3CDTF">2019-10-11T10:03:00Z</dcterms:modified>
</cp:coreProperties>
</file>