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9AA7" w14:textId="59911187" w:rsidR="00F30D62" w:rsidRPr="00EF53E0" w:rsidRDefault="00DB5234">
      <w:pPr>
        <w:spacing w:line="300" w:lineRule="auto"/>
        <w:jc w:val="left"/>
        <w:rPr>
          <w:rFonts w:ascii="Times New Roman" w:eastAsia="仿宋" w:hAnsi="Times New Roman" w:cs="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MACROBUTTON MTEditEquationSection2 </w:instrText>
      </w:r>
      <w:r w:rsidRPr="00DB5234">
        <w:rPr>
          <w:rStyle w:val="MTEquationSection"/>
        </w:rPr>
        <w:instrText>Equation Chapter 1 Section 1</w:instrText>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MTEqn \r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MTSec \r 1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MTChap \r 1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end"/>
      </w:r>
    </w:p>
    <w:p w14:paraId="1C61B1B1" w14:textId="0D054E7F" w:rsidR="00F30D62" w:rsidRPr="00EF53E0" w:rsidRDefault="009E0E5B">
      <w:pPr>
        <w:spacing w:beforeLines="800" w:before="2496" w:afterLines="800" w:after="2496" w:line="300" w:lineRule="auto"/>
        <w:jc w:val="center"/>
        <w:rPr>
          <w:rFonts w:ascii="Times New Roman" w:eastAsia="仿宋" w:hAnsi="Times New Roman" w:cs="Times New Roman"/>
          <w:sz w:val="44"/>
          <w:szCs w:val="44"/>
        </w:rPr>
      </w:pPr>
      <w:bookmarkStart w:id="0" w:name="OLE_LINK1"/>
      <w:r w:rsidRPr="00EF53E0">
        <w:rPr>
          <w:rFonts w:ascii="Times New Roman" w:eastAsia="仿宋" w:hAnsi="Times New Roman" w:cs="Times New Roman"/>
          <w:sz w:val="44"/>
          <w:szCs w:val="44"/>
        </w:rPr>
        <w:t>【</w:t>
      </w:r>
      <w:r w:rsidRPr="00EF53E0">
        <w:rPr>
          <w:rFonts w:ascii="Times New Roman" w:eastAsia="仿宋" w:hAnsi="Times New Roman" w:cs="Times New Roman"/>
          <w:sz w:val="44"/>
          <w:szCs w:val="44"/>
        </w:rPr>
        <w:t>201</w:t>
      </w:r>
      <w:r w:rsidR="007D0E88">
        <w:rPr>
          <w:rFonts w:ascii="Times New Roman" w:eastAsia="仿宋" w:hAnsi="Times New Roman" w:cs="Times New Roman"/>
          <w:sz w:val="44"/>
          <w:szCs w:val="44"/>
        </w:rPr>
        <w:t>90302</w:t>
      </w:r>
      <w:r w:rsidRPr="00EF53E0">
        <w:rPr>
          <w:rFonts w:ascii="Times New Roman" w:eastAsia="仿宋" w:hAnsi="Times New Roman" w:cs="Times New Roman"/>
          <w:sz w:val="44"/>
          <w:szCs w:val="44"/>
        </w:rPr>
        <w:t>】</w:t>
      </w:r>
      <w:bookmarkEnd w:id="0"/>
      <w:proofErr w:type="gramStart"/>
      <w:r w:rsidR="007D0E88">
        <w:rPr>
          <w:rFonts w:ascii="Times New Roman" w:eastAsia="仿宋" w:hAnsi="Times New Roman" w:cs="Times New Roman" w:hint="eastAsia"/>
          <w:sz w:val="44"/>
          <w:szCs w:val="44"/>
        </w:rPr>
        <w:t>光电校靶精度</w:t>
      </w:r>
      <w:proofErr w:type="gramEnd"/>
      <w:r w:rsidR="007D0E88">
        <w:rPr>
          <w:rFonts w:ascii="Times New Roman" w:eastAsia="仿宋" w:hAnsi="Times New Roman" w:cs="Times New Roman" w:hint="eastAsia"/>
          <w:sz w:val="44"/>
          <w:szCs w:val="44"/>
        </w:rPr>
        <w:t>实验报告</w:t>
      </w:r>
    </w:p>
    <w:p w14:paraId="6AEA8F8A" w14:textId="1C1D35F0" w:rsidR="00F30D62" w:rsidRPr="00EF53E0" w:rsidRDefault="009E0E5B">
      <w:pPr>
        <w:spacing w:beforeLines="1600" w:before="4992" w:line="300" w:lineRule="auto"/>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201</w:t>
      </w:r>
      <w:r w:rsidR="007D0E88">
        <w:rPr>
          <w:rFonts w:ascii="Times New Roman" w:eastAsia="仿宋" w:hAnsi="Times New Roman" w:cs="Times New Roman"/>
          <w:sz w:val="28"/>
          <w:szCs w:val="28"/>
        </w:rPr>
        <w:t>9</w:t>
      </w:r>
      <w:r w:rsidRPr="00EF53E0">
        <w:rPr>
          <w:rFonts w:ascii="Times New Roman" w:eastAsia="仿宋" w:hAnsi="Times New Roman" w:cs="Times New Roman"/>
          <w:sz w:val="28"/>
          <w:szCs w:val="28"/>
        </w:rPr>
        <w:t>-</w:t>
      </w:r>
      <w:r w:rsidR="007D0E88">
        <w:rPr>
          <w:rFonts w:ascii="Times New Roman" w:eastAsia="仿宋" w:hAnsi="Times New Roman" w:cs="Times New Roman"/>
          <w:sz w:val="28"/>
          <w:szCs w:val="28"/>
        </w:rPr>
        <w:t>03</w:t>
      </w:r>
      <w:r w:rsidRPr="00EF53E0">
        <w:rPr>
          <w:rFonts w:ascii="Times New Roman" w:eastAsia="仿宋" w:hAnsi="Times New Roman" w:cs="Times New Roman"/>
          <w:sz w:val="28"/>
          <w:szCs w:val="28"/>
        </w:rPr>
        <w:t>-</w:t>
      </w:r>
      <w:r w:rsidR="007D0E88">
        <w:rPr>
          <w:rFonts w:ascii="Times New Roman" w:eastAsia="仿宋" w:hAnsi="Times New Roman" w:cs="Times New Roman"/>
          <w:sz w:val="28"/>
          <w:szCs w:val="28"/>
        </w:rPr>
        <w:t>02</w:t>
      </w:r>
    </w:p>
    <w:p w14:paraId="4391A2D5" w14:textId="77777777" w:rsidR="00F30D62" w:rsidRPr="00EF53E0" w:rsidRDefault="009E0E5B">
      <w:pPr>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易思维（天津）科技有限公司</w:t>
      </w:r>
    </w:p>
    <w:p w14:paraId="4520AF67" w14:textId="77777777" w:rsidR="00F30D62" w:rsidRPr="00EF53E0" w:rsidRDefault="009E0E5B">
      <w:pPr>
        <w:widowControl/>
        <w:jc w:val="left"/>
        <w:rPr>
          <w:rFonts w:ascii="Times New Roman" w:eastAsia="仿宋" w:hAnsi="Times New Roman" w:cs="Times New Roman"/>
          <w:sz w:val="28"/>
          <w:szCs w:val="28"/>
        </w:rPr>
      </w:pPr>
      <w:r w:rsidRPr="00EF53E0">
        <w:rPr>
          <w:rFonts w:ascii="Times New Roman" w:eastAsia="仿宋" w:hAnsi="Times New Roman" w:cs="Times New Roman"/>
          <w:sz w:val="28"/>
          <w:szCs w:val="28"/>
        </w:rPr>
        <w:br w:type="page"/>
      </w:r>
    </w:p>
    <w:p w14:paraId="11F5DD16" w14:textId="77777777" w:rsidR="00F30D62" w:rsidRPr="00EF53E0" w:rsidRDefault="009E0E5B">
      <w:pPr>
        <w:pStyle w:val="1"/>
        <w:numPr>
          <w:ilvl w:val="0"/>
          <w:numId w:val="1"/>
        </w:numPr>
        <w:rPr>
          <w:rFonts w:ascii="Times New Roman" w:hAnsi="Times New Roman" w:cs="Times New Roman"/>
          <w:sz w:val="32"/>
          <w:szCs w:val="32"/>
        </w:rPr>
      </w:pPr>
      <w:bookmarkStart w:id="1" w:name="_Toc484278006"/>
      <w:bookmarkStart w:id="2" w:name="_Toc465188743"/>
      <w:r w:rsidRPr="00EF53E0">
        <w:rPr>
          <w:rFonts w:ascii="Times New Roman" w:hAnsi="Times New Roman" w:cs="Times New Roman"/>
          <w:sz w:val="32"/>
          <w:szCs w:val="32"/>
        </w:rPr>
        <w:lastRenderedPageBreak/>
        <w:t>概述</w:t>
      </w:r>
      <w:bookmarkEnd w:id="1"/>
    </w:p>
    <w:p w14:paraId="202F403A" w14:textId="64D496C5" w:rsidR="00845DB4" w:rsidRPr="00EF53E0" w:rsidRDefault="009E0E5B" w:rsidP="00845DB4">
      <w:pPr>
        <w:pStyle w:val="2"/>
        <w:rPr>
          <w:rFonts w:ascii="Times New Roman" w:hAnsi="Times New Roman" w:cs="Times New Roman"/>
          <w:sz w:val="30"/>
          <w:szCs w:val="30"/>
        </w:rPr>
      </w:pPr>
      <w:bookmarkStart w:id="3" w:name="_Toc484278007"/>
      <w:r w:rsidRPr="00EF53E0">
        <w:rPr>
          <w:rFonts w:ascii="Times New Roman" w:hAnsi="Times New Roman" w:cs="Times New Roman"/>
          <w:sz w:val="30"/>
          <w:szCs w:val="30"/>
        </w:rPr>
        <w:t>1.1</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目的</w:t>
      </w:r>
      <w:bookmarkEnd w:id="3"/>
    </w:p>
    <w:p w14:paraId="756C137F" w14:textId="73CAE3AD" w:rsidR="00290879" w:rsidRPr="00014715" w:rsidRDefault="00B376FA" w:rsidP="00EC7A5F">
      <w:pPr>
        <w:ind w:firstLine="420"/>
        <w:rPr>
          <w:noProof/>
          <w:sz w:val="24"/>
          <w:szCs w:val="24"/>
        </w:rPr>
      </w:pPr>
      <w:r w:rsidRPr="00014715">
        <w:rPr>
          <w:rFonts w:hint="eastAsia"/>
          <w:noProof/>
          <w:sz w:val="24"/>
          <w:szCs w:val="24"/>
        </w:rPr>
        <w:t>根据光电校靶技术指标</w:t>
      </w:r>
      <w:r w:rsidR="00D77502" w:rsidRPr="00014715">
        <w:rPr>
          <w:rFonts w:hint="eastAsia"/>
          <w:noProof/>
          <w:sz w:val="24"/>
          <w:szCs w:val="24"/>
        </w:rPr>
        <w:t>规格书</w:t>
      </w:r>
      <w:r w:rsidRPr="00014715">
        <w:rPr>
          <w:rFonts w:hint="eastAsia"/>
          <w:noProof/>
          <w:sz w:val="24"/>
          <w:szCs w:val="24"/>
        </w:rPr>
        <w:t>，设计</w:t>
      </w:r>
      <w:r w:rsidR="00D77502" w:rsidRPr="00014715">
        <w:rPr>
          <w:rFonts w:hint="eastAsia"/>
          <w:noProof/>
          <w:sz w:val="24"/>
          <w:szCs w:val="24"/>
        </w:rPr>
        <w:t>相</w:t>
      </w:r>
      <w:r w:rsidRPr="00014715">
        <w:rPr>
          <w:rFonts w:hint="eastAsia"/>
          <w:noProof/>
          <w:sz w:val="24"/>
          <w:szCs w:val="24"/>
        </w:rPr>
        <w:t>应的实验测试陀螺仪单轴精度、三轴合成精度、时间漂移大小、相机测角精度，并通过对比实验分析对</w:t>
      </w:r>
      <w:r w:rsidR="00D77502" w:rsidRPr="00014715">
        <w:rPr>
          <w:rFonts w:hint="eastAsia"/>
          <w:noProof/>
          <w:sz w:val="24"/>
          <w:szCs w:val="24"/>
        </w:rPr>
        <w:t>光电校靶</w:t>
      </w:r>
      <w:r w:rsidRPr="00014715">
        <w:rPr>
          <w:rFonts w:hint="eastAsia"/>
          <w:noProof/>
          <w:sz w:val="24"/>
          <w:szCs w:val="24"/>
        </w:rPr>
        <w:t>精度影响较大的环节。</w:t>
      </w:r>
    </w:p>
    <w:p w14:paraId="1EFA3614" w14:textId="4F0E44BE" w:rsidR="00F30D62" w:rsidRPr="00EF53E0" w:rsidRDefault="009E0E5B">
      <w:pPr>
        <w:pStyle w:val="2"/>
        <w:rPr>
          <w:rFonts w:ascii="Times New Roman" w:hAnsi="Times New Roman" w:cs="Times New Roman"/>
          <w:sz w:val="30"/>
          <w:szCs w:val="30"/>
        </w:rPr>
      </w:pPr>
      <w:bookmarkStart w:id="4" w:name="OLE_LINK2"/>
      <w:bookmarkStart w:id="5" w:name="OLE_LINK3"/>
      <w:r w:rsidRPr="00EF53E0">
        <w:rPr>
          <w:rFonts w:ascii="Times New Roman" w:hAnsi="Times New Roman" w:cs="Times New Roman"/>
          <w:sz w:val="30"/>
          <w:szCs w:val="30"/>
        </w:rPr>
        <w:t>1.2</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组织</w:t>
      </w:r>
    </w:p>
    <w:p w14:paraId="7FF96C63" w14:textId="55D323A1" w:rsidR="00F30D62" w:rsidRPr="00014715" w:rsidRDefault="009E0E5B" w:rsidP="00014715">
      <w:pPr>
        <w:ind w:firstLine="420"/>
        <w:rPr>
          <w:noProof/>
          <w:sz w:val="24"/>
          <w:szCs w:val="24"/>
        </w:rPr>
      </w:pPr>
      <w:r w:rsidRPr="00014715">
        <w:rPr>
          <w:noProof/>
          <w:sz w:val="24"/>
          <w:szCs w:val="24"/>
        </w:rPr>
        <w:t>测试人员</w:t>
      </w:r>
      <w:r w:rsidR="006453E9" w:rsidRPr="00014715">
        <w:rPr>
          <w:noProof/>
          <w:sz w:val="24"/>
          <w:szCs w:val="24"/>
        </w:rPr>
        <w:t>：</w:t>
      </w:r>
      <w:r w:rsidRPr="00014715">
        <w:rPr>
          <w:noProof/>
          <w:sz w:val="24"/>
          <w:szCs w:val="24"/>
        </w:rPr>
        <w:t xml:space="preserve"> </w:t>
      </w:r>
      <w:r w:rsidR="006453E9" w:rsidRPr="00014715">
        <w:rPr>
          <w:noProof/>
          <w:sz w:val="24"/>
          <w:szCs w:val="24"/>
        </w:rPr>
        <w:t xml:space="preserve"> </w:t>
      </w:r>
      <w:r w:rsidR="009025DA" w:rsidRPr="00014715">
        <w:rPr>
          <w:noProof/>
          <w:sz w:val="24"/>
          <w:szCs w:val="24"/>
        </w:rPr>
        <w:t>张楠楠</w:t>
      </w:r>
      <w:r w:rsidR="008111CF" w:rsidRPr="00014715">
        <w:rPr>
          <w:rFonts w:hint="eastAsia"/>
          <w:noProof/>
          <w:sz w:val="24"/>
          <w:szCs w:val="24"/>
        </w:rPr>
        <w:t xml:space="preserve"> </w:t>
      </w:r>
      <w:r w:rsidR="000C3061" w:rsidRPr="00014715">
        <w:rPr>
          <w:rFonts w:hint="eastAsia"/>
          <w:noProof/>
          <w:sz w:val="24"/>
          <w:szCs w:val="24"/>
        </w:rPr>
        <w:t>李志宇</w:t>
      </w:r>
    </w:p>
    <w:p w14:paraId="1EC00AFA" w14:textId="1FC41AFF" w:rsidR="00F30D62" w:rsidRPr="00014715" w:rsidRDefault="009E0E5B" w:rsidP="00014715">
      <w:pPr>
        <w:ind w:firstLine="420"/>
        <w:rPr>
          <w:noProof/>
          <w:sz w:val="24"/>
          <w:szCs w:val="24"/>
        </w:rPr>
      </w:pPr>
      <w:r w:rsidRPr="00014715">
        <w:rPr>
          <w:noProof/>
          <w:sz w:val="24"/>
          <w:szCs w:val="24"/>
        </w:rPr>
        <w:t>测试时间</w:t>
      </w:r>
      <w:r w:rsidR="006453E9" w:rsidRPr="00014715">
        <w:rPr>
          <w:noProof/>
          <w:sz w:val="24"/>
          <w:szCs w:val="24"/>
        </w:rPr>
        <w:t>：</w:t>
      </w:r>
      <w:r w:rsidRPr="00014715">
        <w:rPr>
          <w:noProof/>
          <w:sz w:val="24"/>
          <w:szCs w:val="24"/>
        </w:rPr>
        <w:t xml:space="preserve"> </w:t>
      </w:r>
      <w:r w:rsidR="006453E9" w:rsidRPr="00014715">
        <w:rPr>
          <w:noProof/>
          <w:sz w:val="24"/>
          <w:szCs w:val="24"/>
        </w:rPr>
        <w:t xml:space="preserve"> </w:t>
      </w:r>
      <w:r w:rsidR="006B32EB" w:rsidRPr="00014715">
        <w:rPr>
          <w:noProof/>
          <w:sz w:val="24"/>
          <w:szCs w:val="24"/>
        </w:rPr>
        <w:t>201902</w:t>
      </w:r>
      <w:r w:rsidR="00B376FA" w:rsidRPr="00014715">
        <w:rPr>
          <w:noProof/>
          <w:sz w:val="24"/>
          <w:szCs w:val="24"/>
        </w:rPr>
        <w:t>15</w:t>
      </w:r>
      <w:r w:rsidR="003B560C" w:rsidRPr="00014715">
        <w:rPr>
          <w:noProof/>
          <w:sz w:val="24"/>
          <w:szCs w:val="24"/>
        </w:rPr>
        <w:t>-20</w:t>
      </w:r>
      <w:r w:rsidR="00B376FA" w:rsidRPr="00014715">
        <w:rPr>
          <w:noProof/>
          <w:sz w:val="24"/>
          <w:szCs w:val="24"/>
        </w:rPr>
        <w:t>190226</w:t>
      </w:r>
    </w:p>
    <w:p w14:paraId="4871D9C8" w14:textId="5544950F" w:rsidR="00F30D62" w:rsidRPr="00014715" w:rsidRDefault="009E0E5B" w:rsidP="00014715">
      <w:pPr>
        <w:ind w:firstLine="420"/>
        <w:rPr>
          <w:noProof/>
          <w:sz w:val="24"/>
          <w:szCs w:val="24"/>
        </w:rPr>
      </w:pPr>
      <w:r w:rsidRPr="00014715">
        <w:rPr>
          <w:noProof/>
          <w:sz w:val="24"/>
          <w:szCs w:val="24"/>
        </w:rPr>
        <w:t>报告整理人</w:t>
      </w:r>
      <w:r w:rsidR="006453E9" w:rsidRPr="00014715">
        <w:rPr>
          <w:noProof/>
          <w:sz w:val="24"/>
          <w:szCs w:val="24"/>
        </w:rPr>
        <w:t>：</w:t>
      </w:r>
      <w:r w:rsidR="000C3061" w:rsidRPr="00014715">
        <w:rPr>
          <w:rFonts w:hint="eastAsia"/>
          <w:noProof/>
          <w:sz w:val="24"/>
          <w:szCs w:val="24"/>
        </w:rPr>
        <w:t>李志宇</w:t>
      </w:r>
    </w:p>
    <w:p w14:paraId="52BCBA00" w14:textId="6FECB32A" w:rsidR="00F30D62" w:rsidRPr="00EF53E0" w:rsidRDefault="007D0E88">
      <w:pPr>
        <w:pStyle w:val="1"/>
        <w:numPr>
          <w:ilvl w:val="0"/>
          <w:numId w:val="1"/>
        </w:numPr>
        <w:rPr>
          <w:rFonts w:ascii="Times New Roman" w:hAnsi="Times New Roman" w:cs="Times New Roman"/>
          <w:sz w:val="30"/>
          <w:szCs w:val="30"/>
        </w:rPr>
      </w:pPr>
      <w:bookmarkStart w:id="6" w:name="_Toc484278009"/>
      <w:bookmarkEnd w:id="4"/>
      <w:bookmarkEnd w:id="5"/>
      <w:r>
        <w:rPr>
          <w:rFonts w:ascii="Times New Roman" w:hAnsi="Times New Roman" w:cs="Times New Roman" w:hint="eastAsia"/>
          <w:sz w:val="32"/>
          <w:szCs w:val="32"/>
        </w:rPr>
        <w:t>实验</w:t>
      </w:r>
      <w:r w:rsidR="009E0E5B" w:rsidRPr="00EF53E0">
        <w:rPr>
          <w:rFonts w:ascii="Times New Roman" w:hAnsi="Times New Roman" w:cs="Times New Roman"/>
          <w:sz w:val="32"/>
          <w:szCs w:val="32"/>
        </w:rPr>
        <w:t>概要</w:t>
      </w:r>
      <w:bookmarkEnd w:id="6"/>
    </w:p>
    <w:p w14:paraId="156063C6" w14:textId="77777777" w:rsidR="0002352B" w:rsidRPr="00014715" w:rsidRDefault="0002352B" w:rsidP="00014715">
      <w:pPr>
        <w:ind w:firstLine="420"/>
        <w:rPr>
          <w:noProof/>
          <w:sz w:val="24"/>
          <w:szCs w:val="24"/>
        </w:rPr>
      </w:pPr>
      <w:bookmarkStart w:id="7" w:name="_Toc484278012"/>
      <w:r w:rsidRPr="00014715">
        <w:rPr>
          <w:noProof/>
          <w:sz w:val="24"/>
          <w:szCs w:val="24"/>
        </w:rPr>
        <w:t>测试环境：</w:t>
      </w:r>
      <w:r w:rsidRPr="00014715">
        <w:rPr>
          <w:rFonts w:hint="eastAsia"/>
          <w:noProof/>
          <w:sz w:val="24"/>
          <w:szCs w:val="24"/>
        </w:rPr>
        <w:t>天津大学一楼</w:t>
      </w:r>
      <w:r w:rsidRPr="00014715">
        <w:rPr>
          <w:noProof/>
          <w:sz w:val="24"/>
          <w:szCs w:val="24"/>
        </w:rPr>
        <w:t>实验室。</w:t>
      </w:r>
    </w:p>
    <w:p w14:paraId="519095DA" w14:textId="4C022E1F" w:rsidR="00A840EC" w:rsidRPr="00A840EC" w:rsidRDefault="0002352B" w:rsidP="00014715">
      <w:pPr>
        <w:ind w:firstLine="420"/>
        <w:rPr>
          <w:rFonts w:ascii="Times New Roman" w:hAnsi="Times New Roman" w:cs="Times New Roman"/>
          <w:sz w:val="24"/>
          <w:szCs w:val="24"/>
        </w:rPr>
      </w:pPr>
      <w:r w:rsidRPr="00014715">
        <w:rPr>
          <w:noProof/>
          <w:sz w:val="24"/>
          <w:szCs w:val="24"/>
        </w:rPr>
        <w:t>测试配置：</w:t>
      </w:r>
      <w:r w:rsidRPr="00014715">
        <w:rPr>
          <w:rFonts w:hint="eastAsia"/>
          <w:noProof/>
          <w:sz w:val="24"/>
          <w:szCs w:val="24"/>
        </w:rPr>
        <w:t>精密三轴转台，光电校靶仪器，固定托座，计算机，反光镜</w:t>
      </w:r>
      <w:r w:rsidRPr="00EF53E0">
        <w:rPr>
          <w:rFonts w:ascii="Times New Roman" w:hAnsi="Times New Roman" w:cs="Times New Roman"/>
          <w:sz w:val="24"/>
          <w:szCs w:val="24"/>
        </w:rPr>
        <w:t xml:space="preserve"> </w:t>
      </w:r>
      <w:bookmarkEnd w:id="7"/>
    </w:p>
    <w:p w14:paraId="03A71D1D" w14:textId="688979DB" w:rsidR="00F30D62" w:rsidRPr="00EF53E0" w:rsidRDefault="007D0E88">
      <w:pPr>
        <w:pStyle w:val="1"/>
        <w:numPr>
          <w:ilvl w:val="0"/>
          <w:numId w:val="1"/>
        </w:numPr>
        <w:rPr>
          <w:rFonts w:ascii="Times New Roman" w:hAnsi="Times New Roman" w:cs="Times New Roman"/>
          <w:sz w:val="32"/>
          <w:szCs w:val="32"/>
        </w:rPr>
      </w:pPr>
      <w:r>
        <w:rPr>
          <w:rFonts w:ascii="Times New Roman" w:hAnsi="Times New Roman" w:cs="Times New Roman" w:hint="eastAsia"/>
          <w:sz w:val="32"/>
          <w:szCs w:val="32"/>
        </w:rPr>
        <w:t>实验</w:t>
      </w:r>
      <w:r w:rsidR="00D8287A" w:rsidRPr="00EF53E0">
        <w:rPr>
          <w:rFonts w:ascii="Times New Roman" w:hAnsi="Times New Roman" w:cs="Times New Roman"/>
          <w:sz w:val="32"/>
          <w:szCs w:val="32"/>
        </w:rPr>
        <w:t>数据与分析</w:t>
      </w:r>
    </w:p>
    <w:p w14:paraId="3490816C" w14:textId="79331F36" w:rsidR="000318DA" w:rsidRDefault="000318DA" w:rsidP="000318DA">
      <w:pPr>
        <w:pStyle w:val="af1"/>
        <w:numPr>
          <w:ilvl w:val="0"/>
          <w:numId w:val="14"/>
        </w:numPr>
        <w:ind w:firstLineChars="0"/>
        <w:rPr>
          <w:rFonts w:ascii="Times New Roman" w:hAnsi="Times New Roman" w:cs="Times New Roman"/>
          <w:b/>
          <w:noProof/>
          <w:sz w:val="24"/>
          <w:szCs w:val="24"/>
        </w:rPr>
      </w:pPr>
      <w:r w:rsidRPr="00B51FD7">
        <w:rPr>
          <w:rFonts w:ascii="Times New Roman" w:hAnsi="Times New Roman" w:cs="Times New Roman" w:hint="eastAsia"/>
          <w:b/>
          <w:noProof/>
          <w:sz w:val="24"/>
          <w:szCs w:val="24"/>
        </w:rPr>
        <w:t>单轴和三轴精度测试</w:t>
      </w:r>
    </w:p>
    <w:p w14:paraId="39415F8A" w14:textId="358001AE" w:rsidR="000318DA" w:rsidRDefault="000318DA" w:rsidP="000318DA">
      <w:pPr>
        <w:pStyle w:val="af1"/>
        <w:numPr>
          <w:ilvl w:val="0"/>
          <w:numId w:val="15"/>
        </w:numPr>
        <w:ind w:firstLineChars="0"/>
        <w:jc w:val="left"/>
        <w:rPr>
          <w:b/>
          <w:noProof/>
        </w:rPr>
      </w:pPr>
      <w:r w:rsidRPr="00D37F67">
        <w:rPr>
          <w:rFonts w:hint="eastAsia"/>
          <w:b/>
          <w:noProof/>
        </w:rPr>
        <w:t>单轴精度测试</w:t>
      </w:r>
    </w:p>
    <w:p w14:paraId="0ACD39F2" w14:textId="3D14A4ED" w:rsidR="000318DA" w:rsidRDefault="008A5F75" w:rsidP="008A5F75">
      <w:pPr>
        <w:pStyle w:val="af1"/>
        <w:numPr>
          <w:ilvl w:val="0"/>
          <w:numId w:val="17"/>
        </w:numPr>
        <w:ind w:firstLineChars="0"/>
        <w:jc w:val="left"/>
        <w:rPr>
          <w:b/>
          <w:noProof/>
        </w:rPr>
      </w:pPr>
      <w:r w:rsidRPr="008A5F75">
        <w:rPr>
          <w:rFonts w:hint="eastAsia"/>
          <w:b/>
          <w:noProof/>
        </w:rPr>
        <w:t>测试一</w:t>
      </w:r>
      <w:r w:rsidR="00130923">
        <w:rPr>
          <w:rFonts w:hint="eastAsia"/>
          <w:b/>
          <w:noProof/>
        </w:rPr>
        <w:t>和测试二</w:t>
      </w:r>
    </w:p>
    <w:p w14:paraId="222D3E6A" w14:textId="5856DE32" w:rsidR="008A5F75" w:rsidRPr="00014715" w:rsidRDefault="008A5F75" w:rsidP="008A5F75">
      <w:pPr>
        <w:ind w:firstLine="420"/>
        <w:rPr>
          <w:noProof/>
          <w:sz w:val="24"/>
          <w:szCs w:val="24"/>
        </w:rPr>
      </w:pPr>
      <w:bookmarkStart w:id="8" w:name="_Hlk2417715"/>
      <w:r w:rsidRPr="00014715">
        <w:rPr>
          <w:rFonts w:hint="eastAsia"/>
          <w:noProof/>
          <w:sz w:val="24"/>
          <w:szCs w:val="24"/>
        </w:rPr>
        <w:t>测试形式：转台三框初始化位置为</w:t>
      </w:r>
      <w:r w:rsidRPr="00014715">
        <w:rPr>
          <w:rFonts w:hint="eastAsia"/>
          <w:noProof/>
          <w:sz w:val="24"/>
          <w:szCs w:val="24"/>
        </w:rPr>
        <w:t>(0</w:t>
      </w:r>
      <w:r w:rsidRPr="00014715">
        <w:rPr>
          <w:rFonts w:hint="eastAsia"/>
          <w:noProof/>
          <w:sz w:val="24"/>
          <w:szCs w:val="24"/>
        </w:rPr>
        <w:t>°</w:t>
      </w:r>
      <w:r w:rsidRPr="00014715">
        <w:rPr>
          <w:rFonts w:hint="eastAsia"/>
          <w:noProof/>
          <w:sz w:val="24"/>
          <w:szCs w:val="24"/>
        </w:rPr>
        <w:t>,-180</w:t>
      </w:r>
      <w:r w:rsidRPr="00014715">
        <w:rPr>
          <w:rFonts w:hint="eastAsia"/>
          <w:noProof/>
          <w:sz w:val="24"/>
          <w:szCs w:val="24"/>
        </w:rPr>
        <w:t>°</w:t>
      </w:r>
      <w:r w:rsidRPr="00014715">
        <w:rPr>
          <w:rFonts w:hint="eastAsia"/>
          <w:noProof/>
          <w:sz w:val="24"/>
          <w:szCs w:val="24"/>
        </w:rPr>
        <w:t>,0</w:t>
      </w:r>
      <w:r w:rsidRPr="00014715">
        <w:rPr>
          <w:rFonts w:hint="eastAsia"/>
          <w:noProof/>
          <w:sz w:val="24"/>
          <w:szCs w:val="24"/>
        </w:rPr>
        <w:t>°</w:t>
      </w:r>
      <w:r w:rsidRPr="00014715">
        <w:rPr>
          <w:rFonts w:hint="eastAsia"/>
          <w:noProof/>
          <w:sz w:val="24"/>
          <w:szCs w:val="24"/>
        </w:rPr>
        <w:t>)</w:t>
      </w:r>
      <w:r w:rsidRPr="00014715">
        <w:rPr>
          <w:rFonts w:hint="eastAsia"/>
          <w:noProof/>
          <w:sz w:val="24"/>
          <w:szCs w:val="24"/>
        </w:rPr>
        <w:t>，</w:t>
      </w:r>
      <w:r w:rsidR="00D77502" w:rsidRPr="00014715">
        <w:rPr>
          <w:rFonts w:hint="eastAsia"/>
          <w:noProof/>
          <w:sz w:val="24"/>
          <w:szCs w:val="24"/>
        </w:rPr>
        <w:t>是标定</w:t>
      </w:r>
      <w:r w:rsidR="00D77502" w:rsidRPr="00014715">
        <w:rPr>
          <w:rFonts w:hint="eastAsia"/>
          <w:noProof/>
          <w:sz w:val="24"/>
          <w:szCs w:val="24"/>
        </w:rPr>
        <w:t>Yaw</w:t>
      </w:r>
      <w:r w:rsidR="00D77502" w:rsidRPr="00014715">
        <w:rPr>
          <w:rFonts w:hint="eastAsia"/>
          <w:noProof/>
          <w:sz w:val="24"/>
          <w:szCs w:val="24"/>
        </w:rPr>
        <w:t>轴的姿态，</w:t>
      </w:r>
      <w:r w:rsidRPr="00014715">
        <w:rPr>
          <w:rFonts w:hint="eastAsia"/>
          <w:noProof/>
          <w:sz w:val="24"/>
          <w:szCs w:val="24"/>
        </w:rPr>
        <w:t>测</w:t>
      </w:r>
      <w:r w:rsidR="00EC7A5F" w:rsidRPr="00014715">
        <w:rPr>
          <w:rFonts w:hint="eastAsia"/>
          <w:noProof/>
          <w:sz w:val="24"/>
          <w:szCs w:val="24"/>
        </w:rPr>
        <w:t>试</w:t>
      </w:r>
      <w:r w:rsidRPr="00014715">
        <w:rPr>
          <w:rFonts w:hint="eastAsia"/>
          <w:noProof/>
          <w:sz w:val="24"/>
          <w:szCs w:val="24"/>
        </w:rPr>
        <w:t>Yaw</w:t>
      </w:r>
      <w:r w:rsidRPr="00014715">
        <w:rPr>
          <w:rFonts w:hint="eastAsia"/>
          <w:noProof/>
          <w:sz w:val="24"/>
          <w:szCs w:val="24"/>
        </w:rPr>
        <w:t>和</w:t>
      </w:r>
      <w:r w:rsidRPr="00014715">
        <w:rPr>
          <w:rFonts w:hint="eastAsia"/>
          <w:noProof/>
          <w:sz w:val="24"/>
          <w:szCs w:val="24"/>
        </w:rPr>
        <w:t>Pitch</w:t>
      </w:r>
      <w:r w:rsidRPr="00014715">
        <w:rPr>
          <w:rFonts w:hint="eastAsia"/>
          <w:noProof/>
          <w:sz w:val="24"/>
          <w:szCs w:val="24"/>
        </w:rPr>
        <w:t>，也就是使用外框测试</w:t>
      </w:r>
      <w:r w:rsidRPr="00014715">
        <w:rPr>
          <w:rFonts w:hint="eastAsia"/>
          <w:noProof/>
          <w:sz w:val="24"/>
          <w:szCs w:val="24"/>
        </w:rPr>
        <w:t>yaw</w:t>
      </w:r>
      <w:r w:rsidRPr="00014715">
        <w:rPr>
          <w:rFonts w:hint="eastAsia"/>
          <w:noProof/>
          <w:sz w:val="24"/>
          <w:szCs w:val="24"/>
        </w:rPr>
        <w:t>轴，中框测试</w:t>
      </w:r>
      <w:r w:rsidRPr="00014715">
        <w:rPr>
          <w:rFonts w:hint="eastAsia"/>
          <w:noProof/>
          <w:sz w:val="24"/>
          <w:szCs w:val="24"/>
        </w:rPr>
        <w:t>Pitch</w:t>
      </w:r>
      <w:r w:rsidRPr="00014715">
        <w:rPr>
          <w:rFonts w:hint="eastAsia"/>
          <w:noProof/>
          <w:sz w:val="24"/>
          <w:szCs w:val="24"/>
        </w:rPr>
        <w:t>轴。</w:t>
      </w:r>
      <w:r w:rsidR="00D77502" w:rsidRPr="00014715">
        <w:rPr>
          <w:rFonts w:hint="eastAsia"/>
          <w:noProof/>
          <w:sz w:val="24"/>
          <w:szCs w:val="24"/>
        </w:rPr>
        <w:t>测试一为正转陀螺仪</w:t>
      </w:r>
      <w:r w:rsidR="00EC7A5F" w:rsidRPr="00014715">
        <w:rPr>
          <w:rFonts w:hint="eastAsia"/>
          <w:noProof/>
          <w:sz w:val="24"/>
          <w:szCs w:val="24"/>
        </w:rPr>
        <w:t>实验</w:t>
      </w:r>
      <w:r w:rsidR="00D77502" w:rsidRPr="00014715">
        <w:rPr>
          <w:rFonts w:hint="eastAsia"/>
          <w:noProof/>
          <w:sz w:val="24"/>
          <w:szCs w:val="24"/>
        </w:rPr>
        <w:t>，测试二反转陀螺仪实验。</w:t>
      </w:r>
      <w:r w:rsidR="0083095E" w:rsidRPr="00014715">
        <w:rPr>
          <w:rFonts w:hint="eastAsia"/>
          <w:noProof/>
          <w:sz w:val="24"/>
          <w:szCs w:val="24"/>
        </w:rPr>
        <w:t>具体实验过程见附件“</w:t>
      </w:r>
      <w:r w:rsidR="00FF3ABF" w:rsidRPr="00014715">
        <w:rPr>
          <w:rFonts w:hint="eastAsia"/>
          <w:noProof/>
          <w:sz w:val="24"/>
          <w:szCs w:val="24"/>
        </w:rPr>
        <w:t>光电校靶精度验证实验设计</w:t>
      </w:r>
      <w:r w:rsidR="00FF3ABF" w:rsidRPr="00014715">
        <w:rPr>
          <w:rFonts w:hint="eastAsia"/>
          <w:noProof/>
          <w:sz w:val="24"/>
          <w:szCs w:val="24"/>
        </w:rPr>
        <w:t>.</w:t>
      </w:r>
      <w:r w:rsidR="00FF3ABF" w:rsidRPr="00014715">
        <w:rPr>
          <w:noProof/>
          <w:sz w:val="24"/>
          <w:szCs w:val="24"/>
        </w:rPr>
        <w:t>doc</w:t>
      </w:r>
      <w:r w:rsidR="0083095E" w:rsidRPr="00014715">
        <w:rPr>
          <w:rFonts w:hint="eastAsia"/>
          <w:noProof/>
          <w:sz w:val="24"/>
          <w:szCs w:val="24"/>
        </w:rPr>
        <w:t>”</w:t>
      </w:r>
      <w:r w:rsidR="00FF3ABF" w:rsidRPr="00014715">
        <w:rPr>
          <w:rFonts w:hint="eastAsia"/>
          <w:noProof/>
          <w:sz w:val="24"/>
          <w:szCs w:val="24"/>
        </w:rPr>
        <w:t>测试一和测试二。</w:t>
      </w:r>
    </w:p>
    <w:p w14:paraId="1796F637" w14:textId="7CFAD7F5" w:rsidR="00EC7A5F" w:rsidRPr="00014715" w:rsidRDefault="00EC7A5F" w:rsidP="008A5F75">
      <w:pPr>
        <w:ind w:firstLine="420"/>
        <w:rPr>
          <w:noProof/>
          <w:sz w:val="24"/>
          <w:szCs w:val="24"/>
        </w:rPr>
      </w:pPr>
      <w:r w:rsidRPr="00014715">
        <w:rPr>
          <w:rFonts w:hint="eastAsia"/>
          <w:noProof/>
          <w:sz w:val="24"/>
          <w:szCs w:val="24"/>
        </w:rPr>
        <w:t>数据处理表格如下：</w:t>
      </w:r>
    </w:p>
    <w:p w14:paraId="3E3BDF65" w14:textId="19F5F63E" w:rsidR="001D6AB1" w:rsidRPr="00014715" w:rsidRDefault="001D6AB1" w:rsidP="008A5F75">
      <w:pPr>
        <w:ind w:firstLine="420"/>
        <w:rPr>
          <w:noProof/>
          <w:sz w:val="24"/>
          <w:szCs w:val="24"/>
        </w:rPr>
      </w:pPr>
    </w:p>
    <w:p w14:paraId="0BF4661E" w14:textId="39FE4C37" w:rsidR="001D6AB1" w:rsidRDefault="001D6AB1" w:rsidP="008A5F75">
      <w:pPr>
        <w:ind w:firstLine="420"/>
        <w:rPr>
          <w:noProof/>
        </w:rPr>
      </w:pPr>
    </w:p>
    <w:p w14:paraId="6BBEA01C" w14:textId="0B1152FA" w:rsidR="001D6AB1" w:rsidRDefault="001D6AB1" w:rsidP="008A5F75">
      <w:pPr>
        <w:ind w:firstLine="420"/>
        <w:rPr>
          <w:noProof/>
        </w:rPr>
      </w:pPr>
    </w:p>
    <w:p w14:paraId="32A8FD97" w14:textId="1815493F" w:rsidR="001D6AB1" w:rsidRDefault="001D6AB1" w:rsidP="008A5F75">
      <w:pPr>
        <w:ind w:firstLine="420"/>
        <w:rPr>
          <w:noProof/>
        </w:rPr>
      </w:pPr>
    </w:p>
    <w:p w14:paraId="03A7C2FE" w14:textId="55F03A3A" w:rsidR="001D6AB1" w:rsidRDefault="001D6AB1" w:rsidP="008A5F75">
      <w:pPr>
        <w:ind w:firstLine="420"/>
        <w:rPr>
          <w:noProof/>
        </w:rPr>
      </w:pPr>
    </w:p>
    <w:p w14:paraId="7BF6A67F" w14:textId="405E57C3" w:rsidR="001D6AB1" w:rsidRDefault="001D6AB1" w:rsidP="008A5F75">
      <w:pPr>
        <w:ind w:firstLine="420"/>
        <w:rPr>
          <w:noProof/>
        </w:rPr>
      </w:pPr>
    </w:p>
    <w:p w14:paraId="7E59B6F7" w14:textId="52CD2DD8" w:rsidR="001D6AB1" w:rsidRDefault="001D6AB1" w:rsidP="008A5F75">
      <w:pPr>
        <w:ind w:firstLine="420"/>
        <w:rPr>
          <w:noProof/>
        </w:rPr>
      </w:pPr>
    </w:p>
    <w:p w14:paraId="2464AB16" w14:textId="450428E2" w:rsidR="001D6AB1" w:rsidRDefault="001D6AB1" w:rsidP="008A5F75">
      <w:pPr>
        <w:ind w:firstLine="420"/>
        <w:rPr>
          <w:noProof/>
        </w:rPr>
      </w:pPr>
    </w:p>
    <w:p w14:paraId="4BA1414A" w14:textId="04528FE6" w:rsidR="001D6AB1" w:rsidRDefault="001D6AB1" w:rsidP="008A5F75">
      <w:pPr>
        <w:ind w:firstLine="420"/>
        <w:rPr>
          <w:noProof/>
        </w:rPr>
      </w:pPr>
    </w:p>
    <w:p w14:paraId="6E672020" w14:textId="77777777" w:rsidR="001D6AB1" w:rsidRDefault="001D6AB1" w:rsidP="008A5F75">
      <w:pPr>
        <w:ind w:firstLine="420"/>
        <w:rPr>
          <w:noProof/>
        </w:rPr>
      </w:pPr>
    </w:p>
    <w:p w14:paraId="4D857069" w14:textId="05F2F096" w:rsidR="00334B92" w:rsidRDefault="00334B92" w:rsidP="008A5F75">
      <w:pPr>
        <w:ind w:firstLine="420"/>
        <w:rPr>
          <w:noProof/>
        </w:rPr>
      </w:pPr>
    </w:p>
    <w:tbl>
      <w:tblPr>
        <w:tblW w:w="7200" w:type="dxa"/>
        <w:jc w:val="center"/>
        <w:tblLook w:val="04A0" w:firstRow="1" w:lastRow="0" w:firstColumn="1" w:lastColumn="0" w:noHBand="0" w:noVBand="1"/>
      </w:tblPr>
      <w:tblGrid>
        <w:gridCol w:w="1129"/>
        <w:gridCol w:w="1560"/>
        <w:gridCol w:w="1276"/>
        <w:gridCol w:w="1134"/>
        <w:gridCol w:w="1277"/>
        <w:gridCol w:w="824"/>
      </w:tblGrid>
      <w:tr w:rsidR="001D6AB1" w:rsidRPr="005E42D5" w14:paraId="7B58F2B7" w14:textId="77777777" w:rsidTr="002B1ACD">
        <w:trPr>
          <w:trHeight w:val="1140"/>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00E4147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操作框</w:t>
            </w:r>
          </w:p>
        </w:tc>
        <w:tc>
          <w:tcPr>
            <w:tcW w:w="1560" w:type="dxa"/>
            <w:tcBorders>
              <w:top w:val="single" w:sz="4" w:space="0" w:color="auto"/>
              <w:left w:val="nil"/>
              <w:bottom w:val="single" w:sz="4" w:space="0" w:color="auto"/>
              <w:right w:val="single" w:sz="4" w:space="0" w:color="auto"/>
            </w:tcBorders>
            <w:vAlign w:val="center"/>
          </w:tcPr>
          <w:p w14:paraId="48F0F33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AE64D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3235" w:type="dxa"/>
            <w:gridSpan w:val="3"/>
            <w:tcBorders>
              <w:top w:val="single" w:sz="4" w:space="0" w:color="auto"/>
              <w:left w:val="nil"/>
              <w:bottom w:val="single" w:sz="4" w:space="0" w:color="auto"/>
              <w:right w:val="single" w:sz="4" w:space="0" w:color="auto"/>
            </w:tcBorders>
            <w:shd w:val="clear" w:color="auto" w:fill="auto"/>
            <w:noWrap/>
            <w:vAlign w:val="center"/>
            <w:hideMark/>
          </w:tcPr>
          <w:p w14:paraId="63602ADB"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误差(测试Yaw，Pitch)/秒</w:t>
            </w:r>
          </w:p>
        </w:tc>
      </w:tr>
      <w:tr w:rsidR="001D6AB1" w:rsidRPr="005E42D5" w14:paraId="0C3D5939" w14:textId="77777777" w:rsidTr="002B1ACD">
        <w:trPr>
          <w:trHeight w:val="285"/>
          <w:jc w:val="center"/>
        </w:trPr>
        <w:tc>
          <w:tcPr>
            <w:tcW w:w="1129" w:type="dxa"/>
            <w:vMerge w:val="restart"/>
            <w:tcBorders>
              <w:top w:val="nil"/>
              <w:left w:val="single" w:sz="4" w:space="0" w:color="auto"/>
              <w:right w:val="single" w:sz="4" w:space="0" w:color="auto"/>
            </w:tcBorders>
            <w:shd w:val="clear" w:color="auto" w:fill="auto"/>
            <w:noWrap/>
            <w:vAlign w:val="center"/>
          </w:tcPr>
          <w:p w14:paraId="1E644A8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正转外框</w:t>
            </w:r>
          </w:p>
        </w:tc>
        <w:tc>
          <w:tcPr>
            <w:tcW w:w="1560" w:type="dxa"/>
            <w:tcBorders>
              <w:top w:val="single" w:sz="4" w:space="0" w:color="auto"/>
              <w:left w:val="nil"/>
              <w:bottom w:val="single" w:sz="4" w:space="0" w:color="auto"/>
              <w:right w:val="single" w:sz="4" w:space="0" w:color="auto"/>
            </w:tcBorders>
            <w:vAlign w:val="center"/>
          </w:tcPr>
          <w:p w14:paraId="088C9E4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5A0ACD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50144E0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1277" w:type="dxa"/>
            <w:tcBorders>
              <w:top w:val="nil"/>
              <w:left w:val="nil"/>
              <w:bottom w:val="single" w:sz="4" w:space="0" w:color="auto"/>
              <w:right w:val="single" w:sz="4" w:space="0" w:color="auto"/>
            </w:tcBorders>
            <w:shd w:val="clear" w:color="auto" w:fill="auto"/>
            <w:noWrap/>
            <w:vAlign w:val="center"/>
            <w:hideMark/>
          </w:tcPr>
          <w:p w14:paraId="360382F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824" w:type="dxa"/>
            <w:tcBorders>
              <w:top w:val="nil"/>
              <w:left w:val="nil"/>
              <w:bottom w:val="single" w:sz="4" w:space="0" w:color="auto"/>
              <w:right w:val="single" w:sz="4" w:space="0" w:color="auto"/>
            </w:tcBorders>
            <w:shd w:val="clear" w:color="auto" w:fill="auto"/>
            <w:noWrap/>
            <w:vAlign w:val="center"/>
            <w:hideMark/>
          </w:tcPr>
          <w:p w14:paraId="3FC5398B"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1D6AB1" w:rsidRPr="005E42D5" w14:paraId="285F8CCA"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28949D60"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6866322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180,0)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39F10E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1134" w:type="dxa"/>
            <w:tcBorders>
              <w:top w:val="nil"/>
              <w:left w:val="nil"/>
              <w:bottom w:val="single" w:sz="4" w:space="0" w:color="auto"/>
              <w:right w:val="single" w:sz="4" w:space="0" w:color="auto"/>
            </w:tcBorders>
            <w:shd w:val="clear" w:color="auto" w:fill="auto"/>
            <w:noWrap/>
            <w:vAlign w:val="center"/>
            <w:hideMark/>
          </w:tcPr>
          <w:p w14:paraId="78586F1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277" w:type="dxa"/>
            <w:tcBorders>
              <w:top w:val="nil"/>
              <w:left w:val="nil"/>
              <w:bottom w:val="single" w:sz="4" w:space="0" w:color="auto"/>
              <w:right w:val="single" w:sz="4" w:space="0" w:color="auto"/>
            </w:tcBorders>
            <w:shd w:val="clear" w:color="auto" w:fill="auto"/>
            <w:noWrap/>
            <w:vAlign w:val="center"/>
            <w:hideMark/>
          </w:tcPr>
          <w:p w14:paraId="73AACB4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24" w:type="dxa"/>
            <w:tcBorders>
              <w:top w:val="nil"/>
              <w:left w:val="nil"/>
              <w:bottom w:val="single" w:sz="4" w:space="0" w:color="auto"/>
              <w:right w:val="single" w:sz="4" w:space="0" w:color="auto"/>
            </w:tcBorders>
            <w:shd w:val="clear" w:color="auto" w:fill="auto"/>
            <w:noWrap/>
            <w:vAlign w:val="center"/>
            <w:hideMark/>
          </w:tcPr>
          <w:p w14:paraId="7A4446D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r>
      <w:tr w:rsidR="001D6AB1" w:rsidRPr="005E42D5" w14:paraId="1E36693F"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74A8E8A3"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0EF1AB7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180,0)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84B4CE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1134" w:type="dxa"/>
            <w:tcBorders>
              <w:top w:val="nil"/>
              <w:left w:val="nil"/>
              <w:bottom w:val="single" w:sz="4" w:space="0" w:color="auto"/>
              <w:right w:val="single" w:sz="4" w:space="0" w:color="auto"/>
            </w:tcBorders>
            <w:shd w:val="clear" w:color="auto" w:fill="auto"/>
            <w:noWrap/>
            <w:vAlign w:val="center"/>
            <w:hideMark/>
          </w:tcPr>
          <w:p w14:paraId="2BD1B92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77" w:type="dxa"/>
            <w:tcBorders>
              <w:top w:val="nil"/>
              <w:left w:val="nil"/>
              <w:bottom w:val="single" w:sz="4" w:space="0" w:color="auto"/>
              <w:right w:val="single" w:sz="4" w:space="0" w:color="auto"/>
            </w:tcBorders>
            <w:shd w:val="clear" w:color="auto" w:fill="auto"/>
            <w:noWrap/>
            <w:vAlign w:val="center"/>
            <w:hideMark/>
          </w:tcPr>
          <w:p w14:paraId="27B9878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824" w:type="dxa"/>
            <w:tcBorders>
              <w:top w:val="nil"/>
              <w:left w:val="nil"/>
              <w:bottom w:val="single" w:sz="4" w:space="0" w:color="auto"/>
              <w:right w:val="single" w:sz="4" w:space="0" w:color="auto"/>
            </w:tcBorders>
            <w:shd w:val="clear" w:color="auto" w:fill="auto"/>
            <w:noWrap/>
            <w:vAlign w:val="center"/>
            <w:hideMark/>
          </w:tcPr>
          <w:p w14:paraId="1390346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063F32FC"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287060F7"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7A44BDB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180,0)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A2F1B7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1134" w:type="dxa"/>
            <w:tcBorders>
              <w:top w:val="nil"/>
              <w:left w:val="nil"/>
              <w:bottom w:val="single" w:sz="4" w:space="0" w:color="auto"/>
              <w:right w:val="single" w:sz="4" w:space="0" w:color="auto"/>
            </w:tcBorders>
            <w:shd w:val="clear" w:color="auto" w:fill="auto"/>
            <w:noWrap/>
            <w:vAlign w:val="center"/>
            <w:hideMark/>
          </w:tcPr>
          <w:p w14:paraId="3C3D024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1277" w:type="dxa"/>
            <w:tcBorders>
              <w:top w:val="nil"/>
              <w:left w:val="nil"/>
              <w:bottom w:val="single" w:sz="4" w:space="0" w:color="auto"/>
              <w:right w:val="single" w:sz="4" w:space="0" w:color="auto"/>
            </w:tcBorders>
            <w:shd w:val="clear" w:color="auto" w:fill="auto"/>
            <w:noWrap/>
            <w:vAlign w:val="center"/>
            <w:hideMark/>
          </w:tcPr>
          <w:p w14:paraId="0B8D9FD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24" w:type="dxa"/>
            <w:tcBorders>
              <w:top w:val="nil"/>
              <w:left w:val="nil"/>
              <w:bottom w:val="single" w:sz="4" w:space="0" w:color="auto"/>
              <w:right w:val="single" w:sz="4" w:space="0" w:color="auto"/>
            </w:tcBorders>
            <w:shd w:val="clear" w:color="auto" w:fill="auto"/>
            <w:noWrap/>
            <w:vAlign w:val="center"/>
            <w:hideMark/>
          </w:tcPr>
          <w:p w14:paraId="533A7FA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31DCB839" w14:textId="77777777" w:rsidTr="002B1ACD">
        <w:trPr>
          <w:trHeight w:val="300"/>
          <w:jc w:val="center"/>
        </w:trPr>
        <w:tc>
          <w:tcPr>
            <w:tcW w:w="1129" w:type="dxa"/>
            <w:vMerge/>
            <w:tcBorders>
              <w:left w:val="single" w:sz="4" w:space="0" w:color="auto"/>
              <w:bottom w:val="single" w:sz="4" w:space="0" w:color="auto"/>
              <w:right w:val="single" w:sz="4" w:space="0" w:color="auto"/>
            </w:tcBorders>
            <w:shd w:val="clear" w:color="auto" w:fill="auto"/>
            <w:noWrap/>
            <w:vAlign w:val="center"/>
          </w:tcPr>
          <w:p w14:paraId="4193ABD0"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5933223A"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180,0)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9B4F8D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1134" w:type="dxa"/>
            <w:tcBorders>
              <w:top w:val="nil"/>
              <w:left w:val="nil"/>
              <w:bottom w:val="single" w:sz="4" w:space="0" w:color="auto"/>
              <w:right w:val="single" w:sz="4" w:space="0" w:color="auto"/>
            </w:tcBorders>
            <w:shd w:val="clear" w:color="auto" w:fill="auto"/>
            <w:noWrap/>
            <w:vAlign w:val="center"/>
            <w:hideMark/>
          </w:tcPr>
          <w:p w14:paraId="4EBB2DE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77" w:type="dxa"/>
            <w:tcBorders>
              <w:top w:val="nil"/>
              <w:left w:val="nil"/>
              <w:bottom w:val="single" w:sz="4" w:space="0" w:color="auto"/>
              <w:right w:val="single" w:sz="4" w:space="0" w:color="auto"/>
            </w:tcBorders>
            <w:shd w:val="clear" w:color="auto" w:fill="auto"/>
            <w:noWrap/>
            <w:vAlign w:val="center"/>
            <w:hideMark/>
          </w:tcPr>
          <w:p w14:paraId="7DDD53B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824" w:type="dxa"/>
            <w:tcBorders>
              <w:top w:val="nil"/>
              <w:left w:val="nil"/>
              <w:bottom w:val="single" w:sz="4" w:space="0" w:color="auto"/>
              <w:right w:val="single" w:sz="4" w:space="0" w:color="auto"/>
            </w:tcBorders>
            <w:shd w:val="clear" w:color="auto" w:fill="auto"/>
            <w:noWrap/>
            <w:vAlign w:val="center"/>
            <w:hideMark/>
          </w:tcPr>
          <w:p w14:paraId="2EE2121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0F83C1CA" w14:textId="77777777" w:rsidTr="002B1ACD">
        <w:trPr>
          <w:trHeight w:val="285"/>
          <w:jc w:val="center"/>
        </w:trPr>
        <w:tc>
          <w:tcPr>
            <w:tcW w:w="1129" w:type="dxa"/>
            <w:vMerge w:val="restart"/>
            <w:tcBorders>
              <w:top w:val="nil"/>
              <w:left w:val="single" w:sz="4" w:space="0" w:color="auto"/>
              <w:right w:val="single" w:sz="4" w:space="0" w:color="auto"/>
            </w:tcBorders>
            <w:shd w:val="clear" w:color="auto" w:fill="auto"/>
            <w:noWrap/>
            <w:vAlign w:val="center"/>
          </w:tcPr>
          <w:p w14:paraId="7B94419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正转中框</w:t>
            </w:r>
          </w:p>
        </w:tc>
        <w:tc>
          <w:tcPr>
            <w:tcW w:w="1560" w:type="dxa"/>
            <w:tcBorders>
              <w:top w:val="single" w:sz="4" w:space="0" w:color="auto"/>
              <w:left w:val="nil"/>
              <w:bottom w:val="single" w:sz="4" w:space="0" w:color="auto"/>
              <w:right w:val="single" w:sz="4" w:space="0" w:color="auto"/>
            </w:tcBorders>
            <w:vAlign w:val="center"/>
          </w:tcPr>
          <w:p w14:paraId="01A42FD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165,0)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2CD298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(0,15,0)</w:t>
            </w:r>
          </w:p>
        </w:tc>
        <w:tc>
          <w:tcPr>
            <w:tcW w:w="1134" w:type="dxa"/>
            <w:tcBorders>
              <w:top w:val="nil"/>
              <w:left w:val="nil"/>
              <w:bottom w:val="single" w:sz="4" w:space="0" w:color="auto"/>
              <w:right w:val="single" w:sz="4" w:space="0" w:color="auto"/>
            </w:tcBorders>
            <w:shd w:val="clear" w:color="auto" w:fill="auto"/>
            <w:noWrap/>
            <w:vAlign w:val="center"/>
            <w:hideMark/>
          </w:tcPr>
          <w:p w14:paraId="63BFA7C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277" w:type="dxa"/>
            <w:tcBorders>
              <w:top w:val="nil"/>
              <w:left w:val="nil"/>
              <w:bottom w:val="single" w:sz="4" w:space="0" w:color="auto"/>
              <w:right w:val="single" w:sz="4" w:space="0" w:color="auto"/>
            </w:tcBorders>
            <w:shd w:val="clear" w:color="auto" w:fill="auto"/>
            <w:noWrap/>
            <w:vAlign w:val="center"/>
            <w:hideMark/>
          </w:tcPr>
          <w:p w14:paraId="4A94E41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color w:val="000000"/>
                <w:kern w:val="0"/>
                <w:szCs w:val="21"/>
              </w:rPr>
              <w:t>0</w:t>
            </w:r>
          </w:p>
        </w:tc>
        <w:tc>
          <w:tcPr>
            <w:tcW w:w="824" w:type="dxa"/>
            <w:tcBorders>
              <w:top w:val="nil"/>
              <w:left w:val="nil"/>
              <w:bottom w:val="single" w:sz="4" w:space="0" w:color="auto"/>
              <w:right w:val="single" w:sz="4" w:space="0" w:color="auto"/>
            </w:tcBorders>
            <w:shd w:val="clear" w:color="auto" w:fill="auto"/>
            <w:noWrap/>
            <w:vAlign w:val="center"/>
            <w:hideMark/>
          </w:tcPr>
          <w:p w14:paraId="4CFFE1B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2E5CD3BD"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4CAE29B7"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5083285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2AEBFA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(0,30,0)</w:t>
            </w:r>
          </w:p>
        </w:tc>
        <w:tc>
          <w:tcPr>
            <w:tcW w:w="1134" w:type="dxa"/>
            <w:tcBorders>
              <w:top w:val="nil"/>
              <w:left w:val="nil"/>
              <w:bottom w:val="single" w:sz="4" w:space="0" w:color="auto"/>
              <w:right w:val="single" w:sz="4" w:space="0" w:color="auto"/>
            </w:tcBorders>
            <w:shd w:val="clear" w:color="auto" w:fill="auto"/>
            <w:noWrap/>
            <w:vAlign w:val="center"/>
            <w:hideMark/>
          </w:tcPr>
          <w:p w14:paraId="14FA8EA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1277" w:type="dxa"/>
            <w:tcBorders>
              <w:top w:val="nil"/>
              <w:left w:val="nil"/>
              <w:bottom w:val="single" w:sz="4" w:space="0" w:color="auto"/>
              <w:right w:val="single" w:sz="4" w:space="0" w:color="auto"/>
            </w:tcBorders>
            <w:shd w:val="clear" w:color="auto" w:fill="auto"/>
            <w:noWrap/>
            <w:vAlign w:val="center"/>
            <w:hideMark/>
          </w:tcPr>
          <w:p w14:paraId="6B3E9C1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824" w:type="dxa"/>
            <w:tcBorders>
              <w:top w:val="nil"/>
              <w:left w:val="nil"/>
              <w:bottom w:val="single" w:sz="4" w:space="0" w:color="auto"/>
              <w:right w:val="single" w:sz="4" w:space="0" w:color="auto"/>
            </w:tcBorders>
            <w:shd w:val="clear" w:color="auto" w:fill="auto"/>
            <w:noWrap/>
            <w:vAlign w:val="center"/>
            <w:hideMark/>
          </w:tcPr>
          <w:p w14:paraId="5BF703E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0F1B2B26"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3A33BCF2"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6DE46E1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135,0)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F609B4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(0,45,0)</w:t>
            </w:r>
          </w:p>
        </w:tc>
        <w:tc>
          <w:tcPr>
            <w:tcW w:w="1134" w:type="dxa"/>
            <w:tcBorders>
              <w:top w:val="nil"/>
              <w:left w:val="nil"/>
              <w:bottom w:val="single" w:sz="4" w:space="0" w:color="auto"/>
              <w:right w:val="single" w:sz="4" w:space="0" w:color="auto"/>
            </w:tcBorders>
            <w:shd w:val="clear" w:color="auto" w:fill="auto"/>
            <w:noWrap/>
            <w:vAlign w:val="center"/>
            <w:hideMark/>
          </w:tcPr>
          <w:p w14:paraId="6832101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1277" w:type="dxa"/>
            <w:tcBorders>
              <w:top w:val="nil"/>
              <w:left w:val="nil"/>
              <w:bottom w:val="single" w:sz="4" w:space="0" w:color="auto"/>
              <w:right w:val="single" w:sz="4" w:space="0" w:color="auto"/>
            </w:tcBorders>
            <w:shd w:val="clear" w:color="auto" w:fill="auto"/>
            <w:noWrap/>
            <w:vAlign w:val="center"/>
            <w:hideMark/>
          </w:tcPr>
          <w:p w14:paraId="639F403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824" w:type="dxa"/>
            <w:tcBorders>
              <w:top w:val="nil"/>
              <w:left w:val="nil"/>
              <w:bottom w:val="single" w:sz="4" w:space="0" w:color="auto"/>
              <w:right w:val="single" w:sz="4" w:space="0" w:color="auto"/>
            </w:tcBorders>
            <w:shd w:val="clear" w:color="auto" w:fill="auto"/>
            <w:noWrap/>
            <w:vAlign w:val="center"/>
            <w:hideMark/>
          </w:tcPr>
          <w:p w14:paraId="6F6EF78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1BF37571" w14:textId="77777777" w:rsidTr="002B1ACD">
        <w:trPr>
          <w:trHeight w:val="300"/>
          <w:jc w:val="center"/>
        </w:trPr>
        <w:tc>
          <w:tcPr>
            <w:tcW w:w="1129" w:type="dxa"/>
            <w:vMerge/>
            <w:tcBorders>
              <w:left w:val="single" w:sz="4" w:space="0" w:color="auto"/>
              <w:bottom w:val="single" w:sz="4" w:space="0" w:color="auto"/>
              <w:right w:val="single" w:sz="4" w:space="0" w:color="auto"/>
            </w:tcBorders>
            <w:shd w:val="clear" w:color="auto" w:fill="auto"/>
            <w:noWrap/>
            <w:vAlign w:val="center"/>
          </w:tcPr>
          <w:p w14:paraId="20530555"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2C004E05"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120,0)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2BDDBE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(0,60,0)</w:t>
            </w:r>
          </w:p>
        </w:tc>
        <w:tc>
          <w:tcPr>
            <w:tcW w:w="1134" w:type="dxa"/>
            <w:tcBorders>
              <w:top w:val="nil"/>
              <w:left w:val="nil"/>
              <w:bottom w:val="single" w:sz="4" w:space="0" w:color="auto"/>
              <w:right w:val="single" w:sz="4" w:space="0" w:color="auto"/>
            </w:tcBorders>
            <w:shd w:val="clear" w:color="auto" w:fill="auto"/>
            <w:noWrap/>
            <w:vAlign w:val="center"/>
            <w:hideMark/>
          </w:tcPr>
          <w:p w14:paraId="68A8F3D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13</w:t>
            </w:r>
          </w:p>
        </w:tc>
        <w:tc>
          <w:tcPr>
            <w:tcW w:w="1277" w:type="dxa"/>
            <w:tcBorders>
              <w:top w:val="nil"/>
              <w:left w:val="nil"/>
              <w:bottom w:val="single" w:sz="4" w:space="0" w:color="auto"/>
              <w:right w:val="single" w:sz="4" w:space="0" w:color="auto"/>
            </w:tcBorders>
            <w:shd w:val="clear" w:color="auto" w:fill="auto"/>
            <w:noWrap/>
            <w:vAlign w:val="center"/>
            <w:hideMark/>
          </w:tcPr>
          <w:p w14:paraId="349F8CA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824" w:type="dxa"/>
            <w:tcBorders>
              <w:top w:val="nil"/>
              <w:left w:val="nil"/>
              <w:bottom w:val="single" w:sz="4" w:space="0" w:color="auto"/>
              <w:right w:val="single" w:sz="4" w:space="0" w:color="auto"/>
            </w:tcBorders>
            <w:shd w:val="clear" w:color="auto" w:fill="auto"/>
            <w:noWrap/>
            <w:vAlign w:val="center"/>
            <w:hideMark/>
          </w:tcPr>
          <w:p w14:paraId="67E3745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5DD3451F" w14:textId="77777777" w:rsidTr="002B1ACD">
        <w:trPr>
          <w:trHeight w:val="285"/>
          <w:jc w:val="center"/>
        </w:trPr>
        <w:tc>
          <w:tcPr>
            <w:tcW w:w="2689" w:type="dxa"/>
            <w:gridSpan w:val="2"/>
            <w:vMerge w:val="restart"/>
            <w:tcBorders>
              <w:top w:val="nil"/>
              <w:left w:val="single" w:sz="4" w:space="0" w:color="auto"/>
              <w:right w:val="single" w:sz="4" w:space="0" w:color="auto"/>
            </w:tcBorders>
            <w:shd w:val="clear" w:color="auto" w:fill="auto"/>
            <w:noWrap/>
            <w:vAlign w:val="center"/>
            <w:hideMark/>
          </w:tcPr>
          <w:p w14:paraId="65ED343C" w14:textId="77777777" w:rsidR="001D6AB1" w:rsidRPr="005E42D5" w:rsidRDefault="001D6AB1" w:rsidP="002B1ACD">
            <w:pPr>
              <w:widowControl/>
              <w:jc w:val="left"/>
              <w:rPr>
                <w:rFonts w:ascii="等线" w:eastAsia="等线" w:hAnsi="等线"/>
                <w:color w:val="000000"/>
                <w:szCs w:val="21"/>
              </w:rPr>
            </w:pPr>
            <w:r w:rsidRPr="005E42D5">
              <w:rPr>
                <w:rFonts w:ascii="等线" w:eastAsia="等线" w:hAnsi="等线" w:hint="eastAsia"/>
                <w:color w:val="000000"/>
                <w:szCs w:val="21"/>
              </w:rPr>
              <w:t>平均值</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7F9C6E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旋转外框</w:t>
            </w:r>
          </w:p>
        </w:tc>
        <w:tc>
          <w:tcPr>
            <w:tcW w:w="1134" w:type="dxa"/>
            <w:tcBorders>
              <w:top w:val="nil"/>
              <w:left w:val="nil"/>
              <w:bottom w:val="single" w:sz="4" w:space="0" w:color="auto"/>
              <w:right w:val="single" w:sz="4" w:space="0" w:color="auto"/>
            </w:tcBorders>
            <w:shd w:val="clear" w:color="auto" w:fill="auto"/>
            <w:noWrap/>
            <w:vAlign w:val="center"/>
            <w:hideMark/>
          </w:tcPr>
          <w:p w14:paraId="244F5A7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1.5</w:t>
            </w:r>
          </w:p>
        </w:tc>
        <w:tc>
          <w:tcPr>
            <w:tcW w:w="1277" w:type="dxa"/>
            <w:tcBorders>
              <w:top w:val="nil"/>
              <w:left w:val="nil"/>
              <w:bottom w:val="single" w:sz="4" w:space="0" w:color="auto"/>
              <w:right w:val="single" w:sz="4" w:space="0" w:color="auto"/>
            </w:tcBorders>
            <w:shd w:val="clear" w:color="auto" w:fill="auto"/>
            <w:noWrap/>
            <w:vAlign w:val="center"/>
            <w:hideMark/>
          </w:tcPr>
          <w:p w14:paraId="134F427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1.75</w:t>
            </w:r>
          </w:p>
        </w:tc>
        <w:tc>
          <w:tcPr>
            <w:tcW w:w="824" w:type="dxa"/>
            <w:tcBorders>
              <w:top w:val="nil"/>
              <w:left w:val="nil"/>
              <w:bottom w:val="single" w:sz="4" w:space="0" w:color="auto"/>
              <w:right w:val="single" w:sz="4" w:space="0" w:color="auto"/>
            </w:tcBorders>
            <w:shd w:val="clear" w:color="auto" w:fill="auto"/>
            <w:noWrap/>
            <w:vAlign w:val="center"/>
            <w:hideMark/>
          </w:tcPr>
          <w:p w14:paraId="62B53C3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1.25</w:t>
            </w:r>
          </w:p>
        </w:tc>
      </w:tr>
      <w:tr w:rsidR="001D6AB1" w:rsidRPr="005E42D5" w14:paraId="650B209C" w14:textId="77777777" w:rsidTr="002B1ACD">
        <w:trPr>
          <w:trHeight w:val="285"/>
          <w:jc w:val="center"/>
        </w:trPr>
        <w:tc>
          <w:tcPr>
            <w:tcW w:w="2689" w:type="dxa"/>
            <w:gridSpan w:val="2"/>
            <w:vMerge/>
            <w:tcBorders>
              <w:left w:val="single" w:sz="4" w:space="0" w:color="auto"/>
              <w:bottom w:val="single" w:sz="4" w:space="0" w:color="auto"/>
              <w:right w:val="single" w:sz="4" w:space="0" w:color="auto"/>
            </w:tcBorders>
            <w:vAlign w:val="center"/>
            <w:hideMark/>
          </w:tcPr>
          <w:p w14:paraId="0D0F92E0" w14:textId="77777777" w:rsidR="001D6AB1" w:rsidRPr="005E42D5" w:rsidRDefault="001D6AB1" w:rsidP="002B1ACD">
            <w:pPr>
              <w:widowControl/>
              <w:jc w:val="left"/>
              <w:rPr>
                <w:rFonts w:ascii="等线" w:eastAsia="等线" w:hAnsi="等线"/>
                <w:color w:val="000000"/>
                <w:szCs w:val="21"/>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9826255"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旋转中框</w:t>
            </w:r>
          </w:p>
        </w:tc>
        <w:tc>
          <w:tcPr>
            <w:tcW w:w="1134" w:type="dxa"/>
            <w:tcBorders>
              <w:top w:val="nil"/>
              <w:left w:val="nil"/>
              <w:bottom w:val="single" w:sz="4" w:space="0" w:color="auto"/>
              <w:right w:val="single" w:sz="4" w:space="0" w:color="auto"/>
            </w:tcBorders>
            <w:shd w:val="clear" w:color="auto" w:fill="auto"/>
            <w:noWrap/>
            <w:vAlign w:val="center"/>
            <w:hideMark/>
          </w:tcPr>
          <w:p w14:paraId="0A03313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7.5</w:t>
            </w:r>
          </w:p>
        </w:tc>
        <w:tc>
          <w:tcPr>
            <w:tcW w:w="1277" w:type="dxa"/>
            <w:tcBorders>
              <w:top w:val="nil"/>
              <w:left w:val="nil"/>
              <w:bottom w:val="single" w:sz="4" w:space="0" w:color="auto"/>
              <w:right w:val="single" w:sz="4" w:space="0" w:color="auto"/>
            </w:tcBorders>
            <w:shd w:val="clear" w:color="auto" w:fill="auto"/>
            <w:noWrap/>
            <w:vAlign w:val="center"/>
            <w:hideMark/>
          </w:tcPr>
          <w:p w14:paraId="3784F39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3.75</w:t>
            </w:r>
          </w:p>
        </w:tc>
        <w:tc>
          <w:tcPr>
            <w:tcW w:w="824" w:type="dxa"/>
            <w:tcBorders>
              <w:top w:val="nil"/>
              <w:left w:val="nil"/>
              <w:bottom w:val="single" w:sz="4" w:space="0" w:color="auto"/>
              <w:right w:val="single" w:sz="4" w:space="0" w:color="auto"/>
            </w:tcBorders>
            <w:shd w:val="clear" w:color="auto" w:fill="auto"/>
            <w:noWrap/>
            <w:vAlign w:val="center"/>
            <w:hideMark/>
          </w:tcPr>
          <w:p w14:paraId="02828A9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w:t>
            </w:r>
          </w:p>
        </w:tc>
      </w:tr>
      <w:bookmarkEnd w:id="8"/>
    </w:tbl>
    <w:p w14:paraId="761D439A" w14:textId="064720D6" w:rsidR="008A5F75" w:rsidRDefault="008A5F75" w:rsidP="00EC7A5F">
      <w:pPr>
        <w:rPr>
          <w:noProof/>
        </w:rPr>
      </w:pPr>
    </w:p>
    <w:p w14:paraId="3521AB1B" w14:textId="054866F6" w:rsidR="00636889" w:rsidRPr="005E42D5" w:rsidRDefault="00D355C7" w:rsidP="005E42D5">
      <w:pPr>
        <w:ind w:firstLine="420"/>
        <w:jc w:val="center"/>
        <w:rPr>
          <w:noProof/>
          <w:sz w:val="24"/>
          <w:szCs w:val="24"/>
        </w:rPr>
      </w:pPr>
      <w:r w:rsidRPr="005E42D5">
        <w:rPr>
          <w:rFonts w:hint="eastAsia"/>
          <w:noProof/>
          <w:sz w:val="24"/>
          <w:szCs w:val="24"/>
        </w:rPr>
        <w:t>表</w:t>
      </w:r>
      <w:r w:rsidR="00636889" w:rsidRPr="005E42D5">
        <w:rPr>
          <w:noProof/>
          <w:sz w:val="24"/>
          <w:szCs w:val="24"/>
        </w:rPr>
        <w:t>3</w:t>
      </w:r>
      <w:r w:rsidR="00636889" w:rsidRPr="005E42D5">
        <w:rPr>
          <w:rFonts w:hint="eastAsia"/>
          <w:noProof/>
          <w:sz w:val="24"/>
          <w:szCs w:val="24"/>
        </w:rPr>
        <w:t>-</w:t>
      </w:r>
      <w:r w:rsidR="00636889" w:rsidRPr="005E42D5">
        <w:rPr>
          <w:noProof/>
          <w:sz w:val="24"/>
          <w:szCs w:val="24"/>
        </w:rPr>
        <w:t xml:space="preserve">1 </w:t>
      </w:r>
      <w:r w:rsidR="006B0607" w:rsidRPr="005E42D5">
        <w:rPr>
          <w:rFonts w:hint="eastAsia"/>
          <w:noProof/>
          <w:sz w:val="24"/>
          <w:szCs w:val="24"/>
        </w:rPr>
        <w:t>正转外框测试</w:t>
      </w:r>
      <w:r w:rsidR="006B0607" w:rsidRPr="005E42D5">
        <w:rPr>
          <w:rFonts w:hint="eastAsia"/>
          <w:noProof/>
          <w:sz w:val="24"/>
          <w:szCs w:val="24"/>
        </w:rPr>
        <w:t>yaw</w:t>
      </w:r>
      <w:r w:rsidR="006B0607" w:rsidRPr="005E42D5">
        <w:rPr>
          <w:rFonts w:hint="eastAsia"/>
          <w:noProof/>
          <w:sz w:val="24"/>
          <w:szCs w:val="24"/>
        </w:rPr>
        <w:t>轴，中框测试</w:t>
      </w:r>
      <w:r w:rsidR="006B0607" w:rsidRPr="005E42D5">
        <w:rPr>
          <w:rFonts w:hint="eastAsia"/>
          <w:noProof/>
          <w:sz w:val="24"/>
          <w:szCs w:val="24"/>
        </w:rPr>
        <w:t>Pitch</w:t>
      </w:r>
      <w:r w:rsidR="006B0607" w:rsidRPr="005E42D5">
        <w:rPr>
          <w:rFonts w:hint="eastAsia"/>
          <w:noProof/>
          <w:sz w:val="24"/>
          <w:szCs w:val="24"/>
        </w:rPr>
        <w:t>轴</w:t>
      </w:r>
    </w:p>
    <w:p w14:paraId="45A29E3E" w14:textId="77777777" w:rsidR="001D6AB1" w:rsidRDefault="001D6AB1" w:rsidP="00636889">
      <w:pPr>
        <w:ind w:firstLine="420"/>
        <w:jc w:val="center"/>
        <w:rPr>
          <w:noProof/>
        </w:rPr>
      </w:pPr>
    </w:p>
    <w:tbl>
      <w:tblPr>
        <w:tblW w:w="6733" w:type="dxa"/>
        <w:jc w:val="center"/>
        <w:tblLook w:val="04A0" w:firstRow="1" w:lastRow="0" w:firstColumn="1" w:lastColumn="0" w:noHBand="0" w:noVBand="1"/>
      </w:tblPr>
      <w:tblGrid>
        <w:gridCol w:w="1129"/>
        <w:gridCol w:w="1560"/>
        <w:gridCol w:w="1134"/>
        <w:gridCol w:w="850"/>
        <w:gridCol w:w="992"/>
        <w:gridCol w:w="1068"/>
      </w:tblGrid>
      <w:tr w:rsidR="001D6AB1" w:rsidRPr="005E42D5" w14:paraId="4F58A774" w14:textId="77777777" w:rsidTr="002B1ACD">
        <w:trPr>
          <w:trHeight w:val="1140"/>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7874908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操作框</w:t>
            </w:r>
          </w:p>
        </w:tc>
        <w:tc>
          <w:tcPr>
            <w:tcW w:w="1560" w:type="dxa"/>
            <w:tcBorders>
              <w:top w:val="single" w:sz="4" w:space="0" w:color="auto"/>
              <w:left w:val="nil"/>
              <w:bottom w:val="single" w:sz="4" w:space="0" w:color="auto"/>
              <w:right w:val="single" w:sz="4" w:space="0" w:color="auto"/>
            </w:tcBorders>
            <w:vAlign w:val="center"/>
          </w:tcPr>
          <w:p w14:paraId="2AD96E5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A338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91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F489A69"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误差(测试Yaw，Pitch)/秒</w:t>
            </w:r>
          </w:p>
        </w:tc>
      </w:tr>
      <w:tr w:rsidR="001D6AB1" w:rsidRPr="005E42D5" w14:paraId="28F68CF0" w14:textId="77777777" w:rsidTr="002B1ACD">
        <w:trPr>
          <w:trHeight w:val="285"/>
          <w:jc w:val="center"/>
        </w:trPr>
        <w:tc>
          <w:tcPr>
            <w:tcW w:w="1129" w:type="dxa"/>
            <w:vMerge w:val="restart"/>
            <w:tcBorders>
              <w:top w:val="nil"/>
              <w:left w:val="single" w:sz="4" w:space="0" w:color="auto"/>
              <w:right w:val="single" w:sz="4" w:space="0" w:color="auto"/>
            </w:tcBorders>
            <w:shd w:val="clear" w:color="auto" w:fill="auto"/>
            <w:noWrap/>
            <w:vAlign w:val="center"/>
          </w:tcPr>
          <w:p w14:paraId="171CE9FB"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反转外框</w:t>
            </w:r>
          </w:p>
        </w:tc>
        <w:tc>
          <w:tcPr>
            <w:tcW w:w="1560" w:type="dxa"/>
            <w:tcBorders>
              <w:top w:val="single" w:sz="4" w:space="0" w:color="auto"/>
              <w:left w:val="nil"/>
              <w:bottom w:val="single" w:sz="4" w:space="0" w:color="auto"/>
              <w:right w:val="single" w:sz="4" w:space="0" w:color="auto"/>
            </w:tcBorders>
            <w:vAlign w:val="center"/>
          </w:tcPr>
          <w:p w14:paraId="4B48F7A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952C29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06FF5E9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992" w:type="dxa"/>
            <w:tcBorders>
              <w:top w:val="nil"/>
              <w:left w:val="nil"/>
              <w:bottom w:val="single" w:sz="4" w:space="0" w:color="auto"/>
              <w:right w:val="single" w:sz="4" w:space="0" w:color="auto"/>
            </w:tcBorders>
            <w:shd w:val="clear" w:color="auto" w:fill="auto"/>
            <w:noWrap/>
            <w:vAlign w:val="center"/>
            <w:hideMark/>
          </w:tcPr>
          <w:p w14:paraId="0DDD856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1068" w:type="dxa"/>
            <w:tcBorders>
              <w:top w:val="nil"/>
              <w:left w:val="nil"/>
              <w:bottom w:val="single" w:sz="4" w:space="0" w:color="auto"/>
              <w:right w:val="single" w:sz="4" w:space="0" w:color="auto"/>
            </w:tcBorders>
            <w:shd w:val="clear" w:color="auto" w:fill="auto"/>
            <w:noWrap/>
            <w:vAlign w:val="center"/>
            <w:hideMark/>
          </w:tcPr>
          <w:p w14:paraId="065293A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1D6AB1" w:rsidRPr="005E42D5" w14:paraId="01D2368C"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158999EC"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5AE2B83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180,0)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6C1184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850" w:type="dxa"/>
            <w:tcBorders>
              <w:top w:val="nil"/>
              <w:left w:val="nil"/>
              <w:bottom w:val="single" w:sz="4" w:space="0" w:color="auto"/>
              <w:right w:val="single" w:sz="4" w:space="0" w:color="auto"/>
            </w:tcBorders>
            <w:shd w:val="clear" w:color="auto" w:fill="auto"/>
            <w:noWrap/>
            <w:vAlign w:val="center"/>
            <w:hideMark/>
          </w:tcPr>
          <w:p w14:paraId="78CC310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4C81DB5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068" w:type="dxa"/>
            <w:tcBorders>
              <w:top w:val="nil"/>
              <w:left w:val="nil"/>
              <w:bottom w:val="single" w:sz="4" w:space="0" w:color="auto"/>
              <w:right w:val="single" w:sz="4" w:space="0" w:color="auto"/>
            </w:tcBorders>
            <w:shd w:val="clear" w:color="auto" w:fill="auto"/>
            <w:noWrap/>
            <w:vAlign w:val="center"/>
            <w:hideMark/>
          </w:tcPr>
          <w:p w14:paraId="2CC7A35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1B5BC681"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78834896"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5F84976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180,0)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CB062F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850" w:type="dxa"/>
            <w:tcBorders>
              <w:top w:val="nil"/>
              <w:left w:val="nil"/>
              <w:bottom w:val="single" w:sz="4" w:space="0" w:color="auto"/>
              <w:right w:val="single" w:sz="4" w:space="0" w:color="auto"/>
            </w:tcBorders>
            <w:shd w:val="clear" w:color="auto" w:fill="auto"/>
            <w:noWrap/>
            <w:vAlign w:val="center"/>
            <w:hideMark/>
          </w:tcPr>
          <w:p w14:paraId="15D0975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2" w:type="dxa"/>
            <w:tcBorders>
              <w:top w:val="nil"/>
              <w:left w:val="nil"/>
              <w:bottom w:val="single" w:sz="4" w:space="0" w:color="auto"/>
              <w:right w:val="single" w:sz="4" w:space="0" w:color="auto"/>
            </w:tcBorders>
            <w:shd w:val="clear" w:color="auto" w:fill="auto"/>
            <w:noWrap/>
            <w:vAlign w:val="center"/>
            <w:hideMark/>
          </w:tcPr>
          <w:p w14:paraId="7E4990E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1068" w:type="dxa"/>
            <w:tcBorders>
              <w:top w:val="nil"/>
              <w:left w:val="nil"/>
              <w:bottom w:val="single" w:sz="4" w:space="0" w:color="auto"/>
              <w:right w:val="single" w:sz="4" w:space="0" w:color="auto"/>
            </w:tcBorders>
            <w:shd w:val="clear" w:color="auto" w:fill="auto"/>
            <w:noWrap/>
            <w:vAlign w:val="center"/>
            <w:hideMark/>
          </w:tcPr>
          <w:p w14:paraId="6749F57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r>
      <w:tr w:rsidR="001D6AB1" w:rsidRPr="005E42D5" w14:paraId="0F404336"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2ADB13A3"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318D26B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180,0)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F12ED6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850" w:type="dxa"/>
            <w:tcBorders>
              <w:top w:val="nil"/>
              <w:left w:val="nil"/>
              <w:bottom w:val="single" w:sz="4" w:space="0" w:color="auto"/>
              <w:right w:val="single" w:sz="4" w:space="0" w:color="auto"/>
            </w:tcBorders>
            <w:shd w:val="clear" w:color="auto" w:fill="auto"/>
            <w:noWrap/>
            <w:vAlign w:val="center"/>
            <w:hideMark/>
          </w:tcPr>
          <w:p w14:paraId="642B829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743D5E0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1068" w:type="dxa"/>
            <w:tcBorders>
              <w:top w:val="nil"/>
              <w:left w:val="nil"/>
              <w:bottom w:val="single" w:sz="4" w:space="0" w:color="auto"/>
              <w:right w:val="single" w:sz="4" w:space="0" w:color="auto"/>
            </w:tcBorders>
            <w:shd w:val="clear" w:color="auto" w:fill="auto"/>
            <w:noWrap/>
            <w:vAlign w:val="center"/>
            <w:hideMark/>
          </w:tcPr>
          <w:p w14:paraId="714C17F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r>
      <w:tr w:rsidR="001D6AB1" w:rsidRPr="005E42D5" w14:paraId="37BCDAD2" w14:textId="77777777" w:rsidTr="002B1ACD">
        <w:trPr>
          <w:trHeight w:val="300"/>
          <w:jc w:val="center"/>
        </w:trPr>
        <w:tc>
          <w:tcPr>
            <w:tcW w:w="1129" w:type="dxa"/>
            <w:vMerge/>
            <w:tcBorders>
              <w:left w:val="single" w:sz="4" w:space="0" w:color="auto"/>
              <w:bottom w:val="single" w:sz="4" w:space="0" w:color="auto"/>
              <w:right w:val="single" w:sz="4" w:space="0" w:color="auto"/>
            </w:tcBorders>
            <w:shd w:val="clear" w:color="auto" w:fill="auto"/>
            <w:noWrap/>
            <w:vAlign w:val="center"/>
          </w:tcPr>
          <w:p w14:paraId="2F5F386C"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73045DD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180,0)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9914D2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850" w:type="dxa"/>
            <w:tcBorders>
              <w:top w:val="nil"/>
              <w:left w:val="nil"/>
              <w:bottom w:val="single" w:sz="4" w:space="0" w:color="auto"/>
              <w:right w:val="single" w:sz="4" w:space="0" w:color="auto"/>
            </w:tcBorders>
            <w:shd w:val="clear" w:color="auto" w:fill="auto"/>
            <w:noWrap/>
            <w:vAlign w:val="center"/>
            <w:hideMark/>
          </w:tcPr>
          <w:p w14:paraId="2649029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2" w:type="dxa"/>
            <w:tcBorders>
              <w:top w:val="nil"/>
              <w:left w:val="nil"/>
              <w:bottom w:val="single" w:sz="4" w:space="0" w:color="auto"/>
              <w:right w:val="single" w:sz="4" w:space="0" w:color="auto"/>
            </w:tcBorders>
            <w:shd w:val="clear" w:color="auto" w:fill="auto"/>
            <w:noWrap/>
            <w:vAlign w:val="center"/>
            <w:hideMark/>
          </w:tcPr>
          <w:p w14:paraId="59F4601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0F18713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3A7A9ECC" w14:textId="77777777" w:rsidTr="002B1ACD">
        <w:trPr>
          <w:trHeight w:val="285"/>
          <w:jc w:val="center"/>
        </w:trPr>
        <w:tc>
          <w:tcPr>
            <w:tcW w:w="1129" w:type="dxa"/>
            <w:vMerge w:val="restart"/>
            <w:tcBorders>
              <w:top w:val="nil"/>
              <w:left w:val="single" w:sz="4" w:space="0" w:color="auto"/>
              <w:right w:val="single" w:sz="4" w:space="0" w:color="auto"/>
            </w:tcBorders>
            <w:shd w:val="clear" w:color="auto" w:fill="auto"/>
            <w:noWrap/>
            <w:vAlign w:val="center"/>
          </w:tcPr>
          <w:p w14:paraId="632383D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反转中框</w:t>
            </w:r>
          </w:p>
        </w:tc>
        <w:tc>
          <w:tcPr>
            <w:tcW w:w="1560" w:type="dxa"/>
            <w:tcBorders>
              <w:top w:val="single" w:sz="4" w:space="0" w:color="auto"/>
              <w:left w:val="nil"/>
              <w:bottom w:val="single" w:sz="4" w:space="0" w:color="auto"/>
              <w:right w:val="single" w:sz="4" w:space="0" w:color="auto"/>
            </w:tcBorders>
            <w:vAlign w:val="center"/>
          </w:tcPr>
          <w:p w14:paraId="6485382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195,0)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5C9003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w:t>
            </w:r>
          </w:p>
        </w:tc>
        <w:tc>
          <w:tcPr>
            <w:tcW w:w="850" w:type="dxa"/>
            <w:tcBorders>
              <w:top w:val="nil"/>
              <w:left w:val="nil"/>
              <w:bottom w:val="single" w:sz="4" w:space="0" w:color="auto"/>
              <w:right w:val="single" w:sz="4" w:space="0" w:color="auto"/>
            </w:tcBorders>
            <w:shd w:val="clear" w:color="auto" w:fill="auto"/>
            <w:noWrap/>
            <w:vAlign w:val="center"/>
            <w:hideMark/>
          </w:tcPr>
          <w:p w14:paraId="6B1A576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2" w:type="dxa"/>
            <w:tcBorders>
              <w:top w:val="nil"/>
              <w:left w:val="nil"/>
              <w:bottom w:val="single" w:sz="4" w:space="0" w:color="auto"/>
              <w:right w:val="single" w:sz="4" w:space="0" w:color="auto"/>
            </w:tcBorders>
            <w:shd w:val="clear" w:color="auto" w:fill="auto"/>
            <w:noWrap/>
            <w:vAlign w:val="center"/>
            <w:hideMark/>
          </w:tcPr>
          <w:p w14:paraId="6C99172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481A780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365FE6A6"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0D2AC92F"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3D74D815"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210,0)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692667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30,0)</w:t>
            </w:r>
          </w:p>
        </w:tc>
        <w:tc>
          <w:tcPr>
            <w:tcW w:w="850" w:type="dxa"/>
            <w:tcBorders>
              <w:top w:val="nil"/>
              <w:left w:val="nil"/>
              <w:bottom w:val="single" w:sz="4" w:space="0" w:color="auto"/>
              <w:right w:val="single" w:sz="4" w:space="0" w:color="auto"/>
            </w:tcBorders>
            <w:shd w:val="clear" w:color="auto" w:fill="auto"/>
            <w:noWrap/>
            <w:vAlign w:val="center"/>
            <w:hideMark/>
          </w:tcPr>
          <w:p w14:paraId="7971859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992" w:type="dxa"/>
            <w:tcBorders>
              <w:top w:val="nil"/>
              <w:left w:val="nil"/>
              <w:bottom w:val="single" w:sz="4" w:space="0" w:color="auto"/>
              <w:right w:val="single" w:sz="4" w:space="0" w:color="auto"/>
            </w:tcBorders>
            <w:shd w:val="clear" w:color="auto" w:fill="auto"/>
            <w:noWrap/>
            <w:vAlign w:val="center"/>
            <w:hideMark/>
          </w:tcPr>
          <w:p w14:paraId="13200CE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4F9C331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r>
      <w:tr w:rsidR="001D6AB1" w:rsidRPr="005E42D5" w14:paraId="23C15025"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18202F1F"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25BC704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225,0)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92D5B7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45,0)</w:t>
            </w:r>
          </w:p>
        </w:tc>
        <w:tc>
          <w:tcPr>
            <w:tcW w:w="850" w:type="dxa"/>
            <w:tcBorders>
              <w:top w:val="nil"/>
              <w:left w:val="nil"/>
              <w:bottom w:val="single" w:sz="4" w:space="0" w:color="auto"/>
              <w:right w:val="single" w:sz="4" w:space="0" w:color="auto"/>
            </w:tcBorders>
            <w:shd w:val="clear" w:color="auto" w:fill="auto"/>
            <w:noWrap/>
            <w:vAlign w:val="center"/>
            <w:hideMark/>
          </w:tcPr>
          <w:p w14:paraId="6C19E89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992" w:type="dxa"/>
            <w:tcBorders>
              <w:top w:val="nil"/>
              <w:left w:val="nil"/>
              <w:bottom w:val="single" w:sz="4" w:space="0" w:color="auto"/>
              <w:right w:val="single" w:sz="4" w:space="0" w:color="auto"/>
            </w:tcBorders>
            <w:shd w:val="clear" w:color="auto" w:fill="auto"/>
            <w:noWrap/>
            <w:vAlign w:val="center"/>
            <w:hideMark/>
          </w:tcPr>
          <w:p w14:paraId="38FD1AA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068" w:type="dxa"/>
            <w:tcBorders>
              <w:top w:val="nil"/>
              <w:left w:val="nil"/>
              <w:bottom w:val="single" w:sz="4" w:space="0" w:color="auto"/>
              <w:right w:val="single" w:sz="4" w:space="0" w:color="auto"/>
            </w:tcBorders>
            <w:shd w:val="clear" w:color="auto" w:fill="auto"/>
            <w:noWrap/>
            <w:vAlign w:val="center"/>
            <w:hideMark/>
          </w:tcPr>
          <w:p w14:paraId="60F4A09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r>
      <w:tr w:rsidR="001D6AB1" w:rsidRPr="005E42D5" w14:paraId="24A1B186" w14:textId="77777777" w:rsidTr="002B1ACD">
        <w:trPr>
          <w:trHeight w:val="300"/>
          <w:jc w:val="center"/>
        </w:trPr>
        <w:tc>
          <w:tcPr>
            <w:tcW w:w="1129" w:type="dxa"/>
            <w:vMerge/>
            <w:tcBorders>
              <w:left w:val="single" w:sz="4" w:space="0" w:color="auto"/>
              <w:bottom w:val="single" w:sz="4" w:space="0" w:color="auto"/>
              <w:right w:val="single" w:sz="4" w:space="0" w:color="auto"/>
            </w:tcBorders>
            <w:shd w:val="clear" w:color="auto" w:fill="auto"/>
            <w:noWrap/>
            <w:vAlign w:val="center"/>
          </w:tcPr>
          <w:p w14:paraId="4A2C5104"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212CDB6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240,0)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0EA975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60,0)</w:t>
            </w:r>
          </w:p>
        </w:tc>
        <w:tc>
          <w:tcPr>
            <w:tcW w:w="850" w:type="dxa"/>
            <w:tcBorders>
              <w:top w:val="nil"/>
              <w:left w:val="nil"/>
              <w:bottom w:val="single" w:sz="4" w:space="0" w:color="auto"/>
              <w:right w:val="single" w:sz="4" w:space="0" w:color="auto"/>
            </w:tcBorders>
            <w:shd w:val="clear" w:color="auto" w:fill="auto"/>
            <w:noWrap/>
            <w:vAlign w:val="center"/>
            <w:hideMark/>
          </w:tcPr>
          <w:p w14:paraId="52BC23D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-29</w:t>
            </w:r>
          </w:p>
        </w:tc>
        <w:tc>
          <w:tcPr>
            <w:tcW w:w="992" w:type="dxa"/>
            <w:tcBorders>
              <w:top w:val="nil"/>
              <w:left w:val="nil"/>
              <w:bottom w:val="single" w:sz="4" w:space="0" w:color="auto"/>
              <w:right w:val="single" w:sz="4" w:space="0" w:color="auto"/>
            </w:tcBorders>
            <w:shd w:val="clear" w:color="auto" w:fill="auto"/>
            <w:noWrap/>
            <w:vAlign w:val="center"/>
            <w:hideMark/>
          </w:tcPr>
          <w:p w14:paraId="16B8D7E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1068" w:type="dxa"/>
            <w:tcBorders>
              <w:top w:val="nil"/>
              <w:left w:val="nil"/>
              <w:bottom w:val="single" w:sz="4" w:space="0" w:color="auto"/>
              <w:right w:val="single" w:sz="4" w:space="0" w:color="auto"/>
            </w:tcBorders>
            <w:shd w:val="clear" w:color="auto" w:fill="auto"/>
            <w:noWrap/>
            <w:vAlign w:val="center"/>
            <w:hideMark/>
          </w:tcPr>
          <w:p w14:paraId="4C3EE9F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-25</w:t>
            </w:r>
          </w:p>
        </w:tc>
      </w:tr>
      <w:tr w:rsidR="001D6AB1" w:rsidRPr="005E42D5" w14:paraId="137C3992" w14:textId="77777777" w:rsidTr="002B1ACD">
        <w:trPr>
          <w:trHeight w:val="285"/>
          <w:jc w:val="center"/>
        </w:trPr>
        <w:tc>
          <w:tcPr>
            <w:tcW w:w="2689" w:type="dxa"/>
            <w:gridSpan w:val="2"/>
            <w:vMerge w:val="restart"/>
            <w:tcBorders>
              <w:top w:val="nil"/>
              <w:left w:val="single" w:sz="4" w:space="0" w:color="auto"/>
              <w:right w:val="single" w:sz="4" w:space="0" w:color="auto"/>
            </w:tcBorders>
            <w:shd w:val="clear" w:color="auto" w:fill="auto"/>
            <w:noWrap/>
            <w:vAlign w:val="center"/>
            <w:hideMark/>
          </w:tcPr>
          <w:p w14:paraId="6A241587" w14:textId="77777777" w:rsidR="001D6AB1" w:rsidRPr="005E42D5" w:rsidRDefault="001D6AB1" w:rsidP="002B1ACD">
            <w:pPr>
              <w:widowControl/>
              <w:jc w:val="left"/>
              <w:rPr>
                <w:rFonts w:ascii="等线" w:eastAsia="等线" w:hAnsi="等线"/>
                <w:color w:val="000000"/>
                <w:szCs w:val="21"/>
              </w:rPr>
            </w:pPr>
            <w:r w:rsidRPr="005E42D5">
              <w:rPr>
                <w:rFonts w:ascii="等线" w:eastAsia="等线" w:hAnsi="等线" w:hint="eastAsia"/>
                <w:color w:val="000000"/>
                <w:szCs w:val="21"/>
              </w:rPr>
              <w:t>平均值</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55AD08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旋转外框</w:t>
            </w:r>
          </w:p>
        </w:tc>
        <w:tc>
          <w:tcPr>
            <w:tcW w:w="850" w:type="dxa"/>
            <w:tcBorders>
              <w:top w:val="nil"/>
              <w:left w:val="nil"/>
              <w:bottom w:val="single" w:sz="4" w:space="0" w:color="auto"/>
              <w:right w:val="single" w:sz="4" w:space="0" w:color="auto"/>
            </w:tcBorders>
            <w:shd w:val="clear" w:color="auto" w:fill="auto"/>
            <w:noWrap/>
            <w:vAlign w:val="center"/>
            <w:hideMark/>
          </w:tcPr>
          <w:p w14:paraId="07FFC2B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w:t>
            </w:r>
          </w:p>
        </w:tc>
        <w:tc>
          <w:tcPr>
            <w:tcW w:w="992" w:type="dxa"/>
            <w:tcBorders>
              <w:top w:val="nil"/>
              <w:left w:val="nil"/>
              <w:bottom w:val="single" w:sz="4" w:space="0" w:color="auto"/>
              <w:right w:val="single" w:sz="4" w:space="0" w:color="auto"/>
            </w:tcBorders>
            <w:shd w:val="clear" w:color="auto" w:fill="auto"/>
            <w:noWrap/>
            <w:vAlign w:val="center"/>
            <w:hideMark/>
          </w:tcPr>
          <w:p w14:paraId="79DE766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0.5</w:t>
            </w:r>
          </w:p>
        </w:tc>
        <w:tc>
          <w:tcPr>
            <w:tcW w:w="1068" w:type="dxa"/>
            <w:tcBorders>
              <w:top w:val="nil"/>
              <w:left w:val="nil"/>
              <w:bottom w:val="single" w:sz="4" w:space="0" w:color="auto"/>
              <w:right w:val="single" w:sz="4" w:space="0" w:color="auto"/>
            </w:tcBorders>
            <w:shd w:val="clear" w:color="auto" w:fill="auto"/>
            <w:noWrap/>
            <w:vAlign w:val="center"/>
            <w:hideMark/>
          </w:tcPr>
          <w:p w14:paraId="6670E13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-1.75</w:t>
            </w:r>
          </w:p>
        </w:tc>
      </w:tr>
      <w:tr w:rsidR="001D6AB1" w:rsidRPr="005E42D5" w14:paraId="391530B8" w14:textId="77777777" w:rsidTr="002B1ACD">
        <w:trPr>
          <w:trHeight w:val="285"/>
          <w:jc w:val="center"/>
        </w:trPr>
        <w:tc>
          <w:tcPr>
            <w:tcW w:w="2689" w:type="dxa"/>
            <w:gridSpan w:val="2"/>
            <w:vMerge/>
            <w:tcBorders>
              <w:left w:val="single" w:sz="4" w:space="0" w:color="auto"/>
              <w:bottom w:val="single" w:sz="4" w:space="0" w:color="auto"/>
              <w:right w:val="single" w:sz="4" w:space="0" w:color="auto"/>
            </w:tcBorders>
            <w:vAlign w:val="center"/>
            <w:hideMark/>
          </w:tcPr>
          <w:p w14:paraId="1FB959ED" w14:textId="77777777" w:rsidR="001D6AB1" w:rsidRPr="005E42D5" w:rsidRDefault="001D6AB1" w:rsidP="002B1ACD">
            <w:pPr>
              <w:widowControl/>
              <w:jc w:val="left"/>
              <w:rPr>
                <w:rFonts w:ascii="等线" w:eastAsia="等线" w:hAnsi="等线"/>
                <w:color w:val="000000"/>
                <w:szCs w:val="21"/>
              </w:rPr>
            </w:pP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4BBA24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旋转中框</w:t>
            </w:r>
          </w:p>
        </w:tc>
        <w:tc>
          <w:tcPr>
            <w:tcW w:w="850" w:type="dxa"/>
            <w:tcBorders>
              <w:top w:val="nil"/>
              <w:left w:val="nil"/>
              <w:bottom w:val="single" w:sz="4" w:space="0" w:color="auto"/>
              <w:right w:val="single" w:sz="4" w:space="0" w:color="auto"/>
            </w:tcBorders>
            <w:shd w:val="clear" w:color="auto" w:fill="auto"/>
            <w:noWrap/>
            <w:vAlign w:val="center"/>
            <w:hideMark/>
          </w:tcPr>
          <w:p w14:paraId="4D4E4F9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-14</w:t>
            </w:r>
          </w:p>
        </w:tc>
        <w:tc>
          <w:tcPr>
            <w:tcW w:w="992" w:type="dxa"/>
            <w:tcBorders>
              <w:top w:val="nil"/>
              <w:left w:val="nil"/>
              <w:bottom w:val="single" w:sz="4" w:space="0" w:color="auto"/>
              <w:right w:val="single" w:sz="4" w:space="0" w:color="auto"/>
            </w:tcBorders>
            <w:shd w:val="clear" w:color="auto" w:fill="auto"/>
            <w:noWrap/>
            <w:vAlign w:val="center"/>
            <w:hideMark/>
          </w:tcPr>
          <w:p w14:paraId="504F679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1.75</w:t>
            </w:r>
          </w:p>
        </w:tc>
        <w:tc>
          <w:tcPr>
            <w:tcW w:w="1068" w:type="dxa"/>
            <w:tcBorders>
              <w:top w:val="nil"/>
              <w:left w:val="nil"/>
              <w:bottom w:val="single" w:sz="4" w:space="0" w:color="auto"/>
              <w:right w:val="single" w:sz="4" w:space="0" w:color="auto"/>
            </w:tcBorders>
            <w:shd w:val="clear" w:color="auto" w:fill="auto"/>
            <w:noWrap/>
            <w:vAlign w:val="center"/>
            <w:hideMark/>
          </w:tcPr>
          <w:p w14:paraId="1145AD4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-10.75</w:t>
            </w:r>
          </w:p>
        </w:tc>
      </w:tr>
    </w:tbl>
    <w:p w14:paraId="7EEE27CD" w14:textId="3B3BCA66" w:rsidR="00636889" w:rsidRDefault="00636889" w:rsidP="00780FAD">
      <w:pPr>
        <w:rPr>
          <w:noProof/>
        </w:rPr>
      </w:pPr>
    </w:p>
    <w:p w14:paraId="3144C82E" w14:textId="5535FA5C" w:rsidR="00636889" w:rsidRPr="005E42D5" w:rsidRDefault="00D355C7" w:rsidP="00636889">
      <w:pPr>
        <w:ind w:firstLine="420"/>
        <w:jc w:val="center"/>
        <w:rPr>
          <w:noProof/>
          <w:sz w:val="24"/>
          <w:szCs w:val="24"/>
        </w:rPr>
      </w:pPr>
      <w:r w:rsidRPr="005E42D5">
        <w:rPr>
          <w:rFonts w:hint="eastAsia"/>
          <w:noProof/>
          <w:sz w:val="24"/>
          <w:szCs w:val="24"/>
        </w:rPr>
        <w:t>表</w:t>
      </w:r>
      <w:r w:rsidR="00511BB0" w:rsidRPr="005E42D5">
        <w:rPr>
          <w:rFonts w:hint="eastAsia"/>
          <w:noProof/>
          <w:sz w:val="24"/>
          <w:szCs w:val="24"/>
        </w:rPr>
        <w:t>3-</w:t>
      </w:r>
      <w:r w:rsidR="00511BB0" w:rsidRPr="005E42D5">
        <w:rPr>
          <w:noProof/>
          <w:sz w:val="24"/>
          <w:szCs w:val="24"/>
        </w:rPr>
        <w:t xml:space="preserve">2 </w:t>
      </w:r>
      <w:r w:rsidR="00511BB0" w:rsidRPr="005E42D5">
        <w:rPr>
          <w:rFonts w:hint="eastAsia"/>
          <w:noProof/>
          <w:sz w:val="24"/>
          <w:szCs w:val="24"/>
        </w:rPr>
        <w:t>反转</w:t>
      </w:r>
      <w:r w:rsidR="006B0607" w:rsidRPr="005E42D5">
        <w:rPr>
          <w:rFonts w:hint="eastAsia"/>
          <w:noProof/>
          <w:sz w:val="24"/>
          <w:szCs w:val="24"/>
        </w:rPr>
        <w:t>外框测试</w:t>
      </w:r>
      <w:r w:rsidR="006B0607" w:rsidRPr="005E42D5">
        <w:rPr>
          <w:rFonts w:hint="eastAsia"/>
          <w:noProof/>
          <w:sz w:val="24"/>
          <w:szCs w:val="24"/>
        </w:rPr>
        <w:t>yaw</w:t>
      </w:r>
      <w:r w:rsidR="006B0607" w:rsidRPr="005E42D5">
        <w:rPr>
          <w:rFonts w:hint="eastAsia"/>
          <w:noProof/>
          <w:sz w:val="24"/>
          <w:szCs w:val="24"/>
        </w:rPr>
        <w:t>轴，中框测试</w:t>
      </w:r>
      <w:r w:rsidR="006B0607" w:rsidRPr="005E42D5">
        <w:rPr>
          <w:rFonts w:hint="eastAsia"/>
          <w:noProof/>
          <w:sz w:val="24"/>
          <w:szCs w:val="24"/>
        </w:rPr>
        <w:t>Pitch</w:t>
      </w:r>
      <w:r w:rsidR="006B0607" w:rsidRPr="005E42D5">
        <w:rPr>
          <w:rFonts w:hint="eastAsia"/>
          <w:noProof/>
          <w:sz w:val="24"/>
          <w:szCs w:val="24"/>
        </w:rPr>
        <w:t>轴</w:t>
      </w:r>
    </w:p>
    <w:p w14:paraId="0CCC9AC2" w14:textId="24849C78" w:rsidR="00511BB0" w:rsidRPr="005E42D5" w:rsidRDefault="000630DA" w:rsidP="001D6AB1">
      <w:pPr>
        <w:ind w:firstLine="420"/>
        <w:rPr>
          <w:noProof/>
          <w:sz w:val="24"/>
          <w:szCs w:val="24"/>
        </w:rPr>
      </w:pPr>
      <w:r w:rsidRPr="005E42D5">
        <w:rPr>
          <w:rFonts w:hint="eastAsia"/>
          <w:noProof/>
          <w:sz w:val="24"/>
          <w:szCs w:val="24"/>
        </w:rPr>
        <w:t>从测试结果可以看出，只旋转外框保持中框和内框</w:t>
      </w:r>
      <w:r w:rsidR="000B04AF" w:rsidRPr="005E42D5">
        <w:rPr>
          <w:rFonts w:hint="eastAsia"/>
          <w:noProof/>
          <w:sz w:val="24"/>
          <w:szCs w:val="24"/>
        </w:rPr>
        <w:t>不动，</w:t>
      </w:r>
      <w:r w:rsidRPr="005E42D5">
        <w:rPr>
          <w:rFonts w:hint="eastAsia"/>
          <w:noProof/>
          <w:sz w:val="24"/>
          <w:szCs w:val="24"/>
        </w:rPr>
        <w:t>测试</w:t>
      </w:r>
      <w:r w:rsidRPr="005E42D5">
        <w:rPr>
          <w:rFonts w:hint="eastAsia"/>
          <w:noProof/>
          <w:sz w:val="24"/>
          <w:szCs w:val="24"/>
        </w:rPr>
        <w:t>Yaw</w:t>
      </w:r>
      <w:r w:rsidRPr="005E42D5">
        <w:rPr>
          <w:rFonts w:hint="eastAsia"/>
          <w:noProof/>
          <w:sz w:val="24"/>
          <w:szCs w:val="24"/>
        </w:rPr>
        <w:t>轴精度，</w:t>
      </w:r>
      <w:r w:rsidRPr="005E42D5">
        <w:rPr>
          <w:rFonts w:hint="eastAsia"/>
          <w:noProof/>
          <w:sz w:val="24"/>
          <w:szCs w:val="24"/>
        </w:rPr>
        <w:t>Yaw</w:t>
      </w:r>
      <w:r w:rsidRPr="005E42D5">
        <w:rPr>
          <w:rFonts w:hint="eastAsia"/>
          <w:noProof/>
          <w:sz w:val="24"/>
          <w:szCs w:val="24"/>
        </w:rPr>
        <w:t>轴的测角误差最大</w:t>
      </w:r>
      <w:r w:rsidRPr="005E42D5">
        <w:rPr>
          <w:rFonts w:hint="eastAsia"/>
          <w:noProof/>
          <w:sz w:val="24"/>
          <w:szCs w:val="24"/>
        </w:rPr>
        <w:t>4</w:t>
      </w:r>
      <w:r w:rsidRPr="005E42D5">
        <w:rPr>
          <w:noProof/>
          <w:sz w:val="24"/>
          <w:szCs w:val="24"/>
        </w:rPr>
        <w:t>’’,</w:t>
      </w:r>
      <w:r w:rsidR="00264EE7" w:rsidRPr="005E42D5">
        <w:rPr>
          <w:rFonts w:hint="eastAsia"/>
          <w:noProof/>
          <w:sz w:val="24"/>
          <w:szCs w:val="24"/>
        </w:rPr>
        <w:t>正转误差</w:t>
      </w:r>
      <w:r w:rsidR="0041526A" w:rsidRPr="005E42D5">
        <w:rPr>
          <w:rFonts w:hint="eastAsia"/>
          <w:noProof/>
          <w:sz w:val="24"/>
          <w:szCs w:val="24"/>
        </w:rPr>
        <w:t>平均值为</w:t>
      </w:r>
      <w:r w:rsidR="00264EE7" w:rsidRPr="005E42D5">
        <w:rPr>
          <w:rFonts w:hint="eastAsia"/>
          <w:noProof/>
          <w:sz w:val="24"/>
          <w:szCs w:val="24"/>
        </w:rPr>
        <w:t>1</w:t>
      </w:r>
      <w:r w:rsidR="00264EE7" w:rsidRPr="005E42D5">
        <w:rPr>
          <w:noProof/>
          <w:sz w:val="24"/>
          <w:szCs w:val="24"/>
        </w:rPr>
        <w:t>.5</w:t>
      </w:r>
      <w:r w:rsidR="0041526A" w:rsidRPr="005E42D5">
        <w:rPr>
          <w:noProof/>
          <w:sz w:val="24"/>
          <w:szCs w:val="24"/>
        </w:rPr>
        <w:t>’’,</w:t>
      </w:r>
      <w:r w:rsidR="00264EE7" w:rsidRPr="005E42D5">
        <w:rPr>
          <w:rFonts w:hint="eastAsia"/>
          <w:noProof/>
          <w:sz w:val="24"/>
          <w:szCs w:val="24"/>
        </w:rPr>
        <w:t>反转误差平均值为</w:t>
      </w:r>
      <w:r w:rsidR="001D6AB1" w:rsidRPr="005E42D5">
        <w:rPr>
          <w:rFonts w:hint="eastAsia"/>
          <w:noProof/>
          <w:sz w:val="24"/>
          <w:szCs w:val="24"/>
        </w:rPr>
        <w:t>-</w:t>
      </w:r>
      <w:r w:rsidR="001D6AB1" w:rsidRPr="005E42D5">
        <w:rPr>
          <w:noProof/>
          <w:sz w:val="24"/>
          <w:szCs w:val="24"/>
        </w:rPr>
        <w:t>1</w:t>
      </w:r>
      <w:r w:rsidR="00264EE7" w:rsidRPr="005E42D5">
        <w:rPr>
          <w:noProof/>
          <w:sz w:val="24"/>
          <w:szCs w:val="24"/>
        </w:rPr>
        <w:t>’’,</w:t>
      </w:r>
      <w:r w:rsidRPr="005E42D5">
        <w:rPr>
          <w:rFonts w:hint="eastAsia"/>
          <w:noProof/>
          <w:sz w:val="24"/>
          <w:szCs w:val="24"/>
        </w:rPr>
        <w:t>而对应的</w:t>
      </w:r>
      <w:r w:rsidRPr="005E42D5">
        <w:rPr>
          <w:rFonts w:hint="eastAsia"/>
          <w:noProof/>
          <w:sz w:val="24"/>
          <w:szCs w:val="24"/>
        </w:rPr>
        <w:t>Pitch</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w:t>
      </w:r>
      <w:r w:rsidRPr="005E42D5">
        <w:rPr>
          <w:rFonts w:hint="eastAsia"/>
          <w:noProof/>
          <w:sz w:val="24"/>
          <w:szCs w:val="24"/>
        </w:rPr>
        <w:t>6</w:t>
      </w:r>
      <w:r w:rsidRPr="005E42D5">
        <w:rPr>
          <w:noProof/>
          <w:sz w:val="24"/>
          <w:szCs w:val="24"/>
        </w:rPr>
        <w:t>’’</w:t>
      </w:r>
      <w:r w:rsidRPr="005E42D5">
        <w:rPr>
          <w:rFonts w:hint="eastAsia"/>
          <w:noProof/>
          <w:sz w:val="24"/>
          <w:szCs w:val="24"/>
        </w:rPr>
        <w:t>和</w:t>
      </w:r>
      <w:r w:rsidR="001D6AB1" w:rsidRPr="005E42D5">
        <w:rPr>
          <w:rFonts w:hint="eastAsia"/>
          <w:noProof/>
          <w:sz w:val="24"/>
          <w:szCs w:val="24"/>
        </w:rPr>
        <w:t xml:space="preserve"> </w:t>
      </w:r>
      <w:r w:rsidR="001D6AB1" w:rsidRPr="005E42D5">
        <w:rPr>
          <w:noProof/>
          <w:sz w:val="24"/>
          <w:szCs w:val="24"/>
        </w:rPr>
        <w:t xml:space="preserve">   -</w:t>
      </w:r>
      <w:r w:rsidRPr="005E42D5">
        <w:rPr>
          <w:rFonts w:hint="eastAsia"/>
          <w:noProof/>
          <w:sz w:val="24"/>
          <w:szCs w:val="24"/>
        </w:rPr>
        <w:t>9</w:t>
      </w:r>
      <w:r w:rsidRPr="005E42D5">
        <w:rPr>
          <w:noProof/>
          <w:sz w:val="24"/>
          <w:szCs w:val="24"/>
        </w:rPr>
        <w:t>’’</w:t>
      </w:r>
      <w:r w:rsidRPr="005E42D5">
        <w:rPr>
          <w:rFonts w:hint="eastAsia"/>
          <w:noProof/>
          <w:sz w:val="24"/>
          <w:szCs w:val="24"/>
        </w:rPr>
        <w:t>；相应的只旋转中框保持外框和内框测试</w:t>
      </w:r>
      <w:r w:rsidRPr="005E42D5">
        <w:rPr>
          <w:rFonts w:hint="eastAsia"/>
          <w:noProof/>
          <w:sz w:val="24"/>
          <w:szCs w:val="24"/>
        </w:rPr>
        <w:t>Pitch</w:t>
      </w:r>
      <w:r w:rsidRPr="005E42D5">
        <w:rPr>
          <w:rFonts w:hint="eastAsia"/>
          <w:noProof/>
          <w:sz w:val="24"/>
          <w:szCs w:val="24"/>
        </w:rPr>
        <w:t>轴精度，</w:t>
      </w:r>
      <w:r w:rsidRPr="005E42D5">
        <w:rPr>
          <w:rFonts w:hint="eastAsia"/>
          <w:noProof/>
          <w:sz w:val="24"/>
          <w:szCs w:val="24"/>
        </w:rPr>
        <w:t>Pitch</w:t>
      </w:r>
      <w:r w:rsidRPr="005E42D5">
        <w:rPr>
          <w:rFonts w:hint="eastAsia"/>
          <w:noProof/>
          <w:sz w:val="24"/>
          <w:szCs w:val="24"/>
        </w:rPr>
        <w:t>轴的测角误差最大</w:t>
      </w:r>
      <w:r w:rsidRPr="005E42D5">
        <w:rPr>
          <w:rFonts w:hint="eastAsia"/>
          <w:noProof/>
          <w:sz w:val="24"/>
          <w:szCs w:val="24"/>
        </w:rPr>
        <w:t>8</w:t>
      </w:r>
      <w:r w:rsidRPr="005E42D5">
        <w:rPr>
          <w:noProof/>
          <w:sz w:val="24"/>
          <w:szCs w:val="24"/>
        </w:rPr>
        <w:t>’’</w:t>
      </w:r>
      <w:r w:rsidR="0041526A" w:rsidRPr="005E42D5">
        <w:rPr>
          <w:noProof/>
          <w:sz w:val="24"/>
          <w:szCs w:val="24"/>
        </w:rPr>
        <w:t>,</w:t>
      </w:r>
      <w:r w:rsidR="00264EE7" w:rsidRPr="005E42D5">
        <w:rPr>
          <w:rFonts w:hint="eastAsia"/>
          <w:noProof/>
          <w:sz w:val="24"/>
          <w:szCs w:val="24"/>
        </w:rPr>
        <w:t xml:space="preserve"> </w:t>
      </w:r>
      <w:r w:rsidR="00264EE7" w:rsidRPr="005E42D5">
        <w:rPr>
          <w:rFonts w:hint="eastAsia"/>
          <w:noProof/>
          <w:sz w:val="24"/>
          <w:szCs w:val="24"/>
        </w:rPr>
        <w:t>正转误差平均值为</w:t>
      </w:r>
      <w:r w:rsidR="00264EE7" w:rsidRPr="005E42D5">
        <w:rPr>
          <w:noProof/>
          <w:sz w:val="24"/>
          <w:szCs w:val="24"/>
        </w:rPr>
        <w:t>3.75’’,</w:t>
      </w:r>
      <w:r w:rsidR="00264EE7" w:rsidRPr="005E42D5">
        <w:rPr>
          <w:rFonts w:hint="eastAsia"/>
          <w:noProof/>
          <w:sz w:val="24"/>
          <w:szCs w:val="24"/>
        </w:rPr>
        <w:t>反转误差平均值为</w:t>
      </w:r>
      <w:r w:rsidR="00264EE7" w:rsidRPr="005E42D5">
        <w:rPr>
          <w:noProof/>
          <w:sz w:val="24"/>
          <w:szCs w:val="24"/>
        </w:rPr>
        <w:t>1.75’’,</w:t>
      </w:r>
      <w:r w:rsidR="0041526A" w:rsidRPr="005E42D5">
        <w:rPr>
          <w:rFonts w:hint="eastAsia"/>
          <w:noProof/>
          <w:sz w:val="24"/>
          <w:szCs w:val="24"/>
        </w:rPr>
        <w:t>而对应的</w:t>
      </w:r>
      <w:r w:rsidR="0041526A" w:rsidRPr="005E42D5">
        <w:rPr>
          <w:rFonts w:hint="eastAsia"/>
          <w:noProof/>
          <w:sz w:val="24"/>
          <w:szCs w:val="24"/>
        </w:rPr>
        <w:t>Yaw</w:t>
      </w:r>
      <w:r w:rsidR="0041526A" w:rsidRPr="005E42D5">
        <w:rPr>
          <w:rFonts w:hint="eastAsia"/>
          <w:noProof/>
          <w:sz w:val="24"/>
          <w:szCs w:val="24"/>
        </w:rPr>
        <w:t>和</w:t>
      </w:r>
      <w:r w:rsidR="0041526A" w:rsidRPr="005E42D5">
        <w:rPr>
          <w:rFonts w:hint="eastAsia"/>
          <w:noProof/>
          <w:sz w:val="24"/>
          <w:szCs w:val="24"/>
        </w:rPr>
        <w:t>Roll</w:t>
      </w:r>
      <w:r w:rsidR="0041526A" w:rsidRPr="005E42D5">
        <w:rPr>
          <w:rFonts w:hint="eastAsia"/>
          <w:noProof/>
          <w:sz w:val="24"/>
          <w:szCs w:val="24"/>
        </w:rPr>
        <w:t>的测角误差最大</w:t>
      </w:r>
      <w:r w:rsidR="001D6AB1" w:rsidRPr="005E42D5">
        <w:rPr>
          <w:rFonts w:hint="eastAsia"/>
          <w:noProof/>
          <w:sz w:val="24"/>
          <w:szCs w:val="24"/>
        </w:rPr>
        <w:t>-</w:t>
      </w:r>
      <w:r w:rsidR="0041526A" w:rsidRPr="005E42D5">
        <w:rPr>
          <w:rFonts w:hint="eastAsia"/>
          <w:noProof/>
          <w:sz w:val="24"/>
          <w:szCs w:val="24"/>
        </w:rPr>
        <w:t>2</w:t>
      </w:r>
      <w:r w:rsidR="0041526A" w:rsidRPr="005E42D5">
        <w:rPr>
          <w:noProof/>
          <w:sz w:val="24"/>
          <w:szCs w:val="24"/>
        </w:rPr>
        <w:t>9’’</w:t>
      </w:r>
      <w:r w:rsidR="0041526A" w:rsidRPr="005E42D5">
        <w:rPr>
          <w:rFonts w:hint="eastAsia"/>
          <w:noProof/>
          <w:sz w:val="24"/>
          <w:szCs w:val="24"/>
        </w:rPr>
        <w:t>和</w:t>
      </w:r>
      <w:r w:rsidR="001D6AB1" w:rsidRPr="005E42D5">
        <w:rPr>
          <w:rFonts w:hint="eastAsia"/>
          <w:noProof/>
          <w:sz w:val="24"/>
          <w:szCs w:val="24"/>
        </w:rPr>
        <w:t>-</w:t>
      </w:r>
      <w:r w:rsidR="0041526A" w:rsidRPr="005E42D5">
        <w:rPr>
          <w:rFonts w:hint="eastAsia"/>
          <w:noProof/>
          <w:sz w:val="24"/>
          <w:szCs w:val="24"/>
        </w:rPr>
        <w:t>2</w:t>
      </w:r>
      <w:r w:rsidR="0041526A" w:rsidRPr="005E42D5">
        <w:rPr>
          <w:noProof/>
          <w:sz w:val="24"/>
          <w:szCs w:val="24"/>
        </w:rPr>
        <w:t>5’’</w:t>
      </w:r>
      <w:r w:rsidR="0041526A" w:rsidRPr="005E42D5">
        <w:rPr>
          <w:rFonts w:hint="eastAsia"/>
          <w:noProof/>
          <w:sz w:val="24"/>
          <w:szCs w:val="24"/>
        </w:rPr>
        <w:t>。</w:t>
      </w:r>
    </w:p>
    <w:p w14:paraId="5DA449B3" w14:textId="77777777" w:rsidR="00FB4F17" w:rsidRPr="005E42D5" w:rsidRDefault="000B04AF" w:rsidP="001D6AB1">
      <w:pPr>
        <w:ind w:firstLine="420"/>
        <w:rPr>
          <w:noProof/>
          <w:sz w:val="24"/>
          <w:szCs w:val="24"/>
        </w:rPr>
      </w:pPr>
      <w:r w:rsidRPr="005E42D5">
        <w:rPr>
          <w:rFonts w:hint="eastAsia"/>
          <w:noProof/>
          <w:sz w:val="24"/>
          <w:szCs w:val="24"/>
        </w:rPr>
        <w:t>在标定</w:t>
      </w:r>
      <w:r w:rsidRPr="005E42D5">
        <w:rPr>
          <w:rFonts w:hint="eastAsia"/>
          <w:noProof/>
          <w:sz w:val="24"/>
          <w:szCs w:val="24"/>
        </w:rPr>
        <w:t>Yaw</w:t>
      </w:r>
      <w:r w:rsidRPr="005E42D5">
        <w:rPr>
          <w:rFonts w:hint="eastAsia"/>
          <w:noProof/>
          <w:sz w:val="24"/>
          <w:szCs w:val="24"/>
        </w:rPr>
        <w:t>轴的姿态下，</w:t>
      </w:r>
      <w:r w:rsidR="00264EE7" w:rsidRPr="005E42D5">
        <w:rPr>
          <w:rFonts w:hint="eastAsia"/>
          <w:noProof/>
          <w:sz w:val="24"/>
          <w:szCs w:val="24"/>
        </w:rPr>
        <w:t>使用外框测试</w:t>
      </w:r>
      <w:r w:rsidRPr="005E42D5">
        <w:rPr>
          <w:rFonts w:hint="eastAsia"/>
          <w:noProof/>
          <w:sz w:val="24"/>
          <w:szCs w:val="24"/>
        </w:rPr>
        <w:t>Yaw</w:t>
      </w:r>
      <w:r w:rsidRPr="005E42D5">
        <w:rPr>
          <w:rFonts w:hint="eastAsia"/>
          <w:noProof/>
          <w:sz w:val="24"/>
          <w:szCs w:val="24"/>
        </w:rPr>
        <w:t>轴</w:t>
      </w:r>
      <w:r w:rsidR="00264EE7" w:rsidRPr="005E42D5">
        <w:rPr>
          <w:rFonts w:hint="eastAsia"/>
          <w:noProof/>
          <w:sz w:val="24"/>
          <w:szCs w:val="24"/>
        </w:rPr>
        <w:t>陀螺仪的精度，测角误差</w:t>
      </w:r>
      <w:r w:rsidRPr="005E42D5">
        <w:rPr>
          <w:rFonts w:hint="eastAsia"/>
          <w:noProof/>
          <w:sz w:val="24"/>
          <w:szCs w:val="24"/>
        </w:rPr>
        <w:t>较小</w:t>
      </w:r>
      <w:r w:rsidR="0083095E" w:rsidRPr="005E42D5">
        <w:rPr>
          <w:rFonts w:hint="eastAsia"/>
          <w:noProof/>
          <w:sz w:val="24"/>
          <w:szCs w:val="24"/>
        </w:rPr>
        <w:t>，同时对</w:t>
      </w:r>
      <w:r w:rsidR="0083095E" w:rsidRPr="005E42D5">
        <w:rPr>
          <w:rFonts w:hint="eastAsia"/>
          <w:noProof/>
          <w:sz w:val="24"/>
          <w:szCs w:val="24"/>
        </w:rPr>
        <w:t>Pitch</w:t>
      </w:r>
      <w:r w:rsidR="0083095E" w:rsidRPr="005E42D5">
        <w:rPr>
          <w:rFonts w:hint="eastAsia"/>
          <w:noProof/>
          <w:sz w:val="24"/>
          <w:szCs w:val="24"/>
        </w:rPr>
        <w:t>轴和</w:t>
      </w:r>
      <w:r w:rsidR="0083095E" w:rsidRPr="005E42D5">
        <w:rPr>
          <w:rFonts w:hint="eastAsia"/>
          <w:noProof/>
          <w:sz w:val="24"/>
          <w:szCs w:val="24"/>
        </w:rPr>
        <w:t>Roll</w:t>
      </w:r>
      <w:r w:rsidR="0083095E" w:rsidRPr="005E42D5">
        <w:rPr>
          <w:rFonts w:hint="eastAsia"/>
          <w:noProof/>
          <w:sz w:val="24"/>
          <w:szCs w:val="24"/>
        </w:rPr>
        <w:t>轴的影响较小</w:t>
      </w:r>
      <w:r w:rsidR="003D3500" w:rsidRPr="005E42D5">
        <w:rPr>
          <w:rFonts w:hint="eastAsia"/>
          <w:noProof/>
          <w:sz w:val="24"/>
          <w:szCs w:val="24"/>
        </w:rPr>
        <w:t>；</w:t>
      </w:r>
      <w:r w:rsidRPr="005E42D5">
        <w:rPr>
          <w:rFonts w:hint="eastAsia"/>
          <w:noProof/>
          <w:sz w:val="24"/>
          <w:szCs w:val="24"/>
        </w:rPr>
        <w:t>在该姿态下，使用中框测试</w:t>
      </w:r>
      <w:r w:rsidRPr="005E42D5">
        <w:rPr>
          <w:rFonts w:hint="eastAsia"/>
          <w:noProof/>
          <w:sz w:val="24"/>
          <w:szCs w:val="24"/>
        </w:rPr>
        <w:t>Pitch</w:t>
      </w:r>
      <w:r w:rsidRPr="005E42D5">
        <w:rPr>
          <w:rFonts w:hint="eastAsia"/>
          <w:noProof/>
          <w:sz w:val="24"/>
          <w:szCs w:val="24"/>
        </w:rPr>
        <w:t>轴</w:t>
      </w:r>
      <w:r w:rsidR="0083095E" w:rsidRPr="005E42D5">
        <w:rPr>
          <w:rFonts w:hint="eastAsia"/>
          <w:noProof/>
          <w:sz w:val="24"/>
          <w:szCs w:val="24"/>
        </w:rPr>
        <w:t>陀螺仪精度，测角</w:t>
      </w:r>
      <w:r w:rsidR="0083095E" w:rsidRPr="005E42D5">
        <w:rPr>
          <w:rFonts w:hint="eastAsia"/>
          <w:noProof/>
          <w:sz w:val="24"/>
          <w:szCs w:val="24"/>
        </w:rPr>
        <w:lastRenderedPageBreak/>
        <w:t>误差较大，对</w:t>
      </w:r>
      <w:r w:rsidR="0083095E" w:rsidRPr="005E42D5">
        <w:rPr>
          <w:rFonts w:hint="eastAsia"/>
          <w:noProof/>
          <w:sz w:val="24"/>
          <w:szCs w:val="24"/>
        </w:rPr>
        <w:t>Yaw</w:t>
      </w:r>
      <w:r w:rsidR="0083095E" w:rsidRPr="005E42D5">
        <w:rPr>
          <w:rFonts w:hint="eastAsia"/>
          <w:noProof/>
          <w:sz w:val="24"/>
          <w:szCs w:val="24"/>
        </w:rPr>
        <w:t>轴和</w:t>
      </w:r>
      <w:r w:rsidR="0083095E" w:rsidRPr="005E42D5">
        <w:rPr>
          <w:rFonts w:hint="eastAsia"/>
          <w:noProof/>
          <w:sz w:val="24"/>
          <w:szCs w:val="24"/>
        </w:rPr>
        <w:t>Pitch</w:t>
      </w:r>
      <w:r w:rsidR="0083095E" w:rsidRPr="005E42D5">
        <w:rPr>
          <w:rFonts w:hint="eastAsia"/>
          <w:noProof/>
          <w:sz w:val="24"/>
          <w:szCs w:val="24"/>
        </w:rPr>
        <w:t>轴的影响较大。</w:t>
      </w:r>
    </w:p>
    <w:p w14:paraId="2FFDEBA3" w14:textId="49723DEF" w:rsidR="00264EE7" w:rsidRPr="005E42D5" w:rsidRDefault="00975496" w:rsidP="00975496">
      <w:pPr>
        <w:ind w:firstLine="420"/>
        <w:rPr>
          <w:noProof/>
          <w:sz w:val="24"/>
          <w:szCs w:val="24"/>
        </w:rPr>
      </w:pPr>
      <w:r w:rsidRPr="005E42D5">
        <w:rPr>
          <w:rFonts w:hint="eastAsia"/>
          <w:noProof/>
          <w:sz w:val="24"/>
          <w:szCs w:val="24"/>
        </w:rPr>
        <w:t>外框</w:t>
      </w:r>
      <w:r w:rsidR="003D3500" w:rsidRPr="005E42D5">
        <w:rPr>
          <w:rFonts w:hint="eastAsia"/>
          <w:noProof/>
          <w:sz w:val="24"/>
          <w:szCs w:val="24"/>
        </w:rPr>
        <w:t>正反转</w:t>
      </w:r>
      <w:r w:rsidRPr="005E42D5">
        <w:rPr>
          <w:rFonts w:hint="eastAsia"/>
          <w:noProof/>
          <w:sz w:val="24"/>
          <w:szCs w:val="24"/>
        </w:rPr>
        <w:t>测试</w:t>
      </w:r>
      <w:r w:rsidRPr="005E42D5">
        <w:rPr>
          <w:rFonts w:hint="eastAsia"/>
          <w:noProof/>
          <w:sz w:val="24"/>
          <w:szCs w:val="24"/>
        </w:rPr>
        <w:t>Yaw</w:t>
      </w:r>
      <w:r w:rsidRPr="005E42D5">
        <w:rPr>
          <w:rFonts w:hint="eastAsia"/>
          <w:noProof/>
          <w:sz w:val="24"/>
          <w:szCs w:val="24"/>
        </w:rPr>
        <w:t>时，</w:t>
      </w:r>
      <w:r w:rsidR="003D3500" w:rsidRPr="005E42D5">
        <w:rPr>
          <w:rFonts w:hint="eastAsia"/>
          <w:noProof/>
          <w:sz w:val="24"/>
          <w:szCs w:val="24"/>
        </w:rPr>
        <w:t>误差基本</w:t>
      </w:r>
      <w:r w:rsidR="0083095E" w:rsidRPr="005E42D5">
        <w:rPr>
          <w:rFonts w:hint="eastAsia"/>
          <w:noProof/>
          <w:sz w:val="24"/>
          <w:szCs w:val="24"/>
        </w:rPr>
        <w:t>对称分布</w:t>
      </w:r>
      <w:r w:rsidRPr="005E42D5">
        <w:rPr>
          <w:rFonts w:hint="eastAsia"/>
          <w:noProof/>
          <w:sz w:val="24"/>
          <w:szCs w:val="24"/>
        </w:rPr>
        <w:t>；中框正反转测试</w:t>
      </w:r>
      <w:r w:rsidRPr="005E42D5">
        <w:rPr>
          <w:rFonts w:hint="eastAsia"/>
          <w:noProof/>
          <w:sz w:val="24"/>
          <w:szCs w:val="24"/>
        </w:rPr>
        <w:t>Pitch</w:t>
      </w:r>
      <w:r w:rsidRPr="005E42D5">
        <w:rPr>
          <w:rFonts w:hint="eastAsia"/>
          <w:noProof/>
          <w:sz w:val="24"/>
          <w:szCs w:val="24"/>
        </w:rPr>
        <w:t>轴时，误差非对称分布，并且反转中框时，引起的</w:t>
      </w:r>
      <w:r w:rsidRPr="005E42D5">
        <w:rPr>
          <w:rFonts w:hint="eastAsia"/>
          <w:noProof/>
          <w:sz w:val="24"/>
          <w:szCs w:val="24"/>
        </w:rPr>
        <w:t>Yaw</w:t>
      </w:r>
      <w:r w:rsidRPr="005E42D5">
        <w:rPr>
          <w:rFonts w:hint="eastAsia"/>
          <w:noProof/>
          <w:sz w:val="24"/>
          <w:szCs w:val="24"/>
        </w:rPr>
        <w:t>轴和</w:t>
      </w:r>
      <w:r w:rsidRPr="005E42D5">
        <w:rPr>
          <w:rFonts w:hint="eastAsia"/>
          <w:noProof/>
          <w:sz w:val="24"/>
          <w:szCs w:val="24"/>
        </w:rPr>
        <w:t>Roll</w:t>
      </w:r>
      <w:r w:rsidRPr="005E42D5">
        <w:rPr>
          <w:rFonts w:hint="eastAsia"/>
          <w:noProof/>
          <w:sz w:val="24"/>
          <w:szCs w:val="24"/>
        </w:rPr>
        <w:t>轴的误差变大。</w:t>
      </w:r>
    </w:p>
    <w:p w14:paraId="4BD03D3B" w14:textId="040B7D27" w:rsidR="008A5F75" w:rsidRDefault="008A5F75" w:rsidP="008A5F75">
      <w:pPr>
        <w:pStyle w:val="af1"/>
        <w:numPr>
          <w:ilvl w:val="0"/>
          <w:numId w:val="17"/>
        </w:numPr>
        <w:ind w:firstLineChars="0"/>
        <w:jc w:val="left"/>
        <w:rPr>
          <w:b/>
          <w:noProof/>
        </w:rPr>
      </w:pPr>
      <w:r>
        <w:rPr>
          <w:rFonts w:hint="eastAsia"/>
          <w:b/>
          <w:noProof/>
        </w:rPr>
        <w:t>测试</w:t>
      </w:r>
      <w:r w:rsidR="002A096D">
        <w:rPr>
          <w:rFonts w:hint="eastAsia"/>
          <w:b/>
          <w:noProof/>
        </w:rPr>
        <w:t>三和测试四</w:t>
      </w:r>
    </w:p>
    <w:p w14:paraId="68F6ED64" w14:textId="41F32835" w:rsidR="00FF3ABF" w:rsidRPr="005E42D5" w:rsidRDefault="00FF3ABF" w:rsidP="00FF3ABF">
      <w:pPr>
        <w:ind w:firstLine="420"/>
        <w:rPr>
          <w:noProof/>
          <w:sz w:val="24"/>
          <w:szCs w:val="24"/>
        </w:rPr>
      </w:pPr>
      <w:r w:rsidRPr="005E42D5">
        <w:rPr>
          <w:rFonts w:hint="eastAsia"/>
          <w:noProof/>
          <w:sz w:val="24"/>
          <w:szCs w:val="24"/>
        </w:rPr>
        <w:t>测试形式：转台三框初始化位置为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,-180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Yaw</w:t>
      </w:r>
      <w:r w:rsidRPr="005E42D5">
        <w:rPr>
          <w:rFonts w:hint="eastAsia"/>
          <w:noProof/>
          <w:sz w:val="24"/>
          <w:szCs w:val="24"/>
        </w:rPr>
        <w:t>轴的姿态基础上内框旋转</w:t>
      </w:r>
      <w:r w:rsidRPr="005E42D5">
        <w:rPr>
          <w:rFonts w:hint="eastAsia"/>
          <w:noProof/>
          <w:sz w:val="24"/>
          <w:szCs w:val="24"/>
        </w:rPr>
        <w:t>9</w:t>
      </w:r>
      <w:r w:rsidRPr="005E42D5">
        <w:rPr>
          <w:noProof/>
          <w:sz w:val="24"/>
          <w:szCs w:val="24"/>
        </w:rPr>
        <w:t>0</w:t>
      </w:r>
      <w:r w:rsidRPr="005E42D5">
        <w:rPr>
          <w:rFonts w:hint="eastAsia"/>
          <w:noProof/>
          <w:sz w:val="24"/>
          <w:szCs w:val="24"/>
        </w:rPr>
        <w:t>°，测量</w:t>
      </w:r>
      <w:r w:rsidRPr="005E42D5">
        <w:rPr>
          <w:rFonts w:hint="eastAsia"/>
          <w:noProof/>
          <w:sz w:val="24"/>
          <w:szCs w:val="24"/>
        </w:rPr>
        <w:t>Yaw</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，也就是使用外框测试</w:t>
      </w:r>
      <w:r w:rsidRPr="005E42D5">
        <w:rPr>
          <w:rFonts w:hint="eastAsia"/>
          <w:noProof/>
          <w:sz w:val="24"/>
          <w:szCs w:val="24"/>
        </w:rPr>
        <w:t>Yaw</w:t>
      </w:r>
      <w:r w:rsidRPr="005E42D5">
        <w:rPr>
          <w:rFonts w:hint="eastAsia"/>
          <w:noProof/>
          <w:sz w:val="24"/>
          <w:szCs w:val="24"/>
        </w:rPr>
        <w:t>轴，中框测试</w:t>
      </w:r>
      <w:r w:rsidRPr="005E42D5">
        <w:rPr>
          <w:rFonts w:hint="eastAsia"/>
          <w:noProof/>
          <w:sz w:val="24"/>
          <w:szCs w:val="24"/>
        </w:rPr>
        <w:t>Roll</w:t>
      </w:r>
      <w:r w:rsidRPr="005E42D5">
        <w:rPr>
          <w:rFonts w:hint="eastAsia"/>
          <w:noProof/>
          <w:sz w:val="24"/>
          <w:szCs w:val="24"/>
        </w:rPr>
        <w:t>轴。测试三为正转陀螺仪，测试四反转陀螺仪实验。具体实验过程见附件“光电校靶精度验证实验设计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”测试三和测试四。</w:t>
      </w:r>
    </w:p>
    <w:p w14:paraId="285A581D" w14:textId="6BA27B72" w:rsidR="00EC7A5F" w:rsidRPr="005E42D5" w:rsidRDefault="00EC7A5F" w:rsidP="00EC7A5F">
      <w:pPr>
        <w:ind w:firstLine="420"/>
        <w:rPr>
          <w:noProof/>
          <w:sz w:val="24"/>
          <w:szCs w:val="24"/>
        </w:rPr>
      </w:pPr>
      <w:r w:rsidRPr="005E42D5">
        <w:rPr>
          <w:rFonts w:hint="eastAsia"/>
          <w:noProof/>
          <w:sz w:val="24"/>
          <w:szCs w:val="24"/>
        </w:rPr>
        <w:t>数据处理表格如下：</w:t>
      </w:r>
    </w:p>
    <w:tbl>
      <w:tblPr>
        <w:tblW w:w="7514" w:type="dxa"/>
        <w:jc w:val="center"/>
        <w:tblLook w:val="04A0" w:firstRow="1" w:lastRow="0" w:firstColumn="1" w:lastColumn="0" w:noHBand="0" w:noVBand="1"/>
      </w:tblPr>
      <w:tblGrid>
        <w:gridCol w:w="1271"/>
        <w:gridCol w:w="1843"/>
        <w:gridCol w:w="1276"/>
        <w:gridCol w:w="850"/>
        <w:gridCol w:w="903"/>
        <w:gridCol w:w="1371"/>
      </w:tblGrid>
      <w:tr w:rsidR="001D6AB1" w:rsidRPr="005E42D5" w14:paraId="37E1EEA8" w14:textId="77777777" w:rsidTr="002B1ACD">
        <w:trPr>
          <w:trHeight w:val="855"/>
          <w:jc w:val="center"/>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18A2F33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操作框</w:t>
            </w:r>
          </w:p>
        </w:tc>
        <w:tc>
          <w:tcPr>
            <w:tcW w:w="1843" w:type="dxa"/>
            <w:tcBorders>
              <w:top w:val="single" w:sz="4" w:space="0" w:color="auto"/>
              <w:left w:val="nil"/>
              <w:bottom w:val="single" w:sz="4" w:space="0" w:color="auto"/>
              <w:right w:val="single" w:sz="4" w:space="0" w:color="auto"/>
            </w:tcBorders>
            <w:vAlign w:val="center"/>
          </w:tcPr>
          <w:p w14:paraId="3E5A1E0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F25E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31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6B9EA2BA"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误差(测试yaw，Roll)/</w:t>
            </w:r>
            <w:proofErr w:type="gramStart"/>
            <w:r w:rsidRPr="005E42D5">
              <w:rPr>
                <w:rFonts w:ascii="等线" w:eastAsia="等线" w:hAnsi="等线" w:cs="宋体" w:hint="eastAsia"/>
                <w:color w:val="000000"/>
                <w:kern w:val="0"/>
                <w:szCs w:val="21"/>
              </w:rPr>
              <w:t>秒</w:t>
            </w:r>
            <w:proofErr w:type="gramEnd"/>
          </w:p>
          <w:p w14:paraId="3FD5AB29" w14:textId="77777777" w:rsidR="001D6AB1" w:rsidRPr="005E42D5" w:rsidRDefault="001D6AB1" w:rsidP="002B1ACD">
            <w:pPr>
              <w:widowControl/>
              <w:jc w:val="center"/>
              <w:rPr>
                <w:rFonts w:ascii="等线" w:eastAsia="等线" w:hAnsi="等线" w:cs="宋体"/>
                <w:color w:val="000000"/>
                <w:kern w:val="0"/>
                <w:szCs w:val="21"/>
              </w:rPr>
            </w:pPr>
          </w:p>
          <w:p w14:paraId="03142BD3" w14:textId="77777777" w:rsidR="001D6AB1" w:rsidRPr="005E42D5" w:rsidRDefault="001D6AB1" w:rsidP="002B1ACD">
            <w:pPr>
              <w:widowControl/>
              <w:jc w:val="center"/>
              <w:rPr>
                <w:rFonts w:ascii="等线" w:eastAsia="等线" w:hAnsi="等线" w:cs="宋体"/>
                <w:color w:val="000000"/>
                <w:kern w:val="0"/>
                <w:szCs w:val="21"/>
              </w:rPr>
            </w:pPr>
          </w:p>
        </w:tc>
      </w:tr>
      <w:tr w:rsidR="001D6AB1" w:rsidRPr="005E42D5" w14:paraId="2E9FED4C" w14:textId="77777777" w:rsidTr="002B1ACD">
        <w:trPr>
          <w:trHeight w:val="285"/>
          <w:jc w:val="center"/>
        </w:trPr>
        <w:tc>
          <w:tcPr>
            <w:tcW w:w="1271" w:type="dxa"/>
            <w:vMerge w:val="restart"/>
            <w:tcBorders>
              <w:top w:val="nil"/>
              <w:left w:val="single" w:sz="4" w:space="0" w:color="auto"/>
              <w:right w:val="single" w:sz="4" w:space="0" w:color="auto"/>
            </w:tcBorders>
            <w:shd w:val="clear" w:color="auto" w:fill="auto"/>
            <w:noWrap/>
            <w:vAlign w:val="center"/>
          </w:tcPr>
          <w:p w14:paraId="718D74ED" w14:textId="77777777" w:rsidR="001D6AB1" w:rsidRPr="005E42D5" w:rsidRDefault="001D6AB1" w:rsidP="002B1ACD">
            <w:pPr>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正转外框</w:t>
            </w:r>
          </w:p>
        </w:tc>
        <w:tc>
          <w:tcPr>
            <w:tcW w:w="1843" w:type="dxa"/>
            <w:tcBorders>
              <w:top w:val="single" w:sz="4" w:space="0" w:color="auto"/>
              <w:left w:val="nil"/>
              <w:bottom w:val="single" w:sz="4" w:space="0" w:color="auto"/>
              <w:right w:val="single" w:sz="4" w:space="0" w:color="auto"/>
            </w:tcBorders>
            <w:vAlign w:val="center"/>
          </w:tcPr>
          <w:p w14:paraId="5ACBAD65"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2C7DAE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58268AC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903" w:type="dxa"/>
            <w:tcBorders>
              <w:top w:val="nil"/>
              <w:left w:val="nil"/>
              <w:bottom w:val="single" w:sz="4" w:space="0" w:color="auto"/>
              <w:right w:val="single" w:sz="4" w:space="0" w:color="auto"/>
            </w:tcBorders>
            <w:shd w:val="clear" w:color="auto" w:fill="auto"/>
            <w:noWrap/>
            <w:vAlign w:val="center"/>
            <w:hideMark/>
          </w:tcPr>
          <w:p w14:paraId="59A664C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1371" w:type="dxa"/>
            <w:tcBorders>
              <w:top w:val="nil"/>
              <w:left w:val="nil"/>
              <w:bottom w:val="single" w:sz="4" w:space="0" w:color="auto"/>
              <w:right w:val="single" w:sz="4" w:space="0" w:color="auto"/>
            </w:tcBorders>
            <w:shd w:val="clear" w:color="auto" w:fill="auto"/>
            <w:noWrap/>
            <w:vAlign w:val="center"/>
            <w:hideMark/>
          </w:tcPr>
          <w:p w14:paraId="5F7535DB"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1D6AB1" w:rsidRPr="005E42D5" w14:paraId="030490E5" w14:textId="77777777" w:rsidTr="002B1ACD">
        <w:trPr>
          <w:trHeight w:val="285"/>
          <w:jc w:val="center"/>
        </w:trPr>
        <w:tc>
          <w:tcPr>
            <w:tcW w:w="1271" w:type="dxa"/>
            <w:vMerge/>
            <w:tcBorders>
              <w:left w:val="single" w:sz="4" w:space="0" w:color="auto"/>
              <w:right w:val="single" w:sz="4" w:space="0" w:color="auto"/>
            </w:tcBorders>
            <w:shd w:val="clear" w:color="auto" w:fill="auto"/>
            <w:noWrap/>
            <w:vAlign w:val="center"/>
          </w:tcPr>
          <w:p w14:paraId="485F552D"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0C536DA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7A24C0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850" w:type="dxa"/>
            <w:tcBorders>
              <w:top w:val="nil"/>
              <w:left w:val="nil"/>
              <w:bottom w:val="single" w:sz="4" w:space="0" w:color="auto"/>
              <w:right w:val="single" w:sz="4" w:space="0" w:color="auto"/>
            </w:tcBorders>
            <w:shd w:val="clear" w:color="auto" w:fill="auto"/>
            <w:noWrap/>
            <w:vAlign w:val="center"/>
            <w:hideMark/>
          </w:tcPr>
          <w:p w14:paraId="284B706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03" w:type="dxa"/>
            <w:tcBorders>
              <w:top w:val="nil"/>
              <w:left w:val="nil"/>
              <w:bottom w:val="single" w:sz="4" w:space="0" w:color="auto"/>
              <w:right w:val="single" w:sz="4" w:space="0" w:color="auto"/>
            </w:tcBorders>
            <w:shd w:val="clear" w:color="auto" w:fill="auto"/>
            <w:noWrap/>
            <w:vAlign w:val="center"/>
            <w:hideMark/>
          </w:tcPr>
          <w:p w14:paraId="7123DA6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-22</w:t>
            </w:r>
          </w:p>
        </w:tc>
        <w:tc>
          <w:tcPr>
            <w:tcW w:w="1371" w:type="dxa"/>
            <w:tcBorders>
              <w:top w:val="nil"/>
              <w:left w:val="nil"/>
              <w:bottom w:val="single" w:sz="4" w:space="0" w:color="auto"/>
              <w:right w:val="single" w:sz="4" w:space="0" w:color="auto"/>
            </w:tcBorders>
            <w:shd w:val="clear" w:color="auto" w:fill="auto"/>
            <w:noWrap/>
            <w:vAlign w:val="center"/>
            <w:hideMark/>
          </w:tcPr>
          <w:p w14:paraId="077DDFE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7548C629" w14:textId="77777777" w:rsidTr="002B1ACD">
        <w:trPr>
          <w:trHeight w:val="285"/>
          <w:jc w:val="center"/>
        </w:trPr>
        <w:tc>
          <w:tcPr>
            <w:tcW w:w="1271" w:type="dxa"/>
            <w:vMerge/>
            <w:tcBorders>
              <w:left w:val="single" w:sz="4" w:space="0" w:color="auto"/>
              <w:right w:val="single" w:sz="4" w:space="0" w:color="auto"/>
            </w:tcBorders>
            <w:shd w:val="clear" w:color="auto" w:fill="auto"/>
            <w:noWrap/>
            <w:vAlign w:val="center"/>
          </w:tcPr>
          <w:p w14:paraId="61375617"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22EE935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597391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850" w:type="dxa"/>
            <w:tcBorders>
              <w:top w:val="nil"/>
              <w:left w:val="nil"/>
              <w:bottom w:val="single" w:sz="4" w:space="0" w:color="auto"/>
              <w:right w:val="single" w:sz="4" w:space="0" w:color="auto"/>
            </w:tcBorders>
            <w:shd w:val="clear" w:color="auto" w:fill="auto"/>
            <w:noWrap/>
            <w:vAlign w:val="center"/>
            <w:hideMark/>
          </w:tcPr>
          <w:p w14:paraId="0574E71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03" w:type="dxa"/>
            <w:tcBorders>
              <w:top w:val="nil"/>
              <w:left w:val="nil"/>
              <w:bottom w:val="single" w:sz="4" w:space="0" w:color="auto"/>
              <w:right w:val="single" w:sz="4" w:space="0" w:color="auto"/>
            </w:tcBorders>
            <w:shd w:val="clear" w:color="auto" w:fill="auto"/>
            <w:noWrap/>
            <w:vAlign w:val="center"/>
            <w:hideMark/>
          </w:tcPr>
          <w:p w14:paraId="70D233B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-16</w:t>
            </w:r>
          </w:p>
        </w:tc>
        <w:tc>
          <w:tcPr>
            <w:tcW w:w="1371" w:type="dxa"/>
            <w:tcBorders>
              <w:top w:val="nil"/>
              <w:left w:val="nil"/>
              <w:bottom w:val="single" w:sz="4" w:space="0" w:color="auto"/>
              <w:right w:val="single" w:sz="4" w:space="0" w:color="auto"/>
            </w:tcBorders>
            <w:shd w:val="clear" w:color="auto" w:fill="auto"/>
            <w:noWrap/>
            <w:vAlign w:val="center"/>
            <w:hideMark/>
          </w:tcPr>
          <w:p w14:paraId="4B1810C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23</w:t>
            </w:r>
          </w:p>
        </w:tc>
      </w:tr>
      <w:tr w:rsidR="001D6AB1" w:rsidRPr="005E42D5" w14:paraId="1B7CC009" w14:textId="77777777" w:rsidTr="002B1ACD">
        <w:trPr>
          <w:trHeight w:val="300"/>
          <w:jc w:val="center"/>
        </w:trPr>
        <w:tc>
          <w:tcPr>
            <w:tcW w:w="1271" w:type="dxa"/>
            <w:vMerge/>
            <w:tcBorders>
              <w:left w:val="single" w:sz="4" w:space="0" w:color="auto"/>
              <w:right w:val="single" w:sz="4" w:space="0" w:color="auto"/>
            </w:tcBorders>
            <w:shd w:val="clear" w:color="auto" w:fill="auto"/>
            <w:noWrap/>
            <w:vAlign w:val="center"/>
          </w:tcPr>
          <w:p w14:paraId="03E6F641"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4E81C9B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423805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850" w:type="dxa"/>
            <w:tcBorders>
              <w:top w:val="nil"/>
              <w:left w:val="nil"/>
              <w:bottom w:val="single" w:sz="4" w:space="0" w:color="auto"/>
              <w:right w:val="single" w:sz="4" w:space="0" w:color="auto"/>
            </w:tcBorders>
            <w:shd w:val="clear" w:color="auto" w:fill="auto"/>
            <w:noWrap/>
            <w:vAlign w:val="center"/>
            <w:hideMark/>
          </w:tcPr>
          <w:p w14:paraId="40FF58C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903" w:type="dxa"/>
            <w:tcBorders>
              <w:top w:val="nil"/>
              <w:left w:val="nil"/>
              <w:bottom w:val="single" w:sz="4" w:space="0" w:color="auto"/>
              <w:right w:val="single" w:sz="4" w:space="0" w:color="auto"/>
            </w:tcBorders>
            <w:shd w:val="clear" w:color="auto" w:fill="auto"/>
            <w:noWrap/>
            <w:vAlign w:val="center"/>
            <w:hideMark/>
          </w:tcPr>
          <w:p w14:paraId="1EFEB07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371" w:type="dxa"/>
            <w:tcBorders>
              <w:top w:val="nil"/>
              <w:left w:val="nil"/>
              <w:bottom w:val="single" w:sz="4" w:space="0" w:color="auto"/>
              <w:right w:val="single" w:sz="4" w:space="0" w:color="auto"/>
            </w:tcBorders>
            <w:shd w:val="clear" w:color="auto" w:fill="auto"/>
            <w:noWrap/>
            <w:vAlign w:val="center"/>
            <w:hideMark/>
          </w:tcPr>
          <w:p w14:paraId="2BC40EE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17</w:t>
            </w:r>
          </w:p>
        </w:tc>
      </w:tr>
      <w:tr w:rsidR="001D6AB1" w:rsidRPr="005E42D5" w14:paraId="3F493BED" w14:textId="77777777" w:rsidTr="002B1ACD">
        <w:trPr>
          <w:trHeight w:val="285"/>
          <w:jc w:val="center"/>
        </w:trPr>
        <w:tc>
          <w:tcPr>
            <w:tcW w:w="1271" w:type="dxa"/>
            <w:vMerge/>
            <w:tcBorders>
              <w:left w:val="single" w:sz="4" w:space="0" w:color="auto"/>
              <w:bottom w:val="single" w:sz="4" w:space="0" w:color="auto"/>
              <w:right w:val="single" w:sz="4" w:space="0" w:color="auto"/>
            </w:tcBorders>
            <w:shd w:val="clear" w:color="auto" w:fill="auto"/>
            <w:noWrap/>
            <w:vAlign w:val="center"/>
          </w:tcPr>
          <w:p w14:paraId="1BDFE660"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7795A0D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247C87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850" w:type="dxa"/>
            <w:tcBorders>
              <w:top w:val="nil"/>
              <w:left w:val="nil"/>
              <w:bottom w:val="single" w:sz="4" w:space="0" w:color="auto"/>
              <w:right w:val="single" w:sz="4" w:space="0" w:color="auto"/>
            </w:tcBorders>
            <w:shd w:val="clear" w:color="auto" w:fill="auto"/>
            <w:noWrap/>
            <w:vAlign w:val="center"/>
            <w:hideMark/>
          </w:tcPr>
          <w:p w14:paraId="56E198C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03" w:type="dxa"/>
            <w:tcBorders>
              <w:top w:val="nil"/>
              <w:left w:val="nil"/>
              <w:bottom w:val="single" w:sz="4" w:space="0" w:color="auto"/>
              <w:right w:val="single" w:sz="4" w:space="0" w:color="auto"/>
            </w:tcBorders>
            <w:shd w:val="clear" w:color="auto" w:fill="auto"/>
            <w:noWrap/>
            <w:vAlign w:val="center"/>
            <w:hideMark/>
          </w:tcPr>
          <w:p w14:paraId="27ADE7B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371" w:type="dxa"/>
            <w:tcBorders>
              <w:top w:val="nil"/>
              <w:left w:val="nil"/>
              <w:bottom w:val="single" w:sz="4" w:space="0" w:color="auto"/>
              <w:right w:val="single" w:sz="4" w:space="0" w:color="auto"/>
            </w:tcBorders>
            <w:shd w:val="clear" w:color="auto" w:fill="auto"/>
            <w:noWrap/>
            <w:vAlign w:val="center"/>
            <w:hideMark/>
          </w:tcPr>
          <w:p w14:paraId="559E91B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762F4452" w14:textId="77777777" w:rsidTr="002B1ACD">
        <w:trPr>
          <w:trHeight w:val="285"/>
          <w:jc w:val="center"/>
        </w:trPr>
        <w:tc>
          <w:tcPr>
            <w:tcW w:w="1271" w:type="dxa"/>
            <w:vMerge w:val="restart"/>
            <w:tcBorders>
              <w:top w:val="nil"/>
              <w:left w:val="single" w:sz="4" w:space="0" w:color="auto"/>
              <w:right w:val="single" w:sz="4" w:space="0" w:color="auto"/>
            </w:tcBorders>
            <w:shd w:val="clear" w:color="auto" w:fill="auto"/>
            <w:noWrap/>
            <w:vAlign w:val="center"/>
          </w:tcPr>
          <w:p w14:paraId="778CC52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正转中框</w:t>
            </w:r>
          </w:p>
        </w:tc>
        <w:tc>
          <w:tcPr>
            <w:tcW w:w="1843" w:type="dxa"/>
            <w:tcBorders>
              <w:top w:val="single" w:sz="4" w:space="0" w:color="auto"/>
              <w:left w:val="nil"/>
              <w:bottom w:val="single" w:sz="4" w:space="0" w:color="auto"/>
              <w:right w:val="single" w:sz="4" w:space="0" w:color="auto"/>
            </w:tcBorders>
            <w:vAlign w:val="center"/>
          </w:tcPr>
          <w:p w14:paraId="6E73F24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165,90)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123A0D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(0,0,15)</w:t>
            </w:r>
          </w:p>
        </w:tc>
        <w:tc>
          <w:tcPr>
            <w:tcW w:w="850" w:type="dxa"/>
            <w:tcBorders>
              <w:top w:val="nil"/>
              <w:left w:val="nil"/>
              <w:bottom w:val="single" w:sz="4" w:space="0" w:color="auto"/>
              <w:right w:val="single" w:sz="4" w:space="0" w:color="auto"/>
            </w:tcBorders>
            <w:shd w:val="clear" w:color="auto" w:fill="auto"/>
            <w:noWrap/>
            <w:vAlign w:val="center"/>
            <w:hideMark/>
          </w:tcPr>
          <w:p w14:paraId="7EDDE70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903" w:type="dxa"/>
            <w:tcBorders>
              <w:top w:val="nil"/>
              <w:left w:val="nil"/>
              <w:bottom w:val="single" w:sz="4" w:space="0" w:color="auto"/>
              <w:right w:val="single" w:sz="4" w:space="0" w:color="auto"/>
            </w:tcBorders>
            <w:shd w:val="clear" w:color="auto" w:fill="auto"/>
            <w:noWrap/>
            <w:vAlign w:val="center"/>
            <w:hideMark/>
          </w:tcPr>
          <w:p w14:paraId="21F463F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371" w:type="dxa"/>
            <w:tcBorders>
              <w:top w:val="nil"/>
              <w:left w:val="nil"/>
              <w:bottom w:val="single" w:sz="4" w:space="0" w:color="auto"/>
              <w:right w:val="single" w:sz="4" w:space="0" w:color="auto"/>
            </w:tcBorders>
            <w:shd w:val="clear" w:color="auto" w:fill="auto"/>
            <w:noWrap/>
            <w:vAlign w:val="center"/>
            <w:hideMark/>
          </w:tcPr>
          <w:p w14:paraId="37ACAB2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58E9C435" w14:textId="77777777" w:rsidTr="002B1ACD">
        <w:trPr>
          <w:trHeight w:val="285"/>
          <w:jc w:val="center"/>
        </w:trPr>
        <w:tc>
          <w:tcPr>
            <w:tcW w:w="1271" w:type="dxa"/>
            <w:vMerge/>
            <w:tcBorders>
              <w:left w:val="single" w:sz="4" w:space="0" w:color="auto"/>
              <w:right w:val="single" w:sz="4" w:space="0" w:color="auto"/>
            </w:tcBorders>
            <w:shd w:val="clear" w:color="auto" w:fill="auto"/>
            <w:noWrap/>
            <w:vAlign w:val="center"/>
          </w:tcPr>
          <w:p w14:paraId="0E5CE45F"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1CB1B74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8CFE89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(0,0,30)</w:t>
            </w:r>
          </w:p>
        </w:tc>
        <w:tc>
          <w:tcPr>
            <w:tcW w:w="850" w:type="dxa"/>
            <w:tcBorders>
              <w:top w:val="nil"/>
              <w:left w:val="nil"/>
              <w:bottom w:val="single" w:sz="4" w:space="0" w:color="auto"/>
              <w:right w:val="single" w:sz="4" w:space="0" w:color="auto"/>
            </w:tcBorders>
            <w:shd w:val="clear" w:color="auto" w:fill="auto"/>
            <w:noWrap/>
            <w:vAlign w:val="center"/>
            <w:hideMark/>
          </w:tcPr>
          <w:p w14:paraId="0B19E61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903" w:type="dxa"/>
            <w:tcBorders>
              <w:top w:val="nil"/>
              <w:left w:val="nil"/>
              <w:bottom w:val="single" w:sz="4" w:space="0" w:color="auto"/>
              <w:right w:val="single" w:sz="4" w:space="0" w:color="auto"/>
            </w:tcBorders>
            <w:shd w:val="clear" w:color="auto" w:fill="auto"/>
            <w:noWrap/>
            <w:vAlign w:val="center"/>
            <w:hideMark/>
          </w:tcPr>
          <w:p w14:paraId="7B9D751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371" w:type="dxa"/>
            <w:tcBorders>
              <w:top w:val="nil"/>
              <w:left w:val="nil"/>
              <w:bottom w:val="single" w:sz="4" w:space="0" w:color="auto"/>
              <w:right w:val="single" w:sz="4" w:space="0" w:color="auto"/>
            </w:tcBorders>
            <w:shd w:val="clear" w:color="auto" w:fill="auto"/>
            <w:noWrap/>
            <w:vAlign w:val="center"/>
            <w:hideMark/>
          </w:tcPr>
          <w:p w14:paraId="62A1168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25AC36B0" w14:textId="77777777" w:rsidTr="002B1ACD">
        <w:trPr>
          <w:trHeight w:val="300"/>
          <w:jc w:val="center"/>
        </w:trPr>
        <w:tc>
          <w:tcPr>
            <w:tcW w:w="1271" w:type="dxa"/>
            <w:vMerge/>
            <w:tcBorders>
              <w:left w:val="single" w:sz="4" w:space="0" w:color="auto"/>
              <w:right w:val="single" w:sz="4" w:space="0" w:color="auto"/>
            </w:tcBorders>
            <w:shd w:val="clear" w:color="auto" w:fill="auto"/>
            <w:noWrap/>
            <w:vAlign w:val="center"/>
          </w:tcPr>
          <w:p w14:paraId="1B190191"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295DE92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135,90)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2C5351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(0,0,45)</w:t>
            </w:r>
          </w:p>
        </w:tc>
        <w:tc>
          <w:tcPr>
            <w:tcW w:w="850" w:type="dxa"/>
            <w:tcBorders>
              <w:top w:val="nil"/>
              <w:left w:val="nil"/>
              <w:bottom w:val="single" w:sz="4" w:space="0" w:color="auto"/>
              <w:right w:val="single" w:sz="4" w:space="0" w:color="auto"/>
            </w:tcBorders>
            <w:shd w:val="clear" w:color="auto" w:fill="auto"/>
            <w:noWrap/>
            <w:vAlign w:val="center"/>
            <w:hideMark/>
          </w:tcPr>
          <w:p w14:paraId="32934DC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903" w:type="dxa"/>
            <w:tcBorders>
              <w:top w:val="nil"/>
              <w:left w:val="nil"/>
              <w:bottom w:val="single" w:sz="4" w:space="0" w:color="auto"/>
              <w:right w:val="single" w:sz="4" w:space="0" w:color="auto"/>
            </w:tcBorders>
            <w:shd w:val="clear" w:color="auto" w:fill="auto"/>
            <w:noWrap/>
            <w:vAlign w:val="center"/>
            <w:hideMark/>
          </w:tcPr>
          <w:p w14:paraId="581AFC7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1371" w:type="dxa"/>
            <w:tcBorders>
              <w:top w:val="nil"/>
              <w:left w:val="nil"/>
              <w:bottom w:val="single" w:sz="4" w:space="0" w:color="auto"/>
              <w:right w:val="single" w:sz="4" w:space="0" w:color="auto"/>
            </w:tcBorders>
            <w:shd w:val="clear" w:color="auto" w:fill="auto"/>
            <w:noWrap/>
            <w:vAlign w:val="center"/>
            <w:hideMark/>
          </w:tcPr>
          <w:p w14:paraId="1E545E2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56191B4C" w14:textId="77777777" w:rsidTr="002B1ACD">
        <w:trPr>
          <w:trHeight w:val="285"/>
          <w:jc w:val="center"/>
        </w:trPr>
        <w:tc>
          <w:tcPr>
            <w:tcW w:w="1271" w:type="dxa"/>
            <w:vMerge/>
            <w:tcBorders>
              <w:left w:val="single" w:sz="4" w:space="0" w:color="auto"/>
              <w:bottom w:val="single" w:sz="4" w:space="0" w:color="auto"/>
              <w:right w:val="single" w:sz="4" w:space="0" w:color="auto"/>
            </w:tcBorders>
            <w:shd w:val="clear" w:color="auto" w:fill="auto"/>
            <w:noWrap/>
            <w:vAlign w:val="center"/>
          </w:tcPr>
          <w:p w14:paraId="5ABACCD6"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4B5111D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120,90)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0267F1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(0,0,60)</w:t>
            </w:r>
          </w:p>
        </w:tc>
        <w:tc>
          <w:tcPr>
            <w:tcW w:w="850" w:type="dxa"/>
            <w:tcBorders>
              <w:top w:val="nil"/>
              <w:left w:val="nil"/>
              <w:bottom w:val="single" w:sz="4" w:space="0" w:color="auto"/>
              <w:right w:val="single" w:sz="4" w:space="0" w:color="auto"/>
            </w:tcBorders>
            <w:shd w:val="clear" w:color="auto" w:fill="auto"/>
            <w:noWrap/>
            <w:vAlign w:val="center"/>
            <w:hideMark/>
          </w:tcPr>
          <w:p w14:paraId="5FE62CE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c>
          <w:tcPr>
            <w:tcW w:w="903" w:type="dxa"/>
            <w:tcBorders>
              <w:top w:val="nil"/>
              <w:left w:val="nil"/>
              <w:bottom w:val="single" w:sz="4" w:space="0" w:color="auto"/>
              <w:right w:val="single" w:sz="4" w:space="0" w:color="auto"/>
            </w:tcBorders>
            <w:shd w:val="clear" w:color="auto" w:fill="auto"/>
            <w:noWrap/>
            <w:vAlign w:val="center"/>
            <w:hideMark/>
          </w:tcPr>
          <w:p w14:paraId="1C54B54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1371" w:type="dxa"/>
            <w:tcBorders>
              <w:top w:val="nil"/>
              <w:left w:val="nil"/>
              <w:bottom w:val="single" w:sz="4" w:space="0" w:color="auto"/>
              <w:right w:val="single" w:sz="4" w:space="0" w:color="auto"/>
            </w:tcBorders>
            <w:shd w:val="clear" w:color="auto" w:fill="auto"/>
            <w:noWrap/>
            <w:vAlign w:val="center"/>
            <w:hideMark/>
          </w:tcPr>
          <w:p w14:paraId="78BBC24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3F9C637F" w14:textId="77777777" w:rsidTr="002B1ACD">
        <w:trPr>
          <w:trHeight w:val="300"/>
          <w:jc w:val="center"/>
        </w:trPr>
        <w:tc>
          <w:tcPr>
            <w:tcW w:w="3114" w:type="dxa"/>
            <w:gridSpan w:val="2"/>
            <w:vMerge w:val="restart"/>
            <w:tcBorders>
              <w:top w:val="nil"/>
              <w:left w:val="single" w:sz="4" w:space="0" w:color="auto"/>
              <w:right w:val="single" w:sz="4" w:space="0" w:color="auto"/>
            </w:tcBorders>
            <w:shd w:val="clear" w:color="auto" w:fill="auto"/>
            <w:noWrap/>
            <w:vAlign w:val="center"/>
            <w:hideMark/>
          </w:tcPr>
          <w:p w14:paraId="1C39160B" w14:textId="77777777" w:rsidR="001D6AB1" w:rsidRPr="005E42D5" w:rsidRDefault="001D6AB1" w:rsidP="002B1ACD">
            <w:pPr>
              <w:widowControl/>
              <w:jc w:val="center"/>
              <w:rPr>
                <w:rFonts w:ascii="等线" w:eastAsia="等线" w:hAnsi="等线"/>
                <w:color w:val="000000"/>
                <w:szCs w:val="21"/>
              </w:rPr>
            </w:pPr>
            <w:r w:rsidRPr="005E42D5">
              <w:rPr>
                <w:rFonts w:ascii="等线" w:eastAsia="等线" w:hAnsi="等线" w:hint="eastAsia"/>
                <w:color w:val="000000"/>
                <w:szCs w:val="21"/>
              </w:rPr>
              <w:t>平均值</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50F58E5" w14:textId="77777777" w:rsidR="001D6AB1" w:rsidRPr="005E42D5" w:rsidRDefault="001D6AB1" w:rsidP="002B1ACD">
            <w:pPr>
              <w:widowControl/>
              <w:jc w:val="left"/>
              <w:rPr>
                <w:rFonts w:ascii="等线" w:eastAsia="等线" w:hAnsi="等线"/>
                <w:color w:val="000000"/>
                <w:szCs w:val="21"/>
              </w:rPr>
            </w:pPr>
            <w:r w:rsidRPr="005E42D5">
              <w:rPr>
                <w:rFonts w:ascii="等线" w:eastAsia="等线" w:hAnsi="等线" w:hint="eastAsia"/>
                <w:color w:val="000000"/>
                <w:szCs w:val="21"/>
              </w:rPr>
              <w:t>旋转外框</w:t>
            </w:r>
          </w:p>
        </w:tc>
        <w:tc>
          <w:tcPr>
            <w:tcW w:w="850" w:type="dxa"/>
            <w:tcBorders>
              <w:top w:val="nil"/>
              <w:left w:val="nil"/>
              <w:bottom w:val="single" w:sz="4" w:space="0" w:color="auto"/>
              <w:right w:val="single" w:sz="4" w:space="0" w:color="auto"/>
            </w:tcBorders>
            <w:shd w:val="clear" w:color="auto" w:fill="auto"/>
            <w:noWrap/>
            <w:vAlign w:val="center"/>
            <w:hideMark/>
          </w:tcPr>
          <w:p w14:paraId="48D22C2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2.25</w:t>
            </w:r>
          </w:p>
        </w:tc>
        <w:tc>
          <w:tcPr>
            <w:tcW w:w="903" w:type="dxa"/>
            <w:tcBorders>
              <w:top w:val="nil"/>
              <w:left w:val="nil"/>
              <w:bottom w:val="single" w:sz="4" w:space="0" w:color="auto"/>
              <w:right w:val="single" w:sz="4" w:space="0" w:color="auto"/>
            </w:tcBorders>
            <w:shd w:val="clear" w:color="auto" w:fill="auto"/>
            <w:noWrap/>
            <w:vAlign w:val="center"/>
            <w:hideMark/>
          </w:tcPr>
          <w:p w14:paraId="41F56BC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-9.75</w:t>
            </w:r>
          </w:p>
        </w:tc>
        <w:tc>
          <w:tcPr>
            <w:tcW w:w="1371" w:type="dxa"/>
            <w:tcBorders>
              <w:top w:val="nil"/>
              <w:left w:val="nil"/>
              <w:bottom w:val="single" w:sz="4" w:space="0" w:color="auto"/>
              <w:right w:val="single" w:sz="4" w:space="0" w:color="auto"/>
            </w:tcBorders>
            <w:shd w:val="clear" w:color="auto" w:fill="auto"/>
            <w:noWrap/>
            <w:vAlign w:val="center"/>
            <w:hideMark/>
          </w:tcPr>
          <w:p w14:paraId="7F356CD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10</w:t>
            </w:r>
          </w:p>
        </w:tc>
      </w:tr>
      <w:tr w:rsidR="001D6AB1" w:rsidRPr="005E42D5" w14:paraId="2D4931B1" w14:textId="77777777" w:rsidTr="002B1ACD">
        <w:trPr>
          <w:trHeight w:val="285"/>
          <w:jc w:val="center"/>
        </w:trPr>
        <w:tc>
          <w:tcPr>
            <w:tcW w:w="3114" w:type="dxa"/>
            <w:gridSpan w:val="2"/>
            <w:vMerge/>
            <w:tcBorders>
              <w:left w:val="single" w:sz="4" w:space="0" w:color="auto"/>
              <w:bottom w:val="single" w:sz="4" w:space="0" w:color="auto"/>
              <w:right w:val="single" w:sz="4" w:space="0" w:color="auto"/>
            </w:tcBorders>
            <w:vAlign w:val="center"/>
            <w:hideMark/>
          </w:tcPr>
          <w:p w14:paraId="6DA1C365" w14:textId="77777777" w:rsidR="001D6AB1" w:rsidRPr="005E42D5" w:rsidRDefault="001D6AB1" w:rsidP="002B1ACD">
            <w:pPr>
              <w:widowControl/>
              <w:jc w:val="left"/>
              <w:rPr>
                <w:rFonts w:ascii="等线" w:eastAsia="等线" w:hAnsi="等线"/>
                <w:color w:val="000000"/>
                <w:szCs w:val="21"/>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1D1E5BC" w14:textId="77777777" w:rsidR="001D6AB1" w:rsidRPr="005E42D5" w:rsidRDefault="001D6AB1" w:rsidP="002B1ACD">
            <w:pPr>
              <w:widowControl/>
              <w:jc w:val="left"/>
              <w:rPr>
                <w:rFonts w:ascii="等线" w:eastAsia="等线" w:hAnsi="等线"/>
                <w:color w:val="000000"/>
                <w:szCs w:val="21"/>
              </w:rPr>
            </w:pPr>
            <w:r w:rsidRPr="005E42D5">
              <w:rPr>
                <w:rFonts w:ascii="等线" w:eastAsia="等线" w:hAnsi="等线" w:hint="eastAsia"/>
                <w:color w:val="000000"/>
                <w:szCs w:val="21"/>
              </w:rPr>
              <w:t>旋转中框</w:t>
            </w:r>
          </w:p>
        </w:tc>
        <w:tc>
          <w:tcPr>
            <w:tcW w:w="850" w:type="dxa"/>
            <w:tcBorders>
              <w:top w:val="nil"/>
              <w:left w:val="nil"/>
              <w:bottom w:val="single" w:sz="4" w:space="0" w:color="auto"/>
              <w:right w:val="single" w:sz="4" w:space="0" w:color="auto"/>
            </w:tcBorders>
            <w:shd w:val="clear" w:color="auto" w:fill="auto"/>
            <w:noWrap/>
            <w:vAlign w:val="center"/>
            <w:hideMark/>
          </w:tcPr>
          <w:p w14:paraId="1C675AC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7.5</w:t>
            </w:r>
          </w:p>
        </w:tc>
        <w:tc>
          <w:tcPr>
            <w:tcW w:w="903" w:type="dxa"/>
            <w:tcBorders>
              <w:top w:val="nil"/>
              <w:left w:val="nil"/>
              <w:bottom w:val="single" w:sz="4" w:space="0" w:color="auto"/>
              <w:right w:val="single" w:sz="4" w:space="0" w:color="auto"/>
            </w:tcBorders>
            <w:shd w:val="clear" w:color="auto" w:fill="auto"/>
            <w:noWrap/>
            <w:vAlign w:val="center"/>
            <w:hideMark/>
          </w:tcPr>
          <w:p w14:paraId="44134DE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3.75</w:t>
            </w:r>
          </w:p>
        </w:tc>
        <w:tc>
          <w:tcPr>
            <w:tcW w:w="1371" w:type="dxa"/>
            <w:tcBorders>
              <w:top w:val="nil"/>
              <w:left w:val="nil"/>
              <w:bottom w:val="single" w:sz="4" w:space="0" w:color="auto"/>
              <w:right w:val="single" w:sz="4" w:space="0" w:color="auto"/>
            </w:tcBorders>
            <w:shd w:val="clear" w:color="auto" w:fill="auto"/>
            <w:noWrap/>
            <w:vAlign w:val="center"/>
            <w:hideMark/>
          </w:tcPr>
          <w:p w14:paraId="33A0722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0</w:t>
            </w:r>
          </w:p>
        </w:tc>
      </w:tr>
    </w:tbl>
    <w:p w14:paraId="40B03CD4" w14:textId="26DD2616" w:rsidR="008A5F75" w:rsidRDefault="008A5F75" w:rsidP="001D6AB1">
      <w:pPr>
        <w:rPr>
          <w:b/>
          <w:noProof/>
        </w:rPr>
      </w:pPr>
    </w:p>
    <w:p w14:paraId="28279F2A" w14:textId="55B97053" w:rsidR="00264EE7" w:rsidRDefault="00D355C7" w:rsidP="00636889">
      <w:pPr>
        <w:jc w:val="center"/>
        <w:rPr>
          <w:noProof/>
          <w:sz w:val="24"/>
          <w:szCs w:val="24"/>
        </w:rPr>
      </w:pPr>
      <w:r w:rsidRPr="005E42D5">
        <w:rPr>
          <w:rFonts w:hint="eastAsia"/>
          <w:noProof/>
          <w:sz w:val="24"/>
          <w:szCs w:val="24"/>
        </w:rPr>
        <w:t>表</w:t>
      </w:r>
      <w:r w:rsidR="00264EE7" w:rsidRPr="005E42D5">
        <w:rPr>
          <w:rFonts w:hint="eastAsia"/>
          <w:noProof/>
          <w:sz w:val="24"/>
          <w:szCs w:val="24"/>
        </w:rPr>
        <w:t>3-</w:t>
      </w:r>
      <w:r w:rsidR="00264EE7" w:rsidRPr="005E42D5">
        <w:rPr>
          <w:noProof/>
          <w:sz w:val="24"/>
          <w:szCs w:val="24"/>
        </w:rPr>
        <w:t>3</w:t>
      </w:r>
      <w:r w:rsidR="006B0607" w:rsidRPr="005E42D5">
        <w:rPr>
          <w:rFonts w:hint="eastAsia"/>
          <w:noProof/>
          <w:sz w:val="24"/>
          <w:szCs w:val="24"/>
        </w:rPr>
        <w:t>正转外框测试</w:t>
      </w:r>
      <w:r w:rsidR="006B0607" w:rsidRPr="005E42D5">
        <w:rPr>
          <w:rFonts w:hint="eastAsia"/>
          <w:noProof/>
          <w:sz w:val="24"/>
          <w:szCs w:val="24"/>
        </w:rPr>
        <w:t>yaw</w:t>
      </w:r>
      <w:r w:rsidR="006B0607" w:rsidRPr="005E42D5">
        <w:rPr>
          <w:rFonts w:hint="eastAsia"/>
          <w:noProof/>
          <w:sz w:val="24"/>
          <w:szCs w:val="24"/>
        </w:rPr>
        <w:t>轴，中框测试</w:t>
      </w:r>
      <w:r w:rsidR="006B0607" w:rsidRPr="005E42D5">
        <w:rPr>
          <w:rFonts w:hint="eastAsia"/>
          <w:noProof/>
          <w:sz w:val="24"/>
          <w:szCs w:val="24"/>
        </w:rPr>
        <w:t>Roll</w:t>
      </w:r>
      <w:r w:rsidR="006B0607" w:rsidRPr="005E42D5">
        <w:rPr>
          <w:rFonts w:hint="eastAsia"/>
          <w:noProof/>
          <w:sz w:val="24"/>
          <w:szCs w:val="24"/>
        </w:rPr>
        <w:t>轴</w:t>
      </w:r>
    </w:p>
    <w:p w14:paraId="4617030F" w14:textId="77777777" w:rsidR="005E42D5" w:rsidRPr="005E42D5" w:rsidRDefault="005E42D5" w:rsidP="00636889">
      <w:pPr>
        <w:jc w:val="center"/>
        <w:rPr>
          <w:rFonts w:hint="eastAsia"/>
          <w:noProof/>
          <w:sz w:val="24"/>
          <w:szCs w:val="24"/>
        </w:rPr>
      </w:pPr>
    </w:p>
    <w:tbl>
      <w:tblPr>
        <w:tblW w:w="7223" w:type="dxa"/>
        <w:jc w:val="center"/>
        <w:tblLook w:val="04A0" w:firstRow="1" w:lastRow="0" w:firstColumn="1" w:lastColumn="0" w:noHBand="0" w:noVBand="1"/>
      </w:tblPr>
      <w:tblGrid>
        <w:gridCol w:w="1413"/>
        <w:gridCol w:w="1706"/>
        <w:gridCol w:w="1276"/>
        <w:gridCol w:w="992"/>
        <w:gridCol w:w="993"/>
        <w:gridCol w:w="843"/>
      </w:tblGrid>
      <w:tr w:rsidR="001D6AB1" w:rsidRPr="005E42D5" w14:paraId="0439D1F3" w14:textId="77777777" w:rsidTr="002B1ACD">
        <w:trPr>
          <w:trHeight w:val="1140"/>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34A8F2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操作框</w:t>
            </w:r>
          </w:p>
        </w:tc>
        <w:tc>
          <w:tcPr>
            <w:tcW w:w="1706" w:type="dxa"/>
            <w:tcBorders>
              <w:top w:val="single" w:sz="4" w:space="0" w:color="auto"/>
              <w:left w:val="nil"/>
              <w:bottom w:val="single" w:sz="4" w:space="0" w:color="auto"/>
              <w:right w:val="single" w:sz="4" w:space="0" w:color="auto"/>
            </w:tcBorders>
            <w:vAlign w:val="center"/>
          </w:tcPr>
          <w:p w14:paraId="0E61A46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BEA7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8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3F8FA1AA"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误差(测试yaw，Roll)/秒</w:t>
            </w:r>
          </w:p>
        </w:tc>
      </w:tr>
      <w:tr w:rsidR="001D6AB1" w:rsidRPr="005E42D5" w14:paraId="0CEE1377" w14:textId="77777777" w:rsidTr="002B1ACD">
        <w:trPr>
          <w:trHeight w:val="285"/>
          <w:jc w:val="center"/>
        </w:trPr>
        <w:tc>
          <w:tcPr>
            <w:tcW w:w="1413" w:type="dxa"/>
            <w:vMerge w:val="restart"/>
            <w:tcBorders>
              <w:top w:val="nil"/>
              <w:left w:val="single" w:sz="4" w:space="0" w:color="auto"/>
              <w:right w:val="single" w:sz="4" w:space="0" w:color="auto"/>
            </w:tcBorders>
            <w:shd w:val="clear" w:color="auto" w:fill="auto"/>
            <w:noWrap/>
            <w:vAlign w:val="center"/>
          </w:tcPr>
          <w:p w14:paraId="39380CED" w14:textId="77777777" w:rsidR="001D6AB1" w:rsidRPr="005E42D5" w:rsidRDefault="001D6AB1" w:rsidP="002B1ACD">
            <w:pPr>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反转外框</w:t>
            </w:r>
          </w:p>
        </w:tc>
        <w:tc>
          <w:tcPr>
            <w:tcW w:w="1706" w:type="dxa"/>
            <w:tcBorders>
              <w:top w:val="single" w:sz="4" w:space="0" w:color="auto"/>
              <w:left w:val="nil"/>
              <w:bottom w:val="single" w:sz="4" w:space="0" w:color="auto"/>
              <w:right w:val="single" w:sz="4" w:space="0" w:color="auto"/>
            </w:tcBorders>
            <w:vAlign w:val="center"/>
          </w:tcPr>
          <w:p w14:paraId="3654BC0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BBE7A3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14:paraId="05644F41"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993" w:type="dxa"/>
            <w:tcBorders>
              <w:top w:val="nil"/>
              <w:left w:val="nil"/>
              <w:bottom w:val="single" w:sz="4" w:space="0" w:color="auto"/>
              <w:right w:val="single" w:sz="4" w:space="0" w:color="auto"/>
            </w:tcBorders>
            <w:shd w:val="clear" w:color="auto" w:fill="auto"/>
            <w:noWrap/>
            <w:vAlign w:val="center"/>
            <w:hideMark/>
          </w:tcPr>
          <w:p w14:paraId="7441230A"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843" w:type="dxa"/>
            <w:tcBorders>
              <w:top w:val="nil"/>
              <w:left w:val="nil"/>
              <w:bottom w:val="single" w:sz="4" w:space="0" w:color="auto"/>
              <w:right w:val="single" w:sz="4" w:space="0" w:color="auto"/>
            </w:tcBorders>
            <w:shd w:val="clear" w:color="auto" w:fill="auto"/>
            <w:noWrap/>
            <w:vAlign w:val="center"/>
            <w:hideMark/>
          </w:tcPr>
          <w:p w14:paraId="01EA19D8"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1D6AB1" w:rsidRPr="005E42D5" w14:paraId="2824F0C6"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246D8537"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189C564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0A7B5E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992" w:type="dxa"/>
            <w:tcBorders>
              <w:top w:val="nil"/>
              <w:left w:val="nil"/>
              <w:bottom w:val="single" w:sz="4" w:space="0" w:color="auto"/>
              <w:right w:val="single" w:sz="4" w:space="0" w:color="auto"/>
            </w:tcBorders>
            <w:shd w:val="clear" w:color="auto" w:fill="auto"/>
            <w:noWrap/>
            <w:vAlign w:val="center"/>
            <w:hideMark/>
          </w:tcPr>
          <w:p w14:paraId="7CFB478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3" w:type="dxa"/>
            <w:tcBorders>
              <w:top w:val="nil"/>
              <w:left w:val="nil"/>
              <w:bottom w:val="single" w:sz="4" w:space="0" w:color="auto"/>
              <w:right w:val="single" w:sz="4" w:space="0" w:color="auto"/>
            </w:tcBorders>
            <w:shd w:val="clear" w:color="auto" w:fill="auto"/>
            <w:noWrap/>
            <w:vAlign w:val="center"/>
            <w:hideMark/>
          </w:tcPr>
          <w:p w14:paraId="4EF338D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843" w:type="dxa"/>
            <w:tcBorders>
              <w:top w:val="nil"/>
              <w:left w:val="nil"/>
              <w:bottom w:val="single" w:sz="4" w:space="0" w:color="auto"/>
              <w:right w:val="single" w:sz="4" w:space="0" w:color="auto"/>
            </w:tcBorders>
            <w:shd w:val="clear" w:color="auto" w:fill="auto"/>
            <w:noWrap/>
            <w:vAlign w:val="center"/>
            <w:hideMark/>
          </w:tcPr>
          <w:p w14:paraId="63D9733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20</w:t>
            </w:r>
          </w:p>
        </w:tc>
      </w:tr>
      <w:tr w:rsidR="001D6AB1" w:rsidRPr="005E42D5" w14:paraId="5A4541EF"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2C35AAD5"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21E76B1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605518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992" w:type="dxa"/>
            <w:tcBorders>
              <w:top w:val="nil"/>
              <w:left w:val="nil"/>
              <w:bottom w:val="single" w:sz="4" w:space="0" w:color="auto"/>
              <w:right w:val="single" w:sz="4" w:space="0" w:color="auto"/>
            </w:tcBorders>
            <w:shd w:val="clear" w:color="auto" w:fill="auto"/>
            <w:noWrap/>
            <w:vAlign w:val="center"/>
            <w:hideMark/>
          </w:tcPr>
          <w:p w14:paraId="5514F2D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3" w:type="dxa"/>
            <w:tcBorders>
              <w:top w:val="nil"/>
              <w:left w:val="nil"/>
              <w:bottom w:val="single" w:sz="4" w:space="0" w:color="auto"/>
              <w:right w:val="single" w:sz="4" w:space="0" w:color="auto"/>
            </w:tcBorders>
            <w:shd w:val="clear" w:color="auto" w:fill="auto"/>
            <w:noWrap/>
            <w:vAlign w:val="center"/>
            <w:hideMark/>
          </w:tcPr>
          <w:p w14:paraId="1FB523A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-20</w:t>
            </w:r>
          </w:p>
        </w:tc>
        <w:tc>
          <w:tcPr>
            <w:tcW w:w="843" w:type="dxa"/>
            <w:tcBorders>
              <w:top w:val="nil"/>
              <w:left w:val="nil"/>
              <w:bottom w:val="single" w:sz="4" w:space="0" w:color="auto"/>
              <w:right w:val="single" w:sz="4" w:space="0" w:color="auto"/>
            </w:tcBorders>
            <w:shd w:val="clear" w:color="auto" w:fill="auto"/>
            <w:noWrap/>
            <w:vAlign w:val="center"/>
            <w:hideMark/>
          </w:tcPr>
          <w:p w14:paraId="0325C00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14</w:t>
            </w:r>
          </w:p>
        </w:tc>
      </w:tr>
      <w:tr w:rsidR="001D6AB1" w:rsidRPr="005E42D5" w14:paraId="59AA9A15"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2DFF42CC"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34B255D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893E8C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992" w:type="dxa"/>
            <w:tcBorders>
              <w:top w:val="nil"/>
              <w:left w:val="nil"/>
              <w:bottom w:val="single" w:sz="4" w:space="0" w:color="auto"/>
              <w:right w:val="single" w:sz="4" w:space="0" w:color="auto"/>
            </w:tcBorders>
            <w:shd w:val="clear" w:color="auto" w:fill="auto"/>
            <w:noWrap/>
            <w:vAlign w:val="center"/>
            <w:hideMark/>
          </w:tcPr>
          <w:p w14:paraId="1D55112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93" w:type="dxa"/>
            <w:tcBorders>
              <w:top w:val="nil"/>
              <w:left w:val="nil"/>
              <w:bottom w:val="single" w:sz="4" w:space="0" w:color="auto"/>
              <w:right w:val="single" w:sz="4" w:space="0" w:color="auto"/>
            </w:tcBorders>
            <w:shd w:val="clear" w:color="auto" w:fill="auto"/>
            <w:noWrap/>
            <w:vAlign w:val="center"/>
            <w:hideMark/>
          </w:tcPr>
          <w:p w14:paraId="6380B5C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-14</w:t>
            </w:r>
          </w:p>
        </w:tc>
        <w:tc>
          <w:tcPr>
            <w:tcW w:w="843" w:type="dxa"/>
            <w:tcBorders>
              <w:top w:val="nil"/>
              <w:left w:val="nil"/>
              <w:bottom w:val="single" w:sz="4" w:space="0" w:color="auto"/>
              <w:right w:val="single" w:sz="4" w:space="0" w:color="auto"/>
            </w:tcBorders>
            <w:shd w:val="clear" w:color="auto" w:fill="auto"/>
            <w:noWrap/>
            <w:vAlign w:val="center"/>
            <w:hideMark/>
          </w:tcPr>
          <w:p w14:paraId="5BC96EC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r>
      <w:tr w:rsidR="001D6AB1" w:rsidRPr="005E42D5" w14:paraId="273FE674" w14:textId="77777777" w:rsidTr="002B1ACD">
        <w:trPr>
          <w:trHeight w:val="300"/>
          <w:jc w:val="center"/>
        </w:trPr>
        <w:tc>
          <w:tcPr>
            <w:tcW w:w="1413" w:type="dxa"/>
            <w:vMerge/>
            <w:tcBorders>
              <w:left w:val="single" w:sz="4" w:space="0" w:color="auto"/>
              <w:bottom w:val="single" w:sz="4" w:space="0" w:color="auto"/>
              <w:right w:val="single" w:sz="4" w:space="0" w:color="auto"/>
            </w:tcBorders>
            <w:shd w:val="clear" w:color="auto" w:fill="auto"/>
            <w:noWrap/>
            <w:vAlign w:val="center"/>
          </w:tcPr>
          <w:p w14:paraId="00E60BC6"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145E4CE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0B7EBB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992" w:type="dxa"/>
            <w:tcBorders>
              <w:top w:val="nil"/>
              <w:left w:val="nil"/>
              <w:bottom w:val="single" w:sz="4" w:space="0" w:color="auto"/>
              <w:right w:val="single" w:sz="4" w:space="0" w:color="auto"/>
            </w:tcBorders>
            <w:shd w:val="clear" w:color="auto" w:fill="auto"/>
            <w:noWrap/>
            <w:vAlign w:val="center"/>
            <w:hideMark/>
          </w:tcPr>
          <w:p w14:paraId="2ADAB59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93" w:type="dxa"/>
            <w:tcBorders>
              <w:top w:val="nil"/>
              <w:left w:val="nil"/>
              <w:bottom w:val="single" w:sz="4" w:space="0" w:color="auto"/>
              <w:right w:val="single" w:sz="4" w:space="0" w:color="auto"/>
            </w:tcBorders>
            <w:shd w:val="clear" w:color="auto" w:fill="auto"/>
            <w:noWrap/>
            <w:vAlign w:val="center"/>
            <w:hideMark/>
          </w:tcPr>
          <w:p w14:paraId="23764056"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843" w:type="dxa"/>
            <w:tcBorders>
              <w:top w:val="nil"/>
              <w:left w:val="nil"/>
              <w:bottom w:val="single" w:sz="4" w:space="0" w:color="auto"/>
              <w:right w:val="single" w:sz="4" w:space="0" w:color="auto"/>
            </w:tcBorders>
            <w:shd w:val="clear" w:color="auto" w:fill="auto"/>
            <w:noWrap/>
            <w:vAlign w:val="center"/>
            <w:hideMark/>
          </w:tcPr>
          <w:p w14:paraId="0A8EE6F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2BC1D846" w14:textId="77777777" w:rsidTr="002B1ACD">
        <w:trPr>
          <w:trHeight w:val="285"/>
          <w:jc w:val="center"/>
        </w:trPr>
        <w:tc>
          <w:tcPr>
            <w:tcW w:w="1413" w:type="dxa"/>
            <w:vMerge w:val="restart"/>
            <w:tcBorders>
              <w:top w:val="nil"/>
              <w:left w:val="single" w:sz="4" w:space="0" w:color="auto"/>
              <w:right w:val="single" w:sz="4" w:space="0" w:color="auto"/>
            </w:tcBorders>
            <w:shd w:val="clear" w:color="auto" w:fill="auto"/>
            <w:noWrap/>
            <w:vAlign w:val="center"/>
          </w:tcPr>
          <w:p w14:paraId="5978BD9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反转中框</w:t>
            </w:r>
          </w:p>
        </w:tc>
        <w:tc>
          <w:tcPr>
            <w:tcW w:w="1706" w:type="dxa"/>
            <w:tcBorders>
              <w:top w:val="single" w:sz="4" w:space="0" w:color="auto"/>
              <w:left w:val="nil"/>
              <w:bottom w:val="single" w:sz="4" w:space="0" w:color="auto"/>
              <w:right w:val="single" w:sz="4" w:space="0" w:color="auto"/>
            </w:tcBorders>
            <w:vAlign w:val="center"/>
          </w:tcPr>
          <w:p w14:paraId="080F293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195,90)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8AC31F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w:t>
            </w:r>
          </w:p>
        </w:tc>
        <w:tc>
          <w:tcPr>
            <w:tcW w:w="992" w:type="dxa"/>
            <w:tcBorders>
              <w:top w:val="nil"/>
              <w:left w:val="nil"/>
              <w:bottom w:val="single" w:sz="4" w:space="0" w:color="auto"/>
              <w:right w:val="single" w:sz="4" w:space="0" w:color="auto"/>
            </w:tcBorders>
            <w:shd w:val="clear" w:color="auto" w:fill="auto"/>
            <w:noWrap/>
            <w:vAlign w:val="center"/>
            <w:hideMark/>
          </w:tcPr>
          <w:p w14:paraId="1106940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3" w:type="dxa"/>
            <w:tcBorders>
              <w:top w:val="nil"/>
              <w:left w:val="nil"/>
              <w:bottom w:val="single" w:sz="4" w:space="0" w:color="auto"/>
              <w:right w:val="single" w:sz="4" w:space="0" w:color="auto"/>
            </w:tcBorders>
            <w:shd w:val="clear" w:color="auto" w:fill="auto"/>
            <w:noWrap/>
            <w:vAlign w:val="center"/>
            <w:hideMark/>
          </w:tcPr>
          <w:p w14:paraId="446A61B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843" w:type="dxa"/>
            <w:tcBorders>
              <w:top w:val="nil"/>
              <w:left w:val="nil"/>
              <w:bottom w:val="single" w:sz="4" w:space="0" w:color="auto"/>
              <w:right w:val="single" w:sz="4" w:space="0" w:color="auto"/>
            </w:tcBorders>
            <w:shd w:val="clear" w:color="auto" w:fill="auto"/>
            <w:noWrap/>
            <w:vAlign w:val="center"/>
            <w:hideMark/>
          </w:tcPr>
          <w:p w14:paraId="403426D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028E3603"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4692BFAF"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06D076A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210,90)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66431C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w:t>
            </w:r>
          </w:p>
        </w:tc>
        <w:tc>
          <w:tcPr>
            <w:tcW w:w="992" w:type="dxa"/>
            <w:tcBorders>
              <w:top w:val="nil"/>
              <w:left w:val="nil"/>
              <w:bottom w:val="single" w:sz="4" w:space="0" w:color="auto"/>
              <w:right w:val="single" w:sz="4" w:space="0" w:color="auto"/>
            </w:tcBorders>
            <w:shd w:val="clear" w:color="auto" w:fill="auto"/>
            <w:noWrap/>
            <w:vAlign w:val="center"/>
            <w:hideMark/>
          </w:tcPr>
          <w:p w14:paraId="4CD705C6"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-7</w:t>
            </w:r>
          </w:p>
        </w:tc>
        <w:tc>
          <w:tcPr>
            <w:tcW w:w="993" w:type="dxa"/>
            <w:tcBorders>
              <w:top w:val="nil"/>
              <w:left w:val="nil"/>
              <w:bottom w:val="single" w:sz="4" w:space="0" w:color="auto"/>
              <w:right w:val="single" w:sz="4" w:space="0" w:color="auto"/>
            </w:tcBorders>
            <w:shd w:val="clear" w:color="auto" w:fill="auto"/>
            <w:noWrap/>
            <w:vAlign w:val="center"/>
            <w:hideMark/>
          </w:tcPr>
          <w:p w14:paraId="70054C4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43" w:type="dxa"/>
            <w:tcBorders>
              <w:top w:val="nil"/>
              <w:left w:val="nil"/>
              <w:bottom w:val="single" w:sz="4" w:space="0" w:color="auto"/>
              <w:right w:val="single" w:sz="4" w:space="0" w:color="auto"/>
            </w:tcBorders>
            <w:shd w:val="clear" w:color="auto" w:fill="auto"/>
            <w:noWrap/>
            <w:vAlign w:val="center"/>
            <w:hideMark/>
          </w:tcPr>
          <w:p w14:paraId="164C275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00D04C39"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24BAB8CE"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2A5074A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225,90)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B9815E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w:t>
            </w:r>
          </w:p>
        </w:tc>
        <w:tc>
          <w:tcPr>
            <w:tcW w:w="992" w:type="dxa"/>
            <w:tcBorders>
              <w:top w:val="nil"/>
              <w:left w:val="nil"/>
              <w:bottom w:val="single" w:sz="4" w:space="0" w:color="auto"/>
              <w:right w:val="single" w:sz="4" w:space="0" w:color="auto"/>
            </w:tcBorders>
            <w:shd w:val="clear" w:color="auto" w:fill="auto"/>
            <w:noWrap/>
            <w:vAlign w:val="center"/>
            <w:hideMark/>
          </w:tcPr>
          <w:p w14:paraId="448CA2E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993" w:type="dxa"/>
            <w:tcBorders>
              <w:top w:val="nil"/>
              <w:left w:val="nil"/>
              <w:bottom w:val="single" w:sz="4" w:space="0" w:color="auto"/>
              <w:right w:val="single" w:sz="4" w:space="0" w:color="auto"/>
            </w:tcBorders>
            <w:shd w:val="clear" w:color="auto" w:fill="auto"/>
            <w:noWrap/>
            <w:vAlign w:val="center"/>
            <w:hideMark/>
          </w:tcPr>
          <w:p w14:paraId="625207B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843" w:type="dxa"/>
            <w:tcBorders>
              <w:top w:val="nil"/>
              <w:left w:val="nil"/>
              <w:bottom w:val="single" w:sz="4" w:space="0" w:color="auto"/>
              <w:right w:val="single" w:sz="4" w:space="0" w:color="auto"/>
            </w:tcBorders>
            <w:shd w:val="clear" w:color="auto" w:fill="auto"/>
            <w:noWrap/>
            <w:vAlign w:val="center"/>
            <w:hideMark/>
          </w:tcPr>
          <w:p w14:paraId="7FFF50E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249DC250" w14:textId="77777777" w:rsidTr="002B1ACD">
        <w:trPr>
          <w:trHeight w:val="300"/>
          <w:jc w:val="center"/>
        </w:trPr>
        <w:tc>
          <w:tcPr>
            <w:tcW w:w="1413" w:type="dxa"/>
            <w:vMerge/>
            <w:tcBorders>
              <w:left w:val="single" w:sz="4" w:space="0" w:color="auto"/>
              <w:bottom w:val="single" w:sz="4" w:space="0" w:color="auto"/>
              <w:right w:val="single" w:sz="4" w:space="0" w:color="auto"/>
            </w:tcBorders>
            <w:shd w:val="clear" w:color="auto" w:fill="auto"/>
            <w:noWrap/>
            <w:vAlign w:val="center"/>
          </w:tcPr>
          <w:p w14:paraId="5208DC21"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38F1CB6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240,90)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F145B6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w:t>
            </w:r>
          </w:p>
        </w:tc>
        <w:tc>
          <w:tcPr>
            <w:tcW w:w="992" w:type="dxa"/>
            <w:tcBorders>
              <w:top w:val="nil"/>
              <w:left w:val="nil"/>
              <w:bottom w:val="single" w:sz="4" w:space="0" w:color="auto"/>
              <w:right w:val="single" w:sz="4" w:space="0" w:color="auto"/>
            </w:tcBorders>
            <w:shd w:val="clear" w:color="auto" w:fill="auto"/>
            <w:noWrap/>
            <w:vAlign w:val="center"/>
            <w:hideMark/>
          </w:tcPr>
          <w:p w14:paraId="3B03280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c>
          <w:tcPr>
            <w:tcW w:w="993" w:type="dxa"/>
            <w:tcBorders>
              <w:top w:val="nil"/>
              <w:left w:val="nil"/>
              <w:bottom w:val="single" w:sz="4" w:space="0" w:color="auto"/>
              <w:right w:val="single" w:sz="4" w:space="0" w:color="auto"/>
            </w:tcBorders>
            <w:shd w:val="clear" w:color="auto" w:fill="auto"/>
            <w:noWrap/>
            <w:vAlign w:val="center"/>
            <w:hideMark/>
          </w:tcPr>
          <w:p w14:paraId="032280F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843" w:type="dxa"/>
            <w:tcBorders>
              <w:top w:val="nil"/>
              <w:left w:val="nil"/>
              <w:bottom w:val="single" w:sz="4" w:space="0" w:color="auto"/>
              <w:right w:val="single" w:sz="4" w:space="0" w:color="auto"/>
            </w:tcBorders>
            <w:shd w:val="clear" w:color="auto" w:fill="auto"/>
            <w:noWrap/>
            <w:vAlign w:val="center"/>
            <w:hideMark/>
          </w:tcPr>
          <w:p w14:paraId="5DB9311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47317704" w14:textId="77777777" w:rsidTr="002B1ACD">
        <w:trPr>
          <w:trHeight w:val="285"/>
          <w:jc w:val="center"/>
        </w:trPr>
        <w:tc>
          <w:tcPr>
            <w:tcW w:w="3119" w:type="dxa"/>
            <w:gridSpan w:val="2"/>
            <w:vMerge w:val="restart"/>
            <w:tcBorders>
              <w:top w:val="nil"/>
              <w:left w:val="single" w:sz="4" w:space="0" w:color="auto"/>
              <w:right w:val="single" w:sz="4" w:space="0" w:color="auto"/>
            </w:tcBorders>
            <w:shd w:val="clear" w:color="auto" w:fill="auto"/>
            <w:noWrap/>
            <w:vAlign w:val="center"/>
            <w:hideMark/>
          </w:tcPr>
          <w:p w14:paraId="533437F3" w14:textId="77777777" w:rsidR="001D6AB1" w:rsidRPr="005E42D5" w:rsidRDefault="001D6AB1" w:rsidP="002B1ACD">
            <w:pPr>
              <w:widowControl/>
              <w:jc w:val="center"/>
              <w:rPr>
                <w:rFonts w:ascii="等线" w:eastAsia="等线" w:hAnsi="等线"/>
                <w:color w:val="000000"/>
                <w:szCs w:val="21"/>
              </w:rPr>
            </w:pPr>
            <w:r w:rsidRPr="005E42D5">
              <w:rPr>
                <w:rFonts w:ascii="等线" w:eastAsia="等线" w:hAnsi="等线" w:hint="eastAsia"/>
                <w:color w:val="000000"/>
                <w:szCs w:val="21"/>
              </w:rPr>
              <w:t>平均值</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5534AA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旋转外框</w:t>
            </w:r>
          </w:p>
        </w:tc>
        <w:tc>
          <w:tcPr>
            <w:tcW w:w="992" w:type="dxa"/>
            <w:tcBorders>
              <w:top w:val="nil"/>
              <w:left w:val="nil"/>
              <w:bottom w:val="single" w:sz="4" w:space="0" w:color="auto"/>
              <w:right w:val="single" w:sz="4" w:space="0" w:color="auto"/>
            </w:tcBorders>
            <w:shd w:val="clear" w:color="auto" w:fill="auto"/>
            <w:noWrap/>
            <w:vAlign w:val="center"/>
            <w:hideMark/>
          </w:tcPr>
          <w:p w14:paraId="3763DFA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-0.75</w:t>
            </w:r>
          </w:p>
        </w:tc>
        <w:tc>
          <w:tcPr>
            <w:tcW w:w="993" w:type="dxa"/>
            <w:tcBorders>
              <w:top w:val="nil"/>
              <w:left w:val="nil"/>
              <w:bottom w:val="single" w:sz="4" w:space="0" w:color="auto"/>
              <w:right w:val="single" w:sz="4" w:space="0" w:color="auto"/>
            </w:tcBorders>
            <w:shd w:val="clear" w:color="auto" w:fill="auto"/>
            <w:noWrap/>
            <w:vAlign w:val="center"/>
            <w:hideMark/>
          </w:tcPr>
          <w:p w14:paraId="0D87F49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-8.25</w:t>
            </w:r>
          </w:p>
        </w:tc>
        <w:tc>
          <w:tcPr>
            <w:tcW w:w="843" w:type="dxa"/>
            <w:tcBorders>
              <w:top w:val="nil"/>
              <w:left w:val="nil"/>
              <w:bottom w:val="single" w:sz="4" w:space="0" w:color="auto"/>
              <w:right w:val="single" w:sz="4" w:space="0" w:color="auto"/>
            </w:tcBorders>
            <w:shd w:val="clear" w:color="auto" w:fill="auto"/>
            <w:noWrap/>
            <w:vAlign w:val="center"/>
            <w:hideMark/>
          </w:tcPr>
          <w:p w14:paraId="33BF266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6.5</w:t>
            </w:r>
          </w:p>
        </w:tc>
      </w:tr>
      <w:tr w:rsidR="001D6AB1" w:rsidRPr="005E42D5" w14:paraId="21653317" w14:textId="77777777" w:rsidTr="002B1ACD">
        <w:trPr>
          <w:trHeight w:val="285"/>
          <w:jc w:val="center"/>
        </w:trPr>
        <w:tc>
          <w:tcPr>
            <w:tcW w:w="3119" w:type="dxa"/>
            <w:gridSpan w:val="2"/>
            <w:vMerge/>
            <w:tcBorders>
              <w:left w:val="single" w:sz="4" w:space="0" w:color="auto"/>
              <w:bottom w:val="single" w:sz="4" w:space="0" w:color="auto"/>
              <w:right w:val="single" w:sz="4" w:space="0" w:color="auto"/>
            </w:tcBorders>
            <w:vAlign w:val="center"/>
            <w:hideMark/>
          </w:tcPr>
          <w:p w14:paraId="4FAFAB5F" w14:textId="77777777" w:rsidR="001D6AB1" w:rsidRPr="005E42D5" w:rsidRDefault="001D6AB1" w:rsidP="002B1ACD">
            <w:pPr>
              <w:widowControl/>
              <w:jc w:val="left"/>
              <w:rPr>
                <w:rFonts w:ascii="等线" w:eastAsia="等线" w:hAnsi="等线"/>
                <w:color w:val="000000"/>
                <w:szCs w:val="21"/>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14E29F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旋转中框</w:t>
            </w:r>
          </w:p>
        </w:tc>
        <w:tc>
          <w:tcPr>
            <w:tcW w:w="992" w:type="dxa"/>
            <w:tcBorders>
              <w:top w:val="nil"/>
              <w:left w:val="nil"/>
              <w:bottom w:val="single" w:sz="4" w:space="0" w:color="auto"/>
              <w:right w:val="single" w:sz="4" w:space="0" w:color="auto"/>
            </w:tcBorders>
            <w:shd w:val="clear" w:color="auto" w:fill="auto"/>
            <w:noWrap/>
            <w:vAlign w:val="center"/>
            <w:hideMark/>
          </w:tcPr>
          <w:p w14:paraId="4EACA306"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-7.5</w:t>
            </w:r>
          </w:p>
        </w:tc>
        <w:tc>
          <w:tcPr>
            <w:tcW w:w="993" w:type="dxa"/>
            <w:tcBorders>
              <w:top w:val="nil"/>
              <w:left w:val="nil"/>
              <w:bottom w:val="single" w:sz="4" w:space="0" w:color="auto"/>
              <w:right w:val="single" w:sz="4" w:space="0" w:color="auto"/>
            </w:tcBorders>
            <w:shd w:val="clear" w:color="auto" w:fill="auto"/>
            <w:noWrap/>
            <w:vAlign w:val="center"/>
            <w:hideMark/>
          </w:tcPr>
          <w:p w14:paraId="4FF7032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4.5</w:t>
            </w:r>
          </w:p>
        </w:tc>
        <w:tc>
          <w:tcPr>
            <w:tcW w:w="843" w:type="dxa"/>
            <w:tcBorders>
              <w:top w:val="nil"/>
              <w:left w:val="nil"/>
              <w:bottom w:val="single" w:sz="4" w:space="0" w:color="auto"/>
              <w:right w:val="single" w:sz="4" w:space="0" w:color="auto"/>
            </w:tcBorders>
            <w:shd w:val="clear" w:color="auto" w:fill="auto"/>
            <w:noWrap/>
            <w:vAlign w:val="center"/>
            <w:hideMark/>
          </w:tcPr>
          <w:p w14:paraId="5240F78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0.25</w:t>
            </w:r>
          </w:p>
        </w:tc>
      </w:tr>
    </w:tbl>
    <w:p w14:paraId="7B9CCC8B" w14:textId="60AFCA7C" w:rsidR="00636889" w:rsidRDefault="00636889" w:rsidP="001D6AB1">
      <w:pPr>
        <w:rPr>
          <w:b/>
          <w:noProof/>
        </w:rPr>
      </w:pPr>
    </w:p>
    <w:p w14:paraId="4E6CDACB" w14:textId="1CC5637D" w:rsidR="00264EE7" w:rsidRPr="005E42D5" w:rsidRDefault="00D355C7" w:rsidP="00264EE7">
      <w:pPr>
        <w:jc w:val="center"/>
        <w:rPr>
          <w:noProof/>
          <w:sz w:val="24"/>
          <w:szCs w:val="24"/>
        </w:rPr>
      </w:pPr>
      <w:r w:rsidRPr="005E42D5">
        <w:rPr>
          <w:rFonts w:hint="eastAsia"/>
          <w:noProof/>
          <w:sz w:val="24"/>
          <w:szCs w:val="24"/>
        </w:rPr>
        <w:t>表</w:t>
      </w:r>
      <w:r w:rsidR="00264EE7" w:rsidRPr="005E42D5">
        <w:rPr>
          <w:rFonts w:hint="eastAsia"/>
          <w:noProof/>
          <w:sz w:val="24"/>
          <w:szCs w:val="24"/>
        </w:rPr>
        <w:t>3-</w:t>
      </w:r>
      <w:r w:rsidR="00264EE7" w:rsidRPr="005E42D5">
        <w:rPr>
          <w:noProof/>
          <w:sz w:val="24"/>
          <w:szCs w:val="24"/>
        </w:rPr>
        <w:t>4</w:t>
      </w:r>
      <w:r w:rsidR="006B0607" w:rsidRPr="005E42D5">
        <w:rPr>
          <w:rFonts w:hint="eastAsia"/>
          <w:noProof/>
          <w:sz w:val="24"/>
          <w:szCs w:val="24"/>
        </w:rPr>
        <w:t>反转外框测试</w:t>
      </w:r>
      <w:r w:rsidR="006B0607" w:rsidRPr="005E42D5">
        <w:rPr>
          <w:rFonts w:hint="eastAsia"/>
          <w:noProof/>
          <w:sz w:val="24"/>
          <w:szCs w:val="24"/>
        </w:rPr>
        <w:t>yaw</w:t>
      </w:r>
      <w:r w:rsidR="006B0607" w:rsidRPr="005E42D5">
        <w:rPr>
          <w:rFonts w:hint="eastAsia"/>
          <w:noProof/>
          <w:sz w:val="24"/>
          <w:szCs w:val="24"/>
        </w:rPr>
        <w:t>轴，中框测试</w:t>
      </w:r>
      <w:r w:rsidR="006B0607" w:rsidRPr="005E42D5">
        <w:rPr>
          <w:rFonts w:hint="eastAsia"/>
          <w:noProof/>
          <w:sz w:val="24"/>
          <w:szCs w:val="24"/>
        </w:rPr>
        <w:t>Roll</w:t>
      </w:r>
      <w:r w:rsidR="006B0607" w:rsidRPr="005E42D5">
        <w:rPr>
          <w:rFonts w:hint="eastAsia"/>
          <w:noProof/>
          <w:sz w:val="24"/>
          <w:szCs w:val="24"/>
        </w:rPr>
        <w:t>轴</w:t>
      </w:r>
    </w:p>
    <w:p w14:paraId="356AC760" w14:textId="06449526" w:rsidR="00264EE7" w:rsidRPr="005E42D5" w:rsidRDefault="00264EE7" w:rsidP="00FF3ABF">
      <w:pPr>
        <w:ind w:firstLineChars="200" w:firstLine="480"/>
        <w:rPr>
          <w:noProof/>
          <w:sz w:val="24"/>
          <w:szCs w:val="24"/>
        </w:rPr>
      </w:pPr>
      <w:bookmarkStart w:id="9" w:name="_Hlk2428827"/>
      <w:r w:rsidRPr="005E42D5">
        <w:rPr>
          <w:rFonts w:hint="eastAsia"/>
          <w:noProof/>
          <w:sz w:val="24"/>
          <w:szCs w:val="24"/>
        </w:rPr>
        <w:t>从测试结果可以看出，只旋转外框保持中框和内框</w:t>
      </w:r>
      <w:r w:rsidR="00FF3ABF" w:rsidRPr="005E42D5">
        <w:rPr>
          <w:rFonts w:hint="eastAsia"/>
          <w:noProof/>
          <w:sz w:val="24"/>
          <w:szCs w:val="24"/>
        </w:rPr>
        <w:t>不动，</w:t>
      </w:r>
      <w:r w:rsidRPr="005E42D5">
        <w:rPr>
          <w:rFonts w:hint="eastAsia"/>
          <w:noProof/>
          <w:sz w:val="24"/>
          <w:szCs w:val="24"/>
        </w:rPr>
        <w:t>测试</w:t>
      </w:r>
      <w:r w:rsidRPr="005E42D5">
        <w:rPr>
          <w:rFonts w:hint="eastAsia"/>
          <w:noProof/>
          <w:sz w:val="24"/>
          <w:szCs w:val="24"/>
        </w:rPr>
        <w:t>Yaw</w:t>
      </w:r>
      <w:r w:rsidRPr="005E42D5">
        <w:rPr>
          <w:rFonts w:hint="eastAsia"/>
          <w:noProof/>
          <w:sz w:val="24"/>
          <w:szCs w:val="24"/>
        </w:rPr>
        <w:t>轴精度，</w:t>
      </w:r>
      <w:r w:rsidRPr="005E42D5">
        <w:rPr>
          <w:rFonts w:hint="eastAsia"/>
          <w:noProof/>
          <w:sz w:val="24"/>
          <w:szCs w:val="24"/>
        </w:rPr>
        <w:t>Yaw</w:t>
      </w:r>
      <w:r w:rsidRPr="005E42D5">
        <w:rPr>
          <w:rFonts w:hint="eastAsia"/>
          <w:noProof/>
          <w:sz w:val="24"/>
          <w:szCs w:val="24"/>
        </w:rPr>
        <w:t>轴</w:t>
      </w:r>
      <w:r w:rsidRPr="005E42D5">
        <w:rPr>
          <w:rFonts w:hint="eastAsia"/>
          <w:noProof/>
          <w:sz w:val="24"/>
          <w:szCs w:val="24"/>
        </w:rPr>
        <w:lastRenderedPageBreak/>
        <w:t>的测角误差最大</w:t>
      </w:r>
      <w:r w:rsidR="003D3500" w:rsidRPr="005E42D5">
        <w:rPr>
          <w:noProof/>
          <w:sz w:val="24"/>
          <w:szCs w:val="24"/>
        </w:rPr>
        <w:t>5</w:t>
      </w:r>
      <w:r w:rsidRPr="005E42D5">
        <w:rPr>
          <w:noProof/>
          <w:sz w:val="24"/>
          <w:szCs w:val="24"/>
        </w:rPr>
        <w:t>’’,</w:t>
      </w:r>
      <w:r w:rsidRPr="005E42D5">
        <w:rPr>
          <w:rFonts w:hint="eastAsia"/>
          <w:noProof/>
          <w:sz w:val="24"/>
          <w:szCs w:val="24"/>
        </w:rPr>
        <w:t>正转误差平均值为</w:t>
      </w:r>
      <w:r w:rsidR="003D3500" w:rsidRPr="005E42D5">
        <w:rPr>
          <w:noProof/>
          <w:sz w:val="24"/>
          <w:szCs w:val="24"/>
        </w:rPr>
        <w:t>2.25</w:t>
      </w:r>
      <w:r w:rsidRPr="005E42D5">
        <w:rPr>
          <w:noProof/>
          <w:sz w:val="24"/>
          <w:szCs w:val="24"/>
        </w:rPr>
        <w:t>’’,</w:t>
      </w:r>
      <w:r w:rsidRPr="005E42D5">
        <w:rPr>
          <w:rFonts w:hint="eastAsia"/>
          <w:noProof/>
          <w:sz w:val="24"/>
          <w:szCs w:val="24"/>
        </w:rPr>
        <w:t>反转误差平均值为</w:t>
      </w:r>
      <w:r w:rsidR="001D6AB1" w:rsidRPr="005E42D5">
        <w:rPr>
          <w:noProof/>
          <w:sz w:val="24"/>
          <w:szCs w:val="24"/>
        </w:rPr>
        <w:t>-</w:t>
      </w:r>
      <w:r w:rsidR="00975496" w:rsidRPr="005E42D5">
        <w:rPr>
          <w:noProof/>
          <w:sz w:val="24"/>
          <w:szCs w:val="24"/>
        </w:rPr>
        <w:t>0.75</w:t>
      </w:r>
      <w:r w:rsidRPr="005E42D5">
        <w:rPr>
          <w:noProof/>
          <w:sz w:val="24"/>
          <w:szCs w:val="24"/>
        </w:rPr>
        <w:t>’’,</w:t>
      </w:r>
      <w:r w:rsidRPr="005E42D5">
        <w:rPr>
          <w:rFonts w:hint="eastAsia"/>
          <w:noProof/>
          <w:sz w:val="24"/>
          <w:szCs w:val="24"/>
        </w:rPr>
        <w:t>而对应的</w:t>
      </w:r>
      <w:r w:rsidRPr="005E42D5">
        <w:rPr>
          <w:rFonts w:hint="eastAsia"/>
          <w:noProof/>
          <w:sz w:val="24"/>
          <w:szCs w:val="24"/>
        </w:rPr>
        <w:t>Pitch</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w:t>
      </w:r>
      <w:r w:rsidR="00975496" w:rsidRPr="005E42D5">
        <w:rPr>
          <w:noProof/>
          <w:sz w:val="24"/>
          <w:szCs w:val="24"/>
        </w:rPr>
        <w:t>-22</w:t>
      </w:r>
      <w:r w:rsidRPr="005E42D5">
        <w:rPr>
          <w:noProof/>
          <w:sz w:val="24"/>
          <w:szCs w:val="24"/>
        </w:rPr>
        <w:t>’’</w:t>
      </w:r>
      <w:r w:rsidRPr="005E42D5">
        <w:rPr>
          <w:rFonts w:hint="eastAsia"/>
          <w:noProof/>
          <w:sz w:val="24"/>
          <w:szCs w:val="24"/>
        </w:rPr>
        <w:t>和</w:t>
      </w:r>
      <w:r w:rsidR="00975496" w:rsidRPr="005E42D5">
        <w:rPr>
          <w:noProof/>
          <w:sz w:val="24"/>
          <w:szCs w:val="24"/>
        </w:rPr>
        <w:t>23</w:t>
      </w:r>
      <w:r w:rsidRPr="005E42D5">
        <w:rPr>
          <w:noProof/>
          <w:sz w:val="24"/>
          <w:szCs w:val="24"/>
        </w:rPr>
        <w:t>’’</w:t>
      </w:r>
      <w:r w:rsidRPr="005E42D5">
        <w:rPr>
          <w:rFonts w:hint="eastAsia"/>
          <w:noProof/>
          <w:sz w:val="24"/>
          <w:szCs w:val="24"/>
        </w:rPr>
        <w:t>；相应的只旋转中框保持外框和内框</w:t>
      </w:r>
      <w:r w:rsidR="00FF3ABF" w:rsidRPr="005E42D5">
        <w:rPr>
          <w:rFonts w:hint="eastAsia"/>
          <w:noProof/>
          <w:sz w:val="24"/>
          <w:szCs w:val="24"/>
        </w:rPr>
        <w:t>不动，</w:t>
      </w:r>
      <w:r w:rsidRPr="005E42D5">
        <w:rPr>
          <w:rFonts w:hint="eastAsia"/>
          <w:noProof/>
          <w:sz w:val="24"/>
          <w:szCs w:val="24"/>
        </w:rPr>
        <w:t>测试</w:t>
      </w:r>
      <w:r w:rsidR="003D3500" w:rsidRPr="005E42D5">
        <w:rPr>
          <w:rFonts w:hint="eastAsia"/>
          <w:noProof/>
          <w:sz w:val="24"/>
          <w:szCs w:val="24"/>
        </w:rPr>
        <w:t>Roll</w:t>
      </w:r>
      <w:r w:rsidRPr="005E42D5">
        <w:rPr>
          <w:rFonts w:hint="eastAsia"/>
          <w:noProof/>
          <w:sz w:val="24"/>
          <w:szCs w:val="24"/>
        </w:rPr>
        <w:t>轴精度，</w:t>
      </w:r>
      <w:r w:rsidR="003D3500" w:rsidRPr="005E42D5">
        <w:rPr>
          <w:rFonts w:hint="eastAsia"/>
          <w:noProof/>
          <w:sz w:val="24"/>
          <w:szCs w:val="24"/>
        </w:rPr>
        <w:t>Roll</w:t>
      </w:r>
      <w:r w:rsidRPr="005E42D5">
        <w:rPr>
          <w:rFonts w:hint="eastAsia"/>
          <w:noProof/>
          <w:sz w:val="24"/>
          <w:szCs w:val="24"/>
        </w:rPr>
        <w:t>轴的测角误差最大</w:t>
      </w:r>
      <w:r w:rsidR="001D6AB1" w:rsidRPr="005E42D5">
        <w:rPr>
          <w:noProof/>
          <w:sz w:val="24"/>
          <w:szCs w:val="24"/>
        </w:rPr>
        <w:t>-</w:t>
      </w:r>
      <w:r w:rsidR="00975496" w:rsidRPr="005E42D5">
        <w:rPr>
          <w:noProof/>
          <w:sz w:val="24"/>
          <w:szCs w:val="24"/>
        </w:rPr>
        <w:t>1</w:t>
      </w:r>
      <w:r w:rsidRPr="005E42D5">
        <w:rPr>
          <w:noProof/>
          <w:sz w:val="24"/>
          <w:szCs w:val="24"/>
        </w:rPr>
        <w:t>’’,</w:t>
      </w:r>
      <w:r w:rsidRPr="005E42D5">
        <w:rPr>
          <w:rFonts w:hint="eastAsia"/>
          <w:noProof/>
          <w:sz w:val="24"/>
          <w:szCs w:val="24"/>
        </w:rPr>
        <w:t xml:space="preserve"> </w:t>
      </w:r>
      <w:r w:rsidRPr="005E42D5">
        <w:rPr>
          <w:rFonts w:hint="eastAsia"/>
          <w:noProof/>
          <w:sz w:val="24"/>
          <w:szCs w:val="24"/>
        </w:rPr>
        <w:t>正转误差平均值为</w:t>
      </w:r>
      <w:r w:rsidR="00975496" w:rsidRPr="005E42D5">
        <w:rPr>
          <w:rFonts w:hint="eastAsia"/>
          <w:noProof/>
          <w:sz w:val="24"/>
          <w:szCs w:val="24"/>
        </w:rPr>
        <w:t>0</w:t>
      </w:r>
      <w:r w:rsidRPr="005E42D5">
        <w:rPr>
          <w:noProof/>
          <w:sz w:val="24"/>
          <w:szCs w:val="24"/>
        </w:rPr>
        <w:t>’’,</w:t>
      </w:r>
      <w:r w:rsidRPr="005E42D5">
        <w:rPr>
          <w:rFonts w:hint="eastAsia"/>
          <w:noProof/>
          <w:sz w:val="24"/>
          <w:szCs w:val="24"/>
        </w:rPr>
        <w:t>反转误差平均值为</w:t>
      </w:r>
      <w:r w:rsidR="00975496" w:rsidRPr="005E42D5">
        <w:rPr>
          <w:noProof/>
          <w:sz w:val="24"/>
          <w:szCs w:val="24"/>
        </w:rPr>
        <w:t>0.25</w:t>
      </w:r>
      <w:r w:rsidRPr="005E42D5">
        <w:rPr>
          <w:noProof/>
          <w:sz w:val="24"/>
          <w:szCs w:val="24"/>
        </w:rPr>
        <w:t>’’,</w:t>
      </w:r>
      <w:r w:rsidRPr="005E42D5">
        <w:rPr>
          <w:rFonts w:hint="eastAsia"/>
          <w:noProof/>
          <w:sz w:val="24"/>
          <w:szCs w:val="24"/>
        </w:rPr>
        <w:t>而对应的</w:t>
      </w:r>
      <w:r w:rsidRPr="005E42D5">
        <w:rPr>
          <w:rFonts w:hint="eastAsia"/>
          <w:noProof/>
          <w:sz w:val="24"/>
          <w:szCs w:val="24"/>
        </w:rPr>
        <w:t>Yaw</w:t>
      </w:r>
      <w:r w:rsidRPr="005E42D5">
        <w:rPr>
          <w:rFonts w:hint="eastAsia"/>
          <w:noProof/>
          <w:sz w:val="24"/>
          <w:szCs w:val="24"/>
        </w:rPr>
        <w:t>和</w:t>
      </w:r>
      <w:r w:rsidR="003D3500" w:rsidRPr="005E42D5">
        <w:rPr>
          <w:rFonts w:hint="eastAsia"/>
          <w:noProof/>
          <w:sz w:val="24"/>
          <w:szCs w:val="24"/>
        </w:rPr>
        <w:t>Pitch</w:t>
      </w:r>
      <w:r w:rsidRPr="005E42D5">
        <w:rPr>
          <w:rFonts w:hint="eastAsia"/>
          <w:noProof/>
          <w:sz w:val="24"/>
          <w:szCs w:val="24"/>
        </w:rPr>
        <w:t>的测角误差最大</w:t>
      </w:r>
      <w:r w:rsidR="003D3500" w:rsidRPr="005E42D5">
        <w:rPr>
          <w:noProof/>
          <w:sz w:val="24"/>
          <w:szCs w:val="24"/>
        </w:rPr>
        <w:t>11</w:t>
      </w:r>
      <w:r w:rsidRPr="005E42D5">
        <w:rPr>
          <w:noProof/>
          <w:sz w:val="24"/>
          <w:szCs w:val="24"/>
        </w:rPr>
        <w:t>’’</w:t>
      </w:r>
      <w:r w:rsidRPr="005E42D5">
        <w:rPr>
          <w:rFonts w:hint="eastAsia"/>
          <w:noProof/>
          <w:sz w:val="24"/>
          <w:szCs w:val="24"/>
        </w:rPr>
        <w:t>和</w:t>
      </w:r>
      <w:r w:rsidR="003D3500" w:rsidRPr="005E42D5">
        <w:rPr>
          <w:noProof/>
          <w:sz w:val="24"/>
          <w:szCs w:val="24"/>
        </w:rPr>
        <w:t>9</w:t>
      </w:r>
      <w:r w:rsidRPr="005E42D5">
        <w:rPr>
          <w:noProof/>
          <w:sz w:val="24"/>
          <w:szCs w:val="24"/>
        </w:rPr>
        <w:t>’’</w:t>
      </w:r>
      <w:r w:rsidRPr="005E42D5">
        <w:rPr>
          <w:rFonts w:hint="eastAsia"/>
          <w:noProof/>
          <w:sz w:val="24"/>
          <w:szCs w:val="24"/>
        </w:rPr>
        <w:t>。</w:t>
      </w:r>
      <w:bookmarkEnd w:id="9"/>
    </w:p>
    <w:p w14:paraId="7B789D75" w14:textId="77777777" w:rsidR="00FD0CEF" w:rsidRPr="005E42D5" w:rsidRDefault="00FF3ABF" w:rsidP="00FF3ABF">
      <w:pPr>
        <w:ind w:firstLineChars="200" w:firstLine="480"/>
        <w:rPr>
          <w:noProof/>
          <w:sz w:val="24"/>
          <w:szCs w:val="24"/>
        </w:rPr>
      </w:pPr>
      <w:r w:rsidRPr="005E42D5">
        <w:rPr>
          <w:rFonts w:hint="eastAsia"/>
          <w:noProof/>
          <w:sz w:val="24"/>
          <w:szCs w:val="24"/>
        </w:rPr>
        <w:t>在标定</w:t>
      </w:r>
      <w:r w:rsidRPr="005E42D5">
        <w:rPr>
          <w:rFonts w:hint="eastAsia"/>
          <w:noProof/>
          <w:sz w:val="24"/>
          <w:szCs w:val="24"/>
        </w:rPr>
        <w:t>Yaw</w:t>
      </w:r>
      <w:r w:rsidRPr="005E42D5">
        <w:rPr>
          <w:rFonts w:hint="eastAsia"/>
          <w:noProof/>
          <w:sz w:val="24"/>
          <w:szCs w:val="24"/>
        </w:rPr>
        <w:t>轴的姿态基础上内框旋转</w:t>
      </w:r>
      <w:r w:rsidRPr="005E42D5">
        <w:rPr>
          <w:rFonts w:hint="eastAsia"/>
          <w:noProof/>
          <w:sz w:val="24"/>
          <w:szCs w:val="24"/>
        </w:rPr>
        <w:t>9</w:t>
      </w:r>
      <w:r w:rsidRPr="005E42D5">
        <w:rPr>
          <w:noProof/>
          <w:sz w:val="24"/>
          <w:szCs w:val="24"/>
        </w:rPr>
        <w:t>0</w:t>
      </w:r>
      <w:r w:rsidRPr="005E42D5">
        <w:rPr>
          <w:rFonts w:hint="eastAsia"/>
          <w:noProof/>
          <w:sz w:val="24"/>
          <w:szCs w:val="24"/>
        </w:rPr>
        <w:t>°，使用外框测试</w:t>
      </w:r>
      <w:r w:rsidRPr="005E42D5">
        <w:rPr>
          <w:rFonts w:hint="eastAsia"/>
          <w:noProof/>
          <w:sz w:val="24"/>
          <w:szCs w:val="24"/>
        </w:rPr>
        <w:t>Yaw</w:t>
      </w:r>
      <w:r w:rsidRPr="005E42D5">
        <w:rPr>
          <w:rFonts w:hint="eastAsia"/>
          <w:noProof/>
          <w:sz w:val="24"/>
          <w:szCs w:val="24"/>
        </w:rPr>
        <w:t>轴陀螺仪的精度，测角误差较小，对</w:t>
      </w:r>
      <w:r w:rsidRPr="005E42D5">
        <w:rPr>
          <w:rFonts w:hint="eastAsia"/>
          <w:noProof/>
          <w:sz w:val="24"/>
          <w:szCs w:val="24"/>
        </w:rPr>
        <w:t>Pitch</w:t>
      </w:r>
      <w:r w:rsidRPr="005E42D5">
        <w:rPr>
          <w:rFonts w:hint="eastAsia"/>
          <w:noProof/>
          <w:sz w:val="24"/>
          <w:szCs w:val="24"/>
        </w:rPr>
        <w:t>轴和</w:t>
      </w:r>
      <w:r w:rsidRPr="005E42D5">
        <w:rPr>
          <w:rFonts w:hint="eastAsia"/>
          <w:noProof/>
          <w:sz w:val="24"/>
          <w:szCs w:val="24"/>
        </w:rPr>
        <w:t>Roll</w:t>
      </w:r>
      <w:r w:rsidRPr="005E42D5">
        <w:rPr>
          <w:rFonts w:hint="eastAsia"/>
          <w:noProof/>
          <w:sz w:val="24"/>
          <w:szCs w:val="24"/>
        </w:rPr>
        <w:t>轴的影响较大；在该姿态下，使用中框测试</w:t>
      </w:r>
      <w:r w:rsidRPr="005E42D5">
        <w:rPr>
          <w:rFonts w:hint="eastAsia"/>
          <w:noProof/>
          <w:sz w:val="24"/>
          <w:szCs w:val="24"/>
        </w:rPr>
        <w:t>Pitch</w:t>
      </w:r>
      <w:r w:rsidRPr="005E42D5">
        <w:rPr>
          <w:rFonts w:hint="eastAsia"/>
          <w:noProof/>
          <w:sz w:val="24"/>
          <w:szCs w:val="24"/>
        </w:rPr>
        <w:t>轴陀螺仪精度，测角误差较大，对</w:t>
      </w:r>
      <w:r w:rsidRPr="005E42D5">
        <w:rPr>
          <w:rFonts w:hint="eastAsia"/>
          <w:noProof/>
          <w:sz w:val="24"/>
          <w:szCs w:val="24"/>
        </w:rPr>
        <w:t>Yaw</w:t>
      </w:r>
      <w:r w:rsidRPr="005E42D5">
        <w:rPr>
          <w:rFonts w:hint="eastAsia"/>
          <w:noProof/>
          <w:sz w:val="24"/>
          <w:szCs w:val="24"/>
        </w:rPr>
        <w:t>轴和</w:t>
      </w:r>
      <w:r w:rsidRPr="005E42D5">
        <w:rPr>
          <w:rFonts w:hint="eastAsia"/>
          <w:noProof/>
          <w:sz w:val="24"/>
          <w:szCs w:val="24"/>
        </w:rPr>
        <w:t>Pitch</w:t>
      </w:r>
      <w:r w:rsidRPr="005E42D5">
        <w:rPr>
          <w:rFonts w:hint="eastAsia"/>
          <w:noProof/>
          <w:sz w:val="24"/>
          <w:szCs w:val="24"/>
        </w:rPr>
        <w:t>轴的影响较小。</w:t>
      </w:r>
    </w:p>
    <w:p w14:paraId="383ACFE2" w14:textId="49A08830" w:rsidR="00FF3ABF" w:rsidRPr="005E42D5" w:rsidRDefault="00975496" w:rsidP="00975496">
      <w:pPr>
        <w:ind w:firstLine="420"/>
        <w:rPr>
          <w:noProof/>
          <w:sz w:val="24"/>
          <w:szCs w:val="24"/>
        </w:rPr>
      </w:pPr>
      <w:r w:rsidRPr="005E42D5">
        <w:rPr>
          <w:rFonts w:hint="eastAsia"/>
          <w:noProof/>
          <w:sz w:val="24"/>
          <w:szCs w:val="24"/>
        </w:rPr>
        <w:t>外框正反转测试</w:t>
      </w:r>
      <w:r w:rsidRPr="005E42D5">
        <w:rPr>
          <w:rFonts w:hint="eastAsia"/>
          <w:noProof/>
          <w:sz w:val="24"/>
          <w:szCs w:val="24"/>
        </w:rPr>
        <w:t>Yaw</w:t>
      </w:r>
      <w:r w:rsidRPr="005E42D5">
        <w:rPr>
          <w:rFonts w:hint="eastAsia"/>
          <w:noProof/>
          <w:sz w:val="24"/>
          <w:szCs w:val="24"/>
        </w:rPr>
        <w:t>时，</w:t>
      </w:r>
      <w:r w:rsidR="009E21E6" w:rsidRPr="005E42D5">
        <w:rPr>
          <w:rFonts w:hint="eastAsia"/>
          <w:noProof/>
          <w:sz w:val="24"/>
          <w:szCs w:val="24"/>
        </w:rPr>
        <w:t>Yaw</w:t>
      </w:r>
      <w:r w:rsidR="009E21E6" w:rsidRPr="005E42D5">
        <w:rPr>
          <w:rFonts w:hint="eastAsia"/>
          <w:noProof/>
          <w:sz w:val="24"/>
          <w:szCs w:val="24"/>
        </w:rPr>
        <w:t>轴</w:t>
      </w:r>
      <w:r w:rsidRPr="005E42D5">
        <w:rPr>
          <w:rFonts w:hint="eastAsia"/>
          <w:noProof/>
          <w:sz w:val="24"/>
          <w:szCs w:val="24"/>
        </w:rPr>
        <w:t>误差基本对称分布；中框正反转测试</w:t>
      </w:r>
      <w:r w:rsidR="009E21E6" w:rsidRPr="005E42D5">
        <w:rPr>
          <w:rFonts w:hint="eastAsia"/>
          <w:noProof/>
          <w:sz w:val="24"/>
          <w:szCs w:val="24"/>
        </w:rPr>
        <w:t>Roll</w:t>
      </w:r>
      <w:r w:rsidRPr="005E42D5">
        <w:rPr>
          <w:rFonts w:hint="eastAsia"/>
          <w:noProof/>
          <w:sz w:val="24"/>
          <w:szCs w:val="24"/>
        </w:rPr>
        <w:t>轴时</w:t>
      </w:r>
      <w:r w:rsidR="009E21E6" w:rsidRPr="005E42D5">
        <w:rPr>
          <w:rFonts w:hint="eastAsia"/>
          <w:noProof/>
          <w:sz w:val="24"/>
          <w:szCs w:val="24"/>
        </w:rPr>
        <w:t>，</w:t>
      </w:r>
      <w:r w:rsidR="009E21E6" w:rsidRPr="005E42D5">
        <w:rPr>
          <w:rFonts w:hint="eastAsia"/>
          <w:noProof/>
          <w:sz w:val="24"/>
          <w:szCs w:val="24"/>
        </w:rPr>
        <w:t>Roll</w:t>
      </w:r>
      <w:r w:rsidR="009E21E6" w:rsidRPr="005E42D5">
        <w:rPr>
          <w:rFonts w:hint="eastAsia"/>
          <w:noProof/>
          <w:sz w:val="24"/>
          <w:szCs w:val="24"/>
        </w:rPr>
        <w:t>轴</w:t>
      </w:r>
      <w:r w:rsidRPr="005E42D5">
        <w:rPr>
          <w:rFonts w:hint="eastAsia"/>
          <w:noProof/>
          <w:sz w:val="24"/>
          <w:szCs w:val="24"/>
        </w:rPr>
        <w:t>误差对称分布。</w:t>
      </w:r>
    </w:p>
    <w:p w14:paraId="774C779B" w14:textId="533B0835" w:rsidR="008A5F75" w:rsidRDefault="008A5F75" w:rsidP="008A5F75">
      <w:pPr>
        <w:pStyle w:val="af1"/>
        <w:numPr>
          <w:ilvl w:val="0"/>
          <w:numId w:val="17"/>
        </w:numPr>
        <w:ind w:firstLineChars="0"/>
        <w:jc w:val="left"/>
        <w:rPr>
          <w:b/>
          <w:noProof/>
        </w:rPr>
      </w:pPr>
      <w:r>
        <w:rPr>
          <w:rFonts w:hint="eastAsia"/>
          <w:b/>
          <w:noProof/>
        </w:rPr>
        <w:t>测试五</w:t>
      </w:r>
    </w:p>
    <w:p w14:paraId="154A5620" w14:textId="68506EFA" w:rsidR="00BB737A" w:rsidRPr="005E42D5" w:rsidRDefault="00BB737A" w:rsidP="005E42D5">
      <w:pPr>
        <w:ind w:firstLineChars="200" w:firstLine="480"/>
        <w:rPr>
          <w:noProof/>
          <w:sz w:val="24"/>
          <w:szCs w:val="24"/>
        </w:rPr>
      </w:pPr>
      <w:bookmarkStart w:id="10" w:name="_Hlk2430168"/>
      <w:r w:rsidRPr="005E42D5">
        <w:rPr>
          <w:rFonts w:hint="eastAsia"/>
          <w:noProof/>
          <w:sz w:val="24"/>
          <w:szCs w:val="24"/>
        </w:rPr>
        <w:t>测试形式：转台三框初始化位置为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Roll</w:t>
      </w:r>
      <w:r w:rsidRPr="005E42D5">
        <w:rPr>
          <w:rFonts w:hint="eastAsia"/>
          <w:noProof/>
          <w:sz w:val="24"/>
          <w:szCs w:val="24"/>
        </w:rPr>
        <w:t>轴的姿态，测量</w:t>
      </w:r>
      <w:r w:rsidRPr="005E42D5">
        <w:rPr>
          <w:rFonts w:hint="eastAsia"/>
          <w:noProof/>
          <w:sz w:val="24"/>
          <w:szCs w:val="24"/>
        </w:rPr>
        <w:t>Roll</w:t>
      </w:r>
      <w:r w:rsidRPr="005E42D5">
        <w:rPr>
          <w:rFonts w:hint="eastAsia"/>
          <w:noProof/>
          <w:sz w:val="24"/>
          <w:szCs w:val="24"/>
        </w:rPr>
        <w:t>轴精度，也就是使用外框测试</w:t>
      </w:r>
      <w:r w:rsidRPr="005E42D5">
        <w:rPr>
          <w:rFonts w:hint="eastAsia"/>
          <w:noProof/>
          <w:sz w:val="24"/>
          <w:szCs w:val="24"/>
        </w:rPr>
        <w:t>Roll</w:t>
      </w:r>
      <w:r w:rsidRPr="005E42D5">
        <w:rPr>
          <w:rFonts w:hint="eastAsia"/>
          <w:noProof/>
          <w:sz w:val="24"/>
          <w:szCs w:val="24"/>
        </w:rPr>
        <w:t>轴，分为正转和反转两部分。具体实验过程见附件“光电校靶精度验证实验设计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”测试五。</w:t>
      </w:r>
    </w:p>
    <w:p w14:paraId="70BE64B4" w14:textId="54C09925" w:rsidR="00C615D8" w:rsidRPr="005E42D5" w:rsidRDefault="00C615D8" w:rsidP="005E42D5">
      <w:pPr>
        <w:ind w:firstLineChars="200" w:firstLine="480"/>
        <w:rPr>
          <w:noProof/>
          <w:sz w:val="24"/>
          <w:szCs w:val="24"/>
        </w:rPr>
      </w:pPr>
      <w:r w:rsidRPr="005E42D5">
        <w:rPr>
          <w:rFonts w:hint="eastAsia"/>
          <w:noProof/>
          <w:sz w:val="24"/>
          <w:szCs w:val="24"/>
        </w:rPr>
        <w:t>数据处理表格如下：</w:t>
      </w:r>
    </w:p>
    <w:tbl>
      <w:tblPr>
        <w:tblW w:w="6067" w:type="dxa"/>
        <w:jc w:val="center"/>
        <w:tblLook w:val="04A0" w:firstRow="1" w:lastRow="0" w:firstColumn="1" w:lastColumn="0" w:noHBand="0" w:noVBand="1"/>
      </w:tblPr>
      <w:tblGrid>
        <w:gridCol w:w="1980"/>
        <w:gridCol w:w="1134"/>
        <w:gridCol w:w="992"/>
        <w:gridCol w:w="992"/>
        <w:gridCol w:w="969"/>
      </w:tblGrid>
      <w:tr w:rsidR="00780FAD" w:rsidRPr="005E42D5" w14:paraId="0BBDA4BC" w14:textId="77777777" w:rsidTr="00780FAD">
        <w:trPr>
          <w:trHeight w:val="855"/>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10"/>
          <w:p w14:paraId="51EB4C4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D96BC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953" w:type="dxa"/>
            <w:gridSpan w:val="3"/>
            <w:tcBorders>
              <w:top w:val="single" w:sz="4" w:space="0" w:color="auto"/>
              <w:left w:val="nil"/>
              <w:bottom w:val="single" w:sz="4" w:space="0" w:color="auto"/>
              <w:right w:val="single" w:sz="4" w:space="0" w:color="auto"/>
            </w:tcBorders>
            <w:shd w:val="clear" w:color="auto" w:fill="auto"/>
            <w:noWrap/>
            <w:vAlign w:val="center"/>
            <w:hideMark/>
          </w:tcPr>
          <w:p w14:paraId="12095990"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误差(测试Roll轴)/秒</w:t>
            </w:r>
          </w:p>
        </w:tc>
      </w:tr>
      <w:tr w:rsidR="00780FAD" w:rsidRPr="005E42D5" w14:paraId="44450858"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65755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2053A1E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14:paraId="4376510A"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992" w:type="dxa"/>
            <w:tcBorders>
              <w:top w:val="nil"/>
              <w:left w:val="nil"/>
              <w:bottom w:val="single" w:sz="4" w:space="0" w:color="auto"/>
              <w:right w:val="single" w:sz="4" w:space="0" w:color="auto"/>
            </w:tcBorders>
            <w:shd w:val="clear" w:color="auto" w:fill="auto"/>
            <w:noWrap/>
            <w:vAlign w:val="center"/>
            <w:hideMark/>
          </w:tcPr>
          <w:p w14:paraId="2D0FC2BA"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969" w:type="dxa"/>
            <w:tcBorders>
              <w:top w:val="nil"/>
              <w:left w:val="nil"/>
              <w:bottom w:val="single" w:sz="4" w:space="0" w:color="auto"/>
              <w:right w:val="single" w:sz="4" w:space="0" w:color="auto"/>
            </w:tcBorders>
            <w:shd w:val="clear" w:color="auto" w:fill="auto"/>
            <w:noWrap/>
            <w:vAlign w:val="center"/>
            <w:hideMark/>
          </w:tcPr>
          <w:p w14:paraId="50AE2818"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780FAD" w:rsidRPr="005E42D5" w14:paraId="7958CCA1"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75DF9D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B45F60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(0,0,15)</w:t>
            </w:r>
          </w:p>
        </w:tc>
        <w:tc>
          <w:tcPr>
            <w:tcW w:w="992" w:type="dxa"/>
            <w:tcBorders>
              <w:top w:val="nil"/>
              <w:left w:val="nil"/>
              <w:bottom w:val="single" w:sz="4" w:space="0" w:color="auto"/>
              <w:right w:val="single" w:sz="4" w:space="0" w:color="auto"/>
            </w:tcBorders>
            <w:shd w:val="clear" w:color="auto" w:fill="auto"/>
            <w:noWrap/>
            <w:vAlign w:val="center"/>
            <w:hideMark/>
          </w:tcPr>
          <w:p w14:paraId="25FC7DB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626F325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69" w:type="dxa"/>
            <w:tcBorders>
              <w:top w:val="nil"/>
              <w:left w:val="nil"/>
              <w:bottom w:val="single" w:sz="4" w:space="0" w:color="auto"/>
              <w:right w:val="single" w:sz="4" w:space="0" w:color="auto"/>
            </w:tcBorders>
            <w:shd w:val="clear" w:color="auto" w:fill="auto"/>
            <w:noWrap/>
            <w:vAlign w:val="center"/>
            <w:hideMark/>
          </w:tcPr>
          <w:p w14:paraId="5EEB062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3895D763"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AF25F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00512B2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(0,0,30)</w:t>
            </w:r>
          </w:p>
        </w:tc>
        <w:tc>
          <w:tcPr>
            <w:tcW w:w="992" w:type="dxa"/>
            <w:tcBorders>
              <w:top w:val="nil"/>
              <w:left w:val="nil"/>
              <w:bottom w:val="single" w:sz="4" w:space="0" w:color="auto"/>
              <w:right w:val="single" w:sz="4" w:space="0" w:color="auto"/>
            </w:tcBorders>
            <w:shd w:val="clear" w:color="auto" w:fill="auto"/>
            <w:noWrap/>
            <w:vAlign w:val="center"/>
            <w:hideMark/>
          </w:tcPr>
          <w:p w14:paraId="44F18BF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0193C5A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1D1137C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3D1A107E"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774CD3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06F27E4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(0,0,45)</w:t>
            </w:r>
          </w:p>
        </w:tc>
        <w:tc>
          <w:tcPr>
            <w:tcW w:w="992" w:type="dxa"/>
            <w:tcBorders>
              <w:top w:val="nil"/>
              <w:left w:val="nil"/>
              <w:bottom w:val="single" w:sz="4" w:space="0" w:color="auto"/>
              <w:right w:val="single" w:sz="4" w:space="0" w:color="auto"/>
            </w:tcBorders>
            <w:shd w:val="clear" w:color="auto" w:fill="auto"/>
            <w:noWrap/>
            <w:vAlign w:val="center"/>
            <w:hideMark/>
          </w:tcPr>
          <w:p w14:paraId="1FE2E02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92" w:type="dxa"/>
            <w:tcBorders>
              <w:top w:val="nil"/>
              <w:left w:val="nil"/>
              <w:bottom w:val="single" w:sz="4" w:space="0" w:color="auto"/>
              <w:right w:val="single" w:sz="4" w:space="0" w:color="auto"/>
            </w:tcBorders>
            <w:shd w:val="clear" w:color="auto" w:fill="auto"/>
            <w:noWrap/>
            <w:vAlign w:val="center"/>
            <w:hideMark/>
          </w:tcPr>
          <w:p w14:paraId="5DBD1B4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3ACBF24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5F7FD381"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BF779E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00D763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(0,0,60)</w:t>
            </w:r>
          </w:p>
        </w:tc>
        <w:tc>
          <w:tcPr>
            <w:tcW w:w="992" w:type="dxa"/>
            <w:tcBorders>
              <w:top w:val="nil"/>
              <w:left w:val="nil"/>
              <w:bottom w:val="single" w:sz="4" w:space="0" w:color="auto"/>
              <w:right w:val="single" w:sz="4" w:space="0" w:color="auto"/>
            </w:tcBorders>
            <w:shd w:val="clear" w:color="auto" w:fill="auto"/>
            <w:noWrap/>
            <w:vAlign w:val="center"/>
            <w:hideMark/>
          </w:tcPr>
          <w:p w14:paraId="2F7D75F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7B22ADC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7C72E9C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0947E43B"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E1F61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08A9F43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(0,0,90)</w:t>
            </w:r>
          </w:p>
        </w:tc>
        <w:tc>
          <w:tcPr>
            <w:tcW w:w="992" w:type="dxa"/>
            <w:tcBorders>
              <w:top w:val="nil"/>
              <w:left w:val="nil"/>
              <w:bottom w:val="single" w:sz="4" w:space="0" w:color="auto"/>
              <w:right w:val="single" w:sz="4" w:space="0" w:color="auto"/>
            </w:tcBorders>
            <w:shd w:val="clear" w:color="auto" w:fill="auto"/>
            <w:noWrap/>
            <w:vAlign w:val="center"/>
            <w:hideMark/>
          </w:tcPr>
          <w:p w14:paraId="7B09EBF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46AE5FB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2A9AA20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3AD0B80"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60B698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1EDD0FF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(0,0,180)</w:t>
            </w:r>
          </w:p>
        </w:tc>
        <w:tc>
          <w:tcPr>
            <w:tcW w:w="992" w:type="dxa"/>
            <w:tcBorders>
              <w:top w:val="nil"/>
              <w:left w:val="nil"/>
              <w:bottom w:val="single" w:sz="4" w:space="0" w:color="auto"/>
              <w:right w:val="single" w:sz="4" w:space="0" w:color="auto"/>
            </w:tcBorders>
            <w:shd w:val="clear" w:color="auto" w:fill="auto"/>
            <w:noWrap/>
            <w:vAlign w:val="center"/>
            <w:hideMark/>
          </w:tcPr>
          <w:p w14:paraId="21B9D34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70EB9AF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69" w:type="dxa"/>
            <w:tcBorders>
              <w:top w:val="nil"/>
              <w:left w:val="nil"/>
              <w:bottom w:val="single" w:sz="4" w:space="0" w:color="auto"/>
              <w:right w:val="single" w:sz="4" w:space="0" w:color="auto"/>
            </w:tcBorders>
            <w:shd w:val="clear" w:color="auto" w:fill="auto"/>
            <w:noWrap/>
            <w:vAlign w:val="center"/>
            <w:hideMark/>
          </w:tcPr>
          <w:p w14:paraId="19A4005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7339A13B"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09F12C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1A1327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(0,0,270)</w:t>
            </w:r>
          </w:p>
        </w:tc>
        <w:tc>
          <w:tcPr>
            <w:tcW w:w="992" w:type="dxa"/>
            <w:tcBorders>
              <w:top w:val="nil"/>
              <w:left w:val="nil"/>
              <w:bottom w:val="single" w:sz="4" w:space="0" w:color="auto"/>
              <w:right w:val="single" w:sz="4" w:space="0" w:color="auto"/>
            </w:tcBorders>
            <w:shd w:val="clear" w:color="auto" w:fill="auto"/>
            <w:noWrap/>
            <w:vAlign w:val="center"/>
            <w:hideMark/>
          </w:tcPr>
          <w:p w14:paraId="301AD47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2" w:type="dxa"/>
            <w:tcBorders>
              <w:top w:val="nil"/>
              <w:left w:val="nil"/>
              <w:bottom w:val="single" w:sz="4" w:space="0" w:color="auto"/>
              <w:right w:val="single" w:sz="4" w:space="0" w:color="auto"/>
            </w:tcBorders>
            <w:shd w:val="clear" w:color="auto" w:fill="auto"/>
            <w:noWrap/>
            <w:vAlign w:val="center"/>
            <w:hideMark/>
          </w:tcPr>
          <w:p w14:paraId="1055475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329E052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25B87035"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EB476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11DF9E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(0,0,360)</w:t>
            </w:r>
          </w:p>
        </w:tc>
        <w:tc>
          <w:tcPr>
            <w:tcW w:w="992" w:type="dxa"/>
            <w:tcBorders>
              <w:top w:val="nil"/>
              <w:left w:val="nil"/>
              <w:bottom w:val="single" w:sz="4" w:space="0" w:color="auto"/>
              <w:right w:val="single" w:sz="4" w:space="0" w:color="auto"/>
            </w:tcBorders>
            <w:shd w:val="clear" w:color="auto" w:fill="auto"/>
            <w:noWrap/>
            <w:vAlign w:val="center"/>
            <w:hideMark/>
          </w:tcPr>
          <w:p w14:paraId="0609E0F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92" w:type="dxa"/>
            <w:tcBorders>
              <w:top w:val="nil"/>
              <w:left w:val="nil"/>
              <w:bottom w:val="single" w:sz="4" w:space="0" w:color="auto"/>
              <w:right w:val="single" w:sz="4" w:space="0" w:color="auto"/>
            </w:tcBorders>
            <w:shd w:val="clear" w:color="auto" w:fill="auto"/>
            <w:noWrap/>
            <w:vAlign w:val="center"/>
            <w:hideMark/>
          </w:tcPr>
          <w:p w14:paraId="44079AA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72C5B4D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246D73AC"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FB566B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D323C9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w:t>
            </w:r>
          </w:p>
        </w:tc>
        <w:tc>
          <w:tcPr>
            <w:tcW w:w="992" w:type="dxa"/>
            <w:tcBorders>
              <w:top w:val="nil"/>
              <w:left w:val="nil"/>
              <w:bottom w:val="single" w:sz="4" w:space="0" w:color="auto"/>
              <w:right w:val="single" w:sz="4" w:space="0" w:color="auto"/>
            </w:tcBorders>
            <w:shd w:val="clear" w:color="auto" w:fill="auto"/>
            <w:noWrap/>
            <w:vAlign w:val="center"/>
            <w:hideMark/>
          </w:tcPr>
          <w:p w14:paraId="6B4A687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20962BE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3C1FA0E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006C7F87"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5FB639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6827F34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w:t>
            </w:r>
          </w:p>
        </w:tc>
        <w:tc>
          <w:tcPr>
            <w:tcW w:w="992" w:type="dxa"/>
            <w:tcBorders>
              <w:top w:val="nil"/>
              <w:left w:val="nil"/>
              <w:bottom w:val="single" w:sz="4" w:space="0" w:color="auto"/>
              <w:right w:val="single" w:sz="4" w:space="0" w:color="auto"/>
            </w:tcBorders>
            <w:shd w:val="clear" w:color="auto" w:fill="auto"/>
            <w:noWrap/>
            <w:vAlign w:val="center"/>
            <w:hideMark/>
          </w:tcPr>
          <w:p w14:paraId="5FAD458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15506E1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499BFE0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5E124881"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D6507A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07E27E1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w:t>
            </w:r>
          </w:p>
        </w:tc>
        <w:tc>
          <w:tcPr>
            <w:tcW w:w="992" w:type="dxa"/>
            <w:tcBorders>
              <w:top w:val="nil"/>
              <w:left w:val="nil"/>
              <w:bottom w:val="single" w:sz="4" w:space="0" w:color="auto"/>
              <w:right w:val="single" w:sz="4" w:space="0" w:color="auto"/>
            </w:tcBorders>
            <w:shd w:val="clear" w:color="auto" w:fill="auto"/>
            <w:noWrap/>
            <w:vAlign w:val="center"/>
            <w:hideMark/>
          </w:tcPr>
          <w:p w14:paraId="170AF13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19D3ECA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722A5BD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35E214BF"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74716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42E5B0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w:t>
            </w:r>
          </w:p>
        </w:tc>
        <w:tc>
          <w:tcPr>
            <w:tcW w:w="992" w:type="dxa"/>
            <w:tcBorders>
              <w:top w:val="nil"/>
              <w:left w:val="nil"/>
              <w:bottom w:val="single" w:sz="4" w:space="0" w:color="auto"/>
              <w:right w:val="single" w:sz="4" w:space="0" w:color="auto"/>
            </w:tcBorders>
            <w:shd w:val="clear" w:color="auto" w:fill="auto"/>
            <w:noWrap/>
            <w:vAlign w:val="center"/>
            <w:hideMark/>
          </w:tcPr>
          <w:p w14:paraId="1166C56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2EB0D50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50E9D6C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104D2545"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42A58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40D5D49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w:t>
            </w:r>
          </w:p>
        </w:tc>
        <w:tc>
          <w:tcPr>
            <w:tcW w:w="992" w:type="dxa"/>
            <w:tcBorders>
              <w:top w:val="nil"/>
              <w:left w:val="nil"/>
              <w:bottom w:val="single" w:sz="4" w:space="0" w:color="auto"/>
              <w:right w:val="single" w:sz="4" w:space="0" w:color="auto"/>
            </w:tcBorders>
            <w:shd w:val="clear" w:color="auto" w:fill="auto"/>
            <w:noWrap/>
            <w:vAlign w:val="center"/>
            <w:hideMark/>
          </w:tcPr>
          <w:p w14:paraId="664A3BF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48EB3DA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03A9487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2F2C8618"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A9B721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3875257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180)</w:t>
            </w:r>
          </w:p>
        </w:tc>
        <w:tc>
          <w:tcPr>
            <w:tcW w:w="992" w:type="dxa"/>
            <w:tcBorders>
              <w:top w:val="nil"/>
              <w:left w:val="nil"/>
              <w:bottom w:val="single" w:sz="4" w:space="0" w:color="auto"/>
              <w:right w:val="single" w:sz="4" w:space="0" w:color="auto"/>
            </w:tcBorders>
            <w:shd w:val="clear" w:color="auto" w:fill="auto"/>
            <w:noWrap/>
            <w:vAlign w:val="center"/>
            <w:hideMark/>
          </w:tcPr>
          <w:p w14:paraId="012B0DC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6BBCC3C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43AF17B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r>
      <w:tr w:rsidR="00780FAD" w:rsidRPr="005E42D5" w14:paraId="238F2168"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A21015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3F3C358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270)</w:t>
            </w:r>
          </w:p>
        </w:tc>
        <w:tc>
          <w:tcPr>
            <w:tcW w:w="992" w:type="dxa"/>
            <w:tcBorders>
              <w:top w:val="nil"/>
              <w:left w:val="nil"/>
              <w:bottom w:val="single" w:sz="4" w:space="0" w:color="auto"/>
              <w:right w:val="single" w:sz="4" w:space="0" w:color="auto"/>
            </w:tcBorders>
            <w:shd w:val="clear" w:color="auto" w:fill="auto"/>
            <w:noWrap/>
            <w:vAlign w:val="center"/>
            <w:hideMark/>
          </w:tcPr>
          <w:p w14:paraId="03DF33C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24D0F1D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69" w:type="dxa"/>
            <w:tcBorders>
              <w:top w:val="nil"/>
              <w:left w:val="nil"/>
              <w:bottom w:val="single" w:sz="4" w:space="0" w:color="auto"/>
              <w:right w:val="single" w:sz="4" w:space="0" w:color="auto"/>
            </w:tcBorders>
            <w:shd w:val="clear" w:color="auto" w:fill="auto"/>
            <w:noWrap/>
            <w:vAlign w:val="center"/>
            <w:hideMark/>
          </w:tcPr>
          <w:p w14:paraId="7EDA9B9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r>
      <w:tr w:rsidR="00780FAD" w:rsidRPr="005E42D5" w14:paraId="0A96825E"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0165E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61AE2D1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360)</w:t>
            </w:r>
          </w:p>
        </w:tc>
        <w:tc>
          <w:tcPr>
            <w:tcW w:w="992" w:type="dxa"/>
            <w:tcBorders>
              <w:top w:val="nil"/>
              <w:left w:val="nil"/>
              <w:bottom w:val="single" w:sz="4" w:space="0" w:color="auto"/>
              <w:right w:val="single" w:sz="4" w:space="0" w:color="auto"/>
            </w:tcBorders>
            <w:shd w:val="clear" w:color="auto" w:fill="auto"/>
            <w:noWrap/>
            <w:vAlign w:val="center"/>
            <w:hideMark/>
          </w:tcPr>
          <w:p w14:paraId="7203FE8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1E49607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69" w:type="dxa"/>
            <w:tcBorders>
              <w:top w:val="nil"/>
              <w:left w:val="nil"/>
              <w:bottom w:val="single" w:sz="4" w:space="0" w:color="auto"/>
              <w:right w:val="single" w:sz="4" w:space="0" w:color="auto"/>
            </w:tcBorders>
            <w:shd w:val="clear" w:color="auto" w:fill="auto"/>
            <w:noWrap/>
            <w:vAlign w:val="center"/>
            <w:hideMark/>
          </w:tcPr>
          <w:p w14:paraId="00063E7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24EBE593" w14:textId="77777777" w:rsidTr="00780FAD">
        <w:trPr>
          <w:trHeight w:val="285"/>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1419A7"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134" w:type="dxa"/>
            <w:tcBorders>
              <w:top w:val="nil"/>
              <w:left w:val="nil"/>
              <w:bottom w:val="single" w:sz="4" w:space="0" w:color="auto"/>
              <w:right w:val="single" w:sz="4" w:space="0" w:color="auto"/>
            </w:tcBorders>
            <w:shd w:val="clear" w:color="auto" w:fill="auto"/>
            <w:noWrap/>
            <w:vAlign w:val="center"/>
            <w:hideMark/>
          </w:tcPr>
          <w:p w14:paraId="5D290A6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正转外框</w:t>
            </w:r>
          </w:p>
        </w:tc>
        <w:tc>
          <w:tcPr>
            <w:tcW w:w="992" w:type="dxa"/>
            <w:tcBorders>
              <w:top w:val="nil"/>
              <w:left w:val="nil"/>
              <w:bottom w:val="single" w:sz="4" w:space="0" w:color="auto"/>
              <w:right w:val="single" w:sz="4" w:space="0" w:color="auto"/>
            </w:tcBorders>
            <w:shd w:val="clear" w:color="auto" w:fill="auto"/>
            <w:noWrap/>
            <w:vAlign w:val="center"/>
            <w:hideMark/>
          </w:tcPr>
          <w:p w14:paraId="0A8201C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0.125</w:t>
            </w:r>
          </w:p>
        </w:tc>
        <w:tc>
          <w:tcPr>
            <w:tcW w:w="992" w:type="dxa"/>
            <w:tcBorders>
              <w:top w:val="nil"/>
              <w:left w:val="nil"/>
              <w:bottom w:val="single" w:sz="4" w:space="0" w:color="auto"/>
              <w:right w:val="single" w:sz="4" w:space="0" w:color="auto"/>
            </w:tcBorders>
            <w:shd w:val="clear" w:color="auto" w:fill="auto"/>
            <w:noWrap/>
            <w:vAlign w:val="center"/>
            <w:hideMark/>
          </w:tcPr>
          <w:p w14:paraId="388A93F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375A794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-0.875</w:t>
            </w:r>
          </w:p>
        </w:tc>
      </w:tr>
      <w:tr w:rsidR="00780FAD" w:rsidRPr="005E42D5" w14:paraId="40764701" w14:textId="77777777" w:rsidTr="00780FAD">
        <w:trPr>
          <w:trHeight w:val="285"/>
          <w:jc w:val="center"/>
        </w:trPr>
        <w:tc>
          <w:tcPr>
            <w:tcW w:w="1980" w:type="dxa"/>
            <w:vMerge/>
            <w:tcBorders>
              <w:top w:val="nil"/>
              <w:left w:val="single" w:sz="4" w:space="0" w:color="auto"/>
              <w:bottom w:val="single" w:sz="4" w:space="0" w:color="auto"/>
              <w:right w:val="single" w:sz="4" w:space="0" w:color="auto"/>
            </w:tcBorders>
            <w:vAlign w:val="center"/>
            <w:hideMark/>
          </w:tcPr>
          <w:p w14:paraId="08D2FC24" w14:textId="77777777" w:rsidR="00780FAD" w:rsidRPr="005E42D5" w:rsidRDefault="00780FAD" w:rsidP="00780FAD">
            <w:pPr>
              <w:widowControl/>
              <w:jc w:val="left"/>
              <w:rPr>
                <w:rFonts w:ascii="等线" w:eastAsia="等线" w:hAnsi="等线"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14:paraId="211FAC5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反转外框</w:t>
            </w:r>
          </w:p>
        </w:tc>
        <w:tc>
          <w:tcPr>
            <w:tcW w:w="992" w:type="dxa"/>
            <w:tcBorders>
              <w:top w:val="nil"/>
              <w:left w:val="nil"/>
              <w:bottom w:val="single" w:sz="4" w:space="0" w:color="auto"/>
              <w:right w:val="single" w:sz="4" w:space="0" w:color="auto"/>
            </w:tcBorders>
            <w:shd w:val="clear" w:color="auto" w:fill="auto"/>
            <w:noWrap/>
            <w:vAlign w:val="center"/>
            <w:hideMark/>
          </w:tcPr>
          <w:p w14:paraId="57239FC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0.5</w:t>
            </w:r>
          </w:p>
        </w:tc>
        <w:tc>
          <w:tcPr>
            <w:tcW w:w="992" w:type="dxa"/>
            <w:tcBorders>
              <w:top w:val="nil"/>
              <w:left w:val="nil"/>
              <w:bottom w:val="single" w:sz="4" w:space="0" w:color="auto"/>
              <w:right w:val="single" w:sz="4" w:space="0" w:color="auto"/>
            </w:tcBorders>
            <w:shd w:val="clear" w:color="auto" w:fill="auto"/>
            <w:noWrap/>
            <w:vAlign w:val="center"/>
            <w:hideMark/>
          </w:tcPr>
          <w:p w14:paraId="0CB69B0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-0.75</w:t>
            </w:r>
          </w:p>
        </w:tc>
        <w:tc>
          <w:tcPr>
            <w:tcW w:w="969" w:type="dxa"/>
            <w:tcBorders>
              <w:top w:val="nil"/>
              <w:left w:val="nil"/>
              <w:bottom w:val="single" w:sz="4" w:space="0" w:color="auto"/>
              <w:right w:val="single" w:sz="4" w:space="0" w:color="auto"/>
            </w:tcBorders>
            <w:shd w:val="clear" w:color="auto" w:fill="auto"/>
            <w:noWrap/>
            <w:vAlign w:val="center"/>
            <w:hideMark/>
          </w:tcPr>
          <w:p w14:paraId="5464F77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-0.75</w:t>
            </w:r>
          </w:p>
        </w:tc>
      </w:tr>
    </w:tbl>
    <w:p w14:paraId="24CAFC2A" w14:textId="07E0EA6E" w:rsidR="00D0096C" w:rsidRDefault="00D0096C" w:rsidP="00D0096C">
      <w:pPr>
        <w:pStyle w:val="af1"/>
        <w:ind w:left="842" w:firstLineChars="0" w:firstLine="0"/>
        <w:jc w:val="center"/>
        <w:rPr>
          <w:noProof/>
        </w:rPr>
      </w:pPr>
    </w:p>
    <w:p w14:paraId="0405E1E7" w14:textId="43AF5191" w:rsidR="00D0096C" w:rsidRPr="005E42D5" w:rsidRDefault="00D355C7" w:rsidP="00D0096C">
      <w:pPr>
        <w:pStyle w:val="af1"/>
        <w:ind w:left="842" w:firstLineChars="0" w:firstLine="0"/>
        <w:jc w:val="center"/>
        <w:rPr>
          <w:noProof/>
          <w:sz w:val="24"/>
          <w:szCs w:val="24"/>
        </w:rPr>
      </w:pPr>
      <w:r w:rsidRPr="005E42D5">
        <w:rPr>
          <w:rFonts w:hint="eastAsia"/>
          <w:noProof/>
          <w:sz w:val="24"/>
          <w:szCs w:val="24"/>
        </w:rPr>
        <w:t>表</w:t>
      </w:r>
      <w:r w:rsidR="00D0096C" w:rsidRPr="005E42D5">
        <w:rPr>
          <w:rFonts w:hint="eastAsia"/>
          <w:noProof/>
          <w:sz w:val="24"/>
          <w:szCs w:val="24"/>
        </w:rPr>
        <w:t>3-</w:t>
      </w:r>
      <w:r w:rsidR="00D0096C" w:rsidRPr="005E42D5">
        <w:rPr>
          <w:noProof/>
          <w:sz w:val="24"/>
          <w:szCs w:val="24"/>
        </w:rPr>
        <w:t>5</w:t>
      </w:r>
      <w:r w:rsidR="00F96962" w:rsidRPr="005E42D5">
        <w:rPr>
          <w:noProof/>
          <w:sz w:val="24"/>
          <w:szCs w:val="24"/>
        </w:rPr>
        <w:t xml:space="preserve"> </w:t>
      </w:r>
      <w:r w:rsidR="00F96962" w:rsidRPr="005E42D5">
        <w:rPr>
          <w:rFonts w:hint="eastAsia"/>
          <w:noProof/>
          <w:sz w:val="24"/>
          <w:szCs w:val="24"/>
        </w:rPr>
        <w:t>外框测</w:t>
      </w:r>
      <w:r w:rsidR="00F96962" w:rsidRPr="005E42D5">
        <w:rPr>
          <w:rFonts w:hint="eastAsia"/>
          <w:noProof/>
          <w:sz w:val="24"/>
          <w:szCs w:val="24"/>
        </w:rPr>
        <w:t>Roll</w:t>
      </w:r>
    </w:p>
    <w:p w14:paraId="3B625B8C" w14:textId="5BBB1F60" w:rsidR="00D0096C" w:rsidRPr="005E42D5" w:rsidRDefault="001A1BD7" w:rsidP="005E42D5">
      <w:pPr>
        <w:ind w:firstLineChars="200" w:firstLine="480"/>
        <w:rPr>
          <w:noProof/>
          <w:sz w:val="24"/>
          <w:szCs w:val="24"/>
        </w:rPr>
      </w:pPr>
      <w:bookmarkStart w:id="11" w:name="_Hlk2429635"/>
      <w:r w:rsidRPr="005E42D5">
        <w:rPr>
          <w:rFonts w:hint="eastAsia"/>
          <w:noProof/>
          <w:sz w:val="24"/>
          <w:szCs w:val="24"/>
        </w:rPr>
        <w:t>从测试结果可以看出，只旋转外框保持中框和内框测试</w:t>
      </w:r>
      <w:r w:rsidRPr="005E42D5">
        <w:rPr>
          <w:rFonts w:hint="eastAsia"/>
          <w:noProof/>
          <w:sz w:val="24"/>
          <w:szCs w:val="24"/>
        </w:rPr>
        <w:t>Roll</w:t>
      </w:r>
      <w:r w:rsidRPr="005E42D5">
        <w:rPr>
          <w:rFonts w:hint="eastAsia"/>
          <w:noProof/>
          <w:sz w:val="24"/>
          <w:szCs w:val="24"/>
        </w:rPr>
        <w:t>轴精度，</w:t>
      </w:r>
      <w:r w:rsidRPr="005E42D5">
        <w:rPr>
          <w:rFonts w:hint="eastAsia"/>
          <w:noProof/>
          <w:sz w:val="24"/>
          <w:szCs w:val="24"/>
        </w:rPr>
        <w:t>Roll</w:t>
      </w:r>
      <w:r w:rsidRPr="005E42D5">
        <w:rPr>
          <w:rFonts w:hint="eastAsia"/>
          <w:noProof/>
          <w:sz w:val="24"/>
          <w:szCs w:val="24"/>
        </w:rPr>
        <w:t>轴的测角误差最大</w:t>
      </w:r>
      <w:r w:rsidRPr="005E42D5">
        <w:rPr>
          <w:noProof/>
          <w:sz w:val="24"/>
          <w:szCs w:val="24"/>
        </w:rPr>
        <w:t>4’’</w:t>
      </w:r>
      <w:r w:rsidRPr="005E42D5">
        <w:rPr>
          <w:rFonts w:hint="eastAsia"/>
          <w:noProof/>
          <w:sz w:val="24"/>
          <w:szCs w:val="24"/>
        </w:rPr>
        <w:t>,</w:t>
      </w:r>
      <w:r w:rsidR="00EF144E" w:rsidRPr="005E42D5">
        <w:rPr>
          <w:rFonts w:hint="eastAsia"/>
          <w:noProof/>
          <w:sz w:val="24"/>
          <w:szCs w:val="24"/>
        </w:rPr>
        <w:t>正转</w:t>
      </w:r>
      <w:r w:rsidRPr="005E42D5">
        <w:rPr>
          <w:rFonts w:hint="eastAsia"/>
          <w:noProof/>
          <w:sz w:val="24"/>
          <w:szCs w:val="24"/>
        </w:rPr>
        <w:t>误差平均值为</w:t>
      </w:r>
      <w:r w:rsidR="00EF144E" w:rsidRPr="005E42D5">
        <w:rPr>
          <w:rFonts w:hint="eastAsia"/>
          <w:noProof/>
          <w:sz w:val="24"/>
          <w:szCs w:val="24"/>
        </w:rPr>
        <w:t>0</w:t>
      </w:r>
      <w:r w:rsidR="00EF144E" w:rsidRPr="005E42D5">
        <w:rPr>
          <w:noProof/>
          <w:sz w:val="24"/>
          <w:szCs w:val="24"/>
        </w:rPr>
        <w:t>.125</w:t>
      </w:r>
      <w:r w:rsidRPr="005E42D5">
        <w:rPr>
          <w:noProof/>
          <w:sz w:val="24"/>
          <w:szCs w:val="24"/>
        </w:rPr>
        <w:t>’’</w:t>
      </w:r>
      <w:r w:rsidRPr="005E42D5">
        <w:rPr>
          <w:rFonts w:hint="eastAsia"/>
          <w:noProof/>
          <w:sz w:val="24"/>
          <w:szCs w:val="24"/>
        </w:rPr>
        <w:t>,</w:t>
      </w:r>
      <w:r w:rsidR="00EF144E" w:rsidRPr="005E42D5">
        <w:rPr>
          <w:rFonts w:hint="eastAsia"/>
          <w:noProof/>
          <w:sz w:val="24"/>
          <w:szCs w:val="24"/>
        </w:rPr>
        <w:t>反转误差平均值为</w:t>
      </w:r>
      <w:r w:rsidR="00EF144E" w:rsidRPr="005E42D5">
        <w:rPr>
          <w:rFonts w:hint="eastAsia"/>
          <w:noProof/>
          <w:sz w:val="24"/>
          <w:szCs w:val="24"/>
        </w:rPr>
        <w:t>0</w:t>
      </w:r>
      <w:r w:rsidR="00EF144E" w:rsidRPr="005E42D5">
        <w:rPr>
          <w:noProof/>
          <w:sz w:val="24"/>
          <w:szCs w:val="24"/>
        </w:rPr>
        <w:t>.5’’,</w:t>
      </w:r>
      <w:r w:rsidRPr="005E42D5">
        <w:rPr>
          <w:rFonts w:hint="eastAsia"/>
          <w:noProof/>
          <w:sz w:val="24"/>
          <w:szCs w:val="24"/>
        </w:rPr>
        <w:t>而对应的</w:t>
      </w:r>
      <w:r w:rsidRPr="005E42D5">
        <w:rPr>
          <w:rFonts w:hint="eastAsia"/>
          <w:noProof/>
          <w:sz w:val="24"/>
          <w:szCs w:val="24"/>
        </w:rPr>
        <w:t>Pitch</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的测角误差最大为</w:t>
      </w:r>
      <w:r w:rsidRPr="005E42D5">
        <w:rPr>
          <w:rFonts w:hint="eastAsia"/>
          <w:noProof/>
          <w:sz w:val="24"/>
          <w:szCs w:val="24"/>
        </w:rPr>
        <w:t>3</w:t>
      </w:r>
      <w:r w:rsidRPr="005E42D5">
        <w:rPr>
          <w:noProof/>
          <w:sz w:val="24"/>
          <w:szCs w:val="24"/>
        </w:rPr>
        <w:t>’’</w:t>
      </w:r>
      <w:r w:rsidRPr="005E42D5">
        <w:rPr>
          <w:rFonts w:hint="eastAsia"/>
          <w:noProof/>
          <w:sz w:val="24"/>
          <w:szCs w:val="24"/>
        </w:rPr>
        <w:t>和</w:t>
      </w:r>
      <w:r w:rsidRPr="005E42D5">
        <w:rPr>
          <w:rFonts w:hint="eastAsia"/>
          <w:noProof/>
          <w:sz w:val="24"/>
          <w:szCs w:val="24"/>
        </w:rPr>
        <w:t>3</w:t>
      </w:r>
      <w:r w:rsidRPr="005E42D5">
        <w:rPr>
          <w:noProof/>
          <w:sz w:val="24"/>
          <w:szCs w:val="24"/>
        </w:rPr>
        <w:t>’’</w:t>
      </w:r>
      <w:r w:rsidR="00F96962" w:rsidRPr="005E42D5">
        <w:rPr>
          <w:rFonts w:hint="eastAsia"/>
          <w:noProof/>
          <w:sz w:val="24"/>
          <w:szCs w:val="24"/>
        </w:rPr>
        <w:t>，平均误差</w:t>
      </w:r>
      <w:r w:rsidR="00EF144E" w:rsidRPr="005E42D5">
        <w:rPr>
          <w:rFonts w:hint="eastAsia"/>
          <w:noProof/>
          <w:sz w:val="24"/>
          <w:szCs w:val="24"/>
        </w:rPr>
        <w:t>正转时</w:t>
      </w:r>
      <w:r w:rsidR="00F96962" w:rsidRPr="005E42D5">
        <w:rPr>
          <w:rFonts w:hint="eastAsia"/>
          <w:noProof/>
          <w:sz w:val="24"/>
          <w:szCs w:val="24"/>
        </w:rPr>
        <w:t>为</w:t>
      </w:r>
      <w:r w:rsidR="00EF144E" w:rsidRPr="005E42D5">
        <w:rPr>
          <w:noProof/>
          <w:sz w:val="24"/>
          <w:szCs w:val="24"/>
        </w:rPr>
        <w:t>-1</w:t>
      </w:r>
      <w:r w:rsidR="00F77721" w:rsidRPr="005E42D5">
        <w:rPr>
          <w:noProof/>
          <w:sz w:val="24"/>
          <w:szCs w:val="24"/>
        </w:rPr>
        <w:t>’’</w:t>
      </w:r>
      <w:r w:rsidR="00F77721" w:rsidRPr="005E42D5">
        <w:rPr>
          <w:rFonts w:hint="eastAsia"/>
          <w:noProof/>
          <w:sz w:val="24"/>
          <w:szCs w:val="24"/>
        </w:rPr>
        <w:t>和</w:t>
      </w:r>
      <w:r w:rsidR="00EF144E" w:rsidRPr="005E42D5">
        <w:rPr>
          <w:rFonts w:hint="eastAsia"/>
          <w:noProof/>
          <w:sz w:val="24"/>
          <w:szCs w:val="24"/>
        </w:rPr>
        <w:t>-</w:t>
      </w:r>
      <w:r w:rsidR="00F77721" w:rsidRPr="005E42D5">
        <w:rPr>
          <w:noProof/>
          <w:sz w:val="24"/>
          <w:szCs w:val="24"/>
        </w:rPr>
        <w:t>0.875’’</w:t>
      </w:r>
      <w:r w:rsidR="00EF144E" w:rsidRPr="005E42D5">
        <w:rPr>
          <w:rFonts w:hint="eastAsia"/>
          <w:noProof/>
          <w:sz w:val="24"/>
          <w:szCs w:val="24"/>
        </w:rPr>
        <w:t>反转时为</w:t>
      </w:r>
      <w:r w:rsidR="00EF144E" w:rsidRPr="005E42D5">
        <w:rPr>
          <w:rFonts w:hint="eastAsia"/>
          <w:noProof/>
          <w:sz w:val="24"/>
          <w:szCs w:val="24"/>
        </w:rPr>
        <w:t>-</w:t>
      </w:r>
      <w:r w:rsidR="00EF144E" w:rsidRPr="005E42D5">
        <w:rPr>
          <w:noProof/>
          <w:sz w:val="24"/>
          <w:szCs w:val="24"/>
        </w:rPr>
        <w:t>0.75’’,-0.75’’</w:t>
      </w:r>
      <w:r w:rsidR="00F77721" w:rsidRPr="005E42D5">
        <w:rPr>
          <w:rFonts w:hint="eastAsia"/>
          <w:noProof/>
          <w:sz w:val="24"/>
          <w:szCs w:val="24"/>
        </w:rPr>
        <w:t>。</w:t>
      </w:r>
    </w:p>
    <w:p w14:paraId="5B5C32C7" w14:textId="2DA8F676" w:rsidR="001A1BD7" w:rsidRPr="005E42D5" w:rsidRDefault="00BB737A" w:rsidP="005E42D5">
      <w:pPr>
        <w:ind w:firstLineChars="200" w:firstLine="480"/>
        <w:rPr>
          <w:noProof/>
          <w:sz w:val="24"/>
          <w:szCs w:val="24"/>
        </w:rPr>
      </w:pPr>
      <w:r w:rsidRPr="005E42D5">
        <w:rPr>
          <w:rFonts w:hint="eastAsia"/>
          <w:noProof/>
          <w:sz w:val="24"/>
          <w:szCs w:val="24"/>
        </w:rPr>
        <w:t>在标定</w:t>
      </w:r>
      <w:r w:rsidR="008962BD" w:rsidRPr="005E42D5">
        <w:rPr>
          <w:rFonts w:hint="eastAsia"/>
          <w:noProof/>
          <w:sz w:val="24"/>
          <w:szCs w:val="24"/>
        </w:rPr>
        <w:t>Roll</w:t>
      </w:r>
      <w:r w:rsidRPr="005E42D5">
        <w:rPr>
          <w:rFonts w:hint="eastAsia"/>
          <w:noProof/>
          <w:sz w:val="24"/>
          <w:szCs w:val="24"/>
        </w:rPr>
        <w:t>轴的姿态下</w:t>
      </w:r>
      <w:r w:rsidR="001A1BD7" w:rsidRPr="005E42D5">
        <w:rPr>
          <w:rFonts w:hint="eastAsia"/>
          <w:noProof/>
          <w:sz w:val="24"/>
          <w:szCs w:val="24"/>
        </w:rPr>
        <w:t>，整个仪器相对于底座垂直向上，整个</w:t>
      </w:r>
      <w:r w:rsidRPr="005E42D5">
        <w:rPr>
          <w:rFonts w:hint="eastAsia"/>
          <w:noProof/>
          <w:sz w:val="24"/>
          <w:szCs w:val="24"/>
        </w:rPr>
        <w:t>外框</w:t>
      </w:r>
      <w:r w:rsidR="001A1BD7" w:rsidRPr="005E42D5">
        <w:rPr>
          <w:rFonts w:hint="eastAsia"/>
          <w:noProof/>
          <w:sz w:val="24"/>
          <w:szCs w:val="24"/>
        </w:rPr>
        <w:t>旋转过程中重心位置基本保持不变。</w:t>
      </w:r>
      <w:r w:rsidR="00F96962" w:rsidRPr="005E42D5">
        <w:rPr>
          <w:rFonts w:hint="eastAsia"/>
          <w:noProof/>
          <w:sz w:val="24"/>
          <w:szCs w:val="24"/>
        </w:rPr>
        <w:t>可以看出，该姿态下只进行外框旋转，测角误差极小。</w:t>
      </w:r>
    </w:p>
    <w:bookmarkEnd w:id="11"/>
    <w:p w14:paraId="66C83225" w14:textId="294B2EEF" w:rsidR="008A5F75" w:rsidRDefault="008A5F75" w:rsidP="008A5F75">
      <w:pPr>
        <w:pStyle w:val="af1"/>
        <w:numPr>
          <w:ilvl w:val="0"/>
          <w:numId w:val="17"/>
        </w:numPr>
        <w:ind w:firstLineChars="0"/>
        <w:jc w:val="left"/>
        <w:rPr>
          <w:b/>
          <w:noProof/>
        </w:rPr>
      </w:pPr>
      <w:r>
        <w:rPr>
          <w:rFonts w:hint="eastAsia"/>
          <w:b/>
          <w:noProof/>
        </w:rPr>
        <w:t>测试六</w:t>
      </w:r>
    </w:p>
    <w:p w14:paraId="7AC35432" w14:textId="6D3FCDB8" w:rsidR="00BB737A" w:rsidRPr="005E42D5" w:rsidRDefault="00BB737A" w:rsidP="00BB737A">
      <w:pPr>
        <w:ind w:firstLine="420"/>
        <w:rPr>
          <w:noProof/>
          <w:sz w:val="24"/>
          <w:szCs w:val="24"/>
        </w:rPr>
      </w:pPr>
      <w:r w:rsidRPr="005E42D5">
        <w:rPr>
          <w:rFonts w:hint="eastAsia"/>
          <w:noProof/>
          <w:sz w:val="24"/>
          <w:szCs w:val="24"/>
        </w:rPr>
        <w:lastRenderedPageBreak/>
        <w:t>测试形式：转台三框初始化位置为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Roll</w:t>
      </w:r>
      <w:r w:rsidRPr="005E42D5">
        <w:rPr>
          <w:rFonts w:hint="eastAsia"/>
          <w:noProof/>
          <w:sz w:val="24"/>
          <w:szCs w:val="24"/>
        </w:rPr>
        <w:t>轴的姿态，使用中框测量</w:t>
      </w:r>
      <w:r w:rsidRPr="005E42D5">
        <w:rPr>
          <w:rFonts w:hint="eastAsia"/>
          <w:noProof/>
          <w:sz w:val="24"/>
          <w:szCs w:val="24"/>
        </w:rPr>
        <w:t>Pitch</w:t>
      </w:r>
      <w:r w:rsidRPr="005E42D5">
        <w:rPr>
          <w:rFonts w:hint="eastAsia"/>
          <w:noProof/>
          <w:sz w:val="24"/>
          <w:szCs w:val="24"/>
        </w:rPr>
        <w:t>轴精度，分为正转和反转两部分。具体实验过程见附件“光电校靶精度验证实验设计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”测试六。</w:t>
      </w:r>
    </w:p>
    <w:p w14:paraId="23A8E224" w14:textId="28B4B171" w:rsidR="00780FAD" w:rsidRPr="005E42D5" w:rsidRDefault="00C615D8" w:rsidP="005E42D5">
      <w:pPr>
        <w:ind w:firstLine="420"/>
        <w:rPr>
          <w:rFonts w:hint="eastAsia"/>
          <w:noProof/>
          <w:sz w:val="24"/>
          <w:szCs w:val="24"/>
        </w:rPr>
      </w:pPr>
      <w:r w:rsidRPr="005E42D5">
        <w:rPr>
          <w:rFonts w:hint="eastAsia"/>
          <w:noProof/>
          <w:sz w:val="24"/>
          <w:szCs w:val="24"/>
        </w:rPr>
        <w:t>数据处理表格如下：</w:t>
      </w:r>
    </w:p>
    <w:tbl>
      <w:tblPr>
        <w:tblW w:w="5547" w:type="dxa"/>
        <w:jc w:val="center"/>
        <w:tblLook w:val="04A0" w:firstRow="1" w:lastRow="0" w:firstColumn="1" w:lastColumn="0" w:noHBand="0" w:noVBand="1"/>
      </w:tblPr>
      <w:tblGrid>
        <w:gridCol w:w="1702"/>
        <w:gridCol w:w="1134"/>
        <w:gridCol w:w="708"/>
        <w:gridCol w:w="1017"/>
        <w:gridCol w:w="986"/>
      </w:tblGrid>
      <w:tr w:rsidR="00780FAD" w:rsidRPr="005E42D5" w14:paraId="53FD44FF" w14:textId="77777777" w:rsidTr="00780FAD">
        <w:trPr>
          <w:trHeight w:val="1140"/>
          <w:jc w:val="center"/>
        </w:trPr>
        <w:tc>
          <w:tcPr>
            <w:tcW w:w="1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3C738" w14:textId="4E2C4E65"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转台输入角度（外中，内）</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63E9A4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7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5AB10442"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误差(测试Pitch)/秒</w:t>
            </w:r>
          </w:p>
        </w:tc>
      </w:tr>
      <w:tr w:rsidR="00780FAD" w:rsidRPr="005E42D5" w14:paraId="1A5EBD25"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364CCF7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3BC0DAF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14:paraId="709DB096"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1017" w:type="dxa"/>
            <w:tcBorders>
              <w:top w:val="nil"/>
              <w:left w:val="nil"/>
              <w:bottom w:val="single" w:sz="4" w:space="0" w:color="auto"/>
              <w:right w:val="single" w:sz="4" w:space="0" w:color="auto"/>
            </w:tcBorders>
            <w:shd w:val="clear" w:color="auto" w:fill="auto"/>
            <w:noWrap/>
            <w:vAlign w:val="center"/>
            <w:hideMark/>
          </w:tcPr>
          <w:p w14:paraId="6C8C6FCA"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986" w:type="dxa"/>
            <w:tcBorders>
              <w:top w:val="nil"/>
              <w:left w:val="nil"/>
              <w:bottom w:val="single" w:sz="4" w:space="0" w:color="auto"/>
              <w:right w:val="single" w:sz="4" w:space="0" w:color="auto"/>
            </w:tcBorders>
            <w:shd w:val="clear" w:color="auto" w:fill="auto"/>
            <w:noWrap/>
            <w:vAlign w:val="center"/>
            <w:hideMark/>
          </w:tcPr>
          <w:p w14:paraId="62A9779D"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780FAD" w:rsidRPr="005E42D5" w14:paraId="11166593"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3F8AF8A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75,0)</w:t>
            </w:r>
          </w:p>
        </w:tc>
        <w:tc>
          <w:tcPr>
            <w:tcW w:w="1134" w:type="dxa"/>
            <w:tcBorders>
              <w:top w:val="nil"/>
              <w:left w:val="nil"/>
              <w:bottom w:val="single" w:sz="4" w:space="0" w:color="auto"/>
              <w:right w:val="single" w:sz="4" w:space="0" w:color="auto"/>
            </w:tcBorders>
            <w:shd w:val="clear" w:color="auto" w:fill="auto"/>
            <w:noWrap/>
            <w:vAlign w:val="center"/>
            <w:hideMark/>
          </w:tcPr>
          <w:p w14:paraId="5170F73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(0,15,0)</w:t>
            </w:r>
          </w:p>
        </w:tc>
        <w:tc>
          <w:tcPr>
            <w:tcW w:w="708" w:type="dxa"/>
            <w:tcBorders>
              <w:top w:val="nil"/>
              <w:left w:val="nil"/>
              <w:bottom w:val="single" w:sz="4" w:space="0" w:color="auto"/>
              <w:right w:val="single" w:sz="4" w:space="0" w:color="auto"/>
            </w:tcBorders>
            <w:shd w:val="clear" w:color="auto" w:fill="auto"/>
            <w:noWrap/>
            <w:vAlign w:val="center"/>
            <w:hideMark/>
          </w:tcPr>
          <w:p w14:paraId="75C8610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1017" w:type="dxa"/>
            <w:tcBorders>
              <w:top w:val="nil"/>
              <w:left w:val="nil"/>
              <w:bottom w:val="single" w:sz="4" w:space="0" w:color="auto"/>
              <w:right w:val="single" w:sz="4" w:space="0" w:color="auto"/>
            </w:tcBorders>
            <w:shd w:val="clear" w:color="auto" w:fill="auto"/>
            <w:noWrap/>
            <w:vAlign w:val="center"/>
            <w:hideMark/>
          </w:tcPr>
          <w:p w14:paraId="233E386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86" w:type="dxa"/>
            <w:tcBorders>
              <w:top w:val="nil"/>
              <w:left w:val="nil"/>
              <w:bottom w:val="single" w:sz="4" w:space="0" w:color="auto"/>
              <w:right w:val="single" w:sz="4" w:space="0" w:color="auto"/>
            </w:tcBorders>
            <w:shd w:val="clear" w:color="auto" w:fill="auto"/>
            <w:noWrap/>
            <w:vAlign w:val="center"/>
            <w:hideMark/>
          </w:tcPr>
          <w:p w14:paraId="2506CDE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5106A5D3"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23436A8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60,0)</w:t>
            </w:r>
          </w:p>
        </w:tc>
        <w:tc>
          <w:tcPr>
            <w:tcW w:w="1134" w:type="dxa"/>
            <w:tcBorders>
              <w:top w:val="nil"/>
              <w:left w:val="nil"/>
              <w:bottom w:val="single" w:sz="4" w:space="0" w:color="auto"/>
              <w:right w:val="single" w:sz="4" w:space="0" w:color="auto"/>
            </w:tcBorders>
            <w:shd w:val="clear" w:color="auto" w:fill="auto"/>
            <w:noWrap/>
            <w:vAlign w:val="center"/>
            <w:hideMark/>
          </w:tcPr>
          <w:p w14:paraId="6C5AAAB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(0,30,0)</w:t>
            </w:r>
          </w:p>
        </w:tc>
        <w:tc>
          <w:tcPr>
            <w:tcW w:w="708" w:type="dxa"/>
            <w:tcBorders>
              <w:top w:val="nil"/>
              <w:left w:val="nil"/>
              <w:bottom w:val="single" w:sz="4" w:space="0" w:color="auto"/>
              <w:right w:val="single" w:sz="4" w:space="0" w:color="auto"/>
            </w:tcBorders>
            <w:shd w:val="clear" w:color="auto" w:fill="auto"/>
            <w:noWrap/>
            <w:vAlign w:val="center"/>
            <w:hideMark/>
          </w:tcPr>
          <w:p w14:paraId="6D54EB8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1017" w:type="dxa"/>
            <w:tcBorders>
              <w:top w:val="nil"/>
              <w:left w:val="nil"/>
              <w:bottom w:val="single" w:sz="4" w:space="0" w:color="auto"/>
              <w:right w:val="single" w:sz="4" w:space="0" w:color="auto"/>
            </w:tcBorders>
            <w:shd w:val="clear" w:color="auto" w:fill="auto"/>
            <w:noWrap/>
            <w:vAlign w:val="center"/>
            <w:hideMark/>
          </w:tcPr>
          <w:p w14:paraId="6DDB7B6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986" w:type="dxa"/>
            <w:tcBorders>
              <w:top w:val="nil"/>
              <w:left w:val="nil"/>
              <w:bottom w:val="single" w:sz="4" w:space="0" w:color="auto"/>
              <w:right w:val="single" w:sz="4" w:space="0" w:color="auto"/>
            </w:tcBorders>
            <w:shd w:val="clear" w:color="auto" w:fill="auto"/>
            <w:noWrap/>
            <w:vAlign w:val="center"/>
            <w:hideMark/>
          </w:tcPr>
          <w:p w14:paraId="181AA3B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61DC2908"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0714786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45,0)</w:t>
            </w:r>
          </w:p>
        </w:tc>
        <w:tc>
          <w:tcPr>
            <w:tcW w:w="1134" w:type="dxa"/>
            <w:tcBorders>
              <w:top w:val="nil"/>
              <w:left w:val="nil"/>
              <w:bottom w:val="single" w:sz="4" w:space="0" w:color="auto"/>
              <w:right w:val="single" w:sz="4" w:space="0" w:color="auto"/>
            </w:tcBorders>
            <w:shd w:val="clear" w:color="auto" w:fill="auto"/>
            <w:noWrap/>
            <w:vAlign w:val="center"/>
            <w:hideMark/>
          </w:tcPr>
          <w:p w14:paraId="375BDEB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(0,45,0)</w:t>
            </w:r>
          </w:p>
        </w:tc>
        <w:tc>
          <w:tcPr>
            <w:tcW w:w="708" w:type="dxa"/>
            <w:tcBorders>
              <w:top w:val="nil"/>
              <w:left w:val="nil"/>
              <w:bottom w:val="single" w:sz="4" w:space="0" w:color="auto"/>
              <w:right w:val="single" w:sz="4" w:space="0" w:color="auto"/>
            </w:tcBorders>
            <w:shd w:val="clear" w:color="auto" w:fill="auto"/>
            <w:noWrap/>
            <w:vAlign w:val="center"/>
            <w:hideMark/>
          </w:tcPr>
          <w:p w14:paraId="5A7BB70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1017" w:type="dxa"/>
            <w:tcBorders>
              <w:top w:val="nil"/>
              <w:left w:val="nil"/>
              <w:bottom w:val="single" w:sz="4" w:space="0" w:color="auto"/>
              <w:right w:val="single" w:sz="4" w:space="0" w:color="auto"/>
            </w:tcBorders>
            <w:shd w:val="clear" w:color="auto" w:fill="auto"/>
            <w:noWrap/>
            <w:vAlign w:val="center"/>
            <w:hideMark/>
          </w:tcPr>
          <w:p w14:paraId="572A136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c>
          <w:tcPr>
            <w:tcW w:w="986" w:type="dxa"/>
            <w:tcBorders>
              <w:top w:val="nil"/>
              <w:left w:val="nil"/>
              <w:bottom w:val="single" w:sz="4" w:space="0" w:color="auto"/>
              <w:right w:val="single" w:sz="4" w:space="0" w:color="auto"/>
            </w:tcBorders>
            <w:shd w:val="clear" w:color="auto" w:fill="auto"/>
            <w:noWrap/>
            <w:vAlign w:val="center"/>
            <w:hideMark/>
          </w:tcPr>
          <w:p w14:paraId="04378B0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02400EA8"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561F144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30,0)</w:t>
            </w:r>
          </w:p>
        </w:tc>
        <w:tc>
          <w:tcPr>
            <w:tcW w:w="1134" w:type="dxa"/>
            <w:tcBorders>
              <w:top w:val="nil"/>
              <w:left w:val="nil"/>
              <w:bottom w:val="single" w:sz="4" w:space="0" w:color="auto"/>
              <w:right w:val="single" w:sz="4" w:space="0" w:color="auto"/>
            </w:tcBorders>
            <w:shd w:val="clear" w:color="auto" w:fill="auto"/>
            <w:noWrap/>
            <w:vAlign w:val="center"/>
            <w:hideMark/>
          </w:tcPr>
          <w:p w14:paraId="015A227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(0,60,0)</w:t>
            </w:r>
          </w:p>
        </w:tc>
        <w:tc>
          <w:tcPr>
            <w:tcW w:w="708" w:type="dxa"/>
            <w:tcBorders>
              <w:top w:val="nil"/>
              <w:left w:val="nil"/>
              <w:bottom w:val="single" w:sz="4" w:space="0" w:color="auto"/>
              <w:right w:val="single" w:sz="4" w:space="0" w:color="auto"/>
            </w:tcBorders>
            <w:shd w:val="clear" w:color="auto" w:fill="auto"/>
            <w:noWrap/>
            <w:vAlign w:val="center"/>
            <w:hideMark/>
          </w:tcPr>
          <w:p w14:paraId="79E80E6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14</w:t>
            </w:r>
          </w:p>
        </w:tc>
        <w:tc>
          <w:tcPr>
            <w:tcW w:w="1017" w:type="dxa"/>
            <w:tcBorders>
              <w:top w:val="nil"/>
              <w:left w:val="nil"/>
              <w:bottom w:val="single" w:sz="4" w:space="0" w:color="auto"/>
              <w:right w:val="single" w:sz="4" w:space="0" w:color="auto"/>
            </w:tcBorders>
            <w:shd w:val="clear" w:color="auto" w:fill="auto"/>
            <w:noWrap/>
            <w:vAlign w:val="center"/>
            <w:hideMark/>
          </w:tcPr>
          <w:p w14:paraId="567E99C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986" w:type="dxa"/>
            <w:tcBorders>
              <w:top w:val="nil"/>
              <w:left w:val="nil"/>
              <w:bottom w:val="single" w:sz="4" w:space="0" w:color="auto"/>
              <w:right w:val="single" w:sz="4" w:space="0" w:color="auto"/>
            </w:tcBorders>
            <w:shd w:val="clear" w:color="auto" w:fill="auto"/>
            <w:noWrap/>
            <w:vAlign w:val="center"/>
            <w:hideMark/>
          </w:tcPr>
          <w:p w14:paraId="51DF655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24E3E1C0"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6E7EF82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105,0)</w:t>
            </w:r>
          </w:p>
        </w:tc>
        <w:tc>
          <w:tcPr>
            <w:tcW w:w="1134" w:type="dxa"/>
            <w:tcBorders>
              <w:top w:val="nil"/>
              <w:left w:val="nil"/>
              <w:bottom w:val="single" w:sz="4" w:space="0" w:color="auto"/>
              <w:right w:val="single" w:sz="4" w:space="0" w:color="auto"/>
            </w:tcBorders>
            <w:shd w:val="clear" w:color="auto" w:fill="auto"/>
            <w:noWrap/>
            <w:vAlign w:val="center"/>
            <w:hideMark/>
          </w:tcPr>
          <w:p w14:paraId="1802E80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w:t>
            </w:r>
          </w:p>
        </w:tc>
        <w:tc>
          <w:tcPr>
            <w:tcW w:w="708" w:type="dxa"/>
            <w:tcBorders>
              <w:top w:val="nil"/>
              <w:left w:val="nil"/>
              <w:bottom w:val="single" w:sz="4" w:space="0" w:color="auto"/>
              <w:right w:val="single" w:sz="4" w:space="0" w:color="auto"/>
            </w:tcBorders>
            <w:shd w:val="clear" w:color="auto" w:fill="auto"/>
            <w:noWrap/>
            <w:vAlign w:val="center"/>
            <w:hideMark/>
          </w:tcPr>
          <w:p w14:paraId="428D439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1017" w:type="dxa"/>
            <w:tcBorders>
              <w:top w:val="nil"/>
              <w:left w:val="nil"/>
              <w:bottom w:val="single" w:sz="4" w:space="0" w:color="auto"/>
              <w:right w:val="single" w:sz="4" w:space="0" w:color="auto"/>
            </w:tcBorders>
            <w:shd w:val="clear" w:color="auto" w:fill="auto"/>
            <w:noWrap/>
            <w:vAlign w:val="center"/>
            <w:hideMark/>
          </w:tcPr>
          <w:p w14:paraId="4067D8C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86" w:type="dxa"/>
            <w:tcBorders>
              <w:top w:val="nil"/>
              <w:left w:val="nil"/>
              <w:bottom w:val="single" w:sz="4" w:space="0" w:color="auto"/>
              <w:right w:val="single" w:sz="4" w:space="0" w:color="auto"/>
            </w:tcBorders>
            <w:shd w:val="clear" w:color="auto" w:fill="auto"/>
            <w:noWrap/>
            <w:vAlign w:val="center"/>
            <w:hideMark/>
          </w:tcPr>
          <w:p w14:paraId="6AF3C54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698798C"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55585BF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120,0)</w:t>
            </w:r>
          </w:p>
        </w:tc>
        <w:tc>
          <w:tcPr>
            <w:tcW w:w="1134" w:type="dxa"/>
            <w:tcBorders>
              <w:top w:val="nil"/>
              <w:left w:val="nil"/>
              <w:bottom w:val="single" w:sz="4" w:space="0" w:color="auto"/>
              <w:right w:val="single" w:sz="4" w:space="0" w:color="auto"/>
            </w:tcBorders>
            <w:shd w:val="clear" w:color="auto" w:fill="auto"/>
            <w:noWrap/>
            <w:vAlign w:val="center"/>
            <w:hideMark/>
          </w:tcPr>
          <w:p w14:paraId="39CDDF9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30,0)</w:t>
            </w:r>
          </w:p>
        </w:tc>
        <w:tc>
          <w:tcPr>
            <w:tcW w:w="708" w:type="dxa"/>
            <w:tcBorders>
              <w:top w:val="nil"/>
              <w:left w:val="nil"/>
              <w:bottom w:val="single" w:sz="4" w:space="0" w:color="auto"/>
              <w:right w:val="single" w:sz="4" w:space="0" w:color="auto"/>
            </w:tcBorders>
            <w:shd w:val="clear" w:color="auto" w:fill="auto"/>
            <w:noWrap/>
            <w:vAlign w:val="center"/>
            <w:hideMark/>
          </w:tcPr>
          <w:p w14:paraId="2A066B4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1017" w:type="dxa"/>
            <w:tcBorders>
              <w:top w:val="nil"/>
              <w:left w:val="nil"/>
              <w:bottom w:val="single" w:sz="4" w:space="0" w:color="auto"/>
              <w:right w:val="single" w:sz="4" w:space="0" w:color="auto"/>
            </w:tcBorders>
            <w:shd w:val="clear" w:color="auto" w:fill="auto"/>
            <w:noWrap/>
            <w:vAlign w:val="center"/>
            <w:hideMark/>
          </w:tcPr>
          <w:p w14:paraId="534F80E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986" w:type="dxa"/>
            <w:tcBorders>
              <w:top w:val="nil"/>
              <w:left w:val="nil"/>
              <w:bottom w:val="single" w:sz="4" w:space="0" w:color="auto"/>
              <w:right w:val="single" w:sz="4" w:space="0" w:color="auto"/>
            </w:tcBorders>
            <w:shd w:val="clear" w:color="auto" w:fill="auto"/>
            <w:noWrap/>
            <w:vAlign w:val="center"/>
            <w:hideMark/>
          </w:tcPr>
          <w:p w14:paraId="2C11EC0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r>
      <w:tr w:rsidR="00780FAD" w:rsidRPr="005E42D5" w14:paraId="02676FA4"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627BC1C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135,0)</w:t>
            </w:r>
          </w:p>
        </w:tc>
        <w:tc>
          <w:tcPr>
            <w:tcW w:w="1134" w:type="dxa"/>
            <w:tcBorders>
              <w:top w:val="nil"/>
              <w:left w:val="nil"/>
              <w:bottom w:val="single" w:sz="4" w:space="0" w:color="auto"/>
              <w:right w:val="single" w:sz="4" w:space="0" w:color="auto"/>
            </w:tcBorders>
            <w:shd w:val="clear" w:color="auto" w:fill="auto"/>
            <w:noWrap/>
            <w:vAlign w:val="center"/>
            <w:hideMark/>
          </w:tcPr>
          <w:p w14:paraId="40C4F76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45,0)</w:t>
            </w:r>
          </w:p>
        </w:tc>
        <w:tc>
          <w:tcPr>
            <w:tcW w:w="708" w:type="dxa"/>
            <w:tcBorders>
              <w:top w:val="nil"/>
              <w:left w:val="nil"/>
              <w:bottom w:val="single" w:sz="4" w:space="0" w:color="auto"/>
              <w:right w:val="single" w:sz="4" w:space="0" w:color="auto"/>
            </w:tcBorders>
            <w:shd w:val="clear" w:color="auto" w:fill="auto"/>
            <w:noWrap/>
            <w:vAlign w:val="center"/>
            <w:hideMark/>
          </w:tcPr>
          <w:p w14:paraId="5F54390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1017" w:type="dxa"/>
            <w:tcBorders>
              <w:top w:val="nil"/>
              <w:left w:val="nil"/>
              <w:bottom w:val="single" w:sz="4" w:space="0" w:color="auto"/>
              <w:right w:val="single" w:sz="4" w:space="0" w:color="auto"/>
            </w:tcBorders>
            <w:shd w:val="clear" w:color="auto" w:fill="auto"/>
            <w:noWrap/>
            <w:vAlign w:val="center"/>
            <w:hideMark/>
          </w:tcPr>
          <w:p w14:paraId="3D1BCE9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c>
          <w:tcPr>
            <w:tcW w:w="986" w:type="dxa"/>
            <w:tcBorders>
              <w:top w:val="nil"/>
              <w:left w:val="nil"/>
              <w:bottom w:val="single" w:sz="4" w:space="0" w:color="auto"/>
              <w:right w:val="single" w:sz="4" w:space="0" w:color="auto"/>
            </w:tcBorders>
            <w:shd w:val="clear" w:color="auto" w:fill="auto"/>
            <w:noWrap/>
            <w:vAlign w:val="center"/>
            <w:hideMark/>
          </w:tcPr>
          <w:p w14:paraId="6ED1D1B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-10</w:t>
            </w:r>
          </w:p>
        </w:tc>
      </w:tr>
      <w:tr w:rsidR="00780FAD" w:rsidRPr="005E42D5" w14:paraId="3FF815D7"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55329A5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150,0)</w:t>
            </w:r>
          </w:p>
        </w:tc>
        <w:tc>
          <w:tcPr>
            <w:tcW w:w="1134" w:type="dxa"/>
            <w:tcBorders>
              <w:top w:val="nil"/>
              <w:left w:val="nil"/>
              <w:bottom w:val="single" w:sz="4" w:space="0" w:color="auto"/>
              <w:right w:val="single" w:sz="4" w:space="0" w:color="auto"/>
            </w:tcBorders>
            <w:shd w:val="clear" w:color="auto" w:fill="auto"/>
            <w:noWrap/>
            <w:vAlign w:val="center"/>
            <w:hideMark/>
          </w:tcPr>
          <w:p w14:paraId="11585C3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60,0)</w:t>
            </w:r>
          </w:p>
        </w:tc>
        <w:tc>
          <w:tcPr>
            <w:tcW w:w="708" w:type="dxa"/>
            <w:tcBorders>
              <w:top w:val="nil"/>
              <w:left w:val="nil"/>
              <w:bottom w:val="single" w:sz="4" w:space="0" w:color="auto"/>
              <w:right w:val="single" w:sz="4" w:space="0" w:color="auto"/>
            </w:tcBorders>
            <w:shd w:val="clear" w:color="auto" w:fill="auto"/>
            <w:noWrap/>
            <w:vAlign w:val="center"/>
            <w:hideMark/>
          </w:tcPr>
          <w:p w14:paraId="05D7966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-26</w:t>
            </w:r>
          </w:p>
        </w:tc>
        <w:tc>
          <w:tcPr>
            <w:tcW w:w="1017" w:type="dxa"/>
            <w:tcBorders>
              <w:top w:val="nil"/>
              <w:left w:val="nil"/>
              <w:bottom w:val="single" w:sz="4" w:space="0" w:color="auto"/>
              <w:right w:val="single" w:sz="4" w:space="0" w:color="auto"/>
            </w:tcBorders>
            <w:shd w:val="clear" w:color="auto" w:fill="auto"/>
            <w:noWrap/>
            <w:vAlign w:val="center"/>
            <w:hideMark/>
          </w:tcPr>
          <w:p w14:paraId="3AB2E6F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986" w:type="dxa"/>
            <w:tcBorders>
              <w:top w:val="nil"/>
              <w:left w:val="nil"/>
              <w:bottom w:val="single" w:sz="4" w:space="0" w:color="auto"/>
              <w:right w:val="single" w:sz="4" w:space="0" w:color="auto"/>
            </w:tcBorders>
            <w:shd w:val="clear" w:color="auto" w:fill="auto"/>
            <w:noWrap/>
            <w:vAlign w:val="center"/>
            <w:hideMark/>
          </w:tcPr>
          <w:p w14:paraId="7C54100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-23</w:t>
            </w:r>
          </w:p>
        </w:tc>
      </w:tr>
      <w:tr w:rsidR="00780FAD" w:rsidRPr="005E42D5" w14:paraId="55C7FF80" w14:textId="77777777" w:rsidTr="00780FAD">
        <w:trPr>
          <w:trHeight w:val="285"/>
          <w:jc w:val="center"/>
        </w:trPr>
        <w:tc>
          <w:tcPr>
            <w:tcW w:w="1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6ABA97"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134" w:type="dxa"/>
            <w:tcBorders>
              <w:top w:val="nil"/>
              <w:left w:val="nil"/>
              <w:bottom w:val="single" w:sz="4" w:space="0" w:color="auto"/>
              <w:right w:val="single" w:sz="4" w:space="0" w:color="auto"/>
            </w:tcBorders>
            <w:shd w:val="clear" w:color="auto" w:fill="auto"/>
            <w:noWrap/>
            <w:vAlign w:val="center"/>
            <w:hideMark/>
          </w:tcPr>
          <w:p w14:paraId="3884F26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正转中框</w:t>
            </w:r>
          </w:p>
        </w:tc>
        <w:tc>
          <w:tcPr>
            <w:tcW w:w="708" w:type="dxa"/>
            <w:tcBorders>
              <w:top w:val="nil"/>
              <w:left w:val="nil"/>
              <w:bottom w:val="single" w:sz="4" w:space="0" w:color="auto"/>
              <w:right w:val="single" w:sz="4" w:space="0" w:color="auto"/>
            </w:tcBorders>
            <w:shd w:val="clear" w:color="auto" w:fill="auto"/>
            <w:noWrap/>
            <w:vAlign w:val="center"/>
            <w:hideMark/>
          </w:tcPr>
          <w:p w14:paraId="5F53E7B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8.25</w:t>
            </w:r>
          </w:p>
        </w:tc>
        <w:tc>
          <w:tcPr>
            <w:tcW w:w="1017" w:type="dxa"/>
            <w:tcBorders>
              <w:top w:val="nil"/>
              <w:left w:val="nil"/>
              <w:bottom w:val="single" w:sz="4" w:space="0" w:color="auto"/>
              <w:right w:val="single" w:sz="4" w:space="0" w:color="auto"/>
            </w:tcBorders>
            <w:shd w:val="clear" w:color="auto" w:fill="auto"/>
            <w:noWrap/>
            <w:vAlign w:val="center"/>
            <w:hideMark/>
          </w:tcPr>
          <w:p w14:paraId="30EDBF0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986" w:type="dxa"/>
            <w:tcBorders>
              <w:top w:val="nil"/>
              <w:left w:val="nil"/>
              <w:bottom w:val="single" w:sz="4" w:space="0" w:color="auto"/>
              <w:right w:val="single" w:sz="4" w:space="0" w:color="auto"/>
            </w:tcBorders>
            <w:shd w:val="clear" w:color="auto" w:fill="auto"/>
            <w:noWrap/>
            <w:vAlign w:val="center"/>
            <w:hideMark/>
          </w:tcPr>
          <w:p w14:paraId="2BC593E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0.5</w:t>
            </w:r>
          </w:p>
        </w:tc>
      </w:tr>
      <w:tr w:rsidR="00780FAD" w:rsidRPr="005E42D5" w14:paraId="536D56DB" w14:textId="77777777" w:rsidTr="00780FAD">
        <w:trPr>
          <w:trHeight w:val="285"/>
          <w:jc w:val="center"/>
        </w:trPr>
        <w:tc>
          <w:tcPr>
            <w:tcW w:w="1702" w:type="dxa"/>
            <w:vMerge/>
            <w:tcBorders>
              <w:top w:val="nil"/>
              <w:left w:val="single" w:sz="4" w:space="0" w:color="auto"/>
              <w:bottom w:val="single" w:sz="4" w:space="0" w:color="auto"/>
              <w:right w:val="single" w:sz="4" w:space="0" w:color="auto"/>
            </w:tcBorders>
            <w:vAlign w:val="center"/>
            <w:hideMark/>
          </w:tcPr>
          <w:p w14:paraId="74A1B1A1" w14:textId="77777777" w:rsidR="00780FAD" w:rsidRPr="005E42D5" w:rsidRDefault="00780FAD" w:rsidP="00780FAD">
            <w:pPr>
              <w:widowControl/>
              <w:jc w:val="left"/>
              <w:rPr>
                <w:rFonts w:ascii="等线" w:eastAsia="等线" w:hAnsi="等线"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14:paraId="7A286F6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反转中框</w:t>
            </w:r>
          </w:p>
        </w:tc>
        <w:tc>
          <w:tcPr>
            <w:tcW w:w="708" w:type="dxa"/>
            <w:tcBorders>
              <w:top w:val="nil"/>
              <w:left w:val="nil"/>
              <w:bottom w:val="single" w:sz="4" w:space="0" w:color="auto"/>
              <w:right w:val="single" w:sz="4" w:space="0" w:color="auto"/>
            </w:tcBorders>
            <w:shd w:val="clear" w:color="auto" w:fill="auto"/>
            <w:noWrap/>
            <w:vAlign w:val="center"/>
            <w:hideMark/>
          </w:tcPr>
          <w:p w14:paraId="7C470E2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-13</w:t>
            </w:r>
          </w:p>
        </w:tc>
        <w:tc>
          <w:tcPr>
            <w:tcW w:w="1017" w:type="dxa"/>
            <w:tcBorders>
              <w:top w:val="nil"/>
              <w:left w:val="nil"/>
              <w:bottom w:val="single" w:sz="4" w:space="0" w:color="auto"/>
              <w:right w:val="single" w:sz="4" w:space="0" w:color="auto"/>
            </w:tcBorders>
            <w:shd w:val="clear" w:color="auto" w:fill="auto"/>
            <w:noWrap/>
            <w:vAlign w:val="center"/>
            <w:hideMark/>
          </w:tcPr>
          <w:p w14:paraId="4CF69D2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-9.25</w:t>
            </w:r>
          </w:p>
        </w:tc>
        <w:tc>
          <w:tcPr>
            <w:tcW w:w="986" w:type="dxa"/>
            <w:tcBorders>
              <w:top w:val="nil"/>
              <w:left w:val="nil"/>
              <w:bottom w:val="single" w:sz="4" w:space="0" w:color="auto"/>
              <w:right w:val="single" w:sz="4" w:space="0" w:color="auto"/>
            </w:tcBorders>
            <w:shd w:val="clear" w:color="auto" w:fill="auto"/>
            <w:noWrap/>
            <w:vAlign w:val="center"/>
            <w:hideMark/>
          </w:tcPr>
          <w:p w14:paraId="2BF7907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-9.5</w:t>
            </w:r>
          </w:p>
        </w:tc>
      </w:tr>
    </w:tbl>
    <w:p w14:paraId="352C9C41" w14:textId="794D5307" w:rsidR="00F96962" w:rsidRDefault="00F96962" w:rsidP="00F96962">
      <w:pPr>
        <w:pStyle w:val="af1"/>
        <w:ind w:left="842" w:firstLineChars="0" w:firstLine="0"/>
        <w:jc w:val="center"/>
        <w:rPr>
          <w:noProof/>
        </w:rPr>
      </w:pPr>
    </w:p>
    <w:p w14:paraId="6E781E13" w14:textId="555B2A64" w:rsidR="00C615D8" w:rsidRPr="005E42D5" w:rsidRDefault="00D355C7" w:rsidP="00C615D8">
      <w:pPr>
        <w:pStyle w:val="af1"/>
        <w:ind w:left="842" w:firstLineChars="0" w:firstLine="0"/>
        <w:jc w:val="center"/>
        <w:rPr>
          <w:noProof/>
          <w:sz w:val="24"/>
          <w:szCs w:val="24"/>
        </w:rPr>
      </w:pPr>
      <w:r w:rsidRPr="005E42D5">
        <w:rPr>
          <w:rFonts w:hint="eastAsia"/>
          <w:noProof/>
          <w:sz w:val="24"/>
          <w:szCs w:val="24"/>
        </w:rPr>
        <w:t>表</w:t>
      </w:r>
      <w:r w:rsidR="00F96962" w:rsidRPr="005E42D5">
        <w:rPr>
          <w:rFonts w:hint="eastAsia"/>
          <w:noProof/>
          <w:sz w:val="24"/>
          <w:szCs w:val="24"/>
        </w:rPr>
        <w:t>3-</w:t>
      </w:r>
      <w:r w:rsidR="00F96962" w:rsidRPr="005E42D5">
        <w:rPr>
          <w:noProof/>
          <w:sz w:val="24"/>
          <w:szCs w:val="24"/>
        </w:rPr>
        <w:t xml:space="preserve">6 </w:t>
      </w:r>
      <w:r w:rsidR="00F96962" w:rsidRPr="005E42D5">
        <w:rPr>
          <w:rFonts w:hint="eastAsia"/>
          <w:noProof/>
          <w:sz w:val="24"/>
          <w:szCs w:val="24"/>
        </w:rPr>
        <w:t>中框测</w:t>
      </w:r>
      <w:r w:rsidR="00F96962" w:rsidRPr="005E42D5">
        <w:rPr>
          <w:rFonts w:hint="eastAsia"/>
          <w:noProof/>
          <w:sz w:val="24"/>
          <w:szCs w:val="24"/>
        </w:rPr>
        <w:t>Pitch</w:t>
      </w:r>
    </w:p>
    <w:p w14:paraId="7098ADFD" w14:textId="1B1E95B9" w:rsidR="00F96962" w:rsidRPr="005E42D5" w:rsidRDefault="00F96962" w:rsidP="00855587">
      <w:pPr>
        <w:ind w:firstLine="420"/>
        <w:jc w:val="left"/>
        <w:rPr>
          <w:noProof/>
          <w:sz w:val="24"/>
          <w:szCs w:val="24"/>
        </w:rPr>
      </w:pPr>
      <w:bookmarkStart w:id="12" w:name="_Hlk2430266"/>
      <w:r w:rsidRPr="005E42D5">
        <w:rPr>
          <w:rFonts w:hint="eastAsia"/>
          <w:noProof/>
          <w:sz w:val="24"/>
          <w:szCs w:val="24"/>
        </w:rPr>
        <w:t>从测试结果可以看出，只旋转中框框保持外框和内框</w:t>
      </w:r>
      <w:r w:rsidR="00F2317C" w:rsidRPr="005E42D5">
        <w:rPr>
          <w:rFonts w:hint="eastAsia"/>
          <w:noProof/>
          <w:sz w:val="24"/>
          <w:szCs w:val="24"/>
        </w:rPr>
        <w:t>不变</w:t>
      </w:r>
      <w:r w:rsidR="008962BD" w:rsidRPr="005E42D5">
        <w:rPr>
          <w:rFonts w:hint="eastAsia"/>
          <w:noProof/>
          <w:sz w:val="24"/>
          <w:szCs w:val="24"/>
        </w:rPr>
        <w:t>，</w:t>
      </w:r>
      <w:r w:rsidRPr="005E42D5">
        <w:rPr>
          <w:rFonts w:hint="eastAsia"/>
          <w:noProof/>
          <w:sz w:val="24"/>
          <w:szCs w:val="24"/>
        </w:rPr>
        <w:t>测试</w:t>
      </w:r>
      <w:r w:rsidRPr="005E42D5">
        <w:rPr>
          <w:rFonts w:hint="eastAsia"/>
          <w:noProof/>
          <w:sz w:val="24"/>
          <w:szCs w:val="24"/>
        </w:rPr>
        <w:t>Pitch</w:t>
      </w:r>
      <w:r w:rsidRPr="005E42D5">
        <w:rPr>
          <w:rFonts w:hint="eastAsia"/>
          <w:noProof/>
          <w:sz w:val="24"/>
          <w:szCs w:val="24"/>
        </w:rPr>
        <w:t>轴精度，</w:t>
      </w:r>
      <w:r w:rsidRPr="005E42D5">
        <w:rPr>
          <w:rFonts w:hint="eastAsia"/>
          <w:noProof/>
          <w:sz w:val="24"/>
          <w:szCs w:val="24"/>
        </w:rPr>
        <w:t>Pitch</w:t>
      </w:r>
      <w:r w:rsidRPr="005E42D5">
        <w:rPr>
          <w:rFonts w:hint="eastAsia"/>
          <w:noProof/>
          <w:sz w:val="24"/>
          <w:szCs w:val="24"/>
        </w:rPr>
        <w:t>轴的测角误差最大</w:t>
      </w:r>
      <w:r w:rsidRPr="005E42D5">
        <w:rPr>
          <w:noProof/>
          <w:sz w:val="24"/>
          <w:szCs w:val="24"/>
        </w:rPr>
        <w:t>15’’</w:t>
      </w:r>
      <w:r w:rsidRPr="005E42D5">
        <w:rPr>
          <w:rFonts w:hint="eastAsia"/>
          <w:noProof/>
          <w:sz w:val="24"/>
          <w:szCs w:val="24"/>
        </w:rPr>
        <w:t>,</w:t>
      </w:r>
      <w:r w:rsidR="00EF144E" w:rsidRPr="005E42D5">
        <w:rPr>
          <w:rFonts w:hint="eastAsia"/>
          <w:noProof/>
          <w:sz w:val="24"/>
          <w:szCs w:val="24"/>
        </w:rPr>
        <w:t>正转</w:t>
      </w:r>
      <w:r w:rsidRPr="005E42D5">
        <w:rPr>
          <w:rFonts w:hint="eastAsia"/>
          <w:noProof/>
          <w:sz w:val="24"/>
          <w:szCs w:val="24"/>
        </w:rPr>
        <w:t>误差平均值为</w:t>
      </w:r>
      <w:r w:rsidR="00EF144E" w:rsidRPr="005E42D5">
        <w:rPr>
          <w:noProof/>
          <w:sz w:val="24"/>
          <w:szCs w:val="24"/>
        </w:rPr>
        <w:t>9</w:t>
      </w:r>
      <w:r w:rsidRPr="005E42D5">
        <w:rPr>
          <w:noProof/>
          <w:sz w:val="24"/>
          <w:szCs w:val="24"/>
        </w:rPr>
        <w:t>’’</w:t>
      </w:r>
      <w:r w:rsidRPr="005E42D5">
        <w:rPr>
          <w:rFonts w:hint="eastAsia"/>
          <w:noProof/>
          <w:sz w:val="24"/>
          <w:szCs w:val="24"/>
        </w:rPr>
        <w:t>,</w:t>
      </w:r>
      <w:r w:rsidR="00EF144E" w:rsidRPr="005E42D5">
        <w:rPr>
          <w:rFonts w:hint="eastAsia"/>
          <w:noProof/>
          <w:sz w:val="24"/>
          <w:szCs w:val="24"/>
        </w:rPr>
        <w:t xml:space="preserve"> </w:t>
      </w:r>
      <w:r w:rsidR="00EF144E" w:rsidRPr="005E42D5">
        <w:rPr>
          <w:rFonts w:hint="eastAsia"/>
          <w:noProof/>
          <w:sz w:val="24"/>
          <w:szCs w:val="24"/>
        </w:rPr>
        <w:t>反转误差平均值为</w:t>
      </w:r>
      <w:r w:rsidR="00EF144E" w:rsidRPr="005E42D5">
        <w:rPr>
          <w:rFonts w:hint="eastAsia"/>
          <w:noProof/>
          <w:sz w:val="24"/>
          <w:szCs w:val="24"/>
        </w:rPr>
        <w:t>-</w:t>
      </w:r>
      <w:r w:rsidR="00EF144E" w:rsidRPr="005E42D5">
        <w:rPr>
          <w:noProof/>
          <w:sz w:val="24"/>
          <w:szCs w:val="24"/>
        </w:rPr>
        <w:t>9.25’’</w:t>
      </w:r>
      <w:r w:rsidR="00EF144E" w:rsidRPr="005E42D5">
        <w:rPr>
          <w:rFonts w:hint="eastAsia"/>
          <w:noProof/>
          <w:sz w:val="24"/>
          <w:szCs w:val="24"/>
        </w:rPr>
        <w:t>，</w:t>
      </w:r>
      <w:r w:rsidRPr="005E42D5">
        <w:rPr>
          <w:rFonts w:hint="eastAsia"/>
          <w:noProof/>
          <w:sz w:val="24"/>
          <w:szCs w:val="24"/>
        </w:rPr>
        <w:t>而对应的</w:t>
      </w:r>
      <w:r w:rsidRPr="005E42D5">
        <w:rPr>
          <w:rFonts w:hint="eastAsia"/>
          <w:noProof/>
          <w:sz w:val="24"/>
          <w:szCs w:val="24"/>
        </w:rPr>
        <w:t>Yaw</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的测角误差最大为</w:t>
      </w:r>
      <w:r w:rsidRPr="005E42D5">
        <w:rPr>
          <w:rFonts w:hint="eastAsia"/>
          <w:noProof/>
          <w:sz w:val="24"/>
          <w:szCs w:val="24"/>
        </w:rPr>
        <w:t>-</w:t>
      </w:r>
      <w:r w:rsidRPr="005E42D5">
        <w:rPr>
          <w:noProof/>
          <w:sz w:val="24"/>
          <w:szCs w:val="24"/>
        </w:rPr>
        <w:t>26’’</w:t>
      </w:r>
      <w:r w:rsidRPr="005E42D5">
        <w:rPr>
          <w:rFonts w:hint="eastAsia"/>
          <w:noProof/>
          <w:sz w:val="24"/>
          <w:szCs w:val="24"/>
        </w:rPr>
        <w:t>和</w:t>
      </w:r>
      <w:r w:rsidRPr="005E42D5">
        <w:rPr>
          <w:noProof/>
          <w:sz w:val="24"/>
          <w:szCs w:val="24"/>
        </w:rPr>
        <w:t>-23’’</w:t>
      </w:r>
      <w:r w:rsidRPr="005E42D5">
        <w:rPr>
          <w:rFonts w:hint="eastAsia"/>
          <w:noProof/>
          <w:sz w:val="24"/>
          <w:szCs w:val="24"/>
        </w:rPr>
        <w:t>，</w:t>
      </w:r>
      <w:r w:rsidR="00EF144E" w:rsidRPr="005E42D5">
        <w:rPr>
          <w:rFonts w:hint="eastAsia"/>
          <w:noProof/>
          <w:sz w:val="24"/>
          <w:szCs w:val="24"/>
        </w:rPr>
        <w:t>正转时</w:t>
      </w:r>
      <w:r w:rsidRPr="005E42D5">
        <w:rPr>
          <w:rFonts w:hint="eastAsia"/>
          <w:noProof/>
          <w:sz w:val="24"/>
          <w:szCs w:val="24"/>
        </w:rPr>
        <w:t>平均误差为</w:t>
      </w:r>
      <w:r w:rsidR="00EF144E" w:rsidRPr="005E42D5">
        <w:rPr>
          <w:noProof/>
          <w:sz w:val="24"/>
          <w:szCs w:val="24"/>
        </w:rPr>
        <w:t>8.25</w:t>
      </w:r>
      <w:r w:rsidRPr="005E42D5">
        <w:rPr>
          <w:noProof/>
          <w:sz w:val="24"/>
          <w:szCs w:val="24"/>
        </w:rPr>
        <w:t>’’</w:t>
      </w:r>
      <w:r w:rsidR="008962BD" w:rsidRPr="005E42D5">
        <w:rPr>
          <w:rFonts w:hint="eastAsia"/>
          <w:noProof/>
          <w:sz w:val="24"/>
          <w:szCs w:val="24"/>
        </w:rPr>
        <w:t>和</w:t>
      </w:r>
      <w:r w:rsidR="00EF144E" w:rsidRPr="005E42D5">
        <w:rPr>
          <w:noProof/>
          <w:sz w:val="24"/>
          <w:szCs w:val="24"/>
        </w:rPr>
        <w:t>0.5</w:t>
      </w:r>
      <w:r w:rsidRPr="005E42D5">
        <w:rPr>
          <w:noProof/>
          <w:sz w:val="24"/>
          <w:szCs w:val="24"/>
        </w:rPr>
        <w:t>’’</w:t>
      </w:r>
      <w:r w:rsidR="00EF144E" w:rsidRPr="005E42D5">
        <w:rPr>
          <w:rFonts w:hint="eastAsia"/>
          <w:noProof/>
          <w:sz w:val="24"/>
          <w:szCs w:val="24"/>
        </w:rPr>
        <w:t>，反转时平均误差为</w:t>
      </w:r>
      <w:r w:rsidR="00EF144E" w:rsidRPr="005E42D5">
        <w:rPr>
          <w:noProof/>
          <w:sz w:val="24"/>
          <w:szCs w:val="24"/>
        </w:rPr>
        <w:t>-13’’</w:t>
      </w:r>
      <w:r w:rsidR="00EF144E" w:rsidRPr="005E42D5">
        <w:rPr>
          <w:rFonts w:hint="eastAsia"/>
          <w:noProof/>
          <w:sz w:val="24"/>
          <w:szCs w:val="24"/>
        </w:rPr>
        <w:t>和</w:t>
      </w:r>
      <w:r w:rsidR="00EF144E" w:rsidRPr="005E42D5">
        <w:rPr>
          <w:noProof/>
          <w:sz w:val="24"/>
          <w:szCs w:val="24"/>
        </w:rPr>
        <w:t>-9.5’’</w:t>
      </w:r>
      <w:r w:rsidRPr="005E42D5">
        <w:rPr>
          <w:rFonts w:hint="eastAsia"/>
          <w:noProof/>
          <w:sz w:val="24"/>
          <w:szCs w:val="24"/>
        </w:rPr>
        <w:t>。</w:t>
      </w:r>
    </w:p>
    <w:p w14:paraId="4F106A47" w14:textId="04C6BDCA" w:rsidR="00F96962" w:rsidRPr="00F96962" w:rsidRDefault="008962BD" w:rsidP="00855587">
      <w:pPr>
        <w:ind w:firstLine="420"/>
        <w:jc w:val="left"/>
        <w:rPr>
          <w:noProof/>
        </w:rPr>
      </w:pPr>
      <w:r w:rsidRPr="005E42D5">
        <w:rPr>
          <w:rFonts w:hint="eastAsia"/>
          <w:noProof/>
          <w:sz w:val="24"/>
          <w:szCs w:val="24"/>
        </w:rPr>
        <w:t>在标定</w:t>
      </w:r>
      <w:r w:rsidRPr="005E42D5">
        <w:rPr>
          <w:rFonts w:hint="eastAsia"/>
          <w:noProof/>
          <w:sz w:val="24"/>
          <w:szCs w:val="24"/>
        </w:rPr>
        <w:t>Roll</w:t>
      </w:r>
      <w:r w:rsidRPr="005E42D5">
        <w:rPr>
          <w:rFonts w:hint="eastAsia"/>
          <w:noProof/>
          <w:sz w:val="24"/>
          <w:szCs w:val="24"/>
        </w:rPr>
        <w:t>轴的姿态下</w:t>
      </w:r>
      <w:r w:rsidR="00F96962" w:rsidRPr="005E42D5">
        <w:rPr>
          <w:rFonts w:hint="eastAsia"/>
          <w:noProof/>
          <w:sz w:val="24"/>
          <w:szCs w:val="24"/>
        </w:rPr>
        <w:t>，整个仪器相对于底座垂直向上，中框过程中重心位置发生了变化。可以看出，该姿态下进行中框旋转，</w:t>
      </w:r>
      <w:r w:rsidRPr="005E42D5">
        <w:rPr>
          <w:rFonts w:hint="eastAsia"/>
          <w:noProof/>
          <w:sz w:val="24"/>
          <w:szCs w:val="24"/>
        </w:rPr>
        <w:t>Pitch</w:t>
      </w:r>
      <w:r w:rsidRPr="005E42D5">
        <w:rPr>
          <w:rFonts w:hint="eastAsia"/>
          <w:noProof/>
          <w:sz w:val="24"/>
          <w:szCs w:val="24"/>
        </w:rPr>
        <w:t>轴</w:t>
      </w:r>
      <w:r w:rsidR="00F96962" w:rsidRPr="005E42D5">
        <w:rPr>
          <w:rFonts w:hint="eastAsia"/>
          <w:noProof/>
          <w:sz w:val="24"/>
          <w:szCs w:val="24"/>
        </w:rPr>
        <w:t>测角误差较大。</w:t>
      </w:r>
      <w:bookmarkEnd w:id="12"/>
    </w:p>
    <w:p w14:paraId="5CB767D8" w14:textId="6DB55268" w:rsidR="008A5F75" w:rsidRDefault="008A5F75" w:rsidP="008A5F75">
      <w:pPr>
        <w:pStyle w:val="af1"/>
        <w:numPr>
          <w:ilvl w:val="0"/>
          <w:numId w:val="17"/>
        </w:numPr>
        <w:ind w:firstLineChars="0"/>
        <w:jc w:val="left"/>
        <w:rPr>
          <w:b/>
          <w:noProof/>
        </w:rPr>
      </w:pPr>
      <w:r>
        <w:rPr>
          <w:rFonts w:hint="eastAsia"/>
          <w:b/>
          <w:noProof/>
        </w:rPr>
        <w:t>测试七</w:t>
      </w:r>
    </w:p>
    <w:p w14:paraId="172B0884" w14:textId="1126B897" w:rsidR="008962BD" w:rsidRPr="005E42D5" w:rsidRDefault="008962BD" w:rsidP="008962BD">
      <w:pPr>
        <w:ind w:firstLine="420"/>
        <w:rPr>
          <w:noProof/>
          <w:sz w:val="24"/>
          <w:szCs w:val="24"/>
        </w:rPr>
      </w:pPr>
      <w:r w:rsidRPr="005E42D5">
        <w:rPr>
          <w:rFonts w:hint="eastAsia"/>
          <w:noProof/>
          <w:sz w:val="24"/>
          <w:szCs w:val="24"/>
        </w:rPr>
        <w:t>测试形式：</w:t>
      </w:r>
      <w:r w:rsidRPr="005E42D5">
        <w:rPr>
          <w:rFonts w:hint="eastAsia"/>
          <w:noProof/>
          <w:sz w:val="24"/>
          <w:szCs w:val="24"/>
        </w:rPr>
        <w:t>Pitch</w:t>
      </w:r>
      <w:r w:rsidRPr="005E42D5">
        <w:rPr>
          <w:rFonts w:hint="eastAsia"/>
          <w:noProof/>
          <w:sz w:val="24"/>
          <w:szCs w:val="24"/>
        </w:rPr>
        <w:t>朝天初始化，转台三框初始化位置为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Pitch</w:t>
      </w:r>
      <w:r w:rsidRPr="005E42D5">
        <w:rPr>
          <w:rFonts w:hint="eastAsia"/>
          <w:noProof/>
          <w:sz w:val="24"/>
          <w:szCs w:val="24"/>
        </w:rPr>
        <w:t>轴的姿态，测量</w:t>
      </w:r>
      <w:r w:rsidRPr="005E42D5">
        <w:rPr>
          <w:rFonts w:hint="eastAsia"/>
          <w:noProof/>
          <w:sz w:val="24"/>
          <w:szCs w:val="24"/>
        </w:rPr>
        <w:t>Pitch</w:t>
      </w:r>
      <w:r w:rsidRPr="005E42D5">
        <w:rPr>
          <w:rFonts w:hint="eastAsia"/>
          <w:noProof/>
          <w:sz w:val="24"/>
          <w:szCs w:val="24"/>
        </w:rPr>
        <w:t>轴精度，也就是使用外框测试</w:t>
      </w:r>
      <w:r w:rsidRPr="005E42D5">
        <w:rPr>
          <w:rFonts w:hint="eastAsia"/>
          <w:noProof/>
          <w:sz w:val="24"/>
          <w:szCs w:val="24"/>
        </w:rPr>
        <w:t>Pitch</w:t>
      </w:r>
      <w:r w:rsidRPr="005E42D5">
        <w:rPr>
          <w:rFonts w:hint="eastAsia"/>
          <w:noProof/>
          <w:sz w:val="24"/>
          <w:szCs w:val="24"/>
        </w:rPr>
        <w:t>轴，分为正转和反转两部分。具体实验过程见附件“光电校靶精度验证实验设计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”测试七。</w:t>
      </w:r>
    </w:p>
    <w:p w14:paraId="15842BBC" w14:textId="572BF824" w:rsidR="00C615D8" w:rsidRPr="005E42D5" w:rsidRDefault="00C615D8" w:rsidP="00C615D8">
      <w:pPr>
        <w:ind w:firstLine="420"/>
        <w:rPr>
          <w:noProof/>
          <w:sz w:val="24"/>
          <w:szCs w:val="24"/>
        </w:rPr>
      </w:pPr>
      <w:r w:rsidRPr="005E42D5">
        <w:rPr>
          <w:rFonts w:hint="eastAsia"/>
          <w:noProof/>
          <w:sz w:val="24"/>
          <w:szCs w:val="24"/>
        </w:rPr>
        <w:t>数据处理表格如下：</w:t>
      </w:r>
    </w:p>
    <w:tbl>
      <w:tblPr>
        <w:tblW w:w="6040" w:type="dxa"/>
        <w:jc w:val="center"/>
        <w:tblLook w:val="04A0" w:firstRow="1" w:lastRow="0" w:firstColumn="1" w:lastColumn="0" w:noHBand="0" w:noVBand="1"/>
      </w:tblPr>
      <w:tblGrid>
        <w:gridCol w:w="1838"/>
        <w:gridCol w:w="1276"/>
        <w:gridCol w:w="849"/>
        <w:gridCol w:w="1163"/>
        <w:gridCol w:w="914"/>
      </w:tblGrid>
      <w:tr w:rsidR="00780FAD" w:rsidRPr="005E42D5" w14:paraId="121B524F" w14:textId="77777777" w:rsidTr="00C615D8">
        <w:trPr>
          <w:trHeight w:val="855"/>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EA7F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17EA57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926" w:type="dxa"/>
            <w:gridSpan w:val="3"/>
            <w:tcBorders>
              <w:top w:val="single" w:sz="4" w:space="0" w:color="auto"/>
              <w:left w:val="nil"/>
              <w:bottom w:val="single" w:sz="4" w:space="0" w:color="auto"/>
              <w:right w:val="single" w:sz="4" w:space="0" w:color="auto"/>
            </w:tcBorders>
            <w:shd w:val="clear" w:color="auto" w:fill="auto"/>
            <w:noWrap/>
            <w:vAlign w:val="center"/>
            <w:hideMark/>
          </w:tcPr>
          <w:p w14:paraId="129FA8CC"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误差(测试Pitch轴)/秒</w:t>
            </w:r>
          </w:p>
        </w:tc>
      </w:tr>
      <w:tr w:rsidR="00780FAD" w:rsidRPr="005E42D5" w14:paraId="4090C5A0"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315D0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29CA44C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849" w:type="dxa"/>
            <w:tcBorders>
              <w:top w:val="nil"/>
              <w:left w:val="nil"/>
              <w:bottom w:val="single" w:sz="4" w:space="0" w:color="auto"/>
              <w:right w:val="single" w:sz="4" w:space="0" w:color="auto"/>
            </w:tcBorders>
            <w:shd w:val="clear" w:color="auto" w:fill="auto"/>
            <w:noWrap/>
            <w:vAlign w:val="center"/>
            <w:hideMark/>
          </w:tcPr>
          <w:p w14:paraId="4FBCAC4E"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1163" w:type="dxa"/>
            <w:tcBorders>
              <w:top w:val="nil"/>
              <w:left w:val="nil"/>
              <w:bottom w:val="single" w:sz="4" w:space="0" w:color="auto"/>
              <w:right w:val="single" w:sz="4" w:space="0" w:color="auto"/>
            </w:tcBorders>
            <w:shd w:val="clear" w:color="auto" w:fill="auto"/>
            <w:noWrap/>
            <w:vAlign w:val="center"/>
            <w:hideMark/>
          </w:tcPr>
          <w:p w14:paraId="142B0069"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914" w:type="dxa"/>
            <w:tcBorders>
              <w:top w:val="nil"/>
              <w:left w:val="nil"/>
              <w:bottom w:val="single" w:sz="4" w:space="0" w:color="auto"/>
              <w:right w:val="single" w:sz="4" w:space="0" w:color="auto"/>
            </w:tcBorders>
            <w:shd w:val="clear" w:color="auto" w:fill="auto"/>
            <w:noWrap/>
            <w:vAlign w:val="center"/>
            <w:hideMark/>
          </w:tcPr>
          <w:p w14:paraId="50BB67FA"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780FAD" w:rsidRPr="005E42D5" w14:paraId="1D4CCA0E"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CFA62D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7CAFAD0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(0,15,0)</w:t>
            </w:r>
          </w:p>
        </w:tc>
        <w:tc>
          <w:tcPr>
            <w:tcW w:w="849" w:type="dxa"/>
            <w:tcBorders>
              <w:top w:val="nil"/>
              <w:left w:val="nil"/>
              <w:bottom w:val="single" w:sz="4" w:space="0" w:color="auto"/>
              <w:right w:val="single" w:sz="4" w:space="0" w:color="auto"/>
            </w:tcBorders>
            <w:shd w:val="clear" w:color="auto" w:fill="auto"/>
            <w:noWrap/>
            <w:vAlign w:val="center"/>
            <w:hideMark/>
          </w:tcPr>
          <w:p w14:paraId="7A8D98D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252E66D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14" w:type="dxa"/>
            <w:tcBorders>
              <w:top w:val="nil"/>
              <w:left w:val="nil"/>
              <w:bottom w:val="single" w:sz="4" w:space="0" w:color="auto"/>
              <w:right w:val="single" w:sz="4" w:space="0" w:color="auto"/>
            </w:tcBorders>
            <w:shd w:val="clear" w:color="auto" w:fill="auto"/>
            <w:noWrap/>
            <w:vAlign w:val="center"/>
            <w:hideMark/>
          </w:tcPr>
          <w:p w14:paraId="002B6EF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206A84BD"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5F04A2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0E58FAC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(0,30,0)</w:t>
            </w:r>
          </w:p>
        </w:tc>
        <w:tc>
          <w:tcPr>
            <w:tcW w:w="849" w:type="dxa"/>
            <w:tcBorders>
              <w:top w:val="nil"/>
              <w:left w:val="nil"/>
              <w:bottom w:val="single" w:sz="4" w:space="0" w:color="auto"/>
              <w:right w:val="single" w:sz="4" w:space="0" w:color="auto"/>
            </w:tcBorders>
            <w:shd w:val="clear" w:color="auto" w:fill="auto"/>
            <w:noWrap/>
            <w:vAlign w:val="center"/>
            <w:hideMark/>
          </w:tcPr>
          <w:p w14:paraId="06998AE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4B715A0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14" w:type="dxa"/>
            <w:tcBorders>
              <w:top w:val="nil"/>
              <w:left w:val="nil"/>
              <w:bottom w:val="single" w:sz="4" w:space="0" w:color="auto"/>
              <w:right w:val="single" w:sz="4" w:space="0" w:color="auto"/>
            </w:tcBorders>
            <w:shd w:val="clear" w:color="auto" w:fill="auto"/>
            <w:noWrap/>
            <w:vAlign w:val="center"/>
            <w:hideMark/>
          </w:tcPr>
          <w:p w14:paraId="569800F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0E0E418"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172FB3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231B209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(0,45,0)</w:t>
            </w:r>
          </w:p>
        </w:tc>
        <w:tc>
          <w:tcPr>
            <w:tcW w:w="849" w:type="dxa"/>
            <w:tcBorders>
              <w:top w:val="nil"/>
              <w:left w:val="nil"/>
              <w:bottom w:val="single" w:sz="4" w:space="0" w:color="auto"/>
              <w:right w:val="single" w:sz="4" w:space="0" w:color="auto"/>
            </w:tcBorders>
            <w:shd w:val="clear" w:color="auto" w:fill="auto"/>
            <w:noWrap/>
            <w:vAlign w:val="center"/>
            <w:hideMark/>
          </w:tcPr>
          <w:p w14:paraId="62BD93D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1DDCD92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14" w:type="dxa"/>
            <w:tcBorders>
              <w:top w:val="nil"/>
              <w:left w:val="nil"/>
              <w:bottom w:val="single" w:sz="4" w:space="0" w:color="auto"/>
              <w:right w:val="single" w:sz="4" w:space="0" w:color="auto"/>
            </w:tcBorders>
            <w:shd w:val="clear" w:color="auto" w:fill="auto"/>
            <w:noWrap/>
            <w:vAlign w:val="center"/>
            <w:hideMark/>
          </w:tcPr>
          <w:p w14:paraId="3C82617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A687D6B"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E9B67D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2AEAF44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(0,60,0)</w:t>
            </w:r>
          </w:p>
        </w:tc>
        <w:tc>
          <w:tcPr>
            <w:tcW w:w="849" w:type="dxa"/>
            <w:tcBorders>
              <w:top w:val="nil"/>
              <w:left w:val="nil"/>
              <w:bottom w:val="single" w:sz="4" w:space="0" w:color="auto"/>
              <w:right w:val="single" w:sz="4" w:space="0" w:color="auto"/>
            </w:tcBorders>
            <w:shd w:val="clear" w:color="auto" w:fill="auto"/>
            <w:noWrap/>
            <w:vAlign w:val="center"/>
            <w:hideMark/>
          </w:tcPr>
          <w:p w14:paraId="12AA0D8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14</w:t>
            </w:r>
          </w:p>
        </w:tc>
        <w:tc>
          <w:tcPr>
            <w:tcW w:w="1163" w:type="dxa"/>
            <w:tcBorders>
              <w:top w:val="nil"/>
              <w:left w:val="nil"/>
              <w:bottom w:val="single" w:sz="4" w:space="0" w:color="auto"/>
              <w:right w:val="single" w:sz="4" w:space="0" w:color="auto"/>
            </w:tcBorders>
            <w:shd w:val="clear" w:color="auto" w:fill="auto"/>
            <w:noWrap/>
            <w:vAlign w:val="center"/>
            <w:hideMark/>
          </w:tcPr>
          <w:p w14:paraId="20D6B82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14" w:type="dxa"/>
            <w:tcBorders>
              <w:top w:val="nil"/>
              <w:left w:val="nil"/>
              <w:bottom w:val="single" w:sz="4" w:space="0" w:color="auto"/>
              <w:right w:val="single" w:sz="4" w:space="0" w:color="auto"/>
            </w:tcBorders>
            <w:shd w:val="clear" w:color="auto" w:fill="auto"/>
            <w:noWrap/>
            <w:vAlign w:val="center"/>
            <w:hideMark/>
          </w:tcPr>
          <w:p w14:paraId="6864B45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092898B0"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5A07B1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489E052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w:t>
            </w:r>
          </w:p>
        </w:tc>
        <w:tc>
          <w:tcPr>
            <w:tcW w:w="849" w:type="dxa"/>
            <w:tcBorders>
              <w:top w:val="nil"/>
              <w:left w:val="nil"/>
              <w:bottom w:val="single" w:sz="4" w:space="0" w:color="auto"/>
              <w:right w:val="single" w:sz="4" w:space="0" w:color="auto"/>
            </w:tcBorders>
            <w:shd w:val="clear" w:color="auto" w:fill="auto"/>
            <w:noWrap/>
            <w:vAlign w:val="center"/>
            <w:hideMark/>
          </w:tcPr>
          <w:p w14:paraId="7137A78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7F23503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14" w:type="dxa"/>
            <w:tcBorders>
              <w:top w:val="nil"/>
              <w:left w:val="nil"/>
              <w:bottom w:val="single" w:sz="4" w:space="0" w:color="auto"/>
              <w:right w:val="single" w:sz="4" w:space="0" w:color="auto"/>
            </w:tcBorders>
            <w:shd w:val="clear" w:color="auto" w:fill="auto"/>
            <w:noWrap/>
            <w:vAlign w:val="center"/>
            <w:hideMark/>
          </w:tcPr>
          <w:p w14:paraId="08C859C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5CB7BD74"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5763B4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53CDEEF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30,0)</w:t>
            </w:r>
          </w:p>
        </w:tc>
        <w:tc>
          <w:tcPr>
            <w:tcW w:w="849" w:type="dxa"/>
            <w:tcBorders>
              <w:top w:val="nil"/>
              <w:left w:val="nil"/>
              <w:bottom w:val="single" w:sz="4" w:space="0" w:color="auto"/>
              <w:right w:val="single" w:sz="4" w:space="0" w:color="auto"/>
            </w:tcBorders>
            <w:shd w:val="clear" w:color="auto" w:fill="auto"/>
            <w:noWrap/>
            <w:vAlign w:val="center"/>
            <w:hideMark/>
          </w:tcPr>
          <w:p w14:paraId="1E5616A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67B108F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14" w:type="dxa"/>
            <w:tcBorders>
              <w:top w:val="nil"/>
              <w:left w:val="nil"/>
              <w:bottom w:val="single" w:sz="4" w:space="0" w:color="auto"/>
              <w:right w:val="single" w:sz="4" w:space="0" w:color="auto"/>
            </w:tcBorders>
            <w:shd w:val="clear" w:color="auto" w:fill="auto"/>
            <w:noWrap/>
            <w:vAlign w:val="center"/>
            <w:hideMark/>
          </w:tcPr>
          <w:p w14:paraId="0DB10FC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1C3722D4"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FEBFBC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6B261B8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45,0)</w:t>
            </w:r>
          </w:p>
        </w:tc>
        <w:tc>
          <w:tcPr>
            <w:tcW w:w="849" w:type="dxa"/>
            <w:tcBorders>
              <w:top w:val="nil"/>
              <w:left w:val="nil"/>
              <w:bottom w:val="single" w:sz="4" w:space="0" w:color="auto"/>
              <w:right w:val="single" w:sz="4" w:space="0" w:color="auto"/>
            </w:tcBorders>
            <w:shd w:val="clear" w:color="auto" w:fill="auto"/>
            <w:noWrap/>
            <w:vAlign w:val="center"/>
            <w:hideMark/>
          </w:tcPr>
          <w:p w14:paraId="2FFB63B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163" w:type="dxa"/>
            <w:tcBorders>
              <w:top w:val="nil"/>
              <w:left w:val="nil"/>
              <w:bottom w:val="single" w:sz="4" w:space="0" w:color="auto"/>
              <w:right w:val="single" w:sz="4" w:space="0" w:color="auto"/>
            </w:tcBorders>
            <w:shd w:val="clear" w:color="auto" w:fill="auto"/>
            <w:noWrap/>
            <w:vAlign w:val="center"/>
            <w:hideMark/>
          </w:tcPr>
          <w:p w14:paraId="5A2D0A3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14" w:type="dxa"/>
            <w:tcBorders>
              <w:top w:val="nil"/>
              <w:left w:val="nil"/>
              <w:bottom w:val="single" w:sz="4" w:space="0" w:color="auto"/>
              <w:right w:val="single" w:sz="4" w:space="0" w:color="auto"/>
            </w:tcBorders>
            <w:shd w:val="clear" w:color="auto" w:fill="auto"/>
            <w:noWrap/>
            <w:vAlign w:val="center"/>
            <w:hideMark/>
          </w:tcPr>
          <w:p w14:paraId="0CEDDCA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284152E1"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A3FD3E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4DB19AF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60,0)</w:t>
            </w:r>
          </w:p>
        </w:tc>
        <w:tc>
          <w:tcPr>
            <w:tcW w:w="849" w:type="dxa"/>
            <w:tcBorders>
              <w:top w:val="nil"/>
              <w:left w:val="nil"/>
              <w:bottom w:val="single" w:sz="4" w:space="0" w:color="auto"/>
              <w:right w:val="single" w:sz="4" w:space="0" w:color="auto"/>
            </w:tcBorders>
            <w:shd w:val="clear" w:color="auto" w:fill="auto"/>
            <w:noWrap/>
            <w:vAlign w:val="center"/>
            <w:hideMark/>
          </w:tcPr>
          <w:p w14:paraId="3193B3B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163" w:type="dxa"/>
            <w:tcBorders>
              <w:top w:val="nil"/>
              <w:left w:val="nil"/>
              <w:bottom w:val="single" w:sz="4" w:space="0" w:color="auto"/>
              <w:right w:val="single" w:sz="4" w:space="0" w:color="auto"/>
            </w:tcBorders>
            <w:shd w:val="clear" w:color="auto" w:fill="auto"/>
            <w:noWrap/>
            <w:vAlign w:val="center"/>
            <w:hideMark/>
          </w:tcPr>
          <w:p w14:paraId="0A62BBE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14" w:type="dxa"/>
            <w:tcBorders>
              <w:top w:val="nil"/>
              <w:left w:val="nil"/>
              <w:bottom w:val="single" w:sz="4" w:space="0" w:color="auto"/>
              <w:right w:val="single" w:sz="4" w:space="0" w:color="auto"/>
            </w:tcBorders>
            <w:shd w:val="clear" w:color="auto" w:fill="auto"/>
            <w:noWrap/>
            <w:vAlign w:val="center"/>
            <w:hideMark/>
          </w:tcPr>
          <w:p w14:paraId="08CFD59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318B9289" w14:textId="77777777" w:rsidTr="00C615D8">
        <w:trPr>
          <w:trHeight w:val="285"/>
          <w:jc w:val="center"/>
        </w:trPr>
        <w:tc>
          <w:tcPr>
            <w:tcW w:w="18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15397C"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lastRenderedPageBreak/>
              <w:t>平均值</w:t>
            </w:r>
          </w:p>
        </w:tc>
        <w:tc>
          <w:tcPr>
            <w:tcW w:w="1276" w:type="dxa"/>
            <w:tcBorders>
              <w:top w:val="nil"/>
              <w:left w:val="nil"/>
              <w:bottom w:val="single" w:sz="4" w:space="0" w:color="auto"/>
              <w:right w:val="single" w:sz="4" w:space="0" w:color="auto"/>
            </w:tcBorders>
            <w:shd w:val="clear" w:color="auto" w:fill="auto"/>
            <w:noWrap/>
            <w:vAlign w:val="center"/>
            <w:hideMark/>
          </w:tcPr>
          <w:p w14:paraId="624B294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正转外框</w:t>
            </w:r>
          </w:p>
        </w:tc>
        <w:tc>
          <w:tcPr>
            <w:tcW w:w="849" w:type="dxa"/>
            <w:tcBorders>
              <w:top w:val="nil"/>
              <w:left w:val="nil"/>
              <w:bottom w:val="single" w:sz="4" w:space="0" w:color="auto"/>
              <w:right w:val="single" w:sz="4" w:space="0" w:color="auto"/>
            </w:tcBorders>
            <w:shd w:val="clear" w:color="auto" w:fill="auto"/>
            <w:noWrap/>
            <w:vAlign w:val="center"/>
            <w:hideMark/>
          </w:tcPr>
          <w:p w14:paraId="787B83E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3.5</w:t>
            </w:r>
          </w:p>
        </w:tc>
        <w:tc>
          <w:tcPr>
            <w:tcW w:w="1163" w:type="dxa"/>
            <w:tcBorders>
              <w:top w:val="nil"/>
              <w:left w:val="nil"/>
              <w:bottom w:val="single" w:sz="4" w:space="0" w:color="auto"/>
              <w:right w:val="single" w:sz="4" w:space="0" w:color="auto"/>
            </w:tcBorders>
            <w:shd w:val="clear" w:color="auto" w:fill="auto"/>
            <w:noWrap/>
            <w:vAlign w:val="center"/>
            <w:hideMark/>
          </w:tcPr>
          <w:p w14:paraId="357FF91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0.25</w:t>
            </w:r>
          </w:p>
        </w:tc>
        <w:tc>
          <w:tcPr>
            <w:tcW w:w="914" w:type="dxa"/>
            <w:tcBorders>
              <w:top w:val="nil"/>
              <w:left w:val="nil"/>
              <w:bottom w:val="single" w:sz="4" w:space="0" w:color="auto"/>
              <w:right w:val="single" w:sz="4" w:space="0" w:color="auto"/>
            </w:tcBorders>
            <w:shd w:val="clear" w:color="auto" w:fill="auto"/>
            <w:noWrap/>
            <w:vAlign w:val="center"/>
            <w:hideMark/>
          </w:tcPr>
          <w:p w14:paraId="09843FA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54B9AAB4" w14:textId="77777777" w:rsidTr="00C615D8">
        <w:trPr>
          <w:trHeight w:val="285"/>
          <w:jc w:val="center"/>
        </w:trPr>
        <w:tc>
          <w:tcPr>
            <w:tcW w:w="1838" w:type="dxa"/>
            <w:vMerge/>
            <w:tcBorders>
              <w:top w:val="nil"/>
              <w:left w:val="single" w:sz="4" w:space="0" w:color="auto"/>
              <w:bottom w:val="single" w:sz="4" w:space="0" w:color="auto"/>
              <w:right w:val="single" w:sz="4" w:space="0" w:color="auto"/>
            </w:tcBorders>
            <w:vAlign w:val="center"/>
            <w:hideMark/>
          </w:tcPr>
          <w:p w14:paraId="52815E92" w14:textId="77777777" w:rsidR="00780FAD" w:rsidRPr="005E42D5" w:rsidRDefault="00780FAD" w:rsidP="00780FAD">
            <w:pPr>
              <w:widowControl/>
              <w:jc w:val="left"/>
              <w:rPr>
                <w:rFonts w:ascii="等线" w:eastAsia="等线" w:hAnsi="等线" w:cs="宋体"/>
                <w:color w:val="000000"/>
                <w:kern w:val="0"/>
                <w:szCs w:val="21"/>
              </w:rPr>
            </w:pPr>
          </w:p>
        </w:tc>
        <w:tc>
          <w:tcPr>
            <w:tcW w:w="1276" w:type="dxa"/>
            <w:tcBorders>
              <w:top w:val="nil"/>
              <w:left w:val="nil"/>
              <w:bottom w:val="single" w:sz="4" w:space="0" w:color="auto"/>
              <w:right w:val="single" w:sz="4" w:space="0" w:color="auto"/>
            </w:tcBorders>
            <w:shd w:val="clear" w:color="auto" w:fill="auto"/>
            <w:noWrap/>
            <w:vAlign w:val="center"/>
            <w:hideMark/>
          </w:tcPr>
          <w:p w14:paraId="4815E7D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反转外框</w:t>
            </w:r>
          </w:p>
        </w:tc>
        <w:tc>
          <w:tcPr>
            <w:tcW w:w="849" w:type="dxa"/>
            <w:tcBorders>
              <w:top w:val="nil"/>
              <w:left w:val="nil"/>
              <w:bottom w:val="single" w:sz="4" w:space="0" w:color="auto"/>
              <w:right w:val="single" w:sz="4" w:space="0" w:color="auto"/>
            </w:tcBorders>
            <w:shd w:val="clear" w:color="auto" w:fill="auto"/>
            <w:noWrap/>
            <w:vAlign w:val="center"/>
            <w:hideMark/>
          </w:tcPr>
          <w:p w14:paraId="0B6C3D6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-0.75</w:t>
            </w:r>
          </w:p>
        </w:tc>
        <w:tc>
          <w:tcPr>
            <w:tcW w:w="1163" w:type="dxa"/>
            <w:tcBorders>
              <w:top w:val="nil"/>
              <w:left w:val="nil"/>
              <w:bottom w:val="single" w:sz="4" w:space="0" w:color="auto"/>
              <w:right w:val="single" w:sz="4" w:space="0" w:color="auto"/>
            </w:tcBorders>
            <w:shd w:val="clear" w:color="auto" w:fill="auto"/>
            <w:noWrap/>
            <w:vAlign w:val="center"/>
            <w:hideMark/>
          </w:tcPr>
          <w:p w14:paraId="527BB25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-1.75</w:t>
            </w:r>
          </w:p>
        </w:tc>
        <w:tc>
          <w:tcPr>
            <w:tcW w:w="914" w:type="dxa"/>
            <w:tcBorders>
              <w:top w:val="nil"/>
              <w:left w:val="nil"/>
              <w:bottom w:val="single" w:sz="4" w:space="0" w:color="auto"/>
              <w:right w:val="single" w:sz="4" w:space="0" w:color="auto"/>
            </w:tcBorders>
            <w:shd w:val="clear" w:color="auto" w:fill="auto"/>
            <w:noWrap/>
            <w:vAlign w:val="center"/>
            <w:hideMark/>
          </w:tcPr>
          <w:p w14:paraId="6E768AD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-0.5</w:t>
            </w:r>
          </w:p>
        </w:tc>
      </w:tr>
    </w:tbl>
    <w:p w14:paraId="2E9C24C8" w14:textId="20F84D01" w:rsidR="00A423C5" w:rsidRDefault="00A423C5" w:rsidP="00C615D8">
      <w:pPr>
        <w:rPr>
          <w:noProof/>
        </w:rPr>
      </w:pPr>
    </w:p>
    <w:p w14:paraId="08BDA766" w14:textId="1A1672CD" w:rsidR="00A423C5" w:rsidRPr="005E42D5" w:rsidRDefault="00D355C7" w:rsidP="00A423C5">
      <w:pPr>
        <w:pStyle w:val="af1"/>
        <w:ind w:left="842" w:firstLineChars="0" w:firstLine="418"/>
        <w:jc w:val="center"/>
        <w:rPr>
          <w:noProof/>
          <w:sz w:val="24"/>
          <w:szCs w:val="24"/>
        </w:rPr>
      </w:pPr>
      <w:r w:rsidRPr="005E42D5">
        <w:rPr>
          <w:rFonts w:hint="eastAsia"/>
          <w:noProof/>
          <w:sz w:val="24"/>
          <w:szCs w:val="24"/>
        </w:rPr>
        <w:t>表</w:t>
      </w:r>
      <w:r w:rsidR="00A423C5" w:rsidRPr="005E42D5">
        <w:rPr>
          <w:rFonts w:hint="eastAsia"/>
          <w:noProof/>
          <w:sz w:val="24"/>
          <w:szCs w:val="24"/>
        </w:rPr>
        <w:t>3-</w:t>
      </w:r>
      <w:r w:rsidR="00A423C5" w:rsidRPr="005E42D5">
        <w:rPr>
          <w:noProof/>
          <w:sz w:val="24"/>
          <w:szCs w:val="24"/>
        </w:rPr>
        <w:t xml:space="preserve">7 </w:t>
      </w:r>
      <w:r w:rsidR="00A423C5" w:rsidRPr="005E42D5">
        <w:rPr>
          <w:rFonts w:hint="eastAsia"/>
          <w:noProof/>
          <w:sz w:val="24"/>
          <w:szCs w:val="24"/>
        </w:rPr>
        <w:t>外框旋转</w:t>
      </w:r>
      <w:r w:rsidR="00A423C5" w:rsidRPr="005E42D5">
        <w:rPr>
          <w:rFonts w:hint="eastAsia"/>
          <w:noProof/>
          <w:sz w:val="24"/>
          <w:szCs w:val="24"/>
        </w:rPr>
        <w:t>Pitch</w:t>
      </w:r>
      <w:r w:rsidR="00A423C5" w:rsidRPr="005E42D5">
        <w:rPr>
          <w:rFonts w:hint="eastAsia"/>
          <w:noProof/>
          <w:sz w:val="24"/>
          <w:szCs w:val="24"/>
        </w:rPr>
        <w:t>轴</w:t>
      </w:r>
    </w:p>
    <w:p w14:paraId="528DEA69" w14:textId="6676551E" w:rsidR="00A423C5" w:rsidRPr="005E42D5" w:rsidRDefault="00A423C5" w:rsidP="00855587">
      <w:pPr>
        <w:ind w:firstLine="420"/>
        <w:jc w:val="left"/>
        <w:rPr>
          <w:noProof/>
          <w:sz w:val="24"/>
          <w:szCs w:val="24"/>
        </w:rPr>
      </w:pPr>
      <w:bookmarkStart w:id="13" w:name="_Hlk2430727"/>
      <w:r w:rsidRPr="005E42D5">
        <w:rPr>
          <w:rFonts w:hint="eastAsia"/>
          <w:noProof/>
          <w:sz w:val="24"/>
          <w:szCs w:val="24"/>
        </w:rPr>
        <w:t>从测试结果可以看出，只旋转外框框保持中框和内框</w:t>
      </w:r>
      <w:r w:rsidR="008962BD" w:rsidRPr="005E42D5">
        <w:rPr>
          <w:rFonts w:hint="eastAsia"/>
          <w:noProof/>
          <w:sz w:val="24"/>
          <w:szCs w:val="24"/>
        </w:rPr>
        <w:t>不动，</w:t>
      </w:r>
      <w:r w:rsidRPr="005E42D5">
        <w:rPr>
          <w:rFonts w:hint="eastAsia"/>
          <w:noProof/>
          <w:sz w:val="24"/>
          <w:szCs w:val="24"/>
        </w:rPr>
        <w:t>测试</w:t>
      </w:r>
      <w:r w:rsidRPr="005E42D5">
        <w:rPr>
          <w:rFonts w:hint="eastAsia"/>
          <w:noProof/>
          <w:sz w:val="24"/>
          <w:szCs w:val="24"/>
        </w:rPr>
        <w:t>Pitch</w:t>
      </w:r>
      <w:r w:rsidRPr="005E42D5">
        <w:rPr>
          <w:rFonts w:hint="eastAsia"/>
          <w:noProof/>
          <w:sz w:val="24"/>
          <w:szCs w:val="24"/>
        </w:rPr>
        <w:t>轴精度，</w:t>
      </w:r>
      <w:r w:rsidRPr="005E42D5">
        <w:rPr>
          <w:rFonts w:hint="eastAsia"/>
          <w:noProof/>
          <w:sz w:val="24"/>
          <w:szCs w:val="24"/>
        </w:rPr>
        <w:t>Pitch</w:t>
      </w:r>
      <w:r w:rsidRPr="005E42D5">
        <w:rPr>
          <w:rFonts w:hint="eastAsia"/>
          <w:noProof/>
          <w:sz w:val="24"/>
          <w:szCs w:val="24"/>
        </w:rPr>
        <w:t>轴的测角误差最大</w:t>
      </w:r>
      <w:r w:rsidRPr="005E42D5">
        <w:rPr>
          <w:noProof/>
          <w:sz w:val="24"/>
          <w:szCs w:val="24"/>
        </w:rPr>
        <w:t>-3’’</w:t>
      </w:r>
      <w:r w:rsidRPr="005E42D5">
        <w:rPr>
          <w:rFonts w:hint="eastAsia"/>
          <w:noProof/>
          <w:sz w:val="24"/>
          <w:szCs w:val="24"/>
        </w:rPr>
        <w:t>,</w:t>
      </w:r>
      <w:r w:rsidR="00EF144E" w:rsidRPr="005E42D5">
        <w:rPr>
          <w:rFonts w:hint="eastAsia"/>
          <w:noProof/>
          <w:sz w:val="24"/>
          <w:szCs w:val="24"/>
        </w:rPr>
        <w:t>正转时</w:t>
      </w:r>
      <w:r w:rsidRPr="005E42D5">
        <w:rPr>
          <w:rFonts w:hint="eastAsia"/>
          <w:noProof/>
          <w:sz w:val="24"/>
          <w:szCs w:val="24"/>
        </w:rPr>
        <w:t>误差平均值为</w:t>
      </w:r>
      <w:r w:rsidR="00EF144E" w:rsidRPr="005E42D5">
        <w:rPr>
          <w:noProof/>
          <w:sz w:val="24"/>
          <w:szCs w:val="24"/>
        </w:rPr>
        <w:t>0.25</w:t>
      </w:r>
      <w:r w:rsidRPr="005E42D5">
        <w:rPr>
          <w:noProof/>
          <w:sz w:val="24"/>
          <w:szCs w:val="24"/>
        </w:rPr>
        <w:t>’’</w:t>
      </w:r>
      <w:r w:rsidRPr="005E42D5">
        <w:rPr>
          <w:rFonts w:hint="eastAsia"/>
          <w:noProof/>
          <w:sz w:val="24"/>
          <w:szCs w:val="24"/>
        </w:rPr>
        <w:t>,</w:t>
      </w:r>
      <w:r w:rsidR="00EF144E" w:rsidRPr="005E42D5">
        <w:rPr>
          <w:rFonts w:hint="eastAsia"/>
          <w:noProof/>
          <w:sz w:val="24"/>
          <w:szCs w:val="24"/>
        </w:rPr>
        <w:t xml:space="preserve"> </w:t>
      </w:r>
      <w:r w:rsidR="00EF144E" w:rsidRPr="005E42D5">
        <w:rPr>
          <w:rFonts w:hint="eastAsia"/>
          <w:noProof/>
          <w:sz w:val="24"/>
          <w:szCs w:val="24"/>
        </w:rPr>
        <w:t>反转时误差平均值为</w:t>
      </w:r>
      <w:r w:rsidR="00EF144E" w:rsidRPr="005E42D5">
        <w:rPr>
          <w:noProof/>
          <w:sz w:val="24"/>
          <w:szCs w:val="24"/>
        </w:rPr>
        <w:t>-1.75’’</w:t>
      </w:r>
      <w:r w:rsidRPr="005E42D5">
        <w:rPr>
          <w:rFonts w:hint="eastAsia"/>
          <w:noProof/>
          <w:sz w:val="24"/>
          <w:szCs w:val="24"/>
        </w:rPr>
        <w:t>而对应的</w:t>
      </w:r>
      <w:r w:rsidRPr="005E42D5">
        <w:rPr>
          <w:rFonts w:hint="eastAsia"/>
          <w:noProof/>
          <w:sz w:val="24"/>
          <w:szCs w:val="24"/>
        </w:rPr>
        <w:t>Yaw</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的测角误差最大为</w:t>
      </w:r>
      <w:r w:rsidRPr="005E42D5">
        <w:rPr>
          <w:noProof/>
          <w:sz w:val="24"/>
          <w:szCs w:val="24"/>
        </w:rPr>
        <w:t>14’’</w:t>
      </w:r>
      <w:r w:rsidRPr="005E42D5">
        <w:rPr>
          <w:rFonts w:hint="eastAsia"/>
          <w:noProof/>
          <w:sz w:val="24"/>
          <w:szCs w:val="24"/>
        </w:rPr>
        <w:t>和</w:t>
      </w:r>
      <w:r w:rsidRPr="005E42D5">
        <w:rPr>
          <w:noProof/>
          <w:sz w:val="24"/>
          <w:szCs w:val="24"/>
        </w:rPr>
        <w:t>-4’’</w:t>
      </w:r>
      <w:r w:rsidRPr="005E42D5">
        <w:rPr>
          <w:rFonts w:hint="eastAsia"/>
          <w:noProof/>
          <w:sz w:val="24"/>
          <w:szCs w:val="24"/>
        </w:rPr>
        <w:t>，</w:t>
      </w:r>
      <w:r w:rsidR="00EF144E" w:rsidRPr="005E42D5">
        <w:rPr>
          <w:rFonts w:hint="eastAsia"/>
          <w:noProof/>
          <w:sz w:val="24"/>
          <w:szCs w:val="24"/>
        </w:rPr>
        <w:t>正转时</w:t>
      </w:r>
      <w:r w:rsidRPr="005E42D5">
        <w:rPr>
          <w:rFonts w:hint="eastAsia"/>
          <w:noProof/>
          <w:sz w:val="24"/>
          <w:szCs w:val="24"/>
        </w:rPr>
        <w:t>平均误差为</w:t>
      </w:r>
      <w:r w:rsidR="00EF144E" w:rsidRPr="005E42D5">
        <w:rPr>
          <w:noProof/>
          <w:sz w:val="24"/>
          <w:szCs w:val="24"/>
        </w:rPr>
        <w:t>3.5</w:t>
      </w:r>
      <w:r w:rsidRPr="005E42D5">
        <w:rPr>
          <w:noProof/>
          <w:sz w:val="24"/>
          <w:szCs w:val="24"/>
        </w:rPr>
        <w:t>’’</w:t>
      </w:r>
      <w:r w:rsidRPr="005E42D5">
        <w:rPr>
          <w:rFonts w:hint="eastAsia"/>
          <w:noProof/>
          <w:sz w:val="24"/>
          <w:szCs w:val="24"/>
        </w:rPr>
        <w:t>,</w:t>
      </w:r>
      <w:r w:rsidR="00EF144E" w:rsidRPr="005E42D5">
        <w:rPr>
          <w:noProof/>
          <w:sz w:val="24"/>
          <w:szCs w:val="24"/>
        </w:rPr>
        <w:t>0</w:t>
      </w:r>
      <w:r w:rsidRPr="005E42D5">
        <w:rPr>
          <w:noProof/>
          <w:sz w:val="24"/>
          <w:szCs w:val="24"/>
        </w:rPr>
        <w:t>’’</w:t>
      </w:r>
      <w:r w:rsidR="00EF144E" w:rsidRPr="005E42D5">
        <w:rPr>
          <w:rFonts w:hint="eastAsia"/>
          <w:noProof/>
          <w:sz w:val="24"/>
          <w:szCs w:val="24"/>
        </w:rPr>
        <w:t>，反转时平均误差为</w:t>
      </w:r>
      <w:r w:rsidR="00EF144E" w:rsidRPr="005E42D5">
        <w:rPr>
          <w:noProof/>
          <w:sz w:val="24"/>
          <w:szCs w:val="24"/>
        </w:rPr>
        <w:t>-0.75’’</w:t>
      </w:r>
      <w:r w:rsidR="00EF144E" w:rsidRPr="005E42D5">
        <w:rPr>
          <w:rFonts w:hint="eastAsia"/>
          <w:noProof/>
          <w:sz w:val="24"/>
          <w:szCs w:val="24"/>
        </w:rPr>
        <w:t>,</w:t>
      </w:r>
      <w:r w:rsidR="00EF144E" w:rsidRPr="005E42D5">
        <w:rPr>
          <w:noProof/>
          <w:sz w:val="24"/>
          <w:szCs w:val="24"/>
        </w:rPr>
        <w:t>-0.5’’</w:t>
      </w:r>
      <w:r w:rsidRPr="005E42D5">
        <w:rPr>
          <w:rFonts w:hint="eastAsia"/>
          <w:noProof/>
          <w:sz w:val="24"/>
          <w:szCs w:val="24"/>
        </w:rPr>
        <w:t>。</w:t>
      </w:r>
    </w:p>
    <w:p w14:paraId="55B9548A" w14:textId="6351AEBD" w:rsidR="008962BD" w:rsidRPr="005E42D5" w:rsidRDefault="008962BD" w:rsidP="00855587">
      <w:pPr>
        <w:ind w:firstLine="420"/>
        <w:jc w:val="left"/>
        <w:rPr>
          <w:noProof/>
          <w:sz w:val="24"/>
          <w:szCs w:val="24"/>
        </w:rPr>
      </w:pPr>
      <w:r w:rsidRPr="005E42D5">
        <w:rPr>
          <w:rFonts w:hint="eastAsia"/>
          <w:noProof/>
          <w:sz w:val="24"/>
          <w:szCs w:val="24"/>
        </w:rPr>
        <w:t>在标定</w:t>
      </w:r>
      <w:r w:rsidRPr="005E42D5">
        <w:rPr>
          <w:rFonts w:hint="eastAsia"/>
          <w:noProof/>
          <w:sz w:val="24"/>
          <w:szCs w:val="24"/>
        </w:rPr>
        <w:t>Pitch</w:t>
      </w:r>
      <w:r w:rsidRPr="005E42D5">
        <w:rPr>
          <w:rFonts w:hint="eastAsia"/>
          <w:noProof/>
          <w:sz w:val="24"/>
          <w:szCs w:val="24"/>
        </w:rPr>
        <w:t>轴的姿态下，使用外框测试</w:t>
      </w:r>
      <w:r w:rsidRPr="005E42D5">
        <w:rPr>
          <w:rFonts w:hint="eastAsia"/>
          <w:noProof/>
          <w:sz w:val="24"/>
          <w:szCs w:val="24"/>
        </w:rPr>
        <w:t>Pitch</w:t>
      </w:r>
      <w:r w:rsidRPr="005E42D5">
        <w:rPr>
          <w:rFonts w:hint="eastAsia"/>
          <w:noProof/>
          <w:sz w:val="24"/>
          <w:szCs w:val="24"/>
        </w:rPr>
        <w:t>轴精度，测角误差极小。</w:t>
      </w:r>
    </w:p>
    <w:bookmarkEnd w:id="13"/>
    <w:p w14:paraId="44DB1BD3" w14:textId="480D2F1E" w:rsidR="00855587" w:rsidRPr="00855587" w:rsidRDefault="008A5F75" w:rsidP="00855587">
      <w:pPr>
        <w:pStyle w:val="af1"/>
        <w:numPr>
          <w:ilvl w:val="0"/>
          <w:numId w:val="17"/>
        </w:numPr>
        <w:ind w:firstLineChars="0"/>
        <w:jc w:val="left"/>
        <w:rPr>
          <w:b/>
          <w:noProof/>
        </w:rPr>
      </w:pPr>
      <w:r>
        <w:rPr>
          <w:rFonts w:hint="eastAsia"/>
          <w:b/>
          <w:noProof/>
        </w:rPr>
        <w:t>测试八</w:t>
      </w:r>
    </w:p>
    <w:p w14:paraId="79FA3A10" w14:textId="25762F2C" w:rsidR="00855587" w:rsidRPr="005E42D5" w:rsidRDefault="00855587" w:rsidP="00855587">
      <w:pPr>
        <w:ind w:firstLine="420"/>
        <w:rPr>
          <w:noProof/>
          <w:sz w:val="24"/>
          <w:szCs w:val="24"/>
        </w:rPr>
      </w:pPr>
      <w:r w:rsidRPr="005E42D5">
        <w:rPr>
          <w:rFonts w:hint="eastAsia"/>
          <w:noProof/>
          <w:sz w:val="24"/>
          <w:szCs w:val="24"/>
        </w:rPr>
        <w:t>测试形式：</w:t>
      </w:r>
      <w:r w:rsidRPr="005E42D5">
        <w:rPr>
          <w:rFonts w:hint="eastAsia"/>
          <w:noProof/>
          <w:sz w:val="24"/>
          <w:szCs w:val="24"/>
        </w:rPr>
        <w:t>Roll</w:t>
      </w:r>
      <w:r w:rsidRPr="005E42D5">
        <w:rPr>
          <w:rFonts w:hint="eastAsia"/>
          <w:noProof/>
          <w:sz w:val="24"/>
          <w:szCs w:val="24"/>
        </w:rPr>
        <w:t>朝天初始化，转台三框初始化位置为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Roll</w:t>
      </w:r>
      <w:r w:rsidRPr="005E42D5">
        <w:rPr>
          <w:rFonts w:hint="eastAsia"/>
          <w:noProof/>
          <w:sz w:val="24"/>
          <w:szCs w:val="24"/>
        </w:rPr>
        <w:t>轴的姿态，使用内框测量</w:t>
      </w:r>
      <w:r w:rsidRPr="005E42D5">
        <w:rPr>
          <w:rFonts w:hint="eastAsia"/>
          <w:noProof/>
          <w:sz w:val="24"/>
          <w:szCs w:val="24"/>
        </w:rPr>
        <w:t>Yaw</w:t>
      </w:r>
      <w:r w:rsidRPr="005E42D5">
        <w:rPr>
          <w:rFonts w:hint="eastAsia"/>
          <w:noProof/>
          <w:sz w:val="24"/>
          <w:szCs w:val="24"/>
        </w:rPr>
        <w:t>轴精度，分为正转和反转两部分。具体实验过程见附件“光电校靶精度验证实验设计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”测试八。</w:t>
      </w:r>
    </w:p>
    <w:p w14:paraId="41FC7397" w14:textId="704C2517" w:rsidR="00C615D8" w:rsidRPr="005E42D5" w:rsidRDefault="00C615D8" w:rsidP="00C615D8">
      <w:pPr>
        <w:ind w:firstLine="420"/>
        <w:rPr>
          <w:noProof/>
          <w:sz w:val="24"/>
          <w:szCs w:val="24"/>
        </w:rPr>
      </w:pPr>
      <w:r w:rsidRPr="005E42D5">
        <w:rPr>
          <w:rFonts w:hint="eastAsia"/>
          <w:noProof/>
          <w:sz w:val="24"/>
          <w:szCs w:val="24"/>
        </w:rPr>
        <w:t>数据处理表格如下：</w:t>
      </w:r>
    </w:p>
    <w:tbl>
      <w:tblPr>
        <w:tblW w:w="6060" w:type="dxa"/>
        <w:jc w:val="center"/>
        <w:tblLook w:val="04A0" w:firstRow="1" w:lastRow="0" w:firstColumn="1" w:lastColumn="0" w:noHBand="0" w:noVBand="1"/>
      </w:tblPr>
      <w:tblGrid>
        <w:gridCol w:w="1687"/>
        <w:gridCol w:w="1290"/>
        <w:gridCol w:w="993"/>
        <w:gridCol w:w="869"/>
        <w:gridCol w:w="1221"/>
      </w:tblGrid>
      <w:tr w:rsidR="00780FAD" w:rsidRPr="005E42D5" w14:paraId="24BEB778" w14:textId="77777777" w:rsidTr="00780FAD">
        <w:trPr>
          <w:trHeight w:val="855"/>
          <w:jc w:val="center"/>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126AD" w14:textId="35B4FEF2"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90" w:type="dxa"/>
            <w:tcBorders>
              <w:top w:val="single" w:sz="4" w:space="0" w:color="auto"/>
              <w:left w:val="nil"/>
              <w:bottom w:val="single" w:sz="4" w:space="0" w:color="auto"/>
              <w:right w:val="single" w:sz="4" w:space="0" w:color="auto"/>
            </w:tcBorders>
            <w:shd w:val="clear" w:color="auto" w:fill="auto"/>
            <w:vAlign w:val="center"/>
            <w:hideMark/>
          </w:tcPr>
          <w:p w14:paraId="2DC5B3E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3083" w:type="dxa"/>
            <w:gridSpan w:val="3"/>
            <w:tcBorders>
              <w:top w:val="single" w:sz="4" w:space="0" w:color="auto"/>
              <w:left w:val="nil"/>
              <w:bottom w:val="single" w:sz="4" w:space="0" w:color="auto"/>
              <w:right w:val="single" w:sz="4" w:space="0" w:color="auto"/>
            </w:tcBorders>
            <w:shd w:val="clear" w:color="auto" w:fill="auto"/>
            <w:noWrap/>
            <w:vAlign w:val="center"/>
            <w:hideMark/>
          </w:tcPr>
          <w:p w14:paraId="14949FAF"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误差(测试yaw轴)/秒</w:t>
            </w:r>
          </w:p>
        </w:tc>
      </w:tr>
      <w:tr w:rsidR="00780FAD" w:rsidRPr="005E42D5" w14:paraId="1D4418CF"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391479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90" w:type="dxa"/>
            <w:tcBorders>
              <w:top w:val="nil"/>
              <w:left w:val="nil"/>
              <w:bottom w:val="single" w:sz="4" w:space="0" w:color="auto"/>
              <w:right w:val="single" w:sz="4" w:space="0" w:color="auto"/>
            </w:tcBorders>
            <w:shd w:val="clear" w:color="auto" w:fill="auto"/>
            <w:noWrap/>
            <w:vAlign w:val="center"/>
            <w:hideMark/>
          </w:tcPr>
          <w:p w14:paraId="3774534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04AAD7EF"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869" w:type="dxa"/>
            <w:tcBorders>
              <w:top w:val="nil"/>
              <w:left w:val="nil"/>
              <w:bottom w:val="single" w:sz="4" w:space="0" w:color="auto"/>
              <w:right w:val="single" w:sz="4" w:space="0" w:color="auto"/>
            </w:tcBorders>
            <w:shd w:val="clear" w:color="auto" w:fill="auto"/>
            <w:noWrap/>
            <w:vAlign w:val="center"/>
            <w:hideMark/>
          </w:tcPr>
          <w:p w14:paraId="292A8DD8"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1221" w:type="dxa"/>
            <w:tcBorders>
              <w:top w:val="nil"/>
              <w:left w:val="nil"/>
              <w:bottom w:val="single" w:sz="4" w:space="0" w:color="auto"/>
              <w:right w:val="single" w:sz="4" w:space="0" w:color="auto"/>
            </w:tcBorders>
            <w:shd w:val="clear" w:color="auto" w:fill="auto"/>
            <w:noWrap/>
            <w:vAlign w:val="center"/>
            <w:hideMark/>
          </w:tcPr>
          <w:p w14:paraId="60905CC7"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780FAD" w:rsidRPr="005E42D5" w14:paraId="5079C508"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587880D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90,-15)</w:t>
            </w:r>
          </w:p>
        </w:tc>
        <w:tc>
          <w:tcPr>
            <w:tcW w:w="1290" w:type="dxa"/>
            <w:tcBorders>
              <w:top w:val="nil"/>
              <w:left w:val="nil"/>
              <w:bottom w:val="single" w:sz="4" w:space="0" w:color="auto"/>
              <w:right w:val="single" w:sz="4" w:space="0" w:color="auto"/>
            </w:tcBorders>
            <w:shd w:val="clear" w:color="auto" w:fill="auto"/>
            <w:noWrap/>
            <w:vAlign w:val="center"/>
            <w:hideMark/>
          </w:tcPr>
          <w:p w14:paraId="21F4529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(15,0,0)</w:t>
            </w:r>
          </w:p>
        </w:tc>
        <w:tc>
          <w:tcPr>
            <w:tcW w:w="993" w:type="dxa"/>
            <w:tcBorders>
              <w:top w:val="nil"/>
              <w:left w:val="nil"/>
              <w:bottom w:val="single" w:sz="4" w:space="0" w:color="auto"/>
              <w:right w:val="single" w:sz="4" w:space="0" w:color="auto"/>
            </w:tcBorders>
            <w:shd w:val="clear" w:color="auto" w:fill="auto"/>
            <w:noWrap/>
            <w:vAlign w:val="center"/>
            <w:hideMark/>
          </w:tcPr>
          <w:p w14:paraId="3511161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869" w:type="dxa"/>
            <w:tcBorders>
              <w:top w:val="nil"/>
              <w:left w:val="nil"/>
              <w:bottom w:val="single" w:sz="4" w:space="0" w:color="auto"/>
              <w:right w:val="single" w:sz="4" w:space="0" w:color="auto"/>
            </w:tcBorders>
            <w:shd w:val="clear" w:color="auto" w:fill="auto"/>
            <w:noWrap/>
            <w:vAlign w:val="center"/>
            <w:hideMark/>
          </w:tcPr>
          <w:p w14:paraId="6B8942C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0BD39EA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E86800A"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6A889A5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90,-30)</w:t>
            </w:r>
          </w:p>
        </w:tc>
        <w:tc>
          <w:tcPr>
            <w:tcW w:w="1290" w:type="dxa"/>
            <w:tcBorders>
              <w:top w:val="nil"/>
              <w:left w:val="nil"/>
              <w:bottom w:val="single" w:sz="4" w:space="0" w:color="auto"/>
              <w:right w:val="single" w:sz="4" w:space="0" w:color="auto"/>
            </w:tcBorders>
            <w:shd w:val="clear" w:color="auto" w:fill="auto"/>
            <w:noWrap/>
            <w:vAlign w:val="center"/>
            <w:hideMark/>
          </w:tcPr>
          <w:p w14:paraId="15971FE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(30,0,0)</w:t>
            </w:r>
          </w:p>
        </w:tc>
        <w:tc>
          <w:tcPr>
            <w:tcW w:w="993" w:type="dxa"/>
            <w:tcBorders>
              <w:top w:val="nil"/>
              <w:left w:val="nil"/>
              <w:bottom w:val="single" w:sz="4" w:space="0" w:color="auto"/>
              <w:right w:val="single" w:sz="4" w:space="0" w:color="auto"/>
            </w:tcBorders>
            <w:shd w:val="clear" w:color="auto" w:fill="auto"/>
            <w:noWrap/>
            <w:vAlign w:val="center"/>
            <w:hideMark/>
          </w:tcPr>
          <w:p w14:paraId="61AECDC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869" w:type="dxa"/>
            <w:tcBorders>
              <w:top w:val="nil"/>
              <w:left w:val="nil"/>
              <w:bottom w:val="single" w:sz="4" w:space="0" w:color="auto"/>
              <w:right w:val="single" w:sz="4" w:space="0" w:color="auto"/>
            </w:tcBorders>
            <w:shd w:val="clear" w:color="auto" w:fill="auto"/>
            <w:noWrap/>
            <w:vAlign w:val="center"/>
            <w:hideMark/>
          </w:tcPr>
          <w:p w14:paraId="0A186F3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666F150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4EE51AD"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18EAD8F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90,-45)</w:t>
            </w:r>
          </w:p>
        </w:tc>
        <w:tc>
          <w:tcPr>
            <w:tcW w:w="1290" w:type="dxa"/>
            <w:tcBorders>
              <w:top w:val="nil"/>
              <w:left w:val="nil"/>
              <w:bottom w:val="single" w:sz="4" w:space="0" w:color="auto"/>
              <w:right w:val="single" w:sz="4" w:space="0" w:color="auto"/>
            </w:tcBorders>
            <w:shd w:val="clear" w:color="auto" w:fill="auto"/>
            <w:noWrap/>
            <w:vAlign w:val="center"/>
            <w:hideMark/>
          </w:tcPr>
          <w:p w14:paraId="0491A98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(45,0,0)</w:t>
            </w:r>
          </w:p>
        </w:tc>
        <w:tc>
          <w:tcPr>
            <w:tcW w:w="993" w:type="dxa"/>
            <w:tcBorders>
              <w:top w:val="nil"/>
              <w:left w:val="nil"/>
              <w:bottom w:val="single" w:sz="4" w:space="0" w:color="auto"/>
              <w:right w:val="single" w:sz="4" w:space="0" w:color="auto"/>
            </w:tcBorders>
            <w:shd w:val="clear" w:color="auto" w:fill="auto"/>
            <w:noWrap/>
            <w:vAlign w:val="center"/>
            <w:hideMark/>
          </w:tcPr>
          <w:p w14:paraId="6321BCA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869" w:type="dxa"/>
            <w:tcBorders>
              <w:top w:val="nil"/>
              <w:left w:val="nil"/>
              <w:bottom w:val="single" w:sz="4" w:space="0" w:color="auto"/>
              <w:right w:val="single" w:sz="4" w:space="0" w:color="auto"/>
            </w:tcBorders>
            <w:shd w:val="clear" w:color="auto" w:fill="auto"/>
            <w:noWrap/>
            <w:vAlign w:val="center"/>
            <w:hideMark/>
          </w:tcPr>
          <w:p w14:paraId="204ED18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0AC9A5E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3AE01C73"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75C053F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90,-60)</w:t>
            </w:r>
          </w:p>
        </w:tc>
        <w:tc>
          <w:tcPr>
            <w:tcW w:w="1290" w:type="dxa"/>
            <w:tcBorders>
              <w:top w:val="nil"/>
              <w:left w:val="nil"/>
              <w:bottom w:val="single" w:sz="4" w:space="0" w:color="auto"/>
              <w:right w:val="single" w:sz="4" w:space="0" w:color="auto"/>
            </w:tcBorders>
            <w:shd w:val="clear" w:color="auto" w:fill="auto"/>
            <w:noWrap/>
            <w:vAlign w:val="center"/>
            <w:hideMark/>
          </w:tcPr>
          <w:p w14:paraId="6E62A10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(60,0,0)</w:t>
            </w:r>
          </w:p>
        </w:tc>
        <w:tc>
          <w:tcPr>
            <w:tcW w:w="993" w:type="dxa"/>
            <w:tcBorders>
              <w:top w:val="nil"/>
              <w:left w:val="nil"/>
              <w:bottom w:val="single" w:sz="4" w:space="0" w:color="auto"/>
              <w:right w:val="single" w:sz="4" w:space="0" w:color="auto"/>
            </w:tcBorders>
            <w:shd w:val="clear" w:color="auto" w:fill="auto"/>
            <w:noWrap/>
            <w:vAlign w:val="center"/>
            <w:hideMark/>
          </w:tcPr>
          <w:p w14:paraId="58C818C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869" w:type="dxa"/>
            <w:tcBorders>
              <w:top w:val="nil"/>
              <w:left w:val="nil"/>
              <w:bottom w:val="single" w:sz="4" w:space="0" w:color="auto"/>
              <w:right w:val="single" w:sz="4" w:space="0" w:color="auto"/>
            </w:tcBorders>
            <w:shd w:val="clear" w:color="auto" w:fill="auto"/>
            <w:noWrap/>
            <w:vAlign w:val="center"/>
            <w:hideMark/>
          </w:tcPr>
          <w:p w14:paraId="0F6A792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02B6D39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1A0D17FE"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2B0446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90,-90)</w:t>
            </w:r>
          </w:p>
        </w:tc>
        <w:tc>
          <w:tcPr>
            <w:tcW w:w="1290" w:type="dxa"/>
            <w:tcBorders>
              <w:top w:val="nil"/>
              <w:left w:val="nil"/>
              <w:bottom w:val="single" w:sz="4" w:space="0" w:color="auto"/>
              <w:right w:val="single" w:sz="4" w:space="0" w:color="auto"/>
            </w:tcBorders>
            <w:shd w:val="clear" w:color="auto" w:fill="auto"/>
            <w:noWrap/>
            <w:vAlign w:val="center"/>
            <w:hideMark/>
          </w:tcPr>
          <w:p w14:paraId="7F3C8E4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993" w:type="dxa"/>
            <w:tcBorders>
              <w:top w:val="nil"/>
              <w:left w:val="nil"/>
              <w:bottom w:val="single" w:sz="4" w:space="0" w:color="auto"/>
              <w:right w:val="single" w:sz="4" w:space="0" w:color="auto"/>
            </w:tcBorders>
            <w:shd w:val="clear" w:color="auto" w:fill="auto"/>
            <w:noWrap/>
            <w:vAlign w:val="center"/>
            <w:hideMark/>
          </w:tcPr>
          <w:p w14:paraId="512B7E2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10</w:t>
            </w:r>
          </w:p>
        </w:tc>
        <w:tc>
          <w:tcPr>
            <w:tcW w:w="869" w:type="dxa"/>
            <w:tcBorders>
              <w:top w:val="nil"/>
              <w:left w:val="nil"/>
              <w:bottom w:val="single" w:sz="4" w:space="0" w:color="auto"/>
              <w:right w:val="single" w:sz="4" w:space="0" w:color="auto"/>
            </w:tcBorders>
            <w:shd w:val="clear" w:color="auto" w:fill="auto"/>
            <w:noWrap/>
            <w:vAlign w:val="center"/>
            <w:hideMark/>
          </w:tcPr>
          <w:p w14:paraId="0C9487B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1221" w:type="dxa"/>
            <w:tcBorders>
              <w:top w:val="nil"/>
              <w:left w:val="nil"/>
              <w:bottom w:val="single" w:sz="4" w:space="0" w:color="auto"/>
              <w:right w:val="single" w:sz="4" w:space="0" w:color="auto"/>
            </w:tcBorders>
            <w:shd w:val="clear" w:color="auto" w:fill="auto"/>
            <w:noWrap/>
            <w:vAlign w:val="center"/>
            <w:hideMark/>
          </w:tcPr>
          <w:p w14:paraId="3926A17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E8BCCC2"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035E22E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90,-180)</w:t>
            </w:r>
          </w:p>
        </w:tc>
        <w:tc>
          <w:tcPr>
            <w:tcW w:w="1290" w:type="dxa"/>
            <w:tcBorders>
              <w:top w:val="nil"/>
              <w:left w:val="nil"/>
              <w:bottom w:val="single" w:sz="4" w:space="0" w:color="auto"/>
              <w:right w:val="single" w:sz="4" w:space="0" w:color="auto"/>
            </w:tcBorders>
            <w:shd w:val="clear" w:color="auto" w:fill="auto"/>
            <w:noWrap/>
            <w:vAlign w:val="center"/>
            <w:hideMark/>
          </w:tcPr>
          <w:p w14:paraId="4D6C964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993" w:type="dxa"/>
            <w:tcBorders>
              <w:top w:val="nil"/>
              <w:left w:val="nil"/>
              <w:bottom w:val="single" w:sz="4" w:space="0" w:color="auto"/>
              <w:right w:val="single" w:sz="4" w:space="0" w:color="auto"/>
            </w:tcBorders>
            <w:shd w:val="clear" w:color="auto" w:fill="auto"/>
            <w:noWrap/>
            <w:vAlign w:val="center"/>
            <w:hideMark/>
          </w:tcPr>
          <w:p w14:paraId="59CF319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69" w:type="dxa"/>
            <w:tcBorders>
              <w:top w:val="nil"/>
              <w:left w:val="nil"/>
              <w:bottom w:val="single" w:sz="4" w:space="0" w:color="auto"/>
              <w:right w:val="single" w:sz="4" w:space="0" w:color="auto"/>
            </w:tcBorders>
            <w:shd w:val="clear" w:color="auto" w:fill="auto"/>
            <w:noWrap/>
            <w:vAlign w:val="center"/>
            <w:hideMark/>
          </w:tcPr>
          <w:p w14:paraId="7CAF108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1221" w:type="dxa"/>
            <w:tcBorders>
              <w:top w:val="nil"/>
              <w:left w:val="nil"/>
              <w:bottom w:val="single" w:sz="4" w:space="0" w:color="auto"/>
              <w:right w:val="single" w:sz="4" w:space="0" w:color="auto"/>
            </w:tcBorders>
            <w:shd w:val="clear" w:color="auto" w:fill="auto"/>
            <w:noWrap/>
            <w:vAlign w:val="center"/>
            <w:hideMark/>
          </w:tcPr>
          <w:p w14:paraId="6318EEB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61B53DDC"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643B113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90,-270)</w:t>
            </w:r>
          </w:p>
        </w:tc>
        <w:tc>
          <w:tcPr>
            <w:tcW w:w="1290" w:type="dxa"/>
            <w:tcBorders>
              <w:top w:val="nil"/>
              <w:left w:val="nil"/>
              <w:bottom w:val="single" w:sz="4" w:space="0" w:color="auto"/>
              <w:right w:val="single" w:sz="4" w:space="0" w:color="auto"/>
            </w:tcBorders>
            <w:shd w:val="clear" w:color="auto" w:fill="auto"/>
            <w:noWrap/>
            <w:vAlign w:val="center"/>
            <w:hideMark/>
          </w:tcPr>
          <w:p w14:paraId="4910EDB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993" w:type="dxa"/>
            <w:tcBorders>
              <w:top w:val="nil"/>
              <w:left w:val="nil"/>
              <w:bottom w:val="single" w:sz="4" w:space="0" w:color="auto"/>
              <w:right w:val="single" w:sz="4" w:space="0" w:color="auto"/>
            </w:tcBorders>
            <w:shd w:val="clear" w:color="auto" w:fill="auto"/>
            <w:noWrap/>
            <w:vAlign w:val="center"/>
            <w:hideMark/>
          </w:tcPr>
          <w:p w14:paraId="297C1A7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869" w:type="dxa"/>
            <w:tcBorders>
              <w:top w:val="nil"/>
              <w:left w:val="nil"/>
              <w:bottom w:val="single" w:sz="4" w:space="0" w:color="auto"/>
              <w:right w:val="single" w:sz="4" w:space="0" w:color="auto"/>
            </w:tcBorders>
            <w:shd w:val="clear" w:color="auto" w:fill="auto"/>
            <w:noWrap/>
            <w:vAlign w:val="center"/>
            <w:hideMark/>
          </w:tcPr>
          <w:p w14:paraId="190FF55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221" w:type="dxa"/>
            <w:tcBorders>
              <w:top w:val="nil"/>
              <w:left w:val="nil"/>
              <w:bottom w:val="single" w:sz="4" w:space="0" w:color="auto"/>
              <w:right w:val="single" w:sz="4" w:space="0" w:color="auto"/>
            </w:tcBorders>
            <w:shd w:val="clear" w:color="auto" w:fill="auto"/>
            <w:noWrap/>
            <w:vAlign w:val="center"/>
            <w:hideMark/>
          </w:tcPr>
          <w:p w14:paraId="1442CCB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4E81D029"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0112FA8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90,-360)</w:t>
            </w:r>
          </w:p>
        </w:tc>
        <w:tc>
          <w:tcPr>
            <w:tcW w:w="1290" w:type="dxa"/>
            <w:tcBorders>
              <w:top w:val="nil"/>
              <w:left w:val="nil"/>
              <w:bottom w:val="single" w:sz="4" w:space="0" w:color="auto"/>
              <w:right w:val="single" w:sz="4" w:space="0" w:color="auto"/>
            </w:tcBorders>
            <w:shd w:val="clear" w:color="auto" w:fill="auto"/>
            <w:noWrap/>
            <w:vAlign w:val="center"/>
            <w:hideMark/>
          </w:tcPr>
          <w:p w14:paraId="50223CE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993" w:type="dxa"/>
            <w:tcBorders>
              <w:top w:val="nil"/>
              <w:left w:val="nil"/>
              <w:bottom w:val="single" w:sz="4" w:space="0" w:color="auto"/>
              <w:right w:val="single" w:sz="4" w:space="0" w:color="auto"/>
            </w:tcBorders>
            <w:shd w:val="clear" w:color="auto" w:fill="auto"/>
            <w:noWrap/>
            <w:vAlign w:val="center"/>
            <w:hideMark/>
          </w:tcPr>
          <w:p w14:paraId="4C87294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869" w:type="dxa"/>
            <w:tcBorders>
              <w:top w:val="nil"/>
              <w:left w:val="nil"/>
              <w:bottom w:val="single" w:sz="4" w:space="0" w:color="auto"/>
              <w:right w:val="single" w:sz="4" w:space="0" w:color="auto"/>
            </w:tcBorders>
            <w:shd w:val="clear" w:color="auto" w:fill="auto"/>
            <w:noWrap/>
            <w:vAlign w:val="center"/>
            <w:hideMark/>
          </w:tcPr>
          <w:p w14:paraId="7848944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221" w:type="dxa"/>
            <w:tcBorders>
              <w:top w:val="nil"/>
              <w:left w:val="nil"/>
              <w:bottom w:val="single" w:sz="4" w:space="0" w:color="auto"/>
              <w:right w:val="single" w:sz="4" w:space="0" w:color="auto"/>
            </w:tcBorders>
            <w:shd w:val="clear" w:color="auto" w:fill="auto"/>
            <w:noWrap/>
            <w:vAlign w:val="center"/>
            <w:hideMark/>
          </w:tcPr>
          <w:p w14:paraId="136CC30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3E4D9196"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651B83B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90,15)</w:t>
            </w:r>
          </w:p>
        </w:tc>
        <w:tc>
          <w:tcPr>
            <w:tcW w:w="1290" w:type="dxa"/>
            <w:tcBorders>
              <w:top w:val="nil"/>
              <w:left w:val="nil"/>
              <w:bottom w:val="single" w:sz="4" w:space="0" w:color="auto"/>
              <w:right w:val="single" w:sz="4" w:space="0" w:color="auto"/>
            </w:tcBorders>
            <w:shd w:val="clear" w:color="auto" w:fill="auto"/>
            <w:noWrap/>
            <w:vAlign w:val="center"/>
            <w:hideMark/>
          </w:tcPr>
          <w:p w14:paraId="6B9906F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(-15,0,0)</w:t>
            </w:r>
          </w:p>
        </w:tc>
        <w:tc>
          <w:tcPr>
            <w:tcW w:w="993" w:type="dxa"/>
            <w:tcBorders>
              <w:top w:val="nil"/>
              <w:left w:val="nil"/>
              <w:bottom w:val="single" w:sz="4" w:space="0" w:color="auto"/>
              <w:right w:val="single" w:sz="4" w:space="0" w:color="auto"/>
            </w:tcBorders>
            <w:shd w:val="clear" w:color="auto" w:fill="auto"/>
            <w:noWrap/>
            <w:vAlign w:val="center"/>
            <w:hideMark/>
          </w:tcPr>
          <w:p w14:paraId="68AD9C8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869" w:type="dxa"/>
            <w:tcBorders>
              <w:top w:val="nil"/>
              <w:left w:val="nil"/>
              <w:bottom w:val="single" w:sz="4" w:space="0" w:color="auto"/>
              <w:right w:val="single" w:sz="4" w:space="0" w:color="auto"/>
            </w:tcBorders>
            <w:shd w:val="clear" w:color="auto" w:fill="auto"/>
            <w:noWrap/>
            <w:vAlign w:val="center"/>
            <w:hideMark/>
          </w:tcPr>
          <w:p w14:paraId="675BD79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496B8EA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35A027A"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0D7024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90,30)</w:t>
            </w:r>
          </w:p>
        </w:tc>
        <w:tc>
          <w:tcPr>
            <w:tcW w:w="1290" w:type="dxa"/>
            <w:tcBorders>
              <w:top w:val="nil"/>
              <w:left w:val="nil"/>
              <w:bottom w:val="single" w:sz="4" w:space="0" w:color="auto"/>
              <w:right w:val="single" w:sz="4" w:space="0" w:color="auto"/>
            </w:tcBorders>
            <w:shd w:val="clear" w:color="auto" w:fill="auto"/>
            <w:noWrap/>
            <w:vAlign w:val="center"/>
            <w:hideMark/>
          </w:tcPr>
          <w:p w14:paraId="138049D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(-30,0,0)</w:t>
            </w:r>
          </w:p>
        </w:tc>
        <w:tc>
          <w:tcPr>
            <w:tcW w:w="993" w:type="dxa"/>
            <w:tcBorders>
              <w:top w:val="nil"/>
              <w:left w:val="nil"/>
              <w:bottom w:val="single" w:sz="4" w:space="0" w:color="auto"/>
              <w:right w:val="single" w:sz="4" w:space="0" w:color="auto"/>
            </w:tcBorders>
            <w:shd w:val="clear" w:color="auto" w:fill="auto"/>
            <w:noWrap/>
            <w:vAlign w:val="center"/>
            <w:hideMark/>
          </w:tcPr>
          <w:p w14:paraId="3B9EBA3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869" w:type="dxa"/>
            <w:tcBorders>
              <w:top w:val="nil"/>
              <w:left w:val="nil"/>
              <w:bottom w:val="single" w:sz="4" w:space="0" w:color="auto"/>
              <w:right w:val="single" w:sz="4" w:space="0" w:color="auto"/>
            </w:tcBorders>
            <w:shd w:val="clear" w:color="auto" w:fill="auto"/>
            <w:noWrap/>
            <w:vAlign w:val="center"/>
            <w:hideMark/>
          </w:tcPr>
          <w:p w14:paraId="5359BCE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34B087E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32E137F"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5F1DFB8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90,45)</w:t>
            </w:r>
          </w:p>
        </w:tc>
        <w:tc>
          <w:tcPr>
            <w:tcW w:w="1290" w:type="dxa"/>
            <w:tcBorders>
              <w:top w:val="nil"/>
              <w:left w:val="nil"/>
              <w:bottom w:val="single" w:sz="4" w:space="0" w:color="auto"/>
              <w:right w:val="single" w:sz="4" w:space="0" w:color="auto"/>
            </w:tcBorders>
            <w:shd w:val="clear" w:color="auto" w:fill="auto"/>
            <w:noWrap/>
            <w:vAlign w:val="center"/>
            <w:hideMark/>
          </w:tcPr>
          <w:p w14:paraId="1C484C8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(-45,0,0)</w:t>
            </w:r>
          </w:p>
        </w:tc>
        <w:tc>
          <w:tcPr>
            <w:tcW w:w="993" w:type="dxa"/>
            <w:tcBorders>
              <w:top w:val="nil"/>
              <w:left w:val="nil"/>
              <w:bottom w:val="single" w:sz="4" w:space="0" w:color="auto"/>
              <w:right w:val="single" w:sz="4" w:space="0" w:color="auto"/>
            </w:tcBorders>
            <w:shd w:val="clear" w:color="auto" w:fill="auto"/>
            <w:noWrap/>
            <w:vAlign w:val="center"/>
            <w:hideMark/>
          </w:tcPr>
          <w:p w14:paraId="1CACBDF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69" w:type="dxa"/>
            <w:tcBorders>
              <w:top w:val="nil"/>
              <w:left w:val="nil"/>
              <w:bottom w:val="single" w:sz="4" w:space="0" w:color="auto"/>
              <w:right w:val="single" w:sz="4" w:space="0" w:color="auto"/>
            </w:tcBorders>
            <w:shd w:val="clear" w:color="auto" w:fill="auto"/>
            <w:noWrap/>
            <w:vAlign w:val="center"/>
            <w:hideMark/>
          </w:tcPr>
          <w:p w14:paraId="2A01A92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221" w:type="dxa"/>
            <w:tcBorders>
              <w:top w:val="nil"/>
              <w:left w:val="nil"/>
              <w:bottom w:val="single" w:sz="4" w:space="0" w:color="auto"/>
              <w:right w:val="single" w:sz="4" w:space="0" w:color="auto"/>
            </w:tcBorders>
            <w:shd w:val="clear" w:color="auto" w:fill="auto"/>
            <w:noWrap/>
            <w:vAlign w:val="center"/>
            <w:hideMark/>
          </w:tcPr>
          <w:p w14:paraId="1CC2AB3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5D2F58F6"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9AEDEC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90,60)</w:t>
            </w:r>
          </w:p>
        </w:tc>
        <w:tc>
          <w:tcPr>
            <w:tcW w:w="1290" w:type="dxa"/>
            <w:tcBorders>
              <w:top w:val="nil"/>
              <w:left w:val="nil"/>
              <w:bottom w:val="single" w:sz="4" w:space="0" w:color="auto"/>
              <w:right w:val="single" w:sz="4" w:space="0" w:color="auto"/>
            </w:tcBorders>
            <w:shd w:val="clear" w:color="auto" w:fill="auto"/>
            <w:noWrap/>
            <w:vAlign w:val="center"/>
            <w:hideMark/>
          </w:tcPr>
          <w:p w14:paraId="54A56B0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(-60,0,0)</w:t>
            </w:r>
          </w:p>
        </w:tc>
        <w:tc>
          <w:tcPr>
            <w:tcW w:w="993" w:type="dxa"/>
            <w:tcBorders>
              <w:top w:val="nil"/>
              <w:left w:val="nil"/>
              <w:bottom w:val="single" w:sz="4" w:space="0" w:color="auto"/>
              <w:right w:val="single" w:sz="4" w:space="0" w:color="auto"/>
            </w:tcBorders>
            <w:shd w:val="clear" w:color="auto" w:fill="auto"/>
            <w:noWrap/>
            <w:vAlign w:val="center"/>
            <w:hideMark/>
          </w:tcPr>
          <w:p w14:paraId="6907091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869" w:type="dxa"/>
            <w:tcBorders>
              <w:top w:val="nil"/>
              <w:left w:val="nil"/>
              <w:bottom w:val="single" w:sz="4" w:space="0" w:color="auto"/>
              <w:right w:val="single" w:sz="4" w:space="0" w:color="auto"/>
            </w:tcBorders>
            <w:shd w:val="clear" w:color="auto" w:fill="auto"/>
            <w:noWrap/>
            <w:vAlign w:val="center"/>
            <w:hideMark/>
          </w:tcPr>
          <w:p w14:paraId="4DF4774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3690699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6D7BFF19"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7C74BB6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90,90)</w:t>
            </w:r>
          </w:p>
        </w:tc>
        <w:tc>
          <w:tcPr>
            <w:tcW w:w="1290" w:type="dxa"/>
            <w:tcBorders>
              <w:top w:val="nil"/>
              <w:left w:val="nil"/>
              <w:bottom w:val="single" w:sz="4" w:space="0" w:color="auto"/>
              <w:right w:val="single" w:sz="4" w:space="0" w:color="auto"/>
            </w:tcBorders>
            <w:shd w:val="clear" w:color="auto" w:fill="auto"/>
            <w:noWrap/>
            <w:vAlign w:val="center"/>
            <w:hideMark/>
          </w:tcPr>
          <w:p w14:paraId="2546E0D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993" w:type="dxa"/>
            <w:tcBorders>
              <w:top w:val="nil"/>
              <w:left w:val="nil"/>
              <w:bottom w:val="single" w:sz="4" w:space="0" w:color="auto"/>
              <w:right w:val="single" w:sz="4" w:space="0" w:color="auto"/>
            </w:tcBorders>
            <w:shd w:val="clear" w:color="auto" w:fill="auto"/>
            <w:noWrap/>
            <w:vAlign w:val="center"/>
            <w:hideMark/>
          </w:tcPr>
          <w:p w14:paraId="2B2CAAB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869" w:type="dxa"/>
            <w:tcBorders>
              <w:top w:val="nil"/>
              <w:left w:val="nil"/>
              <w:bottom w:val="single" w:sz="4" w:space="0" w:color="auto"/>
              <w:right w:val="single" w:sz="4" w:space="0" w:color="auto"/>
            </w:tcBorders>
            <w:shd w:val="clear" w:color="auto" w:fill="auto"/>
            <w:noWrap/>
            <w:vAlign w:val="center"/>
            <w:hideMark/>
          </w:tcPr>
          <w:p w14:paraId="6B9F008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221" w:type="dxa"/>
            <w:tcBorders>
              <w:top w:val="nil"/>
              <w:left w:val="nil"/>
              <w:bottom w:val="single" w:sz="4" w:space="0" w:color="auto"/>
              <w:right w:val="single" w:sz="4" w:space="0" w:color="auto"/>
            </w:tcBorders>
            <w:shd w:val="clear" w:color="auto" w:fill="auto"/>
            <w:noWrap/>
            <w:vAlign w:val="center"/>
            <w:hideMark/>
          </w:tcPr>
          <w:p w14:paraId="4DE5370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1888670B"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8F644D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90,180)</w:t>
            </w:r>
          </w:p>
        </w:tc>
        <w:tc>
          <w:tcPr>
            <w:tcW w:w="1290" w:type="dxa"/>
            <w:tcBorders>
              <w:top w:val="nil"/>
              <w:left w:val="nil"/>
              <w:bottom w:val="single" w:sz="4" w:space="0" w:color="auto"/>
              <w:right w:val="single" w:sz="4" w:space="0" w:color="auto"/>
            </w:tcBorders>
            <w:shd w:val="clear" w:color="auto" w:fill="auto"/>
            <w:noWrap/>
            <w:vAlign w:val="center"/>
            <w:hideMark/>
          </w:tcPr>
          <w:p w14:paraId="2ABBAF2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993" w:type="dxa"/>
            <w:tcBorders>
              <w:top w:val="nil"/>
              <w:left w:val="nil"/>
              <w:bottom w:val="single" w:sz="4" w:space="0" w:color="auto"/>
              <w:right w:val="single" w:sz="4" w:space="0" w:color="auto"/>
            </w:tcBorders>
            <w:shd w:val="clear" w:color="auto" w:fill="auto"/>
            <w:noWrap/>
            <w:vAlign w:val="center"/>
            <w:hideMark/>
          </w:tcPr>
          <w:p w14:paraId="7D3BCDE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869" w:type="dxa"/>
            <w:tcBorders>
              <w:top w:val="nil"/>
              <w:left w:val="nil"/>
              <w:bottom w:val="single" w:sz="4" w:space="0" w:color="auto"/>
              <w:right w:val="single" w:sz="4" w:space="0" w:color="auto"/>
            </w:tcBorders>
            <w:shd w:val="clear" w:color="auto" w:fill="auto"/>
            <w:noWrap/>
            <w:vAlign w:val="center"/>
            <w:hideMark/>
          </w:tcPr>
          <w:p w14:paraId="7A56E31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1221" w:type="dxa"/>
            <w:tcBorders>
              <w:top w:val="nil"/>
              <w:left w:val="nil"/>
              <w:bottom w:val="single" w:sz="4" w:space="0" w:color="auto"/>
              <w:right w:val="single" w:sz="4" w:space="0" w:color="auto"/>
            </w:tcBorders>
            <w:shd w:val="clear" w:color="auto" w:fill="auto"/>
            <w:noWrap/>
            <w:vAlign w:val="center"/>
            <w:hideMark/>
          </w:tcPr>
          <w:p w14:paraId="7253EBC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27CD2F37"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3E5C45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90,270)</w:t>
            </w:r>
          </w:p>
        </w:tc>
        <w:tc>
          <w:tcPr>
            <w:tcW w:w="1290" w:type="dxa"/>
            <w:tcBorders>
              <w:top w:val="nil"/>
              <w:left w:val="nil"/>
              <w:bottom w:val="single" w:sz="4" w:space="0" w:color="auto"/>
              <w:right w:val="single" w:sz="4" w:space="0" w:color="auto"/>
            </w:tcBorders>
            <w:shd w:val="clear" w:color="auto" w:fill="auto"/>
            <w:noWrap/>
            <w:vAlign w:val="center"/>
            <w:hideMark/>
          </w:tcPr>
          <w:p w14:paraId="60A967E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993" w:type="dxa"/>
            <w:tcBorders>
              <w:top w:val="nil"/>
              <w:left w:val="nil"/>
              <w:bottom w:val="single" w:sz="4" w:space="0" w:color="auto"/>
              <w:right w:val="single" w:sz="4" w:space="0" w:color="auto"/>
            </w:tcBorders>
            <w:shd w:val="clear" w:color="auto" w:fill="auto"/>
            <w:noWrap/>
            <w:vAlign w:val="center"/>
            <w:hideMark/>
          </w:tcPr>
          <w:p w14:paraId="5E03511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7</w:t>
            </w:r>
          </w:p>
        </w:tc>
        <w:tc>
          <w:tcPr>
            <w:tcW w:w="869" w:type="dxa"/>
            <w:tcBorders>
              <w:top w:val="nil"/>
              <w:left w:val="nil"/>
              <w:bottom w:val="single" w:sz="4" w:space="0" w:color="auto"/>
              <w:right w:val="single" w:sz="4" w:space="0" w:color="auto"/>
            </w:tcBorders>
            <w:shd w:val="clear" w:color="auto" w:fill="auto"/>
            <w:noWrap/>
            <w:vAlign w:val="center"/>
            <w:hideMark/>
          </w:tcPr>
          <w:p w14:paraId="404AF98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1754B5B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19648135"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059907C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90,360)</w:t>
            </w:r>
          </w:p>
        </w:tc>
        <w:tc>
          <w:tcPr>
            <w:tcW w:w="1290" w:type="dxa"/>
            <w:tcBorders>
              <w:top w:val="nil"/>
              <w:left w:val="nil"/>
              <w:bottom w:val="single" w:sz="4" w:space="0" w:color="auto"/>
              <w:right w:val="single" w:sz="4" w:space="0" w:color="auto"/>
            </w:tcBorders>
            <w:shd w:val="clear" w:color="auto" w:fill="auto"/>
            <w:noWrap/>
            <w:vAlign w:val="center"/>
            <w:hideMark/>
          </w:tcPr>
          <w:p w14:paraId="5ACB487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993" w:type="dxa"/>
            <w:tcBorders>
              <w:top w:val="nil"/>
              <w:left w:val="nil"/>
              <w:bottom w:val="single" w:sz="4" w:space="0" w:color="auto"/>
              <w:right w:val="single" w:sz="4" w:space="0" w:color="auto"/>
            </w:tcBorders>
            <w:shd w:val="clear" w:color="auto" w:fill="auto"/>
            <w:noWrap/>
            <w:vAlign w:val="center"/>
            <w:hideMark/>
          </w:tcPr>
          <w:p w14:paraId="43A8A0E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7</w:t>
            </w:r>
          </w:p>
        </w:tc>
        <w:tc>
          <w:tcPr>
            <w:tcW w:w="869" w:type="dxa"/>
            <w:tcBorders>
              <w:top w:val="nil"/>
              <w:left w:val="nil"/>
              <w:bottom w:val="single" w:sz="4" w:space="0" w:color="auto"/>
              <w:right w:val="single" w:sz="4" w:space="0" w:color="auto"/>
            </w:tcBorders>
            <w:shd w:val="clear" w:color="auto" w:fill="auto"/>
            <w:noWrap/>
            <w:vAlign w:val="center"/>
            <w:hideMark/>
          </w:tcPr>
          <w:p w14:paraId="373282C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27D1097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71A90F6" w14:textId="77777777" w:rsidTr="00780FAD">
        <w:trPr>
          <w:trHeight w:val="285"/>
          <w:jc w:val="center"/>
        </w:trPr>
        <w:tc>
          <w:tcPr>
            <w:tcW w:w="16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BD8E78"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290" w:type="dxa"/>
            <w:tcBorders>
              <w:top w:val="nil"/>
              <w:left w:val="nil"/>
              <w:bottom w:val="single" w:sz="4" w:space="0" w:color="auto"/>
              <w:right w:val="single" w:sz="4" w:space="0" w:color="auto"/>
            </w:tcBorders>
            <w:shd w:val="clear" w:color="auto" w:fill="auto"/>
            <w:noWrap/>
            <w:vAlign w:val="center"/>
            <w:hideMark/>
          </w:tcPr>
          <w:p w14:paraId="660F5E9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正转内框</w:t>
            </w:r>
          </w:p>
        </w:tc>
        <w:tc>
          <w:tcPr>
            <w:tcW w:w="993" w:type="dxa"/>
            <w:tcBorders>
              <w:top w:val="nil"/>
              <w:left w:val="nil"/>
              <w:bottom w:val="single" w:sz="4" w:space="0" w:color="auto"/>
              <w:right w:val="single" w:sz="4" w:space="0" w:color="auto"/>
            </w:tcBorders>
            <w:shd w:val="clear" w:color="auto" w:fill="auto"/>
            <w:noWrap/>
            <w:vAlign w:val="center"/>
            <w:hideMark/>
          </w:tcPr>
          <w:p w14:paraId="76ADC91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869" w:type="dxa"/>
            <w:tcBorders>
              <w:top w:val="nil"/>
              <w:left w:val="nil"/>
              <w:bottom w:val="single" w:sz="4" w:space="0" w:color="auto"/>
              <w:right w:val="single" w:sz="4" w:space="0" w:color="auto"/>
            </w:tcBorders>
            <w:shd w:val="clear" w:color="auto" w:fill="auto"/>
            <w:noWrap/>
            <w:vAlign w:val="center"/>
            <w:hideMark/>
          </w:tcPr>
          <w:p w14:paraId="04091EB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0.875</w:t>
            </w:r>
          </w:p>
        </w:tc>
        <w:tc>
          <w:tcPr>
            <w:tcW w:w="1221" w:type="dxa"/>
            <w:tcBorders>
              <w:top w:val="nil"/>
              <w:left w:val="nil"/>
              <w:bottom w:val="single" w:sz="4" w:space="0" w:color="auto"/>
              <w:right w:val="single" w:sz="4" w:space="0" w:color="auto"/>
            </w:tcBorders>
            <w:shd w:val="clear" w:color="auto" w:fill="auto"/>
            <w:noWrap/>
            <w:vAlign w:val="center"/>
            <w:hideMark/>
          </w:tcPr>
          <w:p w14:paraId="6CEC7A3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0.125</w:t>
            </w:r>
          </w:p>
        </w:tc>
      </w:tr>
      <w:tr w:rsidR="00780FAD" w:rsidRPr="005E42D5" w14:paraId="767823F8" w14:textId="77777777" w:rsidTr="00780FAD">
        <w:trPr>
          <w:trHeight w:val="285"/>
          <w:jc w:val="center"/>
        </w:trPr>
        <w:tc>
          <w:tcPr>
            <w:tcW w:w="1687" w:type="dxa"/>
            <w:vMerge/>
            <w:tcBorders>
              <w:top w:val="nil"/>
              <w:left w:val="single" w:sz="4" w:space="0" w:color="auto"/>
              <w:bottom w:val="single" w:sz="4" w:space="0" w:color="auto"/>
              <w:right w:val="single" w:sz="4" w:space="0" w:color="auto"/>
            </w:tcBorders>
            <w:vAlign w:val="center"/>
            <w:hideMark/>
          </w:tcPr>
          <w:p w14:paraId="613811B2" w14:textId="77777777" w:rsidR="00780FAD" w:rsidRPr="005E42D5" w:rsidRDefault="00780FAD" w:rsidP="00780FAD">
            <w:pPr>
              <w:widowControl/>
              <w:jc w:val="left"/>
              <w:rPr>
                <w:rFonts w:ascii="等线" w:eastAsia="等线" w:hAnsi="等线" w:cs="宋体"/>
                <w:color w:val="000000"/>
                <w:kern w:val="0"/>
                <w:szCs w:val="21"/>
              </w:rPr>
            </w:pPr>
          </w:p>
        </w:tc>
        <w:tc>
          <w:tcPr>
            <w:tcW w:w="1290" w:type="dxa"/>
            <w:tcBorders>
              <w:top w:val="nil"/>
              <w:left w:val="nil"/>
              <w:bottom w:val="single" w:sz="4" w:space="0" w:color="auto"/>
              <w:right w:val="single" w:sz="4" w:space="0" w:color="auto"/>
            </w:tcBorders>
            <w:shd w:val="clear" w:color="auto" w:fill="auto"/>
            <w:noWrap/>
            <w:vAlign w:val="center"/>
            <w:hideMark/>
          </w:tcPr>
          <w:p w14:paraId="3F0BBBD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反转内框</w:t>
            </w:r>
          </w:p>
        </w:tc>
        <w:tc>
          <w:tcPr>
            <w:tcW w:w="993" w:type="dxa"/>
            <w:tcBorders>
              <w:top w:val="nil"/>
              <w:left w:val="nil"/>
              <w:bottom w:val="single" w:sz="4" w:space="0" w:color="auto"/>
              <w:right w:val="single" w:sz="4" w:space="0" w:color="auto"/>
            </w:tcBorders>
            <w:shd w:val="clear" w:color="auto" w:fill="auto"/>
            <w:noWrap/>
            <w:vAlign w:val="center"/>
            <w:hideMark/>
          </w:tcPr>
          <w:p w14:paraId="40313F2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-0.25</w:t>
            </w:r>
          </w:p>
        </w:tc>
        <w:tc>
          <w:tcPr>
            <w:tcW w:w="869" w:type="dxa"/>
            <w:tcBorders>
              <w:top w:val="nil"/>
              <w:left w:val="nil"/>
              <w:bottom w:val="single" w:sz="4" w:space="0" w:color="auto"/>
              <w:right w:val="single" w:sz="4" w:space="0" w:color="auto"/>
            </w:tcBorders>
            <w:shd w:val="clear" w:color="auto" w:fill="auto"/>
            <w:noWrap/>
            <w:vAlign w:val="center"/>
            <w:hideMark/>
          </w:tcPr>
          <w:p w14:paraId="3C51A40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0.625</w:t>
            </w:r>
          </w:p>
        </w:tc>
        <w:tc>
          <w:tcPr>
            <w:tcW w:w="1221" w:type="dxa"/>
            <w:tcBorders>
              <w:top w:val="nil"/>
              <w:left w:val="nil"/>
              <w:bottom w:val="single" w:sz="4" w:space="0" w:color="auto"/>
              <w:right w:val="single" w:sz="4" w:space="0" w:color="auto"/>
            </w:tcBorders>
            <w:shd w:val="clear" w:color="auto" w:fill="auto"/>
            <w:noWrap/>
            <w:vAlign w:val="center"/>
            <w:hideMark/>
          </w:tcPr>
          <w:p w14:paraId="230E4BA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-0.125</w:t>
            </w:r>
          </w:p>
        </w:tc>
      </w:tr>
    </w:tbl>
    <w:p w14:paraId="389218EB" w14:textId="2F8ACDFA" w:rsidR="006B0607" w:rsidRDefault="006B0607" w:rsidP="006B0607">
      <w:pPr>
        <w:pStyle w:val="af1"/>
        <w:ind w:left="842" w:firstLineChars="0" w:firstLine="0"/>
        <w:jc w:val="center"/>
        <w:rPr>
          <w:noProof/>
        </w:rPr>
      </w:pPr>
    </w:p>
    <w:p w14:paraId="57D2D293" w14:textId="03AEFD2A" w:rsidR="006B0607" w:rsidRPr="005E42D5" w:rsidRDefault="00D355C7" w:rsidP="006B0607">
      <w:pPr>
        <w:pStyle w:val="af1"/>
        <w:ind w:left="842" w:firstLineChars="0" w:firstLine="0"/>
        <w:jc w:val="center"/>
        <w:rPr>
          <w:noProof/>
          <w:sz w:val="24"/>
          <w:szCs w:val="24"/>
        </w:rPr>
      </w:pPr>
      <w:r w:rsidRPr="005E42D5">
        <w:rPr>
          <w:rFonts w:hint="eastAsia"/>
          <w:noProof/>
          <w:sz w:val="24"/>
          <w:szCs w:val="24"/>
        </w:rPr>
        <w:t>表</w:t>
      </w:r>
      <w:r w:rsidR="006B0607" w:rsidRPr="005E42D5">
        <w:rPr>
          <w:rFonts w:hint="eastAsia"/>
          <w:noProof/>
          <w:sz w:val="24"/>
          <w:szCs w:val="24"/>
        </w:rPr>
        <w:t>3-</w:t>
      </w:r>
      <w:r w:rsidR="006B0607" w:rsidRPr="005E42D5">
        <w:rPr>
          <w:noProof/>
          <w:sz w:val="24"/>
          <w:szCs w:val="24"/>
        </w:rPr>
        <w:t xml:space="preserve">8 </w:t>
      </w:r>
      <w:r w:rsidR="006B0607" w:rsidRPr="005E42D5">
        <w:rPr>
          <w:rFonts w:hint="eastAsia"/>
          <w:noProof/>
          <w:sz w:val="24"/>
          <w:szCs w:val="24"/>
        </w:rPr>
        <w:t>内框旋转</w:t>
      </w:r>
      <w:r w:rsidR="006B0607" w:rsidRPr="005E42D5">
        <w:rPr>
          <w:rFonts w:hint="eastAsia"/>
          <w:noProof/>
          <w:sz w:val="24"/>
          <w:szCs w:val="24"/>
        </w:rPr>
        <w:t>Yaw</w:t>
      </w:r>
      <w:r w:rsidR="006B0607" w:rsidRPr="005E42D5">
        <w:rPr>
          <w:rFonts w:hint="eastAsia"/>
          <w:noProof/>
          <w:sz w:val="24"/>
          <w:szCs w:val="24"/>
        </w:rPr>
        <w:t>轴</w:t>
      </w:r>
    </w:p>
    <w:p w14:paraId="4DE53E1F" w14:textId="2C568AFE" w:rsidR="006B0607" w:rsidRPr="005E42D5" w:rsidRDefault="006B0607" w:rsidP="00541147">
      <w:pPr>
        <w:ind w:firstLineChars="200" w:firstLine="480"/>
        <w:rPr>
          <w:noProof/>
          <w:sz w:val="24"/>
          <w:szCs w:val="24"/>
        </w:rPr>
      </w:pPr>
      <w:r w:rsidRPr="005E42D5">
        <w:rPr>
          <w:rFonts w:hint="eastAsia"/>
          <w:noProof/>
          <w:sz w:val="24"/>
          <w:szCs w:val="24"/>
        </w:rPr>
        <w:t>从测试结果可以得出，只旋转内框框保持外框和</w:t>
      </w:r>
      <w:r w:rsidR="00855587" w:rsidRPr="005E42D5">
        <w:rPr>
          <w:rFonts w:hint="eastAsia"/>
          <w:noProof/>
          <w:sz w:val="24"/>
          <w:szCs w:val="24"/>
        </w:rPr>
        <w:t>中</w:t>
      </w:r>
      <w:r w:rsidRPr="005E42D5">
        <w:rPr>
          <w:rFonts w:hint="eastAsia"/>
          <w:noProof/>
          <w:sz w:val="24"/>
          <w:szCs w:val="24"/>
        </w:rPr>
        <w:t>框</w:t>
      </w:r>
      <w:r w:rsidR="00855587" w:rsidRPr="005E42D5">
        <w:rPr>
          <w:rFonts w:hint="eastAsia"/>
          <w:noProof/>
          <w:sz w:val="24"/>
          <w:szCs w:val="24"/>
        </w:rPr>
        <w:t>不动，</w:t>
      </w:r>
      <w:r w:rsidRPr="005E42D5">
        <w:rPr>
          <w:rFonts w:hint="eastAsia"/>
          <w:noProof/>
          <w:sz w:val="24"/>
          <w:szCs w:val="24"/>
        </w:rPr>
        <w:t>测试</w:t>
      </w:r>
      <w:r w:rsidRPr="005E42D5">
        <w:rPr>
          <w:rFonts w:hint="eastAsia"/>
          <w:noProof/>
          <w:sz w:val="24"/>
          <w:szCs w:val="24"/>
        </w:rPr>
        <w:t>Yaw</w:t>
      </w:r>
      <w:r w:rsidRPr="005E42D5">
        <w:rPr>
          <w:rFonts w:hint="eastAsia"/>
          <w:noProof/>
          <w:sz w:val="24"/>
          <w:szCs w:val="24"/>
        </w:rPr>
        <w:t>轴精度，</w:t>
      </w:r>
      <w:r w:rsidRPr="005E42D5">
        <w:rPr>
          <w:rFonts w:hint="eastAsia"/>
          <w:noProof/>
          <w:sz w:val="24"/>
          <w:szCs w:val="24"/>
        </w:rPr>
        <w:t>Yaw</w:t>
      </w:r>
      <w:r w:rsidRPr="005E42D5">
        <w:rPr>
          <w:rFonts w:hint="eastAsia"/>
          <w:noProof/>
          <w:sz w:val="24"/>
          <w:szCs w:val="24"/>
        </w:rPr>
        <w:t>轴的测角误差最大</w:t>
      </w:r>
      <w:r w:rsidRPr="005E42D5">
        <w:rPr>
          <w:rFonts w:hint="eastAsia"/>
          <w:noProof/>
          <w:sz w:val="24"/>
          <w:szCs w:val="24"/>
        </w:rPr>
        <w:t xml:space="preserve"> </w:t>
      </w:r>
      <w:r w:rsidRPr="005E42D5">
        <w:rPr>
          <w:noProof/>
          <w:sz w:val="24"/>
          <w:szCs w:val="24"/>
        </w:rPr>
        <w:t>10’’</w:t>
      </w:r>
      <w:r w:rsidRPr="005E42D5">
        <w:rPr>
          <w:rFonts w:hint="eastAsia"/>
          <w:noProof/>
          <w:sz w:val="24"/>
          <w:szCs w:val="24"/>
        </w:rPr>
        <w:t>,</w:t>
      </w:r>
      <w:r w:rsidR="00541147" w:rsidRPr="005E42D5">
        <w:rPr>
          <w:rFonts w:hint="eastAsia"/>
          <w:noProof/>
          <w:sz w:val="24"/>
          <w:szCs w:val="24"/>
        </w:rPr>
        <w:t>正转时</w:t>
      </w:r>
      <w:r w:rsidRPr="005E42D5">
        <w:rPr>
          <w:rFonts w:hint="eastAsia"/>
          <w:noProof/>
          <w:sz w:val="24"/>
          <w:szCs w:val="24"/>
        </w:rPr>
        <w:t>误差平均值为</w:t>
      </w:r>
      <w:r w:rsidR="00541147" w:rsidRPr="005E42D5">
        <w:rPr>
          <w:noProof/>
          <w:sz w:val="24"/>
          <w:szCs w:val="24"/>
        </w:rPr>
        <w:t>1.5</w:t>
      </w:r>
      <w:r w:rsidRPr="005E42D5">
        <w:rPr>
          <w:noProof/>
          <w:sz w:val="24"/>
          <w:szCs w:val="24"/>
        </w:rPr>
        <w:t>’’</w:t>
      </w:r>
      <w:r w:rsidRPr="005E42D5">
        <w:rPr>
          <w:rFonts w:hint="eastAsia"/>
          <w:noProof/>
          <w:sz w:val="24"/>
          <w:szCs w:val="24"/>
        </w:rPr>
        <w:t>,</w:t>
      </w:r>
      <w:r w:rsidR="00541147" w:rsidRPr="005E42D5">
        <w:rPr>
          <w:rFonts w:hint="eastAsia"/>
          <w:noProof/>
          <w:sz w:val="24"/>
          <w:szCs w:val="24"/>
        </w:rPr>
        <w:t xml:space="preserve"> </w:t>
      </w:r>
      <w:r w:rsidR="00541147" w:rsidRPr="005E42D5">
        <w:rPr>
          <w:rFonts w:hint="eastAsia"/>
          <w:noProof/>
          <w:sz w:val="24"/>
          <w:szCs w:val="24"/>
        </w:rPr>
        <w:t>反转时误差平均值为</w:t>
      </w:r>
      <w:r w:rsidR="00541147" w:rsidRPr="005E42D5">
        <w:rPr>
          <w:noProof/>
          <w:sz w:val="24"/>
          <w:szCs w:val="24"/>
        </w:rPr>
        <w:t>-0.25’’</w:t>
      </w:r>
      <w:r w:rsidR="00541147" w:rsidRPr="005E42D5">
        <w:rPr>
          <w:rFonts w:hint="eastAsia"/>
          <w:noProof/>
          <w:sz w:val="24"/>
          <w:szCs w:val="24"/>
        </w:rPr>
        <w:t>。</w:t>
      </w:r>
      <w:r w:rsidRPr="005E42D5">
        <w:rPr>
          <w:rFonts w:hint="eastAsia"/>
          <w:noProof/>
          <w:sz w:val="24"/>
          <w:szCs w:val="24"/>
        </w:rPr>
        <w:t>而对应的</w:t>
      </w:r>
      <w:r w:rsidRPr="005E42D5">
        <w:rPr>
          <w:rFonts w:hint="eastAsia"/>
          <w:noProof/>
          <w:sz w:val="24"/>
          <w:szCs w:val="24"/>
        </w:rPr>
        <w:t>Pitch</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的测角误差最大为</w:t>
      </w:r>
      <w:r w:rsidRPr="005E42D5">
        <w:rPr>
          <w:noProof/>
          <w:sz w:val="24"/>
          <w:szCs w:val="24"/>
        </w:rPr>
        <w:t>6’’</w:t>
      </w:r>
      <w:r w:rsidRPr="005E42D5">
        <w:rPr>
          <w:rFonts w:hint="eastAsia"/>
          <w:noProof/>
          <w:sz w:val="24"/>
          <w:szCs w:val="24"/>
        </w:rPr>
        <w:t>和</w:t>
      </w:r>
      <w:r w:rsidRPr="005E42D5">
        <w:rPr>
          <w:noProof/>
          <w:sz w:val="24"/>
          <w:szCs w:val="24"/>
        </w:rPr>
        <w:t>2’’</w:t>
      </w:r>
      <w:r w:rsidRPr="005E42D5">
        <w:rPr>
          <w:noProof/>
          <w:sz w:val="24"/>
          <w:szCs w:val="24"/>
        </w:rPr>
        <w:t>，</w:t>
      </w:r>
      <w:r w:rsidR="00541147" w:rsidRPr="005E42D5">
        <w:rPr>
          <w:rFonts w:hint="eastAsia"/>
          <w:noProof/>
          <w:sz w:val="24"/>
          <w:szCs w:val="24"/>
        </w:rPr>
        <w:t>正转时</w:t>
      </w:r>
      <w:r w:rsidRPr="005E42D5">
        <w:rPr>
          <w:noProof/>
          <w:sz w:val="24"/>
          <w:szCs w:val="24"/>
        </w:rPr>
        <w:t>平均误差为</w:t>
      </w:r>
      <w:r w:rsidR="00541147" w:rsidRPr="005E42D5">
        <w:rPr>
          <w:noProof/>
          <w:sz w:val="24"/>
          <w:szCs w:val="24"/>
        </w:rPr>
        <w:t>0.875</w:t>
      </w:r>
      <w:r w:rsidRPr="005E42D5">
        <w:rPr>
          <w:noProof/>
          <w:sz w:val="24"/>
          <w:szCs w:val="24"/>
        </w:rPr>
        <w:t>’’</w:t>
      </w:r>
      <w:r w:rsidRPr="005E42D5">
        <w:rPr>
          <w:rFonts w:hint="eastAsia"/>
          <w:noProof/>
          <w:sz w:val="24"/>
          <w:szCs w:val="24"/>
        </w:rPr>
        <w:t>,</w:t>
      </w:r>
      <w:r w:rsidR="00541147" w:rsidRPr="005E42D5">
        <w:rPr>
          <w:noProof/>
          <w:sz w:val="24"/>
          <w:szCs w:val="24"/>
        </w:rPr>
        <w:t>0.125</w:t>
      </w:r>
      <w:r w:rsidRPr="005E42D5">
        <w:rPr>
          <w:noProof/>
          <w:sz w:val="24"/>
          <w:szCs w:val="24"/>
        </w:rPr>
        <w:t>’’</w:t>
      </w:r>
      <w:r w:rsidR="00541147" w:rsidRPr="005E42D5">
        <w:rPr>
          <w:rFonts w:hint="eastAsia"/>
          <w:noProof/>
          <w:sz w:val="24"/>
          <w:szCs w:val="24"/>
        </w:rPr>
        <w:t>，反转时</w:t>
      </w:r>
      <w:r w:rsidR="00541147" w:rsidRPr="005E42D5">
        <w:rPr>
          <w:noProof/>
          <w:sz w:val="24"/>
          <w:szCs w:val="24"/>
        </w:rPr>
        <w:t>平均误差为</w:t>
      </w:r>
      <w:r w:rsidR="00541147" w:rsidRPr="005E42D5">
        <w:rPr>
          <w:noProof/>
          <w:sz w:val="24"/>
          <w:szCs w:val="24"/>
        </w:rPr>
        <w:t>0.625’’</w:t>
      </w:r>
      <w:r w:rsidR="00541147" w:rsidRPr="005E42D5">
        <w:rPr>
          <w:rFonts w:hint="eastAsia"/>
          <w:noProof/>
          <w:sz w:val="24"/>
          <w:szCs w:val="24"/>
        </w:rPr>
        <w:t>,</w:t>
      </w:r>
      <w:r w:rsidR="00541147" w:rsidRPr="005E42D5">
        <w:rPr>
          <w:noProof/>
          <w:sz w:val="24"/>
          <w:szCs w:val="24"/>
        </w:rPr>
        <w:t>-0.125’’</w:t>
      </w:r>
      <w:r w:rsidR="00541147" w:rsidRPr="005E42D5">
        <w:rPr>
          <w:rFonts w:hint="eastAsia"/>
          <w:noProof/>
          <w:sz w:val="24"/>
          <w:szCs w:val="24"/>
        </w:rPr>
        <w:t>。</w:t>
      </w:r>
    </w:p>
    <w:p w14:paraId="22CCC57F" w14:textId="2FB8E98D" w:rsidR="006B0607" w:rsidRPr="005E42D5" w:rsidRDefault="006B0607" w:rsidP="00541147">
      <w:pPr>
        <w:ind w:firstLine="420"/>
        <w:rPr>
          <w:noProof/>
          <w:sz w:val="24"/>
          <w:szCs w:val="24"/>
        </w:rPr>
      </w:pPr>
      <w:r w:rsidRPr="005E42D5">
        <w:rPr>
          <w:rFonts w:hint="eastAsia"/>
          <w:noProof/>
          <w:sz w:val="24"/>
          <w:szCs w:val="24"/>
        </w:rPr>
        <w:t>可以看出，该姿态下只进行内框旋转测量</w:t>
      </w:r>
      <w:r w:rsidR="00541147" w:rsidRPr="005E42D5">
        <w:rPr>
          <w:rFonts w:hint="eastAsia"/>
          <w:noProof/>
          <w:sz w:val="24"/>
          <w:szCs w:val="24"/>
        </w:rPr>
        <w:t>Yaw</w:t>
      </w:r>
      <w:r w:rsidRPr="005E42D5">
        <w:rPr>
          <w:rFonts w:hint="eastAsia"/>
          <w:noProof/>
          <w:sz w:val="24"/>
          <w:szCs w:val="24"/>
        </w:rPr>
        <w:t>轴，测角误差较大。</w:t>
      </w:r>
    </w:p>
    <w:p w14:paraId="5008E7C4" w14:textId="3CF36197" w:rsidR="006B0607" w:rsidRDefault="006B0607" w:rsidP="008A5F75">
      <w:pPr>
        <w:pStyle w:val="af1"/>
        <w:numPr>
          <w:ilvl w:val="0"/>
          <w:numId w:val="17"/>
        </w:numPr>
        <w:ind w:firstLineChars="0"/>
        <w:jc w:val="left"/>
        <w:rPr>
          <w:b/>
          <w:noProof/>
        </w:rPr>
      </w:pPr>
      <w:r>
        <w:rPr>
          <w:rFonts w:hint="eastAsia"/>
          <w:b/>
          <w:noProof/>
        </w:rPr>
        <w:t>单轴精度实验总结</w:t>
      </w:r>
    </w:p>
    <w:p w14:paraId="2F31F08A" w14:textId="3071DC23" w:rsidR="00B74F6F" w:rsidRPr="005E42D5" w:rsidRDefault="00C119E2" w:rsidP="00B74F6F">
      <w:pPr>
        <w:ind w:firstLineChars="200" w:firstLine="480"/>
        <w:rPr>
          <w:noProof/>
          <w:sz w:val="24"/>
          <w:szCs w:val="24"/>
        </w:rPr>
      </w:pPr>
      <w:r w:rsidRPr="005E42D5">
        <w:rPr>
          <w:rFonts w:hint="eastAsia"/>
          <w:noProof/>
          <w:sz w:val="24"/>
          <w:szCs w:val="24"/>
        </w:rPr>
        <w:lastRenderedPageBreak/>
        <w:t>单轴精度要求</w:t>
      </w:r>
      <w:r w:rsidRPr="005E42D5">
        <w:rPr>
          <w:rFonts w:hint="eastAsia"/>
          <w:noProof/>
          <w:sz w:val="24"/>
          <w:szCs w:val="24"/>
        </w:rPr>
        <w:t>&lt;0</w:t>
      </w:r>
      <w:r w:rsidRPr="005E42D5">
        <w:rPr>
          <w:noProof/>
          <w:sz w:val="24"/>
          <w:szCs w:val="24"/>
        </w:rPr>
        <w:t>.2’</w:t>
      </w:r>
      <w:r w:rsidRPr="005E42D5">
        <w:rPr>
          <w:rFonts w:hint="eastAsia"/>
          <w:noProof/>
          <w:sz w:val="24"/>
          <w:szCs w:val="24"/>
        </w:rPr>
        <w:t>，也就是</w:t>
      </w:r>
      <w:r w:rsidRPr="005E42D5">
        <w:rPr>
          <w:rFonts w:hint="eastAsia"/>
          <w:noProof/>
          <w:sz w:val="24"/>
          <w:szCs w:val="24"/>
        </w:rPr>
        <w:t>&lt;</w:t>
      </w:r>
      <w:r w:rsidRPr="005E42D5">
        <w:rPr>
          <w:noProof/>
          <w:sz w:val="24"/>
          <w:szCs w:val="24"/>
        </w:rPr>
        <w:t>12’’</w:t>
      </w:r>
      <w:r w:rsidR="00E652CC" w:rsidRPr="005E42D5">
        <w:rPr>
          <w:rFonts w:hint="eastAsia"/>
          <w:noProof/>
          <w:sz w:val="24"/>
          <w:szCs w:val="24"/>
        </w:rPr>
        <w:t>。</w:t>
      </w:r>
      <w:r w:rsidRPr="005E42D5">
        <w:rPr>
          <w:rFonts w:hint="eastAsia"/>
          <w:noProof/>
          <w:sz w:val="24"/>
          <w:szCs w:val="24"/>
        </w:rPr>
        <w:t>在使用外框旋转相应轴的实验数据中，包括实验一、二、三、四外框测试</w:t>
      </w:r>
      <w:r w:rsidRPr="005E42D5">
        <w:rPr>
          <w:rFonts w:hint="eastAsia"/>
          <w:noProof/>
          <w:sz w:val="24"/>
          <w:szCs w:val="24"/>
        </w:rPr>
        <w:t>yaw</w:t>
      </w:r>
      <w:r w:rsidRPr="005E42D5">
        <w:rPr>
          <w:rFonts w:hint="eastAsia"/>
          <w:noProof/>
          <w:sz w:val="24"/>
          <w:szCs w:val="24"/>
        </w:rPr>
        <w:t>轴，测试五外框测试</w:t>
      </w:r>
      <w:r w:rsidRPr="005E42D5">
        <w:rPr>
          <w:rFonts w:hint="eastAsia"/>
          <w:noProof/>
          <w:sz w:val="24"/>
          <w:szCs w:val="24"/>
        </w:rPr>
        <w:t>Roll</w:t>
      </w:r>
      <w:r w:rsidRPr="005E42D5">
        <w:rPr>
          <w:rFonts w:hint="eastAsia"/>
          <w:noProof/>
          <w:sz w:val="24"/>
          <w:szCs w:val="24"/>
        </w:rPr>
        <w:t>轴，测试七外框测试</w:t>
      </w:r>
      <w:r w:rsidRPr="005E42D5">
        <w:rPr>
          <w:rFonts w:hint="eastAsia"/>
          <w:noProof/>
          <w:sz w:val="24"/>
          <w:szCs w:val="24"/>
        </w:rPr>
        <w:t>Pitch</w:t>
      </w:r>
      <w:r w:rsidRPr="005E42D5">
        <w:rPr>
          <w:rFonts w:hint="eastAsia"/>
          <w:noProof/>
          <w:sz w:val="24"/>
          <w:szCs w:val="24"/>
        </w:rPr>
        <w:t>轴</w:t>
      </w:r>
      <w:r w:rsidR="00E652CC" w:rsidRPr="005E42D5">
        <w:rPr>
          <w:rFonts w:hint="eastAsia"/>
          <w:noProof/>
          <w:sz w:val="24"/>
          <w:szCs w:val="24"/>
        </w:rPr>
        <w:t>，所得到的测角误差最大为</w:t>
      </w:r>
      <w:r w:rsidR="00E652CC" w:rsidRPr="005E42D5">
        <w:rPr>
          <w:rFonts w:hint="eastAsia"/>
          <w:noProof/>
          <w:sz w:val="24"/>
          <w:szCs w:val="24"/>
        </w:rPr>
        <w:t>5</w:t>
      </w:r>
      <w:r w:rsidR="00E652CC" w:rsidRPr="005E42D5">
        <w:rPr>
          <w:noProof/>
          <w:sz w:val="24"/>
          <w:szCs w:val="24"/>
        </w:rPr>
        <w:t>’’,</w:t>
      </w:r>
      <w:r w:rsidR="00E652CC" w:rsidRPr="005E42D5">
        <w:rPr>
          <w:rFonts w:hint="eastAsia"/>
          <w:noProof/>
          <w:sz w:val="24"/>
          <w:szCs w:val="24"/>
        </w:rPr>
        <w:t>符合要求；在使用中框和内框旋转相应轴的实验中，测角误差最大可达</w:t>
      </w:r>
      <w:r w:rsidR="00E652CC" w:rsidRPr="005E42D5">
        <w:rPr>
          <w:rFonts w:hint="eastAsia"/>
          <w:noProof/>
          <w:sz w:val="24"/>
          <w:szCs w:val="24"/>
        </w:rPr>
        <w:t>2</w:t>
      </w:r>
      <w:r w:rsidR="00E652CC" w:rsidRPr="005E42D5">
        <w:rPr>
          <w:noProof/>
          <w:sz w:val="24"/>
          <w:szCs w:val="24"/>
        </w:rPr>
        <w:t>9’’,</w:t>
      </w:r>
      <w:r w:rsidR="00E652CC" w:rsidRPr="005E42D5">
        <w:rPr>
          <w:rFonts w:hint="eastAsia"/>
          <w:noProof/>
          <w:sz w:val="24"/>
          <w:szCs w:val="24"/>
        </w:rPr>
        <w:t>存在精度达不到指标的情况。</w:t>
      </w:r>
    </w:p>
    <w:p w14:paraId="1B16FC3D" w14:textId="53734121" w:rsidR="00541147" w:rsidRPr="005E42D5" w:rsidRDefault="00541147" w:rsidP="00B74F6F">
      <w:pPr>
        <w:ind w:firstLineChars="200" w:firstLine="480"/>
        <w:rPr>
          <w:noProof/>
          <w:sz w:val="24"/>
          <w:szCs w:val="24"/>
        </w:rPr>
      </w:pPr>
      <w:r w:rsidRPr="005E42D5">
        <w:rPr>
          <w:rFonts w:hint="eastAsia"/>
          <w:noProof/>
          <w:sz w:val="24"/>
          <w:szCs w:val="24"/>
        </w:rPr>
        <w:t>实验一和二为标定</w:t>
      </w:r>
      <w:r w:rsidRPr="005E42D5">
        <w:rPr>
          <w:rFonts w:hint="eastAsia"/>
          <w:noProof/>
          <w:sz w:val="24"/>
          <w:szCs w:val="24"/>
        </w:rPr>
        <w:t>Yaw</w:t>
      </w:r>
      <w:r w:rsidRPr="005E42D5">
        <w:rPr>
          <w:rFonts w:hint="eastAsia"/>
          <w:noProof/>
          <w:sz w:val="24"/>
          <w:szCs w:val="24"/>
        </w:rPr>
        <w:t>轴的姿态，实验五为标定</w:t>
      </w:r>
      <w:r w:rsidRPr="005E42D5">
        <w:rPr>
          <w:rFonts w:hint="eastAsia"/>
          <w:noProof/>
          <w:sz w:val="24"/>
          <w:szCs w:val="24"/>
        </w:rPr>
        <w:t>Roll</w:t>
      </w:r>
      <w:r w:rsidRPr="005E42D5">
        <w:rPr>
          <w:rFonts w:hint="eastAsia"/>
          <w:noProof/>
          <w:sz w:val="24"/>
          <w:szCs w:val="24"/>
        </w:rPr>
        <w:t>轴姿态，实验七为标定</w:t>
      </w:r>
      <w:r w:rsidRPr="005E42D5">
        <w:rPr>
          <w:rFonts w:hint="eastAsia"/>
          <w:noProof/>
          <w:sz w:val="24"/>
          <w:szCs w:val="24"/>
        </w:rPr>
        <w:t>Pitch</w:t>
      </w:r>
      <w:r w:rsidRPr="005E42D5">
        <w:rPr>
          <w:rFonts w:hint="eastAsia"/>
          <w:noProof/>
          <w:sz w:val="24"/>
          <w:szCs w:val="24"/>
        </w:rPr>
        <w:t>轴姿态，这三个测试中验证相对应的标定轴的精度，最大误差为</w:t>
      </w:r>
      <w:r w:rsidRPr="005E42D5">
        <w:rPr>
          <w:rFonts w:hint="eastAsia"/>
          <w:noProof/>
          <w:sz w:val="24"/>
          <w:szCs w:val="24"/>
        </w:rPr>
        <w:t>4</w:t>
      </w:r>
      <w:r w:rsidRPr="005E42D5">
        <w:rPr>
          <w:noProof/>
          <w:sz w:val="24"/>
          <w:szCs w:val="24"/>
        </w:rPr>
        <w:t>’’</w:t>
      </w:r>
      <w:r w:rsidRPr="005E42D5">
        <w:rPr>
          <w:rFonts w:hint="eastAsia"/>
          <w:noProof/>
          <w:sz w:val="24"/>
          <w:szCs w:val="24"/>
        </w:rPr>
        <w:t>，精度</w:t>
      </w:r>
      <w:r w:rsidR="00114B31" w:rsidRPr="005E42D5">
        <w:rPr>
          <w:rFonts w:hint="eastAsia"/>
          <w:noProof/>
          <w:sz w:val="24"/>
          <w:szCs w:val="24"/>
        </w:rPr>
        <w:t>较高。</w:t>
      </w:r>
    </w:p>
    <w:p w14:paraId="5D9761E4" w14:textId="3437C3DD" w:rsidR="00EB5C6C" w:rsidRPr="005E42D5" w:rsidRDefault="00E652CC" w:rsidP="00C615D8">
      <w:pPr>
        <w:ind w:firstLineChars="200" w:firstLine="480"/>
        <w:rPr>
          <w:noProof/>
          <w:sz w:val="24"/>
          <w:szCs w:val="24"/>
        </w:rPr>
      </w:pPr>
      <w:r w:rsidRPr="005E42D5">
        <w:rPr>
          <w:rFonts w:hint="eastAsia"/>
          <w:noProof/>
          <w:sz w:val="24"/>
          <w:szCs w:val="24"/>
        </w:rPr>
        <w:t>使用外框测量相应的轴，</w:t>
      </w:r>
      <w:r w:rsidR="007D4AB0" w:rsidRPr="005E42D5">
        <w:rPr>
          <w:rFonts w:hint="eastAsia"/>
          <w:noProof/>
          <w:sz w:val="24"/>
          <w:szCs w:val="24"/>
        </w:rPr>
        <w:t>猜测</w:t>
      </w:r>
      <w:r w:rsidRPr="005E42D5">
        <w:rPr>
          <w:rFonts w:hint="eastAsia"/>
          <w:noProof/>
          <w:sz w:val="24"/>
          <w:szCs w:val="24"/>
        </w:rPr>
        <w:t>光电校靶</w:t>
      </w:r>
      <w:r w:rsidR="007D4AB0" w:rsidRPr="005E42D5">
        <w:rPr>
          <w:rFonts w:hint="eastAsia"/>
          <w:noProof/>
          <w:sz w:val="24"/>
          <w:szCs w:val="24"/>
        </w:rPr>
        <w:t>因重力产生的相对于转台的位移在旋转过程中不会改变，所以使用外框测试相应轴，精度较高；而使用中框和内框测量相应轴，在旋转过程中光电校靶因重力产生的相对于转台的位移在旋转过程中会发生改变，精度会下降。</w:t>
      </w:r>
    </w:p>
    <w:p w14:paraId="778C996A" w14:textId="7B915680" w:rsidR="000318DA" w:rsidRDefault="000318DA" w:rsidP="000318DA">
      <w:pPr>
        <w:pStyle w:val="af1"/>
        <w:numPr>
          <w:ilvl w:val="0"/>
          <w:numId w:val="15"/>
        </w:numPr>
        <w:ind w:firstLineChars="0"/>
        <w:jc w:val="left"/>
        <w:rPr>
          <w:b/>
          <w:noProof/>
        </w:rPr>
      </w:pPr>
      <w:r>
        <w:rPr>
          <w:rFonts w:hint="eastAsia"/>
          <w:b/>
          <w:noProof/>
        </w:rPr>
        <w:t>三轴精度测试</w:t>
      </w:r>
    </w:p>
    <w:p w14:paraId="11B061EA" w14:textId="5A61CD53" w:rsidR="00BC1F17" w:rsidRPr="005E42D5" w:rsidRDefault="00AD5E8A" w:rsidP="00FC4F92">
      <w:pPr>
        <w:pStyle w:val="af1"/>
        <w:ind w:left="420" w:firstLineChars="0"/>
        <w:jc w:val="left"/>
        <w:rPr>
          <w:noProof/>
          <w:sz w:val="24"/>
          <w:szCs w:val="24"/>
        </w:rPr>
      </w:pPr>
      <w:r w:rsidRPr="005E42D5">
        <w:rPr>
          <w:rFonts w:hint="eastAsia"/>
          <w:noProof/>
          <w:sz w:val="24"/>
          <w:szCs w:val="24"/>
        </w:rPr>
        <w:t>Roll</w:t>
      </w:r>
      <w:r w:rsidRPr="005E42D5">
        <w:rPr>
          <w:rFonts w:hint="eastAsia"/>
          <w:noProof/>
          <w:sz w:val="24"/>
          <w:szCs w:val="24"/>
        </w:rPr>
        <w:t>朝天初始化，转台三框初始化位置为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，三轴同时转，测量三轴精度</w:t>
      </w:r>
      <w:r w:rsidR="00FC4F92" w:rsidRPr="005E42D5">
        <w:rPr>
          <w:rFonts w:hint="eastAsia"/>
          <w:noProof/>
          <w:sz w:val="24"/>
          <w:szCs w:val="24"/>
        </w:rPr>
        <w:t>，共选择了</w:t>
      </w:r>
      <w:r w:rsidR="00FC4F92" w:rsidRPr="005E42D5">
        <w:rPr>
          <w:rFonts w:hint="eastAsia"/>
          <w:noProof/>
          <w:sz w:val="24"/>
          <w:szCs w:val="24"/>
        </w:rPr>
        <w:t>1</w:t>
      </w:r>
      <w:r w:rsidR="00FC4F92" w:rsidRPr="005E42D5">
        <w:rPr>
          <w:noProof/>
          <w:sz w:val="24"/>
          <w:szCs w:val="24"/>
        </w:rPr>
        <w:t>5</w:t>
      </w:r>
      <w:r w:rsidR="00FC4F92" w:rsidRPr="005E42D5">
        <w:rPr>
          <w:rFonts w:hint="eastAsia"/>
          <w:noProof/>
          <w:sz w:val="24"/>
          <w:szCs w:val="24"/>
        </w:rPr>
        <w:t>组数据。</w:t>
      </w:r>
      <w:r w:rsidR="00BB7202" w:rsidRPr="005E42D5">
        <w:rPr>
          <w:rFonts w:hint="eastAsia"/>
          <w:noProof/>
          <w:sz w:val="24"/>
          <w:szCs w:val="24"/>
        </w:rPr>
        <w:t>具体实验过程见附件“光电校靶精度验证实验设计</w:t>
      </w:r>
      <w:r w:rsidR="00BB7202" w:rsidRPr="005E42D5">
        <w:rPr>
          <w:rFonts w:hint="eastAsia"/>
          <w:noProof/>
          <w:sz w:val="24"/>
          <w:szCs w:val="24"/>
        </w:rPr>
        <w:t>.doc</w:t>
      </w:r>
      <w:r w:rsidR="00BB7202" w:rsidRPr="005E42D5">
        <w:rPr>
          <w:rFonts w:hint="eastAsia"/>
          <w:noProof/>
          <w:sz w:val="24"/>
          <w:szCs w:val="24"/>
        </w:rPr>
        <w:t>”测试九。</w:t>
      </w:r>
    </w:p>
    <w:p w14:paraId="750ED366" w14:textId="2E21BF4F" w:rsidR="00C615D8" w:rsidRPr="005E42D5" w:rsidRDefault="00C615D8" w:rsidP="00C615D8">
      <w:pPr>
        <w:ind w:firstLine="420"/>
        <w:rPr>
          <w:noProof/>
          <w:sz w:val="24"/>
          <w:szCs w:val="24"/>
        </w:rPr>
      </w:pPr>
      <w:r w:rsidRPr="005E42D5">
        <w:rPr>
          <w:rFonts w:hint="eastAsia"/>
          <w:noProof/>
          <w:sz w:val="24"/>
          <w:szCs w:val="24"/>
        </w:rPr>
        <w:t>数据处理表格如下：</w:t>
      </w:r>
    </w:p>
    <w:tbl>
      <w:tblPr>
        <w:tblW w:w="4957" w:type="dxa"/>
        <w:jc w:val="center"/>
        <w:tblLook w:val="04A0" w:firstRow="1" w:lastRow="0" w:firstColumn="1" w:lastColumn="0" w:noHBand="0" w:noVBand="1"/>
      </w:tblPr>
      <w:tblGrid>
        <w:gridCol w:w="1827"/>
        <w:gridCol w:w="1660"/>
        <w:gridCol w:w="1470"/>
      </w:tblGrid>
      <w:tr w:rsidR="00780FAD" w:rsidRPr="005E42D5" w14:paraId="560B663D" w14:textId="77777777" w:rsidTr="00181F04">
        <w:trPr>
          <w:trHeight w:val="585"/>
          <w:jc w:val="center"/>
        </w:trPr>
        <w:tc>
          <w:tcPr>
            <w:tcW w:w="1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006F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8AAC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相对初始位置</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033CFEE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测角误差/秒</w:t>
            </w:r>
          </w:p>
        </w:tc>
      </w:tr>
      <w:tr w:rsidR="00780FAD" w:rsidRPr="005E42D5" w14:paraId="631DA587" w14:textId="77777777" w:rsidTr="00181F04">
        <w:trPr>
          <w:trHeight w:val="85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E5E243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135,10)</w:t>
            </w:r>
          </w:p>
        </w:tc>
        <w:tc>
          <w:tcPr>
            <w:tcW w:w="1660" w:type="dxa"/>
            <w:tcBorders>
              <w:top w:val="nil"/>
              <w:left w:val="nil"/>
              <w:bottom w:val="single" w:sz="4" w:space="0" w:color="auto"/>
              <w:right w:val="single" w:sz="4" w:space="0" w:color="auto"/>
            </w:tcBorders>
            <w:shd w:val="clear" w:color="auto" w:fill="auto"/>
            <w:noWrap/>
            <w:vAlign w:val="center"/>
            <w:hideMark/>
          </w:tcPr>
          <w:p w14:paraId="4C9FBAE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45,-45)</w:t>
            </w:r>
          </w:p>
        </w:tc>
        <w:tc>
          <w:tcPr>
            <w:tcW w:w="1470" w:type="dxa"/>
            <w:tcBorders>
              <w:top w:val="nil"/>
              <w:left w:val="nil"/>
              <w:bottom w:val="single" w:sz="4" w:space="0" w:color="auto"/>
              <w:right w:val="single" w:sz="4" w:space="0" w:color="auto"/>
            </w:tcBorders>
            <w:shd w:val="clear" w:color="auto" w:fill="auto"/>
            <w:noWrap/>
            <w:vAlign w:val="center"/>
            <w:hideMark/>
          </w:tcPr>
          <w:p w14:paraId="26D20BD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27.9066857</w:t>
            </w:r>
          </w:p>
        </w:tc>
      </w:tr>
      <w:tr w:rsidR="00780FAD" w:rsidRPr="005E42D5" w14:paraId="5C04C6FC"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364052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135,10)</w:t>
            </w:r>
          </w:p>
        </w:tc>
        <w:tc>
          <w:tcPr>
            <w:tcW w:w="1660" w:type="dxa"/>
            <w:tcBorders>
              <w:top w:val="nil"/>
              <w:left w:val="nil"/>
              <w:bottom w:val="single" w:sz="4" w:space="0" w:color="auto"/>
              <w:right w:val="single" w:sz="4" w:space="0" w:color="auto"/>
            </w:tcBorders>
            <w:shd w:val="clear" w:color="auto" w:fill="auto"/>
            <w:noWrap/>
            <w:vAlign w:val="center"/>
            <w:hideMark/>
          </w:tcPr>
          <w:p w14:paraId="2F25C21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45,-15)</w:t>
            </w:r>
          </w:p>
        </w:tc>
        <w:tc>
          <w:tcPr>
            <w:tcW w:w="1470" w:type="dxa"/>
            <w:tcBorders>
              <w:top w:val="nil"/>
              <w:left w:val="nil"/>
              <w:bottom w:val="single" w:sz="4" w:space="0" w:color="auto"/>
              <w:right w:val="single" w:sz="4" w:space="0" w:color="auto"/>
            </w:tcBorders>
            <w:shd w:val="clear" w:color="auto" w:fill="auto"/>
            <w:noWrap/>
            <w:vAlign w:val="center"/>
            <w:hideMark/>
          </w:tcPr>
          <w:p w14:paraId="5692E26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41.7127975</w:t>
            </w:r>
          </w:p>
        </w:tc>
      </w:tr>
      <w:tr w:rsidR="00780FAD" w:rsidRPr="005E42D5" w14:paraId="3358A5B8"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3E52A08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105,40)</w:t>
            </w:r>
          </w:p>
        </w:tc>
        <w:tc>
          <w:tcPr>
            <w:tcW w:w="1660" w:type="dxa"/>
            <w:tcBorders>
              <w:top w:val="nil"/>
              <w:left w:val="nil"/>
              <w:bottom w:val="single" w:sz="4" w:space="0" w:color="auto"/>
              <w:right w:val="single" w:sz="4" w:space="0" w:color="auto"/>
            </w:tcBorders>
            <w:shd w:val="clear" w:color="auto" w:fill="auto"/>
            <w:noWrap/>
            <w:vAlign w:val="center"/>
            <w:hideMark/>
          </w:tcPr>
          <w:p w14:paraId="02E4C22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40,-</w:t>
            </w:r>
            <w:proofErr w:type="gramEnd"/>
            <w:r w:rsidRPr="005E42D5">
              <w:rPr>
                <w:rFonts w:ascii="等线" w:eastAsia="等线" w:hAnsi="等线" w:cs="宋体" w:hint="eastAsia"/>
                <w:color w:val="000000"/>
                <w:kern w:val="0"/>
                <w:szCs w:val="21"/>
              </w:rPr>
              <w:t>15,-45)</w:t>
            </w:r>
          </w:p>
        </w:tc>
        <w:tc>
          <w:tcPr>
            <w:tcW w:w="1470" w:type="dxa"/>
            <w:tcBorders>
              <w:top w:val="nil"/>
              <w:left w:val="nil"/>
              <w:bottom w:val="single" w:sz="4" w:space="0" w:color="auto"/>
              <w:right w:val="single" w:sz="4" w:space="0" w:color="auto"/>
            </w:tcBorders>
            <w:shd w:val="clear" w:color="auto" w:fill="auto"/>
            <w:noWrap/>
            <w:vAlign w:val="center"/>
            <w:hideMark/>
          </w:tcPr>
          <w:p w14:paraId="1CF9B9C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5.13108318</w:t>
            </w:r>
          </w:p>
        </w:tc>
      </w:tr>
      <w:tr w:rsidR="00780FAD" w:rsidRPr="005E42D5" w14:paraId="2004B3F7" w14:textId="77777777" w:rsidTr="00181F04">
        <w:trPr>
          <w:trHeight w:val="300"/>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6ADA449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70,60)</w:t>
            </w:r>
          </w:p>
        </w:tc>
        <w:tc>
          <w:tcPr>
            <w:tcW w:w="1660" w:type="dxa"/>
            <w:tcBorders>
              <w:top w:val="nil"/>
              <w:left w:val="nil"/>
              <w:bottom w:val="single" w:sz="4" w:space="0" w:color="auto"/>
              <w:right w:val="single" w:sz="4" w:space="0" w:color="auto"/>
            </w:tcBorders>
            <w:shd w:val="clear" w:color="auto" w:fill="auto"/>
            <w:noWrap/>
            <w:vAlign w:val="center"/>
            <w:hideMark/>
          </w:tcPr>
          <w:p w14:paraId="5285DF9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(-60,20,30)</w:t>
            </w:r>
          </w:p>
        </w:tc>
        <w:tc>
          <w:tcPr>
            <w:tcW w:w="1470" w:type="dxa"/>
            <w:tcBorders>
              <w:top w:val="nil"/>
              <w:left w:val="nil"/>
              <w:bottom w:val="single" w:sz="4" w:space="0" w:color="auto"/>
              <w:right w:val="single" w:sz="4" w:space="0" w:color="auto"/>
            </w:tcBorders>
            <w:shd w:val="clear" w:color="auto" w:fill="auto"/>
            <w:noWrap/>
            <w:vAlign w:val="center"/>
            <w:hideMark/>
          </w:tcPr>
          <w:p w14:paraId="74DEBCF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12.71342</w:t>
            </w:r>
          </w:p>
        </w:tc>
      </w:tr>
      <w:tr w:rsidR="00780FAD" w:rsidRPr="005E42D5" w14:paraId="74C43792"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6F78C8F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110,60)</w:t>
            </w:r>
          </w:p>
        </w:tc>
        <w:tc>
          <w:tcPr>
            <w:tcW w:w="1660" w:type="dxa"/>
            <w:tcBorders>
              <w:top w:val="nil"/>
              <w:left w:val="nil"/>
              <w:bottom w:val="single" w:sz="4" w:space="0" w:color="auto"/>
              <w:right w:val="single" w:sz="4" w:space="0" w:color="auto"/>
            </w:tcBorders>
            <w:shd w:val="clear" w:color="auto" w:fill="auto"/>
            <w:noWrap/>
            <w:vAlign w:val="center"/>
            <w:hideMark/>
          </w:tcPr>
          <w:p w14:paraId="07C3B64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20,45)</w:t>
            </w:r>
          </w:p>
        </w:tc>
        <w:tc>
          <w:tcPr>
            <w:tcW w:w="1470" w:type="dxa"/>
            <w:tcBorders>
              <w:top w:val="nil"/>
              <w:left w:val="nil"/>
              <w:bottom w:val="single" w:sz="4" w:space="0" w:color="auto"/>
              <w:right w:val="single" w:sz="4" w:space="0" w:color="auto"/>
            </w:tcBorders>
            <w:shd w:val="clear" w:color="auto" w:fill="auto"/>
            <w:noWrap/>
            <w:vAlign w:val="center"/>
            <w:hideMark/>
          </w:tcPr>
          <w:p w14:paraId="7A3595E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48.7023761</w:t>
            </w:r>
          </w:p>
        </w:tc>
      </w:tr>
      <w:tr w:rsidR="00780FAD" w:rsidRPr="005E42D5" w14:paraId="1786F7CB"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2694E40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120,-10)</w:t>
            </w:r>
          </w:p>
        </w:tc>
        <w:tc>
          <w:tcPr>
            <w:tcW w:w="1660" w:type="dxa"/>
            <w:tcBorders>
              <w:top w:val="nil"/>
              <w:left w:val="nil"/>
              <w:bottom w:val="single" w:sz="4" w:space="0" w:color="auto"/>
              <w:right w:val="single" w:sz="4" w:space="0" w:color="auto"/>
            </w:tcBorders>
            <w:shd w:val="clear" w:color="auto" w:fill="auto"/>
            <w:noWrap/>
            <w:vAlign w:val="center"/>
            <w:hideMark/>
          </w:tcPr>
          <w:p w14:paraId="38FCFAD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30,45)</w:t>
            </w:r>
          </w:p>
        </w:tc>
        <w:tc>
          <w:tcPr>
            <w:tcW w:w="1470" w:type="dxa"/>
            <w:tcBorders>
              <w:top w:val="nil"/>
              <w:left w:val="nil"/>
              <w:bottom w:val="single" w:sz="4" w:space="0" w:color="auto"/>
              <w:right w:val="single" w:sz="4" w:space="0" w:color="auto"/>
            </w:tcBorders>
            <w:shd w:val="clear" w:color="auto" w:fill="auto"/>
            <w:noWrap/>
            <w:vAlign w:val="center"/>
            <w:hideMark/>
          </w:tcPr>
          <w:p w14:paraId="5C2F240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6.23413688</w:t>
            </w:r>
          </w:p>
        </w:tc>
      </w:tr>
      <w:tr w:rsidR="00780FAD" w:rsidRPr="005E42D5" w14:paraId="7A9060A5"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2FDCDDE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100,-60)</w:t>
            </w:r>
          </w:p>
        </w:tc>
        <w:tc>
          <w:tcPr>
            <w:tcW w:w="1660" w:type="dxa"/>
            <w:tcBorders>
              <w:top w:val="nil"/>
              <w:left w:val="nil"/>
              <w:bottom w:val="single" w:sz="4" w:space="0" w:color="auto"/>
              <w:right w:val="single" w:sz="4" w:space="0" w:color="auto"/>
            </w:tcBorders>
            <w:shd w:val="clear" w:color="auto" w:fill="auto"/>
            <w:noWrap/>
            <w:vAlign w:val="center"/>
            <w:hideMark/>
          </w:tcPr>
          <w:p w14:paraId="4739680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10,10)</w:t>
            </w:r>
          </w:p>
        </w:tc>
        <w:tc>
          <w:tcPr>
            <w:tcW w:w="1470" w:type="dxa"/>
            <w:tcBorders>
              <w:top w:val="nil"/>
              <w:left w:val="nil"/>
              <w:bottom w:val="single" w:sz="4" w:space="0" w:color="auto"/>
              <w:right w:val="single" w:sz="4" w:space="0" w:color="auto"/>
            </w:tcBorders>
            <w:shd w:val="clear" w:color="auto" w:fill="auto"/>
            <w:noWrap/>
            <w:vAlign w:val="center"/>
            <w:hideMark/>
          </w:tcPr>
          <w:p w14:paraId="00593D4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16.8659488</w:t>
            </w:r>
          </w:p>
        </w:tc>
      </w:tr>
      <w:tr w:rsidR="00780FAD" w:rsidRPr="005E42D5" w14:paraId="3EB52F52"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FD89F5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w:t>
            </w:r>
            <w:proofErr w:type="gramEnd"/>
            <w:r w:rsidRPr="005E42D5">
              <w:rPr>
                <w:rFonts w:ascii="等线" w:eastAsia="等线" w:hAnsi="等线" w:cs="宋体" w:hint="eastAsia"/>
                <w:color w:val="000000"/>
                <w:kern w:val="0"/>
                <w:szCs w:val="21"/>
              </w:rPr>
              <w:t>88,-20)</w:t>
            </w:r>
          </w:p>
        </w:tc>
        <w:tc>
          <w:tcPr>
            <w:tcW w:w="1660" w:type="dxa"/>
            <w:tcBorders>
              <w:top w:val="nil"/>
              <w:left w:val="nil"/>
              <w:bottom w:val="single" w:sz="4" w:space="0" w:color="auto"/>
              <w:right w:val="single" w:sz="4" w:space="0" w:color="auto"/>
            </w:tcBorders>
            <w:shd w:val="clear" w:color="auto" w:fill="auto"/>
            <w:noWrap/>
            <w:vAlign w:val="center"/>
            <w:hideMark/>
          </w:tcPr>
          <w:p w14:paraId="0464B49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(20,</w:t>
            </w:r>
            <w:proofErr w:type="gramStart"/>
            <w:r w:rsidRPr="005E42D5">
              <w:rPr>
                <w:rFonts w:ascii="等线" w:eastAsia="等线" w:hAnsi="等线" w:cs="宋体" w:hint="eastAsia"/>
                <w:color w:val="000000"/>
                <w:kern w:val="0"/>
                <w:szCs w:val="21"/>
              </w:rPr>
              <w:t>2,-</w:t>
            </w:r>
            <w:proofErr w:type="gramEnd"/>
            <w:r w:rsidRPr="005E42D5">
              <w:rPr>
                <w:rFonts w:ascii="等线" w:eastAsia="等线" w:hAnsi="等线" w:cs="宋体" w:hint="eastAsia"/>
                <w:color w:val="000000"/>
                <w:kern w:val="0"/>
                <w:szCs w:val="21"/>
              </w:rPr>
              <w:t>4)</w:t>
            </w:r>
          </w:p>
        </w:tc>
        <w:tc>
          <w:tcPr>
            <w:tcW w:w="1470" w:type="dxa"/>
            <w:tcBorders>
              <w:top w:val="nil"/>
              <w:left w:val="nil"/>
              <w:bottom w:val="single" w:sz="4" w:space="0" w:color="auto"/>
              <w:right w:val="single" w:sz="4" w:space="0" w:color="auto"/>
            </w:tcBorders>
            <w:shd w:val="clear" w:color="auto" w:fill="auto"/>
            <w:noWrap/>
            <w:vAlign w:val="center"/>
            <w:hideMark/>
          </w:tcPr>
          <w:p w14:paraId="2670568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2.22730819</w:t>
            </w:r>
          </w:p>
        </w:tc>
      </w:tr>
      <w:tr w:rsidR="00780FAD" w:rsidRPr="005E42D5" w14:paraId="088FF6CB"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47E53D4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w:t>
            </w:r>
            <w:proofErr w:type="gramEnd"/>
            <w:r w:rsidRPr="005E42D5">
              <w:rPr>
                <w:rFonts w:ascii="等线" w:eastAsia="等线" w:hAnsi="等线" w:cs="宋体" w:hint="eastAsia"/>
                <w:color w:val="000000"/>
                <w:kern w:val="0"/>
                <w:szCs w:val="21"/>
              </w:rPr>
              <w:t>89,90)</w:t>
            </w:r>
          </w:p>
        </w:tc>
        <w:tc>
          <w:tcPr>
            <w:tcW w:w="1660" w:type="dxa"/>
            <w:tcBorders>
              <w:top w:val="nil"/>
              <w:left w:val="nil"/>
              <w:bottom w:val="single" w:sz="4" w:space="0" w:color="auto"/>
              <w:right w:val="single" w:sz="4" w:space="0" w:color="auto"/>
            </w:tcBorders>
            <w:shd w:val="clear" w:color="auto" w:fill="auto"/>
            <w:noWrap/>
            <w:vAlign w:val="center"/>
            <w:hideMark/>
          </w:tcPr>
          <w:p w14:paraId="406D64A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(-90,1,1)</w:t>
            </w:r>
          </w:p>
        </w:tc>
        <w:tc>
          <w:tcPr>
            <w:tcW w:w="1470" w:type="dxa"/>
            <w:tcBorders>
              <w:top w:val="nil"/>
              <w:left w:val="nil"/>
              <w:bottom w:val="single" w:sz="4" w:space="0" w:color="auto"/>
              <w:right w:val="single" w:sz="4" w:space="0" w:color="auto"/>
            </w:tcBorders>
            <w:shd w:val="clear" w:color="auto" w:fill="auto"/>
            <w:noWrap/>
            <w:vAlign w:val="center"/>
            <w:hideMark/>
          </w:tcPr>
          <w:p w14:paraId="3FBB1E8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9.21779607</w:t>
            </w:r>
          </w:p>
        </w:tc>
      </w:tr>
      <w:tr w:rsidR="00780FAD" w:rsidRPr="005E42D5" w14:paraId="2D8C75EC"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15FB8EF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105,-35)</w:t>
            </w:r>
          </w:p>
        </w:tc>
        <w:tc>
          <w:tcPr>
            <w:tcW w:w="1660" w:type="dxa"/>
            <w:tcBorders>
              <w:top w:val="nil"/>
              <w:left w:val="nil"/>
              <w:bottom w:val="single" w:sz="4" w:space="0" w:color="auto"/>
              <w:right w:val="single" w:sz="4" w:space="0" w:color="auto"/>
            </w:tcBorders>
            <w:shd w:val="clear" w:color="auto" w:fill="auto"/>
            <w:noWrap/>
            <w:vAlign w:val="center"/>
            <w:hideMark/>
          </w:tcPr>
          <w:p w14:paraId="6EA906B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35,-</w:t>
            </w:r>
            <w:proofErr w:type="gramEnd"/>
            <w:r w:rsidRPr="005E42D5">
              <w:rPr>
                <w:rFonts w:ascii="等线" w:eastAsia="等线" w:hAnsi="等线" w:cs="宋体" w:hint="eastAsia"/>
                <w:color w:val="000000"/>
                <w:kern w:val="0"/>
                <w:szCs w:val="21"/>
              </w:rPr>
              <w:t>15,30)</w:t>
            </w:r>
          </w:p>
        </w:tc>
        <w:tc>
          <w:tcPr>
            <w:tcW w:w="1470" w:type="dxa"/>
            <w:tcBorders>
              <w:top w:val="nil"/>
              <w:left w:val="nil"/>
              <w:bottom w:val="single" w:sz="4" w:space="0" w:color="auto"/>
              <w:right w:val="single" w:sz="4" w:space="0" w:color="auto"/>
            </w:tcBorders>
            <w:shd w:val="clear" w:color="auto" w:fill="auto"/>
            <w:noWrap/>
            <w:vAlign w:val="center"/>
            <w:hideMark/>
          </w:tcPr>
          <w:p w14:paraId="6573FBB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5.63434264</w:t>
            </w:r>
          </w:p>
        </w:tc>
      </w:tr>
      <w:tr w:rsidR="00780FAD" w:rsidRPr="005E42D5" w14:paraId="0B7ADB10"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0949B6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w:t>
            </w:r>
            <w:proofErr w:type="gramEnd"/>
            <w:r w:rsidRPr="005E42D5">
              <w:rPr>
                <w:rFonts w:ascii="等线" w:eastAsia="等线" w:hAnsi="等线" w:cs="宋体" w:hint="eastAsia"/>
                <w:color w:val="000000"/>
                <w:kern w:val="0"/>
                <w:szCs w:val="21"/>
              </w:rPr>
              <w:t>91,-65)</w:t>
            </w:r>
          </w:p>
        </w:tc>
        <w:tc>
          <w:tcPr>
            <w:tcW w:w="1660" w:type="dxa"/>
            <w:tcBorders>
              <w:top w:val="nil"/>
              <w:left w:val="nil"/>
              <w:bottom w:val="single" w:sz="4" w:space="0" w:color="auto"/>
              <w:right w:val="single" w:sz="4" w:space="0" w:color="auto"/>
            </w:tcBorders>
            <w:shd w:val="clear" w:color="auto" w:fill="auto"/>
            <w:noWrap/>
            <w:vAlign w:val="center"/>
            <w:hideMark/>
          </w:tcPr>
          <w:p w14:paraId="601B836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65,-</w:t>
            </w:r>
            <w:proofErr w:type="gramEnd"/>
            <w:r w:rsidRPr="005E42D5">
              <w:rPr>
                <w:rFonts w:ascii="等线" w:eastAsia="等线" w:hAnsi="等线" w:cs="宋体" w:hint="eastAsia"/>
                <w:color w:val="000000"/>
                <w:kern w:val="0"/>
                <w:szCs w:val="21"/>
              </w:rPr>
              <w:t>1,-2)</w:t>
            </w:r>
          </w:p>
        </w:tc>
        <w:tc>
          <w:tcPr>
            <w:tcW w:w="1470" w:type="dxa"/>
            <w:tcBorders>
              <w:top w:val="nil"/>
              <w:left w:val="nil"/>
              <w:bottom w:val="single" w:sz="4" w:space="0" w:color="auto"/>
              <w:right w:val="single" w:sz="4" w:space="0" w:color="auto"/>
            </w:tcBorders>
            <w:shd w:val="clear" w:color="auto" w:fill="auto"/>
            <w:noWrap/>
            <w:vAlign w:val="center"/>
            <w:hideMark/>
          </w:tcPr>
          <w:p w14:paraId="1A8C17D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1.96790113</w:t>
            </w:r>
          </w:p>
        </w:tc>
      </w:tr>
      <w:tr w:rsidR="00780FAD" w:rsidRPr="005E42D5" w14:paraId="06E7B9D7"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332AD6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100,-30)</w:t>
            </w:r>
          </w:p>
        </w:tc>
        <w:tc>
          <w:tcPr>
            <w:tcW w:w="1660" w:type="dxa"/>
            <w:tcBorders>
              <w:top w:val="nil"/>
              <w:left w:val="nil"/>
              <w:bottom w:val="single" w:sz="4" w:space="0" w:color="auto"/>
              <w:right w:val="single" w:sz="4" w:space="0" w:color="auto"/>
            </w:tcBorders>
            <w:shd w:val="clear" w:color="auto" w:fill="auto"/>
            <w:noWrap/>
            <w:vAlign w:val="center"/>
            <w:hideMark/>
          </w:tcPr>
          <w:p w14:paraId="4A3267C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10,10)</w:t>
            </w:r>
          </w:p>
        </w:tc>
        <w:tc>
          <w:tcPr>
            <w:tcW w:w="1470" w:type="dxa"/>
            <w:tcBorders>
              <w:top w:val="nil"/>
              <w:left w:val="nil"/>
              <w:bottom w:val="single" w:sz="4" w:space="0" w:color="auto"/>
              <w:right w:val="single" w:sz="4" w:space="0" w:color="auto"/>
            </w:tcBorders>
            <w:shd w:val="clear" w:color="auto" w:fill="auto"/>
            <w:noWrap/>
            <w:vAlign w:val="center"/>
            <w:hideMark/>
          </w:tcPr>
          <w:p w14:paraId="0AC3718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6.5360234</w:t>
            </w:r>
          </w:p>
        </w:tc>
      </w:tr>
      <w:tr w:rsidR="00780FAD" w:rsidRPr="005E42D5" w14:paraId="21131D89"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2D1268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40,-</w:t>
            </w:r>
            <w:proofErr w:type="gramEnd"/>
            <w:r w:rsidRPr="005E42D5">
              <w:rPr>
                <w:rFonts w:ascii="等线" w:eastAsia="等线" w:hAnsi="等线" w:cs="宋体" w:hint="eastAsia"/>
                <w:color w:val="000000"/>
                <w:kern w:val="0"/>
                <w:szCs w:val="21"/>
              </w:rPr>
              <w:t>70,45)</w:t>
            </w:r>
          </w:p>
        </w:tc>
        <w:tc>
          <w:tcPr>
            <w:tcW w:w="1660" w:type="dxa"/>
            <w:tcBorders>
              <w:top w:val="nil"/>
              <w:left w:val="nil"/>
              <w:bottom w:val="single" w:sz="4" w:space="0" w:color="auto"/>
              <w:right w:val="single" w:sz="4" w:space="0" w:color="auto"/>
            </w:tcBorders>
            <w:shd w:val="clear" w:color="auto" w:fill="auto"/>
            <w:noWrap/>
            <w:vAlign w:val="center"/>
            <w:hideMark/>
          </w:tcPr>
          <w:p w14:paraId="2CBEDB9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w:t>
            </w:r>
            <w:proofErr w:type="gramStart"/>
            <w:r w:rsidRPr="005E42D5">
              <w:rPr>
                <w:rFonts w:ascii="等线" w:eastAsia="等线" w:hAnsi="等线" w:cs="宋体" w:hint="eastAsia"/>
                <w:color w:val="000000"/>
                <w:kern w:val="0"/>
                <w:szCs w:val="21"/>
              </w:rPr>
              <w:t>20,-</w:t>
            </w:r>
            <w:proofErr w:type="gramEnd"/>
            <w:r w:rsidRPr="005E42D5">
              <w:rPr>
                <w:rFonts w:ascii="等线" w:eastAsia="等线" w:hAnsi="等线" w:cs="宋体" w:hint="eastAsia"/>
                <w:color w:val="000000"/>
                <w:kern w:val="0"/>
                <w:szCs w:val="21"/>
              </w:rPr>
              <w:t>40)</w:t>
            </w:r>
          </w:p>
        </w:tc>
        <w:tc>
          <w:tcPr>
            <w:tcW w:w="1470" w:type="dxa"/>
            <w:tcBorders>
              <w:top w:val="nil"/>
              <w:left w:val="nil"/>
              <w:bottom w:val="single" w:sz="4" w:space="0" w:color="auto"/>
              <w:right w:val="single" w:sz="4" w:space="0" w:color="auto"/>
            </w:tcBorders>
            <w:shd w:val="clear" w:color="auto" w:fill="auto"/>
            <w:noWrap/>
            <w:vAlign w:val="center"/>
            <w:hideMark/>
          </w:tcPr>
          <w:p w14:paraId="30FAD03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2.7654342</w:t>
            </w:r>
          </w:p>
        </w:tc>
      </w:tr>
      <w:tr w:rsidR="00780FAD" w:rsidRPr="005E42D5" w14:paraId="625E77D5"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7560C9C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w:t>
            </w:r>
            <w:proofErr w:type="gramEnd"/>
            <w:r w:rsidRPr="005E42D5">
              <w:rPr>
                <w:rFonts w:ascii="等线" w:eastAsia="等线" w:hAnsi="等线" w:cs="宋体" w:hint="eastAsia"/>
                <w:color w:val="000000"/>
                <w:kern w:val="0"/>
                <w:szCs w:val="21"/>
              </w:rPr>
              <w:t>88,4)</w:t>
            </w:r>
          </w:p>
        </w:tc>
        <w:tc>
          <w:tcPr>
            <w:tcW w:w="1660" w:type="dxa"/>
            <w:tcBorders>
              <w:top w:val="nil"/>
              <w:left w:val="nil"/>
              <w:bottom w:val="single" w:sz="4" w:space="0" w:color="auto"/>
              <w:right w:val="single" w:sz="4" w:space="0" w:color="auto"/>
            </w:tcBorders>
            <w:shd w:val="clear" w:color="auto" w:fill="auto"/>
            <w:noWrap/>
            <w:vAlign w:val="center"/>
            <w:hideMark/>
          </w:tcPr>
          <w:p w14:paraId="1D2A2CF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(-4,2,1)</w:t>
            </w:r>
          </w:p>
        </w:tc>
        <w:tc>
          <w:tcPr>
            <w:tcW w:w="1470" w:type="dxa"/>
            <w:tcBorders>
              <w:top w:val="nil"/>
              <w:left w:val="nil"/>
              <w:bottom w:val="single" w:sz="4" w:space="0" w:color="auto"/>
              <w:right w:val="single" w:sz="4" w:space="0" w:color="auto"/>
            </w:tcBorders>
            <w:shd w:val="clear" w:color="auto" w:fill="auto"/>
            <w:noWrap/>
            <w:vAlign w:val="center"/>
            <w:hideMark/>
          </w:tcPr>
          <w:p w14:paraId="760CC13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0.94919554</w:t>
            </w:r>
          </w:p>
        </w:tc>
      </w:tr>
      <w:tr w:rsidR="00780FAD" w:rsidRPr="005E42D5" w14:paraId="4710544A"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5D28209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45,45)</w:t>
            </w:r>
          </w:p>
        </w:tc>
        <w:tc>
          <w:tcPr>
            <w:tcW w:w="1660" w:type="dxa"/>
            <w:tcBorders>
              <w:top w:val="nil"/>
              <w:left w:val="nil"/>
              <w:bottom w:val="single" w:sz="4" w:space="0" w:color="auto"/>
              <w:right w:val="single" w:sz="4" w:space="0" w:color="auto"/>
            </w:tcBorders>
            <w:shd w:val="clear" w:color="auto" w:fill="auto"/>
            <w:noWrap/>
            <w:vAlign w:val="center"/>
            <w:hideMark/>
          </w:tcPr>
          <w:p w14:paraId="6776FE2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(-45,45,45)</w:t>
            </w:r>
          </w:p>
        </w:tc>
        <w:tc>
          <w:tcPr>
            <w:tcW w:w="1470" w:type="dxa"/>
            <w:tcBorders>
              <w:top w:val="nil"/>
              <w:left w:val="nil"/>
              <w:bottom w:val="single" w:sz="4" w:space="0" w:color="auto"/>
              <w:right w:val="single" w:sz="4" w:space="0" w:color="auto"/>
            </w:tcBorders>
            <w:shd w:val="clear" w:color="auto" w:fill="auto"/>
            <w:noWrap/>
            <w:vAlign w:val="center"/>
            <w:hideMark/>
          </w:tcPr>
          <w:p w14:paraId="5B00C19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8.21228587</w:t>
            </w:r>
          </w:p>
        </w:tc>
      </w:tr>
      <w:tr w:rsidR="00780FAD" w:rsidRPr="005E42D5" w14:paraId="3504D071" w14:textId="77777777" w:rsidTr="00181F04">
        <w:trPr>
          <w:trHeight w:val="285"/>
          <w:jc w:val="center"/>
        </w:trPr>
        <w:tc>
          <w:tcPr>
            <w:tcW w:w="3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E73D2"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470" w:type="dxa"/>
            <w:tcBorders>
              <w:top w:val="nil"/>
              <w:left w:val="nil"/>
              <w:bottom w:val="single" w:sz="4" w:space="0" w:color="auto"/>
              <w:right w:val="single" w:sz="4" w:space="0" w:color="auto"/>
            </w:tcBorders>
            <w:shd w:val="clear" w:color="auto" w:fill="auto"/>
            <w:noWrap/>
            <w:vAlign w:val="center"/>
            <w:hideMark/>
          </w:tcPr>
          <w:p w14:paraId="062E306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13.118449</w:t>
            </w:r>
          </w:p>
        </w:tc>
      </w:tr>
    </w:tbl>
    <w:p w14:paraId="43687BF9" w14:textId="7BA56313" w:rsidR="00FC4F92" w:rsidRDefault="00FC4F92" w:rsidP="00FC4F92">
      <w:pPr>
        <w:pStyle w:val="af1"/>
        <w:ind w:left="420" w:firstLineChars="0"/>
        <w:jc w:val="center"/>
        <w:rPr>
          <w:noProof/>
        </w:rPr>
      </w:pPr>
    </w:p>
    <w:p w14:paraId="436CEBD2" w14:textId="081DEB12" w:rsidR="00FC4F92" w:rsidRDefault="00D355C7" w:rsidP="00FC4F92">
      <w:pPr>
        <w:pStyle w:val="af1"/>
        <w:ind w:left="420" w:firstLineChars="0"/>
        <w:jc w:val="center"/>
        <w:rPr>
          <w:noProof/>
        </w:rPr>
      </w:pPr>
      <w:r>
        <w:rPr>
          <w:rFonts w:hint="eastAsia"/>
          <w:noProof/>
        </w:rPr>
        <w:t>表</w:t>
      </w:r>
      <w:r w:rsidR="00FC4F92">
        <w:rPr>
          <w:rFonts w:hint="eastAsia"/>
          <w:noProof/>
        </w:rPr>
        <w:t>3-</w:t>
      </w:r>
      <w:r w:rsidR="00FC4F92">
        <w:rPr>
          <w:noProof/>
        </w:rPr>
        <w:t xml:space="preserve">9 </w:t>
      </w:r>
      <w:r w:rsidR="00FC4F92">
        <w:rPr>
          <w:rFonts w:hint="eastAsia"/>
          <w:noProof/>
        </w:rPr>
        <w:t>三轴精度数据</w:t>
      </w:r>
    </w:p>
    <w:p w14:paraId="6A1505FF" w14:textId="5FB50C0B" w:rsidR="00FC4F92" w:rsidRPr="005E42D5" w:rsidRDefault="00FC4F92" w:rsidP="00FC4F92">
      <w:pPr>
        <w:jc w:val="left"/>
        <w:rPr>
          <w:noProof/>
          <w:sz w:val="24"/>
          <w:szCs w:val="24"/>
        </w:rPr>
      </w:pPr>
      <w:r>
        <w:rPr>
          <w:noProof/>
        </w:rPr>
        <w:tab/>
      </w:r>
      <w:r w:rsidRPr="005E42D5">
        <w:rPr>
          <w:rFonts w:hint="eastAsia"/>
          <w:noProof/>
          <w:sz w:val="24"/>
          <w:szCs w:val="24"/>
        </w:rPr>
        <w:t>测角误差使用是在理论测角坐标系下的入射光线</w:t>
      </w:r>
      <w:r w:rsidRPr="005E42D5">
        <w:rPr>
          <w:rFonts w:hint="eastAsia"/>
          <w:noProof/>
          <w:sz w:val="24"/>
          <w:szCs w:val="24"/>
        </w:rPr>
        <w:t>(</w:t>
      </w:r>
      <w:r w:rsidRPr="005E42D5">
        <w:rPr>
          <w:noProof/>
          <w:sz w:val="24"/>
          <w:szCs w:val="24"/>
        </w:rPr>
        <w:t>1.8</w:t>
      </w:r>
      <w:r w:rsidRPr="005E42D5">
        <w:rPr>
          <w:rFonts w:hint="eastAsia"/>
          <w:noProof/>
          <w:sz w:val="24"/>
          <w:szCs w:val="24"/>
        </w:rPr>
        <w:t>°</w:t>
      </w:r>
      <w:r w:rsidRPr="005E42D5">
        <w:rPr>
          <w:noProof/>
          <w:sz w:val="24"/>
          <w:szCs w:val="24"/>
        </w:rPr>
        <w:t>,1.8</w:t>
      </w:r>
      <w:r w:rsidRPr="005E42D5">
        <w:rPr>
          <w:rFonts w:hint="eastAsia"/>
          <w:noProof/>
          <w:sz w:val="24"/>
          <w:szCs w:val="24"/>
        </w:rPr>
        <w:t>°</w:t>
      </w:r>
      <w:r w:rsidRPr="005E42D5">
        <w:rPr>
          <w:noProof/>
          <w:sz w:val="24"/>
          <w:szCs w:val="24"/>
        </w:rPr>
        <w:t>)</w:t>
      </w:r>
      <w:r w:rsidRPr="005E42D5">
        <w:rPr>
          <w:rFonts w:hint="eastAsia"/>
          <w:noProof/>
          <w:sz w:val="24"/>
          <w:szCs w:val="24"/>
        </w:rPr>
        <w:t>，转换到实际测角坐标下，计算两个向量之间的夹角。</w:t>
      </w:r>
    </w:p>
    <w:p w14:paraId="67DBDCCC" w14:textId="3F9BF3BD" w:rsidR="00443731" w:rsidRPr="005E42D5" w:rsidRDefault="00FC4F92" w:rsidP="00FC4F92">
      <w:pPr>
        <w:jc w:val="left"/>
        <w:rPr>
          <w:noProof/>
          <w:sz w:val="24"/>
          <w:szCs w:val="24"/>
        </w:rPr>
      </w:pPr>
      <w:r w:rsidRPr="005E42D5">
        <w:rPr>
          <w:noProof/>
          <w:sz w:val="24"/>
          <w:szCs w:val="24"/>
        </w:rPr>
        <w:tab/>
      </w:r>
      <w:r w:rsidRPr="005E42D5">
        <w:rPr>
          <w:rFonts w:hint="eastAsia"/>
          <w:noProof/>
          <w:sz w:val="24"/>
          <w:szCs w:val="24"/>
        </w:rPr>
        <w:t>三轴合成精度误差要</w:t>
      </w:r>
      <w:r w:rsidRPr="005E42D5">
        <w:rPr>
          <w:rFonts w:hint="eastAsia"/>
          <w:noProof/>
          <w:sz w:val="24"/>
          <w:szCs w:val="24"/>
        </w:rPr>
        <w:t>&lt;</w:t>
      </w:r>
      <w:r w:rsidRPr="005E42D5">
        <w:rPr>
          <w:noProof/>
          <w:sz w:val="24"/>
          <w:szCs w:val="24"/>
        </w:rPr>
        <w:t>0.35’,</w:t>
      </w:r>
      <w:r w:rsidRPr="005E42D5">
        <w:rPr>
          <w:rFonts w:hint="eastAsia"/>
          <w:noProof/>
          <w:sz w:val="24"/>
          <w:szCs w:val="24"/>
        </w:rPr>
        <w:t>即</w:t>
      </w:r>
      <w:r w:rsidRPr="005E42D5">
        <w:rPr>
          <w:rFonts w:hint="eastAsia"/>
          <w:noProof/>
          <w:sz w:val="24"/>
          <w:szCs w:val="24"/>
        </w:rPr>
        <w:t>&lt;</w:t>
      </w:r>
      <w:r w:rsidRPr="005E42D5">
        <w:rPr>
          <w:noProof/>
          <w:sz w:val="24"/>
          <w:szCs w:val="24"/>
        </w:rPr>
        <w:t>21’,</w:t>
      </w:r>
      <w:r w:rsidRPr="005E42D5">
        <w:rPr>
          <w:rFonts w:hint="eastAsia"/>
          <w:noProof/>
          <w:sz w:val="24"/>
          <w:szCs w:val="24"/>
        </w:rPr>
        <w:t>在测试的</w:t>
      </w:r>
      <w:r w:rsidRPr="005E42D5">
        <w:rPr>
          <w:rFonts w:hint="eastAsia"/>
          <w:noProof/>
          <w:sz w:val="24"/>
          <w:szCs w:val="24"/>
        </w:rPr>
        <w:t>1</w:t>
      </w:r>
      <w:r w:rsidRPr="005E42D5">
        <w:rPr>
          <w:noProof/>
          <w:sz w:val="24"/>
          <w:szCs w:val="24"/>
        </w:rPr>
        <w:t>5</w:t>
      </w:r>
      <w:r w:rsidRPr="005E42D5">
        <w:rPr>
          <w:rFonts w:hint="eastAsia"/>
          <w:noProof/>
          <w:sz w:val="24"/>
          <w:szCs w:val="24"/>
        </w:rPr>
        <w:t>个位置下除了第一、二</w:t>
      </w:r>
      <w:r w:rsidR="00443731" w:rsidRPr="005E42D5">
        <w:rPr>
          <w:rFonts w:hint="eastAsia"/>
          <w:noProof/>
          <w:sz w:val="24"/>
          <w:szCs w:val="24"/>
        </w:rPr>
        <w:t>、五，其他位置下的测角均符合要求，该误差还包含了仪器重力带来的潜在误差。将一、二、五的数据列出来：</w:t>
      </w:r>
    </w:p>
    <w:p w14:paraId="5CE26928" w14:textId="74E91904" w:rsidR="00C615D8" w:rsidRDefault="00C615D8" w:rsidP="00FC4F92">
      <w:pPr>
        <w:jc w:val="left"/>
        <w:rPr>
          <w:noProof/>
        </w:rPr>
      </w:pPr>
    </w:p>
    <w:p w14:paraId="612DAF66" w14:textId="77777777" w:rsidR="00C615D8" w:rsidRDefault="00C615D8" w:rsidP="00FC4F92">
      <w:pPr>
        <w:jc w:val="left"/>
        <w:rPr>
          <w:rFonts w:hint="eastAsia"/>
          <w:noProof/>
        </w:rPr>
      </w:pPr>
    </w:p>
    <w:tbl>
      <w:tblPr>
        <w:tblW w:w="9060" w:type="dxa"/>
        <w:tblLook w:val="04A0" w:firstRow="1" w:lastRow="0" w:firstColumn="1" w:lastColumn="0" w:noHBand="0" w:noVBand="1"/>
      </w:tblPr>
      <w:tblGrid>
        <w:gridCol w:w="852"/>
        <w:gridCol w:w="779"/>
        <w:gridCol w:w="1181"/>
        <w:gridCol w:w="1061"/>
        <w:gridCol w:w="1149"/>
        <w:gridCol w:w="972"/>
        <w:gridCol w:w="1149"/>
        <w:gridCol w:w="1061"/>
        <w:gridCol w:w="856"/>
      </w:tblGrid>
      <w:tr w:rsidR="00D355C7" w:rsidRPr="00181F04" w14:paraId="1B488129" w14:textId="77777777" w:rsidTr="00D355C7">
        <w:trPr>
          <w:trHeight w:val="285"/>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5BBF9" w14:textId="77777777" w:rsidR="00D355C7" w:rsidRPr="00181F04" w:rsidRDefault="00D355C7" w:rsidP="00181F04">
            <w:pPr>
              <w:widowControl/>
              <w:rPr>
                <w:rFonts w:ascii="Calibri" w:eastAsia="等线" w:hAnsi="Calibri" w:cs="宋体"/>
                <w:color w:val="000000"/>
                <w:kern w:val="0"/>
                <w:sz w:val="18"/>
                <w:szCs w:val="18"/>
              </w:rPr>
            </w:pPr>
            <w:r w:rsidRPr="00181F04">
              <w:rPr>
                <w:rFonts w:ascii="Calibri" w:eastAsia="等线" w:hAnsi="Calibri" w:cs="宋体"/>
                <w:color w:val="000000"/>
                <w:kern w:val="0"/>
                <w:sz w:val="18"/>
                <w:szCs w:val="18"/>
              </w:rPr>
              <w:lastRenderedPageBreak/>
              <w:t>转台输入角度</w:t>
            </w:r>
            <w:r w:rsidRPr="00181F04">
              <w:rPr>
                <w:rFonts w:ascii="Calibri" w:eastAsia="等线" w:hAnsi="Calibri" w:cs="宋体"/>
                <w:color w:val="000000"/>
                <w:kern w:val="0"/>
                <w:sz w:val="18"/>
                <w:szCs w:val="18"/>
              </w:rPr>
              <w:br/>
            </w:r>
            <w:r w:rsidRPr="00181F04">
              <w:rPr>
                <w:rFonts w:ascii="Calibri" w:eastAsia="等线" w:hAnsi="Calibri" w:cs="宋体"/>
                <w:color w:val="000000"/>
                <w:kern w:val="0"/>
                <w:sz w:val="18"/>
                <w:szCs w:val="18"/>
              </w:rPr>
              <w:t>（外，中，内）</w:t>
            </w:r>
          </w:p>
        </w:tc>
        <w:tc>
          <w:tcPr>
            <w:tcW w:w="779" w:type="dxa"/>
            <w:tcBorders>
              <w:top w:val="single" w:sz="4" w:space="0" w:color="auto"/>
              <w:left w:val="nil"/>
              <w:bottom w:val="single" w:sz="4" w:space="0" w:color="auto"/>
              <w:right w:val="single" w:sz="4" w:space="0" w:color="auto"/>
            </w:tcBorders>
            <w:shd w:val="clear" w:color="auto" w:fill="auto"/>
            <w:noWrap/>
            <w:vAlign w:val="center"/>
            <w:hideMark/>
          </w:tcPr>
          <w:p w14:paraId="5B1906F0" w14:textId="77777777" w:rsidR="00D355C7" w:rsidRPr="00181F04" w:rsidRDefault="00D355C7" w:rsidP="00181F04">
            <w:pPr>
              <w:widowControl/>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相对初始位置</w:t>
            </w:r>
            <w:r w:rsidRPr="00181F04">
              <w:rPr>
                <w:rFonts w:ascii="Calibri" w:eastAsia="等线" w:hAnsi="Calibri" w:cs="宋体"/>
                <w:color w:val="000000"/>
                <w:kern w:val="0"/>
                <w:sz w:val="18"/>
                <w:szCs w:val="18"/>
              </w:rPr>
              <w:br/>
              <w:t>(</w:t>
            </w:r>
            <w:proofErr w:type="spellStart"/>
            <w:r w:rsidRPr="00181F04">
              <w:rPr>
                <w:rFonts w:ascii="Calibri" w:eastAsia="等线" w:hAnsi="Calibri" w:cs="宋体"/>
                <w:color w:val="000000"/>
                <w:kern w:val="0"/>
                <w:sz w:val="18"/>
                <w:szCs w:val="18"/>
              </w:rPr>
              <w:t>y,p,r</w:t>
            </w:r>
            <w:proofErr w:type="spellEnd"/>
            <w:r w:rsidRPr="00181F04">
              <w:rPr>
                <w:rFonts w:ascii="Calibri" w:eastAsia="等线" w:hAnsi="Calibri" w:cs="宋体"/>
                <w:color w:val="000000"/>
                <w:kern w:val="0"/>
                <w:sz w:val="18"/>
                <w:szCs w:val="18"/>
              </w:rPr>
              <w:t>)</w:t>
            </w:r>
          </w:p>
        </w:tc>
        <w:tc>
          <w:tcPr>
            <w:tcW w:w="339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52E99F2" w14:textId="6790C948" w:rsidR="00D355C7" w:rsidRPr="00181F04" w:rsidRDefault="00D355C7" w:rsidP="00D355C7">
            <w:pPr>
              <w:widowControl/>
              <w:jc w:val="center"/>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理论测角</w:t>
            </w:r>
            <w:r>
              <w:rPr>
                <w:rFonts w:ascii="Calibri" w:eastAsia="等线" w:hAnsi="Calibri" w:cs="宋体" w:hint="eastAsia"/>
                <w:color w:val="000000"/>
                <w:kern w:val="0"/>
                <w:sz w:val="18"/>
                <w:szCs w:val="18"/>
              </w:rPr>
              <w:t>(</w:t>
            </w:r>
            <w:proofErr w:type="spellStart"/>
            <w:r>
              <w:rPr>
                <w:rFonts w:ascii="Calibri" w:eastAsia="等线" w:hAnsi="Calibri" w:cs="宋体"/>
                <w:color w:val="000000"/>
                <w:kern w:val="0"/>
                <w:sz w:val="18"/>
                <w:szCs w:val="18"/>
              </w:rPr>
              <w:t>y,p,r</w:t>
            </w:r>
            <w:proofErr w:type="spellEnd"/>
            <w:r>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度</w:t>
            </w:r>
          </w:p>
          <w:p w14:paraId="2428E422" w14:textId="27D4BA8C" w:rsidR="00D355C7" w:rsidRPr="00181F04" w:rsidRDefault="00D355C7" w:rsidP="00D355C7">
            <w:pPr>
              <w:widowControl/>
              <w:jc w:val="center"/>
              <w:rPr>
                <w:rFonts w:ascii="Calibri" w:eastAsia="等线" w:hAnsi="Calibri" w:cs="宋体"/>
                <w:color w:val="000000"/>
                <w:kern w:val="0"/>
                <w:sz w:val="18"/>
                <w:szCs w:val="18"/>
              </w:rPr>
            </w:pPr>
          </w:p>
          <w:p w14:paraId="7B095867" w14:textId="27055A56" w:rsidR="00D355C7" w:rsidRPr="00181F04" w:rsidRDefault="00D355C7" w:rsidP="00D355C7">
            <w:pPr>
              <w:widowControl/>
              <w:jc w:val="center"/>
              <w:rPr>
                <w:rFonts w:ascii="Calibri" w:eastAsia="等线" w:hAnsi="Calibri" w:cs="宋体"/>
                <w:color w:val="000000"/>
                <w:kern w:val="0"/>
                <w:sz w:val="18"/>
                <w:szCs w:val="18"/>
              </w:rPr>
            </w:pPr>
          </w:p>
        </w:tc>
        <w:tc>
          <w:tcPr>
            <w:tcW w:w="3182" w:type="dxa"/>
            <w:gridSpan w:val="3"/>
            <w:tcBorders>
              <w:top w:val="single" w:sz="4" w:space="0" w:color="auto"/>
              <w:left w:val="nil"/>
              <w:bottom w:val="single" w:sz="4" w:space="0" w:color="auto"/>
              <w:right w:val="single" w:sz="4" w:space="0" w:color="auto"/>
            </w:tcBorders>
            <w:shd w:val="clear" w:color="auto" w:fill="auto"/>
            <w:noWrap/>
            <w:vAlign w:val="center"/>
            <w:hideMark/>
          </w:tcPr>
          <w:p w14:paraId="2D0E3562" w14:textId="23F3AEF2" w:rsidR="00D355C7" w:rsidRPr="00181F04" w:rsidRDefault="00D355C7" w:rsidP="00D355C7">
            <w:pPr>
              <w:widowControl/>
              <w:jc w:val="center"/>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实际测角</w:t>
            </w:r>
            <w:r>
              <w:rPr>
                <w:rFonts w:ascii="Calibri" w:eastAsia="等线" w:hAnsi="Calibri" w:cs="宋体" w:hint="eastAsia"/>
                <w:color w:val="000000"/>
                <w:kern w:val="0"/>
                <w:sz w:val="18"/>
                <w:szCs w:val="18"/>
              </w:rPr>
              <w:t>(</w:t>
            </w:r>
            <w:proofErr w:type="spellStart"/>
            <w:r>
              <w:rPr>
                <w:rFonts w:ascii="Calibri" w:eastAsia="等线" w:hAnsi="Calibri" w:cs="宋体"/>
                <w:color w:val="000000"/>
                <w:kern w:val="0"/>
                <w:sz w:val="18"/>
                <w:szCs w:val="18"/>
              </w:rPr>
              <w:t>y,p,r</w:t>
            </w:r>
            <w:proofErr w:type="spellEnd"/>
            <w:r>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度</w:t>
            </w:r>
          </w:p>
          <w:p w14:paraId="0B227275" w14:textId="1522AF18" w:rsidR="00D355C7" w:rsidRPr="00181F04" w:rsidRDefault="00D355C7" w:rsidP="00D355C7">
            <w:pPr>
              <w:widowControl/>
              <w:jc w:val="center"/>
              <w:rPr>
                <w:rFonts w:ascii="Calibri" w:eastAsia="等线" w:hAnsi="Calibri" w:cs="宋体"/>
                <w:color w:val="000000"/>
                <w:kern w:val="0"/>
                <w:sz w:val="18"/>
                <w:szCs w:val="18"/>
              </w:rPr>
            </w:pPr>
          </w:p>
          <w:p w14:paraId="5F7A1A91" w14:textId="6EA3F1ED" w:rsidR="00D355C7" w:rsidRPr="00181F04" w:rsidRDefault="00D355C7" w:rsidP="00D355C7">
            <w:pPr>
              <w:widowControl/>
              <w:jc w:val="center"/>
              <w:rPr>
                <w:rFonts w:ascii="Calibri" w:eastAsia="等线" w:hAnsi="Calibri" w:cs="宋体"/>
                <w:color w:val="000000"/>
                <w:kern w:val="0"/>
                <w:sz w:val="18"/>
                <w:szCs w:val="18"/>
              </w:rPr>
            </w:pPr>
          </w:p>
        </w:tc>
        <w:tc>
          <w:tcPr>
            <w:tcW w:w="856" w:type="dxa"/>
            <w:tcBorders>
              <w:top w:val="single" w:sz="4" w:space="0" w:color="auto"/>
              <w:left w:val="nil"/>
              <w:bottom w:val="single" w:sz="4" w:space="0" w:color="auto"/>
              <w:right w:val="single" w:sz="4" w:space="0" w:color="auto"/>
            </w:tcBorders>
            <w:shd w:val="clear" w:color="auto" w:fill="auto"/>
            <w:noWrap/>
            <w:vAlign w:val="center"/>
            <w:hideMark/>
          </w:tcPr>
          <w:p w14:paraId="6A5A0A42" w14:textId="77777777" w:rsidR="00D355C7" w:rsidRPr="00181F04" w:rsidRDefault="00D355C7" w:rsidP="00181F04">
            <w:pPr>
              <w:widowControl/>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误差</w:t>
            </w:r>
            <w:r w:rsidRPr="00181F04">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秒</w:t>
            </w:r>
          </w:p>
        </w:tc>
      </w:tr>
      <w:tr w:rsidR="00181F04" w:rsidRPr="00181F04" w14:paraId="2AB47273" w14:textId="77777777" w:rsidTr="00181F04">
        <w:trPr>
          <w:trHeight w:val="28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5C08CB36"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p w14:paraId="454BB2E6"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-135,</w:t>
            </w:r>
          </w:p>
          <w:p w14:paraId="478FCD0C" w14:textId="5868BDF1"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10)</w:t>
            </w:r>
          </w:p>
        </w:tc>
        <w:tc>
          <w:tcPr>
            <w:tcW w:w="779" w:type="dxa"/>
            <w:tcBorders>
              <w:top w:val="nil"/>
              <w:left w:val="nil"/>
              <w:bottom w:val="single" w:sz="4" w:space="0" w:color="auto"/>
              <w:right w:val="single" w:sz="4" w:space="0" w:color="auto"/>
            </w:tcBorders>
            <w:shd w:val="clear" w:color="auto" w:fill="auto"/>
            <w:noWrap/>
            <w:vAlign w:val="center"/>
            <w:hideMark/>
          </w:tcPr>
          <w:p w14:paraId="1BD1F760"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(-10,</w:t>
            </w:r>
          </w:p>
          <w:p w14:paraId="1EF229C8"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p w14:paraId="72BA2650" w14:textId="610BDB8A"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tc>
        <w:tc>
          <w:tcPr>
            <w:tcW w:w="1181" w:type="dxa"/>
            <w:tcBorders>
              <w:top w:val="nil"/>
              <w:left w:val="nil"/>
              <w:bottom w:val="single" w:sz="4" w:space="0" w:color="auto"/>
              <w:right w:val="single" w:sz="4" w:space="0" w:color="auto"/>
            </w:tcBorders>
            <w:shd w:val="clear" w:color="auto" w:fill="auto"/>
            <w:noWrap/>
            <w:vAlign w:val="center"/>
            <w:hideMark/>
          </w:tcPr>
          <w:p w14:paraId="6A5CCCE9"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-41.4583333</w:t>
            </w:r>
          </w:p>
        </w:tc>
        <w:tc>
          <w:tcPr>
            <w:tcW w:w="1061" w:type="dxa"/>
            <w:tcBorders>
              <w:top w:val="nil"/>
              <w:left w:val="nil"/>
              <w:bottom w:val="single" w:sz="4" w:space="0" w:color="auto"/>
              <w:right w:val="single" w:sz="4" w:space="0" w:color="auto"/>
            </w:tcBorders>
            <w:shd w:val="clear" w:color="auto" w:fill="auto"/>
            <w:noWrap/>
            <w:vAlign w:val="center"/>
            <w:hideMark/>
          </w:tcPr>
          <w:p w14:paraId="052DFE9C"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-21.6916667</w:t>
            </w:r>
          </w:p>
        </w:tc>
        <w:tc>
          <w:tcPr>
            <w:tcW w:w="1149" w:type="dxa"/>
            <w:tcBorders>
              <w:top w:val="nil"/>
              <w:left w:val="nil"/>
              <w:bottom w:val="single" w:sz="4" w:space="0" w:color="auto"/>
              <w:right w:val="single" w:sz="4" w:space="0" w:color="auto"/>
            </w:tcBorders>
            <w:shd w:val="clear" w:color="auto" w:fill="auto"/>
            <w:noWrap/>
            <w:vAlign w:val="center"/>
            <w:hideMark/>
          </w:tcPr>
          <w:p w14:paraId="508D52BB"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-57.445</w:t>
            </w:r>
          </w:p>
        </w:tc>
        <w:tc>
          <w:tcPr>
            <w:tcW w:w="972" w:type="dxa"/>
            <w:tcBorders>
              <w:top w:val="nil"/>
              <w:left w:val="nil"/>
              <w:bottom w:val="single" w:sz="4" w:space="0" w:color="auto"/>
              <w:right w:val="single" w:sz="4" w:space="0" w:color="auto"/>
            </w:tcBorders>
            <w:shd w:val="clear" w:color="auto" w:fill="auto"/>
            <w:noWrap/>
            <w:vAlign w:val="center"/>
            <w:hideMark/>
          </w:tcPr>
          <w:p w14:paraId="58ABA247" w14:textId="07223179"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-41.463333</w:t>
            </w:r>
          </w:p>
        </w:tc>
        <w:tc>
          <w:tcPr>
            <w:tcW w:w="1149" w:type="dxa"/>
            <w:tcBorders>
              <w:top w:val="nil"/>
              <w:left w:val="nil"/>
              <w:bottom w:val="single" w:sz="4" w:space="0" w:color="auto"/>
              <w:right w:val="single" w:sz="4" w:space="0" w:color="auto"/>
            </w:tcBorders>
            <w:shd w:val="clear" w:color="auto" w:fill="auto"/>
            <w:noWrap/>
            <w:vAlign w:val="center"/>
            <w:hideMark/>
          </w:tcPr>
          <w:p w14:paraId="4B7D6F89" w14:textId="3DC60466"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-21.691666</w:t>
            </w:r>
          </w:p>
        </w:tc>
        <w:tc>
          <w:tcPr>
            <w:tcW w:w="1061" w:type="dxa"/>
            <w:tcBorders>
              <w:top w:val="nil"/>
              <w:left w:val="nil"/>
              <w:bottom w:val="single" w:sz="4" w:space="0" w:color="auto"/>
              <w:right w:val="single" w:sz="4" w:space="0" w:color="auto"/>
            </w:tcBorders>
            <w:shd w:val="clear" w:color="auto" w:fill="auto"/>
            <w:noWrap/>
            <w:vAlign w:val="center"/>
            <w:hideMark/>
          </w:tcPr>
          <w:p w14:paraId="262CAA45"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-57.45</w:t>
            </w:r>
          </w:p>
        </w:tc>
        <w:tc>
          <w:tcPr>
            <w:tcW w:w="856" w:type="dxa"/>
            <w:tcBorders>
              <w:top w:val="nil"/>
              <w:left w:val="nil"/>
              <w:bottom w:val="single" w:sz="4" w:space="0" w:color="auto"/>
              <w:right w:val="single" w:sz="4" w:space="0" w:color="auto"/>
            </w:tcBorders>
            <w:shd w:val="clear" w:color="auto" w:fill="auto"/>
            <w:noWrap/>
            <w:vAlign w:val="center"/>
            <w:hideMark/>
          </w:tcPr>
          <w:p w14:paraId="1A8CE831" w14:textId="3EADEB8D"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27.9066</w:t>
            </w:r>
          </w:p>
        </w:tc>
      </w:tr>
      <w:tr w:rsidR="00181F04" w:rsidRPr="00181F04" w14:paraId="72415A61" w14:textId="77777777" w:rsidTr="00181F04">
        <w:trPr>
          <w:trHeight w:val="28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244A487B"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(-15,</w:t>
            </w:r>
          </w:p>
          <w:p w14:paraId="182B7A63" w14:textId="5702DFA3"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-135,</w:t>
            </w:r>
          </w:p>
          <w:p w14:paraId="679766AA" w14:textId="041AEE0F"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10)</w:t>
            </w:r>
          </w:p>
        </w:tc>
        <w:tc>
          <w:tcPr>
            <w:tcW w:w="779" w:type="dxa"/>
            <w:tcBorders>
              <w:top w:val="nil"/>
              <w:left w:val="nil"/>
              <w:bottom w:val="single" w:sz="4" w:space="0" w:color="auto"/>
              <w:right w:val="single" w:sz="4" w:space="0" w:color="auto"/>
            </w:tcBorders>
            <w:shd w:val="clear" w:color="auto" w:fill="auto"/>
            <w:noWrap/>
            <w:vAlign w:val="center"/>
            <w:hideMark/>
          </w:tcPr>
          <w:p w14:paraId="7CAF3DEE"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(-10,</w:t>
            </w:r>
          </w:p>
          <w:p w14:paraId="7E8A68AC"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p w14:paraId="364A6D23" w14:textId="69E7D95B"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-15)</w:t>
            </w:r>
          </w:p>
        </w:tc>
        <w:tc>
          <w:tcPr>
            <w:tcW w:w="1181" w:type="dxa"/>
            <w:tcBorders>
              <w:top w:val="nil"/>
              <w:left w:val="nil"/>
              <w:bottom w:val="single" w:sz="4" w:space="0" w:color="auto"/>
              <w:right w:val="single" w:sz="4" w:space="0" w:color="auto"/>
            </w:tcBorders>
            <w:shd w:val="clear" w:color="auto" w:fill="auto"/>
            <w:noWrap/>
            <w:vAlign w:val="center"/>
            <w:hideMark/>
          </w:tcPr>
          <w:p w14:paraId="6049A856"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-26.5505556</w:t>
            </w:r>
          </w:p>
        </w:tc>
        <w:tc>
          <w:tcPr>
            <w:tcW w:w="1061" w:type="dxa"/>
            <w:tcBorders>
              <w:top w:val="nil"/>
              <w:left w:val="nil"/>
              <w:bottom w:val="single" w:sz="4" w:space="0" w:color="auto"/>
              <w:right w:val="single" w:sz="4" w:space="0" w:color="auto"/>
            </w:tcBorders>
            <w:shd w:val="clear" w:color="auto" w:fill="auto"/>
            <w:noWrap/>
            <w:vAlign w:val="center"/>
            <w:hideMark/>
          </w:tcPr>
          <w:p w14:paraId="04CBD62B"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-38.88</w:t>
            </w:r>
          </w:p>
        </w:tc>
        <w:tc>
          <w:tcPr>
            <w:tcW w:w="1149" w:type="dxa"/>
            <w:tcBorders>
              <w:top w:val="nil"/>
              <w:left w:val="nil"/>
              <w:bottom w:val="single" w:sz="4" w:space="0" w:color="auto"/>
              <w:right w:val="single" w:sz="4" w:space="0" w:color="auto"/>
            </w:tcBorders>
            <w:shd w:val="clear" w:color="auto" w:fill="auto"/>
            <w:noWrap/>
            <w:vAlign w:val="center"/>
            <w:hideMark/>
          </w:tcPr>
          <w:p w14:paraId="1AE3EAD1"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-28.6708333</w:t>
            </w:r>
          </w:p>
        </w:tc>
        <w:tc>
          <w:tcPr>
            <w:tcW w:w="972" w:type="dxa"/>
            <w:tcBorders>
              <w:top w:val="nil"/>
              <w:left w:val="nil"/>
              <w:bottom w:val="single" w:sz="4" w:space="0" w:color="auto"/>
              <w:right w:val="single" w:sz="4" w:space="0" w:color="auto"/>
            </w:tcBorders>
            <w:shd w:val="clear" w:color="auto" w:fill="auto"/>
            <w:noWrap/>
            <w:vAlign w:val="center"/>
            <w:hideMark/>
          </w:tcPr>
          <w:p w14:paraId="34B41A6F" w14:textId="45D09AA4"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-26.556666</w:t>
            </w:r>
          </w:p>
        </w:tc>
        <w:tc>
          <w:tcPr>
            <w:tcW w:w="1149" w:type="dxa"/>
            <w:tcBorders>
              <w:top w:val="nil"/>
              <w:left w:val="nil"/>
              <w:bottom w:val="single" w:sz="4" w:space="0" w:color="auto"/>
              <w:right w:val="single" w:sz="4" w:space="0" w:color="auto"/>
            </w:tcBorders>
            <w:shd w:val="clear" w:color="auto" w:fill="auto"/>
            <w:noWrap/>
            <w:vAlign w:val="center"/>
            <w:hideMark/>
          </w:tcPr>
          <w:p w14:paraId="7C66EB3D" w14:textId="70A38AC1"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-38.881666</w:t>
            </w:r>
          </w:p>
        </w:tc>
        <w:tc>
          <w:tcPr>
            <w:tcW w:w="1061" w:type="dxa"/>
            <w:tcBorders>
              <w:top w:val="nil"/>
              <w:left w:val="nil"/>
              <w:bottom w:val="single" w:sz="4" w:space="0" w:color="auto"/>
              <w:right w:val="single" w:sz="4" w:space="0" w:color="auto"/>
            </w:tcBorders>
            <w:shd w:val="clear" w:color="auto" w:fill="auto"/>
            <w:noWrap/>
            <w:vAlign w:val="center"/>
            <w:hideMark/>
          </w:tcPr>
          <w:p w14:paraId="135B77FA" w14:textId="51F91563"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-28.676666</w:t>
            </w:r>
          </w:p>
        </w:tc>
        <w:tc>
          <w:tcPr>
            <w:tcW w:w="856" w:type="dxa"/>
            <w:tcBorders>
              <w:top w:val="nil"/>
              <w:left w:val="nil"/>
              <w:bottom w:val="single" w:sz="4" w:space="0" w:color="auto"/>
              <w:right w:val="single" w:sz="4" w:space="0" w:color="auto"/>
            </w:tcBorders>
            <w:shd w:val="clear" w:color="auto" w:fill="auto"/>
            <w:noWrap/>
            <w:vAlign w:val="center"/>
            <w:hideMark/>
          </w:tcPr>
          <w:p w14:paraId="37166C31" w14:textId="6F141BFA"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41.7127</w:t>
            </w:r>
          </w:p>
        </w:tc>
      </w:tr>
      <w:tr w:rsidR="00181F04" w:rsidRPr="00181F04" w14:paraId="3022BD3B" w14:textId="77777777" w:rsidTr="00181F04">
        <w:trPr>
          <w:trHeight w:val="28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254BB61"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p w14:paraId="2780582A" w14:textId="01C3099F"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-110,</w:t>
            </w:r>
          </w:p>
          <w:p w14:paraId="50353F7C" w14:textId="50CB6F79"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60)</w:t>
            </w:r>
          </w:p>
        </w:tc>
        <w:tc>
          <w:tcPr>
            <w:tcW w:w="779" w:type="dxa"/>
            <w:tcBorders>
              <w:top w:val="nil"/>
              <w:left w:val="nil"/>
              <w:bottom w:val="single" w:sz="4" w:space="0" w:color="auto"/>
              <w:right w:val="single" w:sz="4" w:space="0" w:color="auto"/>
            </w:tcBorders>
            <w:shd w:val="clear" w:color="auto" w:fill="auto"/>
            <w:noWrap/>
            <w:vAlign w:val="center"/>
            <w:hideMark/>
          </w:tcPr>
          <w:p w14:paraId="5B1D675F"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(-60,</w:t>
            </w:r>
          </w:p>
          <w:p w14:paraId="1181496E"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-20,</w:t>
            </w:r>
          </w:p>
          <w:p w14:paraId="25D168D1" w14:textId="1213827A"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tc>
        <w:tc>
          <w:tcPr>
            <w:tcW w:w="1181" w:type="dxa"/>
            <w:tcBorders>
              <w:top w:val="nil"/>
              <w:left w:val="nil"/>
              <w:bottom w:val="single" w:sz="4" w:space="0" w:color="auto"/>
              <w:right w:val="single" w:sz="4" w:space="0" w:color="auto"/>
            </w:tcBorders>
            <w:shd w:val="clear" w:color="auto" w:fill="auto"/>
            <w:noWrap/>
            <w:vAlign w:val="center"/>
            <w:hideMark/>
          </w:tcPr>
          <w:p w14:paraId="6DAEDB8F"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-46.2872222</w:t>
            </w:r>
          </w:p>
        </w:tc>
        <w:tc>
          <w:tcPr>
            <w:tcW w:w="1061" w:type="dxa"/>
            <w:tcBorders>
              <w:top w:val="nil"/>
              <w:left w:val="nil"/>
              <w:bottom w:val="single" w:sz="4" w:space="0" w:color="auto"/>
              <w:right w:val="single" w:sz="4" w:space="0" w:color="auto"/>
            </w:tcBorders>
            <w:shd w:val="clear" w:color="auto" w:fill="auto"/>
            <w:noWrap/>
            <w:vAlign w:val="center"/>
            <w:hideMark/>
          </w:tcPr>
          <w:p w14:paraId="682A01A5"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-47.1630556</w:t>
            </w:r>
          </w:p>
        </w:tc>
        <w:tc>
          <w:tcPr>
            <w:tcW w:w="1149" w:type="dxa"/>
            <w:tcBorders>
              <w:top w:val="nil"/>
              <w:left w:val="nil"/>
              <w:bottom w:val="single" w:sz="4" w:space="0" w:color="auto"/>
              <w:right w:val="single" w:sz="4" w:space="0" w:color="auto"/>
            </w:tcBorders>
            <w:shd w:val="clear" w:color="auto" w:fill="auto"/>
            <w:noWrap/>
            <w:vAlign w:val="center"/>
            <w:hideMark/>
          </w:tcPr>
          <w:p w14:paraId="2E8E0B28"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12.23666667</w:t>
            </w:r>
          </w:p>
        </w:tc>
        <w:tc>
          <w:tcPr>
            <w:tcW w:w="972" w:type="dxa"/>
            <w:tcBorders>
              <w:top w:val="nil"/>
              <w:left w:val="nil"/>
              <w:bottom w:val="single" w:sz="4" w:space="0" w:color="auto"/>
              <w:right w:val="single" w:sz="4" w:space="0" w:color="auto"/>
            </w:tcBorders>
            <w:shd w:val="clear" w:color="auto" w:fill="auto"/>
            <w:noWrap/>
            <w:vAlign w:val="center"/>
            <w:hideMark/>
          </w:tcPr>
          <w:p w14:paraId="1A4ECCCF" w14:textId="6EC95B72"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-46.295833</w:t>
            </w:r>
          </w:p>
        </w:tc>
        <w:tc>
          <w:tcPr>
            <w:tcW w:w="1149" w:type="dxa"/>
            <w:tcBorders>
              <w:top w:val="nil"/>
              <w:left w:val="nil"/>
              <w:bottom w:val="single" w:sz="4" w:space="0" w:color="auto"/>
              <w:right w:val="single" w:sz="4" w:space="0" w:color="auto"/>
            </w:tcBorders>
            <w:shd w:val="clear" w:color="auto" w:fill="auto"/>
            <w:noWrap/>
            <w:vAlign w:val="center"/>
            <w:hideMark/>
          </w:tcPr>
          <w:p w14:paraId="5C13DB6B" w14:textId="4D0EF5D0"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-47.165833</w:t>
            </w:r>
          </w:p>
        </w:tc>
        <w:tc>
          <w:tcPr>
            <w:tcW w:w="1061" w:type="dxa"/>
            <w:tcBorders>
              <w:top w:val="nil"/>
              <w:left w:val="nil"/>
              <w:bottom w:val="single" w:sz="4" w:space="0" w:color="auto"/>
              <w:right w:val="single" w:sz="4" w:space="0" w:color="auto"/>
            </w:tcBorders>
            <w:shd w:val="clear" w:color="auto" w:fill="auto"/>
            <w:noWrap/>
            <w:vAlign w:val="center"/>
            <w:hideMark/>
          </w:tcPr>
          <w:p w14:paraId="00D576E2" w14:textId="5BB65539"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12.2302777</w:t>
            </w:r>
          </w:p>
        </w:tc>
        <w:tc>
          <w:tcPr>
            <w:tcW w:w="856" w:type="dxa"/>
            <w:tcBorders>
              <w:top w:val="nil"/>
              <w:left w:val="nil"/>
              <w:bottom w:val="single" w:sz="4" w:space="0" w:color="auto"/>
              <w:right w:val="single" w:sz="4" w:space="0" w:color="auto"/>
            </w:tcBorders>
            <w:shd w:val="clear" w:color="auto" w:fill="auto"/>
            <w:noWrap/>
            <w:vAlign w:val="center"/>
            <w:hideMark/>
          </w:tcPr>
          <w:p w14:paraId="183E7BDE" w14:textId="028E0B1B"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48.7023</w:t>
            </w:r>
          </w:p>
        </w:tc>
      </w:tr>
    </w:tbl>
    <w:p w14:paraId="7D403851" w14:textId="70ED6C07" w:rsidR="00443731" w:rsidRDefault="00443731" w:rsidP="006001AB">
      <w:pPr>
        <w:jc w:val="center"/>
        <w:rPr>
          <w:noProof/>
        </w:rPr>
      </w:pPr>
    </w:p>
    <w:p w14:paraId="5B2374A5" w14:textId="10A6EC0E" w:rsidR="006001AB" w:rsidRPr="005E42D5" w:rsidRDefault="00D355C7" w:rsidP="006001AB">
      <w:pPr>
        <w:jc w:val="center"/>
        <w:rPr>
          <w:noProof/>
          <w:sz w:val="24"/>
          <w:szCs w:val="24"/>
        </w:rPr>
      </w:pPr>
      <w:r w:rsidRPr="005E42D5">
        <w:rPr>
          <w:rFonts w:hint="eastAsia"/>
          <w:noProof/>
          <w:sz w:val="24"/>
          <w:szCs w:val="24"/>
        </w:rPr>
        <w:t>表</w:t>
      </w:r>
      <w:r w:rsidR="006001AB" w:rsidRPr="005E42D5">
        <w:rPr>
          <w:rFonts w:hint="eastAsia"/>
          <w:noProof/>
          <w:sz w:val="24"/>
          <w:szCs w:val="24"/>
        </w:rPr>
        <w:t>3-</w:t>
      </w:r>
      <w:r w:rsidR="006001AB" w:rsidRPr="005E42D5">
        <w:rPr>
          <w:noProof/>
          <w:sz w:val="24"/>
          <w:szCs w:val="24"/>
        </w:rPr>
        <w:t xml:space="preserve">10 </w:t>
      </w:r>
      <w:r w:rsidR="006001AB" w:rsidRPr="005E42D5">
        <w:rPr>
          <w:rFonts w:hint="eastAsia"/>
          <w:noProof/>
          <w:sz w:val="24"/>
          <w:szCs w:val="24"/>
        </w:rPr>
        <w:t>测角误差较大的位置</w:t>
      </w:r>
    </w:p>
    <w:p w14:paraId="52706988" w14:textId="451DE25B" w:rsidR="006001AB" w:rsidRPr="005E42D5" w:rsidRDefault="006001AB" w:rsidP="006001AB">
      <w:pPr>
        <w:jc w:val="left"/>
        <w:rPr>
          <w:noProof/>
          <w:sz w:val="24"/>
          <w:szCs w:val="24"/>
        </w:rPr>
      </w:pPr>
      <w:r w:rsidRPr="005E42D5">
        <w:rPr>
          <w:noProof/>
          <w:sz w:val="24"/>
          <w:szCs w:val="24"/>
        </w:rPr>
        <w:tab/>
      </w:r>
      <w:r w:rsidRPr="005E42D5">
        <w:rPr>
          <w:rFonts w:hint="eastAsia"/>
          <w:noProof/>
          <w:sz w:val="24"/>
          <w:szCs w:val="24"/>
        </w:rPr>
        <w:t>从图中可以看出，这三个位置的</w:t>
      </w:r>
      <w:r w:rsidRPr="005E42D5">
        <w:rPr>
          <w:rFonts w:hint="eastAsia"/>
          <w:noProof/>
          <w:sz w:val="24"/>
          <w:szCs w:val="24"/>
        </w:rPr>
        <w:t>pitch</w:t>
      </w:r>
      <w:r w:rsidRPr="005E42D5">
        <w:rPr>
          <w:rFonts w:hint="eastAsia"/>
          <w:noProof/>
          <w:sz w:val="24"/>
          <w:szCs w:val="24"/>
        </w:rPr>
        <w:t>轴的角度都很大，在实际的工作中</w:t>
      </w:r>
      <w:r w:rsidRPr="005E42D5">
        <w:rPr>
          <w:rFonts w:hint="eastAsia"/>
          <w:noProof/>
          <w:sz w:val="24"/>
          <w:szCs w:val="24"/>
        </w:rPr>
        <w:t>Pitch</w:t>
      </w:r>
      <w:r w:rsidRPr="005E42D5">
        <w:rPr>
          <w:rFonts w:hint="eastAsia"/>
          <w:noProof/>
          <w:sz w:val="24"/>
          <w:szCs w:val="24"/>
        </w:rPr>
        <w:t>轴不会有这么大的范围。</w:t>
      </w:r>
    </w:p>
    <w:p w14:paraId="26818BF6" w14:textId="2AFFCB5F" w:rsidR="006001AB" w:rsidRPr="005E42D5" w:rsidRDefault="006001AB" w:rsidP="006001AB">
      <w:pPr>
        <w:jc w:val="left"/>
        <w:rPr>
          <w:noProof/>
          <w:sz w:val="24"/>
          <w:szCs w:val="24"/>
        </w:rPr>
      </w:pPr>
      <w:r w:rsidRPr="005E42D5">
        <w:rPr>
          <w:noProof/>
          <w:sz w:val="24"/>
          <w:szCs w:val="24"/>
        </w:rPr>
        <w:tab/>
      </w:r>
      <w:r w:rsidRPr="005E42D5">
        <w:rPr>
          <w:rFonts w:hint="eastAsia"/>
          <w:noProof/>
          <w:sz w:val="24"/>
          <w:szCs w:val="24"/>
        </w:rPr>
        <w:t>在小角度测量范围内，三轴合成精度符合指标。</w:t>
      </w:r>
    </w:p>
    <w:p w14:paraId="31F33EFC" w14:textId="09AB7237" w:rsidR="000318DA" w:rsidRDefault="000318DA" w:rsidP="000318DA">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时间漂移</w:t>
      </w:r>
    </w:p>
    <w:p w14:paraId="114968F2" w14:textId="30AEC661" w:rsidR="006001AB" w:rsidRPr="005E42D5" w:rsidRDefault="006001AB" w:rsidP="006001AB">
      <w:pPr>
        <w:ind w:firstLine="420"/>
        <w:rPr>
          <w:noProof/>
          <w:sz w:val="24"/>
          <w:szCs w:val="24"/>
        </w:rPr>
      </w:pPr>
      <w:r w:rsidRPr="005E42D5">
        <w:rPr>
          <w:rFonts w:hint="eastAsia"/>
          <w:noProof/>
          <w:sz w:val="24"/>
          <w:szCs w:val="24"/>
        </w:rPr>
        <w:t>Roll</w:t>
      </w:r>
      <w:r w:rsidRPr="005E42D5">
        <w:rPr>
          <w:rFonts w:hint="eastAsia"/>
          <w:noProof/>
          <w:sz w:val="24"/>
          <w:szCs w:val="24"/>
        </w:rPr>
        <w:t>朝天初始化，转台三框初始化位置为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，三轴同时转，测量时间漂移。</w:t>
      </w:r>
      <w:r w:rsidR="00BB7202" w:rsidRPr="005E42D5">
        <w:rPr>
          <w:rFonts w:hint="eastAsia"/>
          <w:noProof/>
          <w:sz w:val="24"/>
          <w:szCs w:val="24"/>
        </w:rPr>
        <w:t>具体实验过程见附件“光电校靶精度验证实验设计</w:t>
      </w:r>
      <w:r w:rsidR="00BB7202" w:rsidRPr="005E42D5">
        <w:rPr>
          <w:rFonts w:hint="eastAsia"/>
          <w:noProof/>
          <w:sz w:val="24"/>
          <w:szCs w:val="24"/>
        </w:rPr>
        <w:t>.doc</w:t>
      </w:r>
      <w:r w:rsidR="00BB7202" w:rsidRPr="005E42D5">
        <w:rPr>
          <w:rFonts w:hint="eastAsia"/>
          <w:noProof/>
          <w:sz w:val="24"/>
          <w:szCs w:val="24"/>
        </w:rPr>
        <w:t>”测试十。</w:t>
      </w:r>
    </w:p>
    <w:p w14:paraId="3BFD476A" w14:textId="45059DAE" w:rsidR="00C615D8" w:rsidRPr="005E42D5" w:rsidRDefault="00C615D8" w:rsidP="00C615D8">
      <w:pPr>
        <w:ind w:firstLine="420"/>
        <w:rPr>
          <w:noProof/>
          <w:sz w:val="24"/>
          <w:szCs w:val="24"/>
        </w:rPr>
      </w:pPr>
      <w:r w:rsidRPr="005E42D5">
        <w:rPr>
          <w:rFonts w:hint="eastAsia"/>
          <w:noProof/>
          <w:sz w:val="24"/>
          <w:szCs w:val="24"/>
        </w:rPr>
        <w:t>数据处理表格如下：</w:t>
      </w:r>
    </w:p>
    <w:tbl>
      <w:tblPr>
        <w:tblW w:w="6638" w:type="dxa"/>
        <w:jc w:val="center"/>
        <w:tblLook w:val="04A0" w:firstRow="1" w:lastRow="0" w:firstColumn="1" w:lastColumn="0" w:noHBand="0" w:noVBand="1"/>
      </w:tblPr>
      <w:tblGrid>
        <w:gridCol w:w="1838"/>
        <w:gridCol w:w="1553"/>
        <w:gridCol w:w="1095"/>
        <w:gridCol w:w="1076"/>
        <w:gridCol w:w="1076"/>
      </w:tblGrid>
      <w:tr w:rsidR="00D355C7" w:rsidRPr="005E42D5" w14:paraId="069A26D6" w14:textId="77777777" w:rsidTr="00D355C7">
        <w:trPr>
          <w:trHeight w:val="855"/>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86F88"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553" w:type="dxa"/>
            <w:tcBorders>
              <w:top w:val="single" w:sz="4" w:space="0" w:color="auto"/>
              <w:left w:val="nil"/>
              <w:bottom w:val="single" w:sz="4" w:space="0" w:color="auto"/>
              <w:right w:val="single" w:sz="4" w:space="0" w:color="auto"/>
            </w:tcBorders>
            <w:shd w:val="clear" w:color="auto" w:fill="auto"/>
            <w:vAlign w:val="center"/>
            <w:hideMark/>
          </w:tcPr>
          <w:p w14:paraId="257BA327"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相对初始位置</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3247"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2ED47B" w14:textId="77777777" w:rsidR="00D355C7" w:rsidRPr="005E42D5" w:rsidRDefault="00D355C7" w:rsidP="00D355C7">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误差/秒</w:t>
            </w:r>
          </w:p>
        </w:tc>
      </w:tr>
      <w:tr w:rsidR="00D355C7" w:rsidRPr="005E42D5" w14:paraId="51303D88"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2D0A367"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553" w:type="dxa"/>
            <w:tcBorders>
              <w:top w:val="nil"/>
              <w:left w:val="nil"/>
              <w:bottom w:val="single" w:sz="4" w:space="0" w:color="auto"/>
              <w:right w:val="single" w:sz="4" w:space="0" w:color="auto"/>
            </w:tcBorders>
            <w:shd w:val="clear" w:color="auto" w:fill="auto"/>
            <w:noWrap/>
            <w:vAlign w:val="center"/>
            <w:hideMark/>
          </w:tcPr>
          <w:p w14:paraId="79198114"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095" w:type="dxa"/>
            <w:tcBorders>
              <w:top w:val="nil"/>
              <w:left w:val="nil"/>
              <w:bottom w:val="single" w:sz="4" w:space="0" w:color="auto"/>
              <w:right w:val="single" w:sz="4" w:space="0" w:color="auto"/>
            </w:tcBorders>
            <w:shd w:val="clear" w:color="auto" w:fill="auto"/>
            <w:noWrap/>
            <w:vAlign w:val="center"/>
            <w:hideMark/>
          </w:tcPr>
          <w:p w14:paraId="59115019"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立刻</w:t>
            </w:r>
          </w:p>
          <w:p w14:paraId="6279D439" w14:textId="5E861645"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测量</w:t>
            </w:r>
          </w:p>
        </w:tc>
        <w:tc>
          <w:tcPr>
            <w:tcW w:w="1076" w:type="dxa"/>
            <w:tcBorders>
              <w:top w:val="nil"/>
              <w:left w:val="nil"/>
              <w:bottom w:val="single" w:sz="4" w:space="0" w:color="auto"/>
              <w:right w:val="single" w:sz="4" w:space="0" w:color="auto"/>
            </w:tcBorders>
            <w:shd w:val="clear" w:color="auto" w:fill="auto"/>
            <w:noWrap/>
            <w:vAlign w:val="center"/>
            <w:hideMark/>
          </w:tcPr>
          <w:p w14:paraId="76CF8790" w14:textId="2FCAA9AE"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10min后测量</w:t>
            </w:r>
          </w:p>
        </w:tc>
        <w:tc>
          <w:tcPr>
            <w:tcW w:w="1076" w:type="dxa"/>
            <w:tcBorders>
              <w:top w:val="nil"/>
              <w:left w:val="nil"/>
              <w:bottom w:val="single" w:sz="4" w:space="0" w:color="auto"/>
              <w:right w:val="single" w:sz="4" w:space="0" w:color="auto"/>
            </w:tcBorders>
            <w:shd w:val="clear" w:color="auto" w:fill="auto"/>
            <w:noWrap/>
            <w:vAlign w:val="center"/>
            <w:hideMark/>
          </w:tcPr>
          <w:p w14:paraId="12909EFE" w14:textId="77777777" w:rsidR="00D355C7" w:rsidRPr="005E42D5" w:rsidRDefault="00D355C7" w:rsidP="00D355C7">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差值</w:t>
            </w:r>
          </w:p>
        </w:tc>
      </w:tr>
      <w:tr w:rsidR="00D355C7" w:rsidRPr="005E42D5" w14:paraId="599944C5"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B55A48"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100, -60)</w:t>
            </w:r>
          </w:p>
        </w:tc>
        <w:tc>
          <w:tcPr>
            <w:tcW w:w="1553" w:type="dxa"/>
            <w:tcBorders>
              <w:top w:val="nil"/>
              <w:left w:val="nil"/>
              <w:bottom w:val="single" w:sz="4" w:space="0" w:color="auto"/>
              <w:right w:val="single" w:sz="4" w:space="0" w:color="auto"/>
            </w:tcBorders>
            <w:shd w:val="clear" w:color="auto" w:fill="auto"/>
            <w:noWrap/>
            <w:vAlign w:val="center"/>
            <w:hideMark/>
          </w:tcPr>
          <w:p w14:paraId="425547C2"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10,10)</w:t>
            </w:r>
          </w:p>
        </w:tc>
        <w:tc>
          <w:tcPr>
            <w:tcW w:w="1095" w:type="dxa"/>
            <w:tcBorders>
              <w:top w:val="nil"/>
              <w:left w:val="nil"/>
              <w:bottom w:val="single" w:sz="4" w:space="0" w:color="auto"/>
              <w:right w:val="single" w:sz="4" w:space="0" w:color="auto"/>
            </w:tcBorders>
            <w:shd w:val="clear" w:color="auto" w:fill="auto"/>
            <w:noWrap/>
            <w:vAlign w:val="center"/>
            <w:hideMark/>
          </w:tcPr>
          <w:p w14:paraId="5CAEC1E1"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7.69489</w:t>
            </w:r>
          </w:p>
        </w:tc>
        <w:tc>
          <w:tcPr>
            <w:tcW w:w="1076" w:type="dxa"/>
            <w:tcBorders>
              <w:top w:val="nil"/>
              <w:left w:val="nil"/>
              <w:bottom w:val="single" w:sz="4" w:space="0" w:color="auto"/>
              <w:right w:val="single" w:sz="4" w:space="0" w:color="auto"/>
            </w:tcBorders>
            <w:shd w:val="clear" w:color="auto" w:fill="auto"/>
            <w:noWrap/>
            <w:vAlign w:val="center"/>
            <w:hideMark/>
          </w:tcPr>
          <w:p w14:paraId="3750BDDD"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11.06856</w:t>
            </w:r>
          </w:p>
        </w:tc>
        <w:tc>
          <w:tcPr>
            <w:tcW w:w="1076" w:type="dxa"/>
            <w:tcBorders>
              <w:top w:val="nil"/>
              <w:left w:val="nil"/>
              <w:bottom w:val="single" w:sz="4" w:space="0" w:color="auto"/>
              <w:right w:val="single" w:sz="4" w:space="0" w:color="auto"/>
            </w:tcBorders>
            <w:shd w:val="clear" w:color="auto" w:fill="auto"/>
            <w:noWrap/>
            <w:vAlign w:val="center"/>
            <w:hideMark/>
          </w:tcPr>
          <w:p w14:paraId="2F909B0E"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3.373666</w:t>
            </w:r>
          </w:p>
        </w:tc>
      </w:tr>
      <w:tr w:rsidR="00D355C7" w:rsidRPr="005E42D5" w14:paraId="52908E42"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F02DDA"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40,-</w:t>
            </w:r>
            <w:proofErr w:type="gramEnd"/>
            <w:r w:rsidRPr="005E42D5">
              <w:rPr>
                <w:rFonts w:ascii="等线" w:eastAsia="等线" w:hAnsi="等线" w:cs="宋体" w:hint="eastAsia"/>
                <w:color w:val="000000"/>
                <w:kern w:val="0"/>
                <w:szCs w:val="21"/>
              </w:rPr>
              <w:t>70,45)</w:t>
            </w:r>
          </w:p>
        </w:tc>
        <w:tc>
          <w:tcPr>
            <w:tcW w:w="1553" w:type="dxa"/>
            <w:tcBorders>
              <w:top w:val="nil"/>
              <w:left w:val="nil"/>
              <w:bottom w:val="single" w:sz="4" w:space="0" w:color="auto"/>
              <w:right w:val="single" w:sz="4" w:space="0" w:color="auto"/>
            </w:tcBorders>
            <w:shd w:val="clear" w:color="auto" w:fill="auto"/>
            <w:noWrap/>
            <w:vAlign w:val="center"/>
            <w:hideMark/>
          </w:tcPr>
          <w:p w14:paraId="041C00CE"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w:t>
            </w:r>
            <w:proofErr w:type="gramStart"/>
            <w:r w:rsidRPr="005E42D5">
              <w:rPr>
                <w:rFonts w:ascii="等线" w:eastAsia="等线" w:hAnsi="等线" w:cs="宋体" w:hint="eastAsia"/>
                <w:color w:val="000000"/>
                <w:kern w:val="0"/>
                <w:szCs w:val="21"/>
              </w:rPr>
              <w:t>20,-</w:t>
            </w:r>
            <w:proofErr w:type="gramEnd"/>
            <w:r w:rsidRPr="005E42D5">
              <w:rPr>
                <w:rFonts w:ascii="等线" w:eastAsia="等线" w:hAnsi="等线" w:cs="宋体" w:hint="eastAsia"/>
                <w:color w:val="000000"/>
                <w:kern w:val="0"/>
                <w:szCs w:val="21"/>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15794EF"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13.57964</w:t>
            </w:r>
          </w:p>
        </w:tc>
        <w:tc>
          <w:tcPr>
            <w:tcW w:w="1076" w:type="dxa"/>
            <w:tcBorders>
              <w:top w:val="nil"/>
              <w:left w:val="nil"/>
              <w:bottom w:val="single" w:sz="4" w:space="0" w:color="auto"/>
              <w:right w:val="single" w:sz="4" w:space="0" w:color="auto"/>
            </w:tcBorders>
            <w:shd w:val="clear" w:color="auto" w:fill="auto"/>
            <w:noWrap/>
            <w:vAlign w:val="center"/>
            <w:hideMark/>
          </w:tcPr>
          <w:p w14:paraId="57F97435"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17.08644</w:t>
            </w:r>
          </w:p>
        </w:tc>
        <w:tc>
          <w:tcPr>
            <w:tcW w:w="1076" w:type="dxa"/>
            <w:tcBorders>
              <w:top w:val="nil"/>
              <w:left w:val="nil"/>
              <w:bottom w:val="single" w:sz="4" w:space="0" w:color="auto"/>
              <w:right w:val="single" w:sz="4" w:space="0" w:color="auto"/>
            </w:tcBorders>
            <w:shd w:val="clear" w:color="auto" w:fill="auto"/>
            <w:noWrap/>
            <w:vAlign w:val="center"/>
            <w:hideMark/>
          </w:tcPr>
          <w:p w14:paraId="17EBF7DD"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3.506809</w:t>
            </w:r>
          </w:p>
        </w:tc>
      </w:tr>
      <w:tr w:rsidR="00D355C7" w:rsidRPr="005E42D5" w14:paraId="513D3A87"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AE63EE"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135,10)</w:t>
            </w:r>
          </w:p>
        </w:tc>
        <w:tc>
          <w:tcPr>
            <w:tcW w:w="1553" w:type="dxa"/>
            <w:tcBorders>
              <w:top w:val="nil"/>
              <w:left w:val="nil"/>
              <w:bottom w:val="single" w:sz="4" w:space="0" w:color="auto"/>
              <w:right w:val="single" w:sz="4" w:space="0" w:color="auto"/>
            </w:tcBorders>
            <w:shd w:val="clear" w:color="auto" w:fill="auto"/>
            <w:noWrap/>
            <w:vAlign w:val="center"/>
            <w:hideMark/>
          </w:tcPr>
          <w:p w14:paraId="533C4ECB"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45,-15)</w:t>
            </w:r>
          </w:p>
        </w:tc>
        <w:tc>
          <w:tcPr>
            <w:tcW w:w="1095" w:type="dxa"/>
            <w:tcBorders>
              <w:top w:val="nil"/>
              <w:left w:val="nil"/>
              <w:bottom w:val="single" w:sz="4" w:space="0" w:color="auto"/>
              <w:right w:val="single" w:sz="4" w:space="0" w:color="auto"/>
            </w:tcBorders>
            <w:shd w:val="clear" w:color="auto" w:fill="auto"/>
            <w:noWrap/>
            <w:vAlign w:val="center"/>
            <w:hideMark/>
          </w:tcPr>
          <w:p w14:paraId="4BA79777"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38.88217</w:t>
            </w:r>
          </w:p>
        </w:tc>
        <w:tc>
          <w:tcPr>
            <w:tcW w:w="1076" w:type="dxa"/>
            <w:tcBorders>
              <w:top w:val="nil"/>
              <w:left w:val="nil"/>
              <w:bottom w:val="single" w:sz="4" w:space="0" w:color="auto"/>
              <w:right w:val="single" w:sz="4" w:space="0" w:color="auto"/>
            </w:tcBorders>
            <w:shd w:val="clear" w:color="auto" w:fill="auto"/>
            <w:noWrap/>
            <w:vAlign w:val="center"/>
            <w:hideMark/>
          </w:tcPr>
          <w:p w14:paraId="776A8246"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36.53941</w:t>
            </w:r>
          </w:p>
        </w:tc>
        <w:tc>
          <w:tcPr>
            <w:tcW w:w="1076" w:type="dxa"/>
            <w:tcBorders>
              <w:top w:val="nil"/>
              <w:left w:val="nil"/>
              <w:bottom w:val="single" w:sz="4" w:space="0" w:color="auto"/>
              <w:right w:val="single" w:sz="4" w:space="0" w:color="auto"/>
            </w:tcBorders>
            <w:shd w:val="clear" w:color="auto" w:fill="auto"/>
            <w:noWrap/>
            <w:vAlign w:val="center"/>
            <w:hideMark/>
          </w:tcPr>
          <w:p w14:paraId="4C14B3A9"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-2.34276</w:t>
            </w:r>
          </w:p>
        </w:tc>
      </w:tr>
      <w:tr w:rsidR="00D355C7" w:rsidRPr="005E42D5" w14:paraId="2B38EF15"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4FB289B"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w:t>
            </w:r>
            <w:proofErr w:type="gramEnd"/>
            <w:r w:rsidRPr="005E42D5">
              <w:rPr>
                <w:rFonts w:ascii="等线" w:eastAsia="等线" w:hAnsi="等线" w:cs="宋体" w:hint="eastAsia"/>
                <w:color w:val="000000"/>
                <w:kern w:val="0"/>
                <w:szCs w:val="21"/>
              </w:rPr>
              <w:t>88,4)</w:t>
            </w:r>
          </w:p>
        </w:tc>
        <w:tc>
          <w:tcPr>
            <w:tcW w:w="1553" w:type="dxa"/>
            <w:tcBorders>
              <w:top w:val="nil"/>
              <w:left w:val="nil"/>
              <w:bottom w:val="single" w:sz="4" w:space="0" w:color="auto"/>
              <w:right w:val="single" w:sz="4" w:space="0" w:color="auto"/>
            </w:tcBorders>
            <w:shd w:val="clear" w:color="auto" w:fill="auto"/>
            <w:noWrap/>
            <w:vAlign w:val="center"/>
            <w:hideMark/>
          </w:tcPr>
          <w:p w14:paraId="22519ACD"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(-4,2,1)</w:t>
            </w:r>
          </w:p>
        </w:tc>
        <w:tc>
          <w:tcPr>
            <w:tcW w:w="1095" w:type="dxa"/>
            <w:tcBorders>
              <w:top w:val="nil"/>
              <w:left w:val="nil"/>
              <w:bottom w:val="single" w:sz="4" w:space="0" w:color="auto"/>
              <w:right w:val="single" w:sz="4" w:space="0" w:color="auto"/>
            </w:tcBorders>
            <w:shd w:val="clear" w:color="auto" w:fill="auto"/>
            <w:noWrap/>
            <w:vAlign w:val="center"/>
            <w:hideMark/>
          </w:tcPr>
          <w:p w14:paraId="2FAC71CE"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11.38116</w:t>
            </w:r>
          </w:p>
        </w:tc>
        <w:tc>
          <w:tcPr>
            <w:tcW w:w="1076" w:type="dxa"/>
            <w:tcBorders>
              <w:top w:val="nil"/>
              <w:left w:val="nil"/>
              <w:bottom w:val="single" w:sz="4" w:space="0" w:color="auto"/>
              <w:right w:val="single" w:sz="4" w:space="0" w:color="auto"/>
            </w:tcBorders>
            <w:shd w:val="clear" w:color="auto" w:fill="auto"/>
            <w:noWrap/>
            <w:vAlign w:val="center"/>
            <w:hideMark/>
          </w:tcPr>
          <w:p w14:paraId="0596C2AF"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17.44532</w:t>
            </w:r>
          </w:p>
        </w:tc>
        <w:tc>
          <w:tcPr>
            <w:tcW w:w="1076" w:type="dxa"/>
            <w:tcBorders>
              <w:top w:val="nil"/>
              <w:left w:val="nil"/>
              <w:bottom w:val="single" w:sz="4" w:space="0" w:color="auto"/>
              <w:right w:val="single" w:sz="4" w:space="0" w:color="auto"/>
            </w:tcBorders>
            <w:shd w:val="clear" w:color="auto" w:fill="auto"/>
            <w:noWrap/>
            <w:vAlign w:val="center"/>
            <w:hideMark/>
          </w:tcPr>
          <w:p w14:paraId="03B754B2"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6.064164</w:t>
            </w:r>
          </w:p>
        </w:tc>
      </w:tr>
      <w:tr w:rsidR="00D355C7" w:rsidRPr="005E42D5" w14:paraId="06482651"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38B7DE"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105, -35)</w:t>
            </w:r>
          </w:p>
        </w:tc>
        <w:tc>
          <w:tcPr>
            <w:tcW w:w="1553" w:type="dxa"/>
            <w:tcBorders>
              <w:top w:val="nil"/>
              <w:left w:val="nil"/>
              <w:bottom w:val="single" w:sz="4" w:space="0" w:color="auto"/>
              <w:right w:val="single" w:sz="4" w:space="0" w:color="auto"/>
            </w:tcBorders>
            <w:shd w:val="clear" w:color="auto" w:fill="auto"/>
            <w:noWrap/>
            <w:vAlign w:val="center"/>
            <w:hideMark/>
          </w:tcPr>
          <w:p w14:paraId="14F2A52E"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35,-</w:t>
            </w:r>
            <w:proofErr w:type="gramEnd"/>
            <w:r w:rsidRPr="005E42D5">
              <w:rPr>
                <w:rFonts w:ascii="等线" w:eastAsia="等线" w:hAnsi="等线" w:cs="宋体" w:hint="eastAsia"/>
                <w:color w:val="000000"/>
                <w:kern w:val="0"/>
                <w:szCs w:val="21"/>
              </w:rPr>
              <w:t>15,30)</w:t>
            </w:r>
          </w:p>
        </w:tc>
        <w:tc>
          <w:tcPr>
            <w:tcW w:w="1095" w:type="dxa"/>
            <w:tcBorders>
              <w:top w:val="nil"/>
              <w:left w:val="nil"/>
              <w:bottom w:val="single" w:sz="4" w:space="0" w:color="auto"/>
              <w:right w:val="single" w:sz="4" w:space="0" w:color="auto"/>
            </w:tcBorders>
            <w:shd w:val="clear" w:color="auto" w:fill="auto"/>
            <w:noWrap/>
            <w:vAlign w:val="center"/>
            <w:hideMark/>
          </w:tcPr>
          <w:p w14:paraId="3BB78DE8"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10.08178</w:t>
            </w:r>
          </w:p>
        </w:tc>
        <w:tc>
          <w:tcPr>
            <w:tcW w:w="1076" w:type="dxa"/>
            <w:tcBorders>
              <w:top w:val="nil"/>
              <w:left w:val="nil"/>
              <w:bottom w:val="single" w:sz="4" w:space="0" w:color="auto"/>
              <w:right w:val="single" w:sz="4" w:space="0" w:color="auto"/>
            </w:tcBorders>
            <w:shd w:val="clear" w:color="auto" w:fill="auto"/>
            <w:noWrap/>
            <w:vAlign w:val="center"/>
            <w:hideMark/>
          </w:tcPr>
          <w:p w14:paraId="0BCBDFF7"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21.95769</w:t>
            </w:r>
          </w:p>
        </w:tc>
        <w:tc>
          <w:tcPr>
            <w:tcW w:w="1076" w:type="dxa"/>
            <w:tcBorders>
              <w:top w:val="nil"/>
              <w:left w:val="nil"/>
              <w:bottom w:val="single" w:sz="4" w:space="0" w:color="auto"/>
              <w:right w:val="single" w:sz="4" w:space="0" w:color="auto"/>
            </w:tcBorders>
            <w:shd w:val="clear" w:color="auto" w:fill="auto"/>
            <w:noWrap/>
            <w:vAlign w:val="center"/>
            <w:hideMark/>
          </w:tcPr>
          <w:p w14:paraId="275BC2AD"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11.87591</w:t>
            </w:r>
          </w:p>
        </w:tc>
      </w:tr>
      <w:tr w:rsidR="00D355C7" w:rsidRPr="005E42D5" w14:paraId="58C518F3" w14:textId="77777777" w:rsidTr="00D355C7">
        <w:trPr>
          <w:trHeight w:val="285"/>
          <w:jc w:val="center"/>
        </w:trPr>
        <w:tc>
          <w:tcPr>
            <w:tcW w:w="33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29F22" w14:textId="77777777" w:rsidR="00D355C7" w:rsidRPr="005E42D5" w:rsidRDefault="00D355C7" w:rsidP="00D355C7">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095" w:type="dxa"/>
            <w:tcBorders>
              <w:top w:val="nil"/>
              <w:left w:val="nil"/>
              <w:bottom w:val="single" w:sz="4" w:space="0" w:color="auto"/>
              <w:right w:val="single" w:sz="4" w:space="0" w:color="auto"/>
            </w:tcBorders>
            <w:shd w:val="clear" w:color="auto" w:fill="auto"/>
            <w:noWrap/>
            <w:vAlign w:val="center"/>
            <w:hideMark/>
          </w:tcPr>
          <w:p w14:paraId="2ECFAD8D"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16.32393</w:t>
            </w:r>
          </w:p>
        </w:tc>
        <w:tc>
          <w:tcPr>
            <w:tcW w:w="1076" w:type="dxa"/>
            <w:tcBorders>
              <w:top w:val="nil"/>
              <w:left w:val="nil"/>
              <w:bottom w:val="single" w:sz="4" w:space="0" w:color="auto"/>
              <w:right w:val="single" w:sz="4" w:space="0" w:color="auto"/>
            </w:tcBorders>
            <w:shd w:val="clear" w:color="auto" w:fill="auto"/>
            <w:noWrap/>
            <w:vAlign w:val="center"/>
            <w:hideMark/>
          </w:tcPr>
          <w:p w14:paraId="7041B7A9"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20.81949</w:t>
            </w:r>
          </w:p>
        </w:tc>
        <w:tc>
          <w:tcPr>
            <w:tcW w:w="1076" w:type="dxa"/>
            <w:tcBorders>
              <w:top w:val="nil"/>
              <w:left w:val="nil"/>
              <w:bottom w:val="single" w:sz="4" w:space="0" w:color="auto"/>
              <w:right w:val="single" w:sz="4" w:space="0" w:color="auto"/>
            </w:tcBorders>
            <w:shd w:val="clear" w:color="auto" w:fill="auto"/>
            <w:noWrap/>
            <w:vAlign w:val="center"/>
            <w:hideMark/>
          </w:tcPr>
          <w:p w14:paraId="242FCC80"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4.495558</w:t>
            </w:r>
          </w:p>
        </w:tc>
      </w:tr>
    </w:tbl>
    <w:p w14:paraId="633610ED" w14:textId="35EB94E5" w:rsidR="006001AB" w:rsidRPr="005E42D5" w:rsidRDefault="006001AB" w:rsidP="006001AB">
      <w:pPr>
        <w:ind w:firstLine="420"/>
        <w:jc w:val="center"/>
        <w:rPr>
          <w:noProof/>
          <w:sz w:val="24"/>
          <w:szCs w:val="24"/>
        </w:rPr>
      </w:pPr>
    </w:p>
    <w:p w14:paraId="2893DD75" w14:textId="6004518F" w:rsidR="006001AB" w:rsidRPr="005E42D5" w:rsidRDefault="00D355C7" w:rsidP="006001AB">
      <w:pPr>
        <w:ind w:firstLine="420"/>
        <w:jc w:val="center"/>
        <w:rPr>
          <w:noProof/>
          <w:sz w:val="24"/>
          <w:szCs w:val="24"/>
        </w:rPr>
      </w:pPr>
      <w:r w:rsidRPr="005E42D5">
        <w:rPr>
          <w:rFonts w:hint="eastAsia"/>
          <w:noProof/>
          <w:sz w:val="24"/>
          <w:szCs w:val="24"/>
        </w:rPr>
        <w:t>表</w:t>
      </w:r>
      <w:r w:rsidR="00BC3D1F" w:rsidRPr="005E42D5">
        <w:rPr>
          <w:rFonts w:hint="eastAsia"/>
          <w:noProof/>
          <w:sz w:val="24"/>
          <w:szCs w:val="24"/>
        </w:rPr>
        <w:t>3-</w:t>
      </w:r>
      <w:r w:rsidR="00BC3D1F" w:rsidRPr="005E42D5">
        <w:rPr>
          <w:noProof/>
          <w:sz w:val="24"/>
          <w:szCs w:val="24"/>
        </w:rPr>
        <w:t xml:space="preserve">11 </w:t>
      </w:r>
      <w:r w:rsidR="00BC3D1F" w:rsidRPr="005E42D5">
        <w:rPr>
          <w:rFonts w:hint="eastAsia"/>
          <w:noProof/>
          <w:sz w:val="24"/>
          <w:szCs w:val="24"/>
        </w:rPr>
        <w:t>时间漂移测角误差</w:t>
      </w:r>
    </w:p>
    <w:p w14:paraId="11452FD5" w14:textId="5CE27457" w:rsidR="00BC3D1F" w:rsidRPr="005E42D5" w:rsidRDefault="00BC3D1F" w:rsidP="00BC3D1F">
      <w:pPr>
        <w:ind w:firstLine="420"/>
        <w:jc w:val="left"/>
        <w:rPr>
          <w:noProof/>
          <w:sz w:val="24"/>
          <w:szCs w:val="24"/>
        </w:rPr>
      </w:pPr>
      <w:r w:rsidRPr="005E42D5">
        <w:rPr>
          <w:rFonts w:hint="eastAsia"/>
          <w:noProof/>
          <w:sz w:val="24"/>
          <w:szCs w:val="24"/>
        </w:rPr>
        <w:t>时间漂移要</w:t>
      </w:r>
      <w:r w:rsidRPr="005E42D5">
        <w:rPr>
          <w:rFonts w:hint="eastAsia"/>
          <w:noProof/>
          <w:sz w:val="24"/>
          <w:szCs w:val="24"/>
        </w:rPr>
        <w:t>&lt;</w:t>
      </w:r>
      <w:r w:rsidRPr="005E42D5">
        <w:rPr>
          <w:noProof/>
          <w:sz w:val="24"/>
          <w:szCs w:val="24"/>
        </w:rPr>
        <w:t>0.4’/10min,</w:t>
      </w:r>
      <w:r w:rsidRPr="005E42D5">
        <w:rPr>
          <w:rFonts w:hint="eastAsia"/>
          <w:noProof/>
          <w:sz w:val="24"/>
          <w:szCs w:val="24"/>
        </w:rPr>
        <w:t>即</w:t>
      </w:r>
      <w:r w:rsidRPr="005E42D5">
        <w:rPr>
          <w:rFonts w:hint="eastAsia"/>
          <w:noProof/>
          <w:sz w:val="24"/>
          <w:szCs w:val="24"/>
        </w:rPr>
        <w:t>&lt;</w:t>
      </w:r>
      <w:r w:rsidRPr="005E42D5">
        <w:rPr>
          <w:noProof/>
          <w:sz w:val="24"/>
          <w:szCs w:val="24"/>
        </w:rPr>
        <w:t>24’’/10min,</w:t>
      </w:r>
      <w:r w:rsidRPr="005E42D5">
        <w:rPr>
          <w:rFonts w:hint="eastAsia"/>
          <w:noProof/>
          <w:sz w:val="24"/>
          <w:szCs w:val="24"/>
        </w:rPr>
        <w:t>消除本身的测角误差后，时间漂移符合要求。从图中可以看出立刻测量的角度误差与</w:t>
      </w:r>
      <w:r w:rsidR="00343059" w:rsidRPr="005E42D5">
        <w:rPr>
          <w:rFonts w:hint="eastAsia"/>
          <w:noProof/>
          <w:sz w:val="24"/>
          <w:szCs w:val="24"/>
        </w:rPr>
        <w:t>1</w:t>
      </w:r>
      <w:r w:rsidR="00343059" w:rsidRPr="005E42D5">
        <w:rPr>
          <w:noProof/>
          <w:sz w:val="24"/>
          <w:szCs w:val="24"/>
        </w:rPr>
        <w:t>0</w:t>
      </w:r>
      <w:r w:rsidR="00343059" w:rsidRPr="005E42D5">
        <w:rPr>
          <w:rFonts w:hint="eastAsia"/>
          <w:noProof/>
          <w:sz w:val="24"/>
          <w:szCs w:val="24"/>
        </w:rPr>
        <w:t>min</w:t>
      </w:r>
      <w:r w:rsidR="00343059" w:rsidRPr="005E42D5">
        <w:rPr>
          <w:rFonts w:hint="eastAsia"/>
          <w:noProof/>
          <w:sz w:val="24"/>
          <w:szCs w:val="24"/>
        </w:rPr>
        <w:t>后的测角误差相差不大。</w:t>
      </w:r>
    </w:p>
    <w:p w14:paraId="5BDEA134" w14:textId="055CBFC3" w:rsidR="000318DA" w:rsidRDefault="000318DA" w:rsidP="000318DA">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模仿实际工作</w:t>
      </w:r>
    </w:p>
    <w:p w14:paraId="5F83AECE" w14:textId="6E6538E0" w:rsidR="00BC3D1F" w:rsidRDefault="00BC3D1F" w:rsidP="00BC3D1F">
      <w:pPr>
        <w:ind w:firstLine="420"/>
        <w:rPr>
          <w:rFonts w:ascii="Times New Roman" w:hAnsi="Times New Roman" w:cs="Times New Roman"/>
          <w:noProof/>
          <w:sz w:val="24"/>
          <w:szCs w:val="24"/>
        </w:rPr>
      </w:pPr>
      <w:r w:rsidRPr="005E42D5">
        <w:rPr>
          <w:rFonts w:ascii="Times New Roman" w:hAnsi="Times New Roman" w:cs="Times New Roman" w:hint="eastAsia"/>
          <w:noProof/>
          <w:sz w:val="24"/>
          <w:szCs w:val="24"/>
        </w:rPr>
        <w:t>光电校靶在实际测量过程中是由工作人员手持的，在测量前角度是一直处于变化状态的，因此模仿该状态，令三轴转台在</w:t>
      </w:r>
      <w:r w:rsidRPr="005E42D5">
        <w:rPr>
          <w:rFonts w:ascii="Times New Roman" w:hAnsi="Times New Roman" w:cs="Times New Roman" w:hint="eastAsia"/>
          <w:noProof/>
          <w:sz w:val="24"/>
          <w:szCs w:val="24"/>
        </w:rPr>
        <w:t>10m</w:t>
      </w:r>
      <w:r w:rsidRPr="005E42D5">
        <w:rPr>
          <w:rFonts w:ascii="Times New Roman" w:hAnsi="Times New Roman" w:cs="Times New Roman"/>
          <w:noProof/>
          <w:sz w:val="24"/>
          <w:szCs w:val="24"/>
        </w:rPr>
        <w:t>in</w:t>
      </w:r>
      <w:r w:rsidRPr="005E42D5">
        <w:rPr>
          <w:rFonts w:ascii="Times New Roman" w:hAnsi="Times New Roman" w:cs="Times New Roman" w:hint="eastAsia"/>
          <w:noProof/>
          <w:sz w:val="24"/>
          <w:szCs w:val="24"/>
        </w:rPr>
        <w:t>时间内姿态不停地变化，测试</w:t>
      </w:r>
      <w:r w:rsidRPr="005E42D5">
        <w:rPr>
          <w:rFonts w:ascii="Times New Roman" w:hAnsi="Times New Roman" w:cs="Times New Roman" w:hint="eastAsia"/>
          <w:noProof/>
          <w:sz w:val="24"/>
          <w:szCs w:val="24"/>
        </w:rPr>
        <w:t>10min</w:t>
      </w:r>
      <w:r w:rsidRPr="005E42D5">
        <w:rPr>
          <w:rFonts w:ascii="Times New Roman" w:hAnsi="Times New Roman" w:cs="Times New Roman" w:hint="eastAsia"/>
          <w:noProof/>
          <w:sz w:val="24"/>
          <w:szCs w:val="24"/>
        </w:rPr>
        <w:t>后传感器三轴测量精度</w:t>
      </w:r>
      <w:r w:rsidRPr="005E42D5">
        <w:rPr>
          <w:rFonts w:ascii="Times New Roman" w:hAnsi="Times New Roman" w:cs="Times New Roman" w:hint="eastAsia"/>
          <w:noProof/>
          <w:sz w:val="24"/>
          <w:szCs w:val="24"/>
        </w:rPr>
        <w:t>(</w:t>
      </w:r>
      <w:r w:rsidRPr="005E42D5">
        <w:rPr>
          <w:rFonts w:ascii="Times New Roman" w:hAnsi="Times New Roman" w:cs="Times New Roman" w:hint="eastAsia"/>
          <w:noProof/>
          <w:sz w:val="24"/>
          <w:szCs w:val="24"/>
        </w:rPr>
        <w:t>包括了三轴测角误差和时间漂移引起的误差</w:t>
      </w:r>
      <w:r w:rsidRPr="005E42D5">
        <w:rPr>
          <w:rFonts w:ascii="Times New Roman" w:hAnsi="Times New Roman" w:cs="Times New Roman"/>
          <w:noProof/>
          <w:sz w:val="24"/>
          <w:szCs w:val="24"/>
        </w:rPr>
        <w:t>)</w:t>
      </w:r>
      <w:r w:rsidRPr="005E42D5">
        <w:rPr>
          <w:rFonts w:ascii="Times New Roman" w:hAnsi="Times New Roman" w:cs="Times New Roman" w:hint="eastAsia"/>
          <w:noProof/>
          <w:sz w:val="24"/>
          <w:szCs w:val="24"/>
        </w:rPr>
        <w:t>。</w:t>
      </w:r>
      <w:r w:rsidR="00BB7202" w:rsidRPr="005E42D5">
        <w:rPr>
          <w:rFonts w:ascii="Times New Roman" w:hAnsi="Times New Roman" w:cs="Times New Roman" w:hint="eastAsia"/>
          <w:noProof/>
          <w:sz w:val="24"/>
          <w:szCs w:val="24"/>
        </w:rPr>
        <w:t>具体实验过程见附件“光电校靶精度验证实验设计</w:t>
      </w:r>
      <w:r w:rsidR="00BB7202" w:rsidRPr="005E42D5">
        <w:rPr>
          <w:rFonts w:ascii="Times New Roman" w:hAnsi="Times New Roman" w:cs="Times New Roman" w:hint="eastAsia"/>
          <w:noProof/>
          <w:sz w:val="24"/>
          <w:szCs w:val="24"/>
        </w:rPr>
        <w:t>.doc</w:t>
      </w:r>
      <w:r w:rsidR="00BB7202" w:rsidRPr="005E42D5">
        <w:rPr>
          <w:rFonts w:ascii="Times New Roman" w:hAnsi="Times New Roman" w:cs="Times New Roman" w:hint="eastAsia"/>
          <w:noProof/>
          <w:sz w:val="24"/>
          <w:szCs w:val="24"/>
        </w:rPr>
        <w:t>”测试十一。</w:t>
      </w:r>
    </w:p>
    <w:p w14:paraId="3C43EE60" w14:textId="151C9C3D" w:rsidR="005E42D5" w:rsidRDefault="005E42D5" w:rsidP="00BC3D1F">
      <w:pPr>
        <w:ind w:firstLine="420"/>
        <w:rPr>
          <w:noProof/>
          <w:sz w:val="24"/>
          <w:szCs w:val="24"/>
        </w:rPr>
      </w:pPr>
    </w:p>
    <w:p w14:paraId="05A28EF4" w14:textId="77777777" w:rsidR="005E42D5" w:rsidRPr="005E42D5" w:rsidRDefault="005E42D5" w:rsidP="00BC3D1F">
      <w:pPr>
        <w:ind w:firstLine="420"/>
        <w:rPr>
          <w:rFonts w:hint="eastAsia"/>
          <w:noProof/>
          <w:sz w:val="24"/>
          <w:szCs w:val="24"/>
        </w:rPr>
      </w:pPr>
    </w:p>
    <w:tbl>
      <w:tblPr>
        <w:tblW w:w="4771" w:type="dxa"/>
        <w:jc w:val="center"/>
        <w:tblLook w:val="04A0" w:firstRow="1" w:lastRow="0" w:firstColumn="1" w:lastColumn="0" w:noHBand="0" w:noVBand="1"/>
      </w:tblPr>
      <w:tblGrid>
        <w:gridCol w:w="1838"/>
        <w:gridCol w:w="1701"/>
        <w:gridCol w:w="1232"/>
      </w:tblGrid>
      <w:tr w:rsidR="00D355C7" w:rsidRPr="005E42D5" w14:paraId="4E7CF018" w14:textId="77777777" w:rsidTr="00D355C7">
        <w:trPr>
          <w:trHeight w:val="570"/>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CB8D9"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lastRenderedPageBreak/>
              <w:t>转台输入角度</w:t>
            </w:r>
            <w:r w:rsidRPr="005E42D5">
              <w:rPr>
                <w:rFonts w:ascii="等线" w:eastAsia="等线" w:hAnsi="等线" w:cs="宋体" w:hint="eastAsia"/>
                <w:color w:val="000000"/>
                <w:kern w:val="0"/>
                <w:szCs w:val="21"/>
              </w:rPr>
              <w:br/>
              <w:t>（外，中，内）</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ACC394C"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相对初始位置</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57BED1A1"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误差/秒</w:t>
            </w:r>
          </w:p>
        </w:tc>
      </w:tr>
      <w:tr w:rsidR="00D355C7" w:rsidRPr="005E42D5" w14:paraId="71626472"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A13A40F"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100, -60)</w:t>
            </w:r>
          </w:p>
        </w:tc>
        <w:tc>
          <w:tcPr>
            <w:tcW w:w="1701" w:type="dxa"/>
            <w:tcBorders>
              <w:top w:val="nil"/>
              <w:left w:val="nil"/>
              <w:bottom w:val="single" w:sz="4" w:space="0" w:color="auto"/>
              <w:right w:val="single" w:sz="4" w:space="0" w:color="auto"/>
            </w:tcBorders>
            <w:shd w:val="clear" w:color="auto" w:fill="auto"/>
            <w:noWrap/>
            <w:vAlign w:val="center"/>
            <w:hideMark/>
          </w:tcPr>
          <w:p w14:paraId="4E899709"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10,10)</w:t>
            </w:r>
          </w:p>
        </w:tc>
        <w:tc>
          <w:tcPr>
            <w:tcW w:w="1232" w:type="dxa"/>
            <w:tcBorders>
              <w:top w:val="nil"/>
              <w:left w:val="nil"/>
              <w:bottom w:val="single" w:sz="4" w:space="0" w:color="auto"/>
              <w:right w:val="single" w:sz="4" w:space="0" w:color="auto"/>
            </w:tcBorders>
            <w:shd w:val="clear" w:color="auto" w:fill="auto"/>
            <w:noWrap/>
            <w:vAlign w:val="center"/>
            <w:hideMark/>
          </w:tcPr>
          <w:p w14:paraId="0F7407F8"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16.41387</w:t>
            </w:r>
          </w:p>
        </w:tc>
      </w:tr>
      <w:tr w:rsidR="00D355C7" w:rsidRPr="005E42D5" w14:paraId="56B6907D"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6B461D2"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40,-</w:t>
            </w:r>
            <w:proofErr w:type="gramEnd"/>
            <w:r w:rsidRPr="005E42D5">
              <w:rPr>
                <w:rFonts w:ascii="等线" w:eastAsia="等线" w:hAnsi="等线" w:cs="宋体" w:hint="eastAsia"/>
                <w:color w:val="000000"/>
                <w:kern w:val="0"/>
                <w:szCs w:val="21"/>
              </w:rPr>
              <w:t>70,45)</w:t>
            </w:r>
          </w:p>
        </w:tc>
        <w:tc>
          <w:tcPr>
            <w:tcW w:w="1701" w:type="dxa"/>
            <w:tcBorders>
              <w:top w:val="nil"/>
              <w:left w:val="nil"/>
              <w:bottom w:val="single" w:sz="4" w:space="0" w:color="auto"/>
              <w:right w:val="single" w:sz="4" w:space="0" w:color="auto"/>
            </w:tcBorders>
            <w:shd w:val="clear" w:color="auto" w:fill="auto"/>
            <w:noWrap/>
            <w:vAlign w:val="center"/>
            <w:hideMark/>
          </w:tcPr>
          <w:p w14:paraId="3119B199"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w:t>
            </w:r>
            <w:proofErr w:type="gramStart"/>
            <w:r w:rsidRPr="005E42D5">
              <w:rPr>
                <w:rFonts w:ascii="等线" w:eastAsia="等线" w:hAnsi="等线" w:cs="宋体" w:hint="eastAsia"/>
                <w:color w:val="000000"/>
                <w:kern w:val="0"/>
                <w:szCs w:val="21"/>
              </w:rPr>
              <w:t>20,-</w:t>
            </w:r>
            <w:proofErr w:type="gramEnd"/>
            <w:r w:rsidRPr="005E42D5">
              <w:rPr>
                <w:rFonts w:ascii="等线" w:eastAsia="等线" w:hAnsi="等线" w:cs="宋体" w:hint="eastAsia"/>
                <w:color w:val="000000"/>
                <w:kern w:val="0"/>
                <w:szCs w:val="21"/>
              </w:rPr>
              <w:t>40)</w:t>
            </w:r>
          </w:p>
        </w:tc>
        <w:tc>
          <w:tcPr>
            <w:tcW w:w="1232" w:type="dxa"/>
            <w:tcBorders>
              <w:top w:val="nil"/>
              <w:left w:val="nil"/>
              <w:bottom w:val="single" w:sz="4" w:space="0" w:color="auto"/>
              <w:right w:val="single" w:sz="4" w:space="0" w:color="auto"/>
            </w:tcBorders>
            <w:shd w:val="clear" w:color="auto" w:fill="auto"/>
            <w:noWrap/>
            <w:vAlign w:val="center"/>
            <w:hideMark/>
          </w:tcPr>
          <w:p w14:paraId="41BEFB2C"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45.32836</w:t>
            </w:r>
          </w:p>
        </w:tc>
      </w:tr>
      <w:tr w:rsidR="00D355C7" w:rsidRPr="005E42D5" w14:paraId="0D0B19AC"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4D1EC85"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135,10)</w:t>
            </w:r>
          </w:p>
        </w:tc>
        <w:tc>
          <w:tcPr>
            <w:tcW w:w="1701" w:type="dxa"/>
            <w:tcBorders>
              <w:top w:val="nil"/>
              <w:left w:val="nil"/>
              <w:bottom w:val="single" w:sz="4" w:space="0" w:color="auto"/>
              <w:right w:val="single" w:sz="4" w:space="0" w:color="auto"/>
            </w:tcBorders>
            <w:shd w:val="clear" w:color="auto" w:fill="auto"/>
            <w:noWrap/>
            <w:vAlign w:val="center"/>
            <w:hideMark/>
          </w:tcPr>
          <w:p w14:paraId="746B6D60"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45,-15)</w:t>
            </w:r>
          </w:p>
        </w:tc>
        <w:tc>
          <w:tcPr>
            <w:tcW w:w="1232" w:type="dxa"/>
            <w:tcBorders>
              <w:top w:val="nil"/>
              <w:left w:val="nil"/>
              <w:bottom w:val="single" w:sz="4" w:space="0" w:color="auto"/>
              <w:right w:val="single" w:sz="4" w:space="0" w:color="auto"/>
            </w:tcBorders>
            <w:shd w:val="clear" w:color="auto" w:fill="auto"/>
            <w:noWrap/>
            <w:vAlign w:val="center"/>
            <w:hideMark/>
          </w:tcPr>
          <w:p w14:paraId="584FEB84"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55.36073</w:t>
            </w:r>
          </w:p>
        </w:tc>
      </w:tr>
      <w:tr w:rsidR="00D355C7" w:rsidRPr="005E42D5" w14:paraId="531BCFCE"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DE4927A"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w:t>
            </w:r>
            <w:proofErr w:type="gramEnd"/>
            <w:r w:rsidRPr="005E42D5">
              <w:rPr>
                <w:rFonts w:ascii="等线" w:eastAsia="等线" w:hAnsi="等线" w:cs="宋体" w:hint="eastAsia"/>
                <w:color w:val="000000"/>
                <w:kern w:val="0"/>
                <w:szCs w:val="21"/>
              </w:rPr>
              <w:t>88,4)</w:t>
            </w:r>
          </w:p>
        </w:tc>
        <w:tc>
          <w:tcPr>
            <w:tcW w:w="1701" w:type="dxa"/>
            <w:tcBorders>
              <w:top w:val="nil"/>
              <w:left w:val="nil"/>
              <w:bottom w:val="single" w:sz="4" w:space="0" w:color="auto"/>
              <w:right w:val="single" w:sz="4" w:space="0" w:color="auto"/>
            </w:tcBorders>
            <w:shd w:val="clear" w:color="auto" w:fill="auto"/>
            <w:noWrap/>
            <w:vAlign w:val="center"/>
            <w:hideMark/>
          </w:tcPr>
          <w:p w14:paraId="44D45EF6"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(-4,2,1)</w:t>
            </w:r>
          </w:p>
        </w:tc>
        <w:tc>
          <w:tcPr>
            <w:tcW w:w="1232" w:type="dxa"/>
            <w:tcBorders>
              <w:top w:val="nil"/>
              <w:left w:val="nil"/>
              <w:bottom w:val="single" w:sz="4" w:space="0" w:color="auto"/>
              <w:right w:val="single" w:sz="4" w:space="0" w:color="auto"/>
            </w:tcBorders>
            <w:shd w:val="clear" w:color="auto" w:fill="auto"/>
            <w:noWrap/>
            <w:vAlign w:val="center"/>
            <w:hideMark/>
          </w:tcPr>
          <w:p w14:paraId="224BDAF6"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23.94274</w:t>
            </w:r>
          </w:p>
        </w:tc>
      </w:tr>
      <w:tr w:rsidR="00D355C7" w:rsidRPr="005E42D5" w14:paraId="271A939F"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CFFF3C4"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105, -35)</w:t>
            </w:r>
          </w:p>
        </w:tc>
        <w:tc>
          <w:tcPr>
            <w:tcW w:w="1701" w:type="dxa"/>
            <w:tcBorders>
              <w:top w:val="nil"/>
              <w:left w:val="nil"/>
              <w:bottom w:val="single" w:sz="4" w:space="0" w:color="auto"/>
              <w:right w:val="single" w:sz="4" w:space="0" w:color="auto"/>
            </w:tcBorders>
            <w:shd w:val="clear" w:color="auto" w:fill="auto"/>
            <w:noWrap/>
            <w:vAlign w:val="center"/>
            <w:hideMark/>
          </w:tcPr>
          <w:p w14:paraId="32378F8E"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35,-</w:t>
            </w:r>
            <w:proofErr w:type="gramEnd"/>
            <w:r w:rsidRPr="005E42D5">
              <w:rPr>
                <w:rFonts w:ascii="等线" w:eastAsia="等线" w:hAnsi="等线" w:cs="宋体" w:hint="eastAsia"/>
                <w:color w:val="000000"/>
                <w:kern w:val="0"/>
                <w:szCs w:val="21"/>
              </w:rPr>
              <w:t>15,30)</w:t>
            </w:r>
          </w:p>
        </w:tc>
        <w:tc>
          <w:tcPr>
            <w:tcW w:w="1232" w:type="dxa"/>
            <w:tcBorders>
              <w:top w:val="nil"/>
              <w:left w:val="nil"/>
              <w:bottom w:val="single" w:sz="4" w:space="0" w:color="auto"/>
              <w:right w:val="single" w:sz="4" w:space="0" w:color="auto"/>
            </w:tcBorders>
            <w:shd w:val="clear" w:color="auto" w:fill="auto"/>
            <w:noWrap/>
            <w:vAlign w:val="center"/>
            <w:hideMark/>
          </w:tcPr>
          <w:p w14:paraId="188AFD0D"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48.75618</w:t>
            </w:r>
          </w:p>
        </w:tc>
      </w:tr>
      <w:tr w:rsidR="00D355C7" w:rsidRPr="005E42D5" w14:paraId="07315B90" w14:textId="77777777" w:rsidTr="00D355C7">
        <w:trPr>
          <w:trHeight w:val="285"/>
          <w:jc w:val="center"/>
        </w:trPr>
        <w:tc>
          <w:tcPr>
            <w:tcW w:w="3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E0192" w14:textId="77777777" w:rsidR="00D355C7" w:rsidRPr="005E42D5" w:rsidRDefault="00D355C7" w:rsidP="00D355C7">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232" w:type="dxa"/>
            <w:tcBorders>
              <w:top w:val="nil"/>
              <w:left w:val="nil"/>
              <w:bottom w:val="single" w:sz="4" w:space="0" w:color="auto"/>
              <w:right w:val="single" w:sz="4" w:space="0" w:color="auto"/>
            </w:tcBorders>
            <w:shd w:val="clear" w:color="auto" w:fill="auto"/>
            <w:noWrap/>
            <w:vAlign w:val="center"/>
            <w:hideMark/>
          </w:tcPr>
          <w:p w14:paraId="65AF0A77"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37.96038</w:t>
            </w:r>
          </w:p>
        </w:tc>
        <w:bookmarkStart w:id="14" w:name="_GoBack"/>
        <w:bookmarkEnd w:id="14"/>
      </w:tr>
    </w:tbl>
    <w:p w14:paraId="52354C78" w14:textId="0CDC3954" w:rsidR="00BC3D1F" w:rsidRDefault="00BC3D1F" w:rsidP="00BC3D1F">
      <w:pPr>
        <w:jc w:val="center"/>
        <w:rPr>
          <w:noProof/>
        </w:rPr>
      </w:pPr>
    </w:p>
    <w:p w14:paraId="0262E2D9" w14:textId="2E0E0AE1" w:rsidR="00220AED" w:rsidRPr="005E42D5" w:rsidRDefault="00D355C7" w:rsidP="00220AED">
      <w:pPr>
        <w:ind w:firstLine="420"/>
        <w:jc w:val="center"/>
        <w:rPr>
          <w:noProof/>
          <w:sz w:val="24"/>
          <w:szCs w:val="24"/>
        </w:rPr>
      </w:pPr>
      <w:r w:rsidRPr="005E42D5">
        <w:rPr>
          <w:rFonts w:hint="eastAsia"/>
          <w:noProof/>
          <w:sz w:val="24"/>
          <w:szCs w:val="24"/>
        </w:rPr>
        <w:t>表</w:t>
      </w:r>
      <w:r w:rsidR="00220AED" w:rsidRPr="005E42D5">
        <w:rPr>
          <w:rFonts w:hint="eastAsia"/>
          <w:noProof/>
          <w:sz w:val="24"/>
          <w:szCs w:val="24"/>
        </w:rPr>
        <w:t>3-</w:t>
      </w:r>
      <w:r w:rsidR="00220AED" w:rsidRPr="005E42D5">
        <w:rPr>
          <w:noProof/>
          <w:sz w:val="24"/>
          <w:szCs w:val="24"/>
        </w:rPr>
        <w:t xml:space="preserve">12 </w:t>
      </w:r>
      <w:r w:rsidR="00E74026" w:rsidRPr="005E42D5">
        <w:rPr>
          <w:rFonts w:hint="eastAsia"/>
          <w:noProof/>
          <w:sz w:val="24"/>
          <w:szCs w:val="24"/>
        </w:rPr>
        <w:t>模仿实际工作</w:t>
      </w:r>
      <w:r w:rsidR="00220AED" w:rsidRPr="005E42D5">
        <w:rPr>
          <w:rFonts w:hint="eastAsia"/>
          <w:noProof/>
          <w:sz w:val="24"/>
          <w:szCs w:val="24"/>
        </w:rPr>
        <w:t>测角误差</w:t>
      </w:r>
    </w:p>
    <w:p w14:paraId="14B95486" w14:textId="2B0033AA" w:rsidR="006F0820" w:rsidRPr="005E42D5" w:rsidRDefault="00C50C34" w:rsidP="007F06A4">
      <w:pPr>
        <w:ind w:firstLine="420"/>
        <w:rPr>
          <w:noProof/>
          <w:sz w:val="24"/>
          <w:szCs w:val="24"/>
        </w:rPr>
      </w:pPr>
      <w:r w:rsidRPr="005E42D5">
        <w:rPr>
          <w:rFonts w:hint="eastAsia"/>
          <w:noProof/>
          <w:sz w:val="24"/>
          <w:szCs w:val="24"/>
        </w:rPr>
        <w:t>实际工作误差在</w:t>
      </w:r>
      <w:r w:rsidRPr="005E42D5">
        <w:rPr>
          <w:rFonts w:hint="eastAsia"/>
          <w:noProof/>
          <w:sz w:val="24"/>
          <w:szCs w:val="24"/>
        </w:rPr>
        <w:t>10min</w:t>
      </w:r>
      <w:r w:rsidRPr="005E42D5">
        <w:rPr>
          <w:rFonts w:hint="eastAsia"/>
          <w:noProof/>
          <w:sz w:val="24"/>
          <w:szCs w:val="24"/>
        </w:rPr>
        <w:t>后</w:t>
      </w:r>
      <w:r w:rsidRPr="005E42D5">
        <w:rPr>
          <w:rFonts w:hint="eastAsia"/>
          <w:noProof/>
          <w:sz w:val="24"/>
          <w:szCs w:val="24"/>
        </w:rPr>
        <w:t>&lt;0.8</w:t>
      </w:r>
      <w:r w:rsidRPr="005E42D5">
        <w:rPr>
          <w:noProof/>
          <w:sz w:val="24"/>
          <w:szCs w:val="24"/>
        </w:rPr>
        <w:t>’,</w:t>
      </w:r>
      <w:r w:rsidRPr="005E42D5">
        <w:rPr>
          <w:rFonts w:hint="eastAsia"/>
          <w:noProof/>
          <w:sz w:val="24"/>
          <w:szCs w:val="24"/>
        </w:rPr>
        <w:t>即</w:t>
      </w:r>
      <w:r w:rsidRPr="005E42D5">
        <w:rPr>
          <w:rFonts w:hint="eastAsia"/>
          <w:noProof/>
          <w:sz w:val="24"/>
          <w:szCs w:val="24"/>
        </w:rPr>
        <w:t>&lt;</w:t>
      </w:r>
      <w:r w:rsidRPr="005E42D5">
        <w:rPr>
          <w:noProof/>
          <w:sz w:val="24"/>
          <w:szCs w:val="24"/>
        </w:rPr>
        <w:t>48’’</w:t>
      </w:r>
      <w:r w:rsidRPr="005E42D5">
        <w:rPr>
          <w:rFonts w:hint="eastAsia"/>
          <w:noProof/>
          <w:sz w:val="24"/>
          <w:szCs w:val="24"/>
        </w:rPr>
        <w:t>，五个位置中存在两个位置精度不符合要求，但并没有超过指标过多。</w:t>
      </w:r>
    </w:p>
    <w:bookmarkEnd w:id="2"/>
    <w:p w14:paraId="0EC33E5B" w14:textId="291B0574" w:rsidR="00D71479" w:rsidRDefault="00ED49D5" w:rsidP="00E87FC7">
      <w:pPr>
        <w:pStyle w:val="1"/>
        <w:numPr>
          <w:ilvl w:val="0"/>
          <w:numId w:val="1"/>
        </w:numPr>
        <w:rPr>
          <w:sz w:val="32"/>
          <w:szCs w:val="32"/>
        </w:rPr>
      </w:pPr>
      <w:r>
        <w:rPr>
          <w:rFonts w:hint="eastAsia"/>
          <w:sz w:val="32"/>
          <w:szCs w:val="32"/>
        </w:rPr>
        <w:t>总结</w:t>
      </w:r>
    </w:p>
    <w:p w14:paraId="0CAD0F15" w14:textId="2D27FD9E" w:rsidR="00E17650" w:rsidRPr="005E42D5" w:rsidRDefault="000C6603" w:rsidP="000C6603">
      <w:pPr>
        <w:rPr>
          <w:sz w:val="24"/>
          <w:szCs w:val="24"/>
        </w:rPr>
      </w:pPr>
      <w:r w:rsidRPr="005E42D5">
        <w:rPr>
          <w:sz w:val="24"/>
          <w:szCs w:val="24"/>
        </w:rPr>
        <w:t>1</w:t>
      </w:r>
      <w:r w:rsidRPr="005E42D5">
        <w:rPr>
          <w:rFonts w:hint="eastAsia"/>
          <w:sz w:val="24"/>
          <w:szCs w:val="24"/>
        </w:rPr>
        <w:t>、</w:t>
      </w:r>
      <w:r w:rsidR="00E17650" w:rsidRPr="005E42D5">
        <w:rPr>
          <w:rFonts w:hint="eastAsia"/>
          <w:sz w:val="24"/>
          <w:szCs w:val="24"/>
        </w:rPr>
        <w:t>对于单轴精度，在标定</w:t>
      </w:r>
      <w:r w:rsidR="00C615D8" w:rsidRPr="005E42D5">
        <w:rPr>
          <w:rFonts w:hint="eastAsia"/>
          <w:sz w:val="24"/>
          <w:szCs w:val="24"/>
        </w:rPr>
        <w:t>Yaw</w:t>
      </w:r>
      <w:r w:rsidR="00C615D8" w:rsidRPr="005E42D5">
        <w:rPr>
          <w:rFonts w:hint="eastAsia"/>
          <w:sz w:val="24"/>
          <w:szCs w:val="24"/>
        </w:rPr>
        <w:t>，</w:t>
      </w:r>
      <w:r w:rsidR="00C615D8" w:rsidRPr="005E42D5">
        <w:rPr>
          <w:rFonts w:hint="eastAsia"/>
          <w:sz w:val="24"/>
          <w:szCs w:val="24"/>
        </w:rPr>
        <w:t>Pitch</w:t>
      </w:r>
      <w:r w:rsidR="00C615D8" w:rsidRPr="005E42D5">
        <w:rPr>
          <w:rFonts w:hint="eastAsia"/>
          <w:sz w:val="24"/>
          <w:szCs w:val="24"/>
        </w:rPr>
        <w:t>，</w:t>
      </w:r>
      <w:r w:rsidR="00C615D8" w:rsidRPr="005E42D5">
        <w:rPr>
          <w:rFonts w:hint="eastAsia"/>
          <w:sz w:val="24"/>
          <w:szCs w:val="24"/>
        </w:rPr>
        <w:t>Roll</w:t>
      </w:r>
      <w:r w:rsidR="00E17650" w:rsidRPr="005E42D5">
        <w:rPr>
          <w:rFonts w:hint="eastAsia"/>
          <w:sz w:val="24"/>
          <w:szCs w:val="24"/>
        </w:rPr>
        <w:t>轴的姿态下使用外框测试</w:t>
      </w:r>
      <w:r w:rsidR="00C615D8" w:rsidRPr="005E42D5">
        <w:rPr>
          <w:rFonts w:hint="eastAsia"/>
          <w:sz w:val="24"/>
          <w:szCs w:val="24"/>
        </w:rPr>
        <w:t>对应的轴</w:t>
      </w:r>
      <w:r w:rsidR="00E17650" w:rsidRPr="005E42D5">
        <w:rPr>
          <w:rFonts w:hint="eastAsia"/>
          <w:sz w:val="24"/>
          <w:szCs w:val="24"/>
        </w:rPr>
        <w:t>，精度符合要求；在非标定姿态下测试单轴的精度，存在部分不符合精度的情况。</w:t>
      </w:r>
    </w:p>
    <w:p w14:paraId="779396B5" w14:textId="606E303B" w:rsidR="00E17650" w:rsidRPr="005E42D5" w:rsidRDefault="000C6603" w:rsidP="000C6603">
      <w:pPr>
        <w:rPr>
          <w:sz w:val="24"/>
          <w:szCs w:val="24"/>
        </w:rPr>
      </w:pPr>
      <w:r w:rsidRPr="005E42D5">
        <w:rPr>
          <w:rFonts w:hint="eastAsia"/>
          <w:sz w:val="24"/>
          <w:szCs w:val="24"/>
        </w:rPr>
        <w:t>2</w:t>
      </w:r>
      <w:r w:rsidRPr="005E42D5">
        <w:rPr>
          <w:rFonts w:hint="eastAsia"/>
          <w:sz w:val="24"/>
          <w:szCs w:val="24"/>
        </w:rPr>
        <w:t>、对于三轴合成精度，不考虑时间漂移的影响，在实验测试的</w:t>
      </w:r>
      <w:r w:rsidRPr="005E42D5">
        <w:rPr>
          <w:rFonts w:hint="eastAsia"/>
          <w:sz w:val="24"/>
          <w:szCs w:val="24"/>
        </w:rPr>
        <w:t>1</w:t>
      </w:r>
      <w:r w:rsidRPr="005E42D5">
        <w:rPr>
          <w:sz w:val="24"/>
          <w:szCs w:val="24"/>
        </w:rPr>
        <w:t>5</w:t>
      </w:r>
      <w:r w:rsidRPr="005E42D5">
        <w:rPr>
          <w:rFonts w:hint="eastAsia"/>
          <w:sz w:val="24"/>
          <w:szCs w:val="24"/>
        </w:rPr>
        <w:t>个姿态中，存在</w:t>
      </w:r>
      <w:r w:rsidRPr="005E42D5">
        <w:rPr>
          <w:rFonts w:hint="eastAsia"/>
          <w:sz w:val="24"/>
          <w:szCs w:val="24"/>
        </w:rPr>
        <w:t>5</w:t>
      </w:r>
      <w:r w:rsidRPr="005E42D5">
        <w:rPr>
          <w:rFonts w:hint="eastAsia"/>
          <w:sz w:val="24"/>
          <w:szCs w:val="24"/>
        </w:rPr>
        <w:t>组数据达不到要求，其中都是</w:t>
      </w:r>
      <w:r w:rsidRPr="005E42D5">
        <w:rPr>
          <w:rFonts w:hint="eastAsia"/>
          <w:sz w:val="24"/>
          <w:szCs w:val="24"/>
        </w:rPr>
        <w:t>Pitch</w:t>
      </w:r>
      <w:r w:rsidRPr="005E42D5">
        <w:rPr>
          <w:rFonts w:hint="eastAsia"/>
          <w:sz w:val="24"/>
          <w:szCs w:val="24"/>
        </w:rPr>
        <w:t>的角度较大的情况。猜测是由于这些位姿下，仪器相对转台的</w:t>
      </w:r>
      <w:proofErr w:type="gramStart"/>
      <w:r w:rsidRPr="005E42D5">
        <w:rPr>
          <w:rFonts w:hint="eastAsia"/>
          <w:sz w:val="24"/>
          <w:szCs w:val="24"/>
        </w:rPr>
        <w:t>固定板</w:t>
      </w:r>
      <w:proofErr w:type="gramEnd"/>
      <w:r w:rsidRPr="005E42D5">
        <w:rPr>
          <w:rFonts w:hint="eastAsia"/>
          <w:sz w:val="24"/>
          <w:szCs w:val="24"/>
        </w:rPr>
        <w:t>产生了位移。</w:t>
      </w:r>
    </w:p>
    <w:p w14:paraId="7E3D3640" w14:textId="11C4FF77" w:rsidR="000C6603" w:rsidRPr="005E42D5" w:rsidRDefault="000C6603" w:rsidP="000C6603">
      <w:pPr>
        <w:rPr>
          <w:sz w:val="24"/>
          <w:szCs w:val="24"/>
        </w:rPr>
      </w:pPr>
      <w:r w:rsidRPr="005E42D5">
        <w:rPr>
          <w:rFonts w:hint="eastAsia"/>
          <w:sz w:val="24"/>
          <w:szCs w:val="24"/>
        </w:rPr>
        <w:t>3</w:t>
      </w:r>
      <w:r w:rsidRPr="005E42D5">
        <w:rPr>
          <w:rFonts w:hint="eastAsia"/>
          <w:sz w:val="24"/>
          <w:szCs w:val="24"/>
        </w:rPr>
        <w:t>、对于时间漂移，在测试的</w:t>
      </w:r>
      <w:r w:rsidRPr="005E42D5">
        <w:rPr>
          <w:sz w:val="24"/>
          <w:szCs w:val="24"/>
        </w:rPr>
        <w:t>5</w:t>
      </w:r>
      <w:r w:rsidRPr="005E42D5">
        <w:rPr>
          <w:rFonts w:hint="eastAsia"/>
          <w:sz w:val="24"/>
          <w:szCs w:val="24"/>
        </w:rPr>
        <w:t>个位姿下，</w:t>
      </w:r>
      <w:r w:rsidR="00EA1F69" w:rsidRPr="005E42D5">
        <w:rPr>
          <w:rFonts w:hint="eastAsia"/>
          <w:sz w:val="24"/>
          <w:szCs w:val="24"/>
        </w:rPr>
        <w:t>初始化后</w:t>
      </w:r>
      <w:r w:rsidRPr="005E42D5">
        <w:rPr>
          <w:rFonts w:hint="eastAsia"/>
          <w:sz w:val="24"/>
          <w:szCs w:val="24"/>
        </w:rPr>
        <w:t>立刻测量误差与</w:t>
      </w:r>
      <w:r w:rsidRPr="005E42D5">
        <w:rPr>
          <w:rFonts w:hint="eastAsia"/>
          <w:sz w:val="24"/>
          <w:szCs w:val="24"/>
        </w:rPr>
        <w:t>1</w:t>
      </w:r>
      <w:r w:rsidRPr="005E42D5">
        <w:rPr>
          <w:sz w:val="24"/>
          <w:szCs w:val="24"/>
        </w:rPr>
        <w:t>0min</w:t>
      </w:r>
      <w:r w:rsidRPr="005E42D5">
        <w:rPr>
          <w:rFonts w:hint="eastAsia"/>
          <w:sz w:val="24"/>
          <w:szCs w:val="24"/>
        </w:rPr>
        <w:t>后再次测量的误差</w:t>
      </w:r>
      <w:r w:rsidR="00C615D8" w:rsidRPr="005E42D5">
        <w:rPr>
          <w:rFonts w:hint="eastAsia"/>
          <w:sz w:val="24"/>
          <w:szCs w:val="24"/>
        </w:rPr>
        <w:t>比较，误差增大幅度符合要求</w:t>
      </w:r>
      <w:r w:rsidRPr="005E42D5">
        <w:rPr>
          <w:rFonts w:hint="eastAsia"/>
          <w:sz w:val="24"/>
          <w:szCs w:val="24"/>
        </w:rPr>
        <w:t>。</w:t>
      </w:r>
    </w:p>
    <w:p w14:paraId="60111278" w14:textId="4898E9D7" w:rsidR="000C6603" w:rsidRPr="005E42D5" w:rsidRDefault="000C6603" w:rsidP="000C6603">
      <w:pPr>
        <w:rPr>
          <w:sz w:val="24"/>
          <w:szCs w:val="24"/>
        </w:rPr>
      </w:pPr>
      <w:r w:rsidRPr="005E42D5">
        <w:rPr>
          <w:rFonts w:hint="eastAsia"/>
          <w:sz w:val="24"/>
          <w:szCs w:val="24"/>
        </w:rPr>
        <w:t>4</w:t>
      </w:r>
      <w:r w:rsidRPr="005E42D5">
        <w:rPr>
          <w:rFonts w:hint="eastAsia"/>
          <w:sz w:val="24"/>
          <w:szCs w:val="24"/>
        </w:rPr>
        <w:t>、对于模仿实际工作精度，在测试的</w:t>
      </w:r>
      <w:r w:rsidRPr="005E42D5">
        <w:rPr>
          <w:rFonts w:hint="eastAsia"/>
          <w:sz w:val="24"/>
          <w:szCs w:val="24"/>
        </w:rPr>
        <w:t>5</w:t>
      </w:r>
      <w:r w:rsidRPr="005E42D5">
        <w:rPr>
          <w:rFonts w:hint="eastAsia"/>
          <w:sz w:val="24"/>
          <w:szCs w:val="24"/>
        </w:rPr>
        <w:t>个位姿下，有两个位姿的误差达不到要求，并且</w:t>
      </w:r>
      <w:r w:rsidRPr="005E42D5">
        <w:rPr>
          <w:rFonts w:hint="eastAsia"/>
          <w:sz w:val="24"/>
          <w:szCs w:val="24"/>
        </w:rPr>
        <w:t>5</w:t>
      </w:r>
      <w:r w:rsidRPr="005E42D5">
        <w:rPr>
          <w:rFonts w:hint="eastAsia"/>
          <w:sz w:val="24"/>
          <w:szCs w:val="24"/>
        </w:rPr>
        <w:t>个位姿的误差均很大</w:t>
      </w:r>
      <w:r w:rsidR="0055462E" w:rsidRPr="005E42D5">
        <w:rPr>
          <w:rFonts w:hint="eastAsia"/>
          <w:sz w:val="24"/>
          <w:szCs w:val="24"/>
        </w:rPr>
        <w:t>。</w:t>
      </w:r>
    </w:p>
    <w:p w14:paraId="61A4C82D" w14:textId="519BF63D" w:rsidR="00774DAC" w:rsidRPr="009721F4" w:rsidRDefault="00774DAC" w:rsidP="009721F4">
      <w:pPr>
        <w:pStyle w:val="af1"/>
        <w:ind w:firstLineChars="0"/>
        <w:rPr>
          <w:rFonts w:ascii="Times New Roman" w:hAnsi="Times New Roman" w:cs="Times New Roman"/>
          <w:sz w:val="24"/>
          <w:szCs w:val="24"/>
        </w:rPr>
      </w:pPr>
    </w:p>
    <w:sectPr w:rsidR="00774DAC" w:rsidRPr="009721F4">
      <w:headerReference w:type="default" r:id="rId9"/>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C5815" w14:textId="77777777" w:rsidR="00B37C14" w:rsidRDefault="00B37C14">
      <w:r>
        <w:separator/>
      </w:r>
    </w:p>
  </w:endnote>
  <w:endnote w:type="continuationSeparator" w:id="0">
    <w:p w14:paraId="7580D5F9" w14:textId="77777777" w:rsidR="00B37C14" w:rsidRDefault="00B3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25263" w14:textId="77777777" w:rsidR="00B37C14" w:rsidRDefault="00B37C14">
      <w:r>
        <w:separator/>
      </w:r>
    </w:p>
  </w:footnote>
  <w:footnote w:type="continuationSeparator" w:id="0">
    <w:p w14:paraId="0963FBAF" w14:textId="77777777" w:rsidR="00B37C14" w:rsidRDefault="00B37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8C93" w14:textId="77777777" w:rsidR="002B1ACD" w:rsidRDefault="002B1ACD">
    <w:pPr>
      <w:pStyle w:val="ab"/>
      <w:jc w:val="left"/>
    </w:pPr>
    <w:r>
      <w:rPr>
        <w:noProof/>
      </w:rPr>
      <w:drawing>
        <wp:inline distT="0" distB="0" distL="0" distR="0" wp14:anchorId="642BBA40" wp14:editId="7C951093">
          <wp:extent cx="238760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EF0"/>
    <w:multiLevelType w:val="hybridMultilevel"/>
    <w:tmpl w:val="8AE8860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11E702DA"/>
    <w:multiLevelType w:val="hybridMultilevel"/>
    <w:tmpl w:val="3802F750"/>
    <w:lvl w:ilvl="0" w:tplc="E564E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9A2924"/>
    <w:multiLevelType w:val="hybridMultilevel"/>
    <w:tmpl w:val="EB0CB1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290405"/>
    <w:multiLevelType w:val="multilevel"/>
    <w:tmpl w:val="83943B1E"/>
    <w:lvl w:ilvl="0">
      <w:start w:val="1"/>
      <w:numFmt w:val="japaneseCounting"/>
      <w:lvlText w:val="%1、"/>
      <w:lvlJc w:val="left"/>
      <w:pPr>
        <w:ind w:left="576" w:hanging="576"/>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A33702C"/>
    <w:multiLevelType w:val="hybridMultilevel"/>
    <w:tmpl w:val="8AE8860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3EB309F0"/>
    <w:multiLevelType w:val="hybridMultilevel"/>
    <w:tmpl w:val="B930D7D2"/>
    <w:lvl w:ilvl="0" w:tplc="F1CCAE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E26441"/>
    <w:multiLevelType w:val="hybridMultilevel"/>
    <w:tmpl w:val="E7E01972"/>
    <w:lvl w:ilvl="0" w:tplc="17522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2C06F5"/>
    <w:multiLevelType w:val="hybridMultilevel"/>
    <w:tmpl w:val="E3665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ED7FB9"/>
    <w:multiLevelType w:val="hybridMultilevel"/>
    <w:tmpl w:val="66927DAE"/>
    <w:lvl w:ilvl="0" w:tplc="2A56A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D23E29"/>
    <w:multiLevelType w:val="hybridMultilevel"/>
    <w:tmpl w:val="5C104BB8"/>
    <w:lvl w:ilvl="0" w:tplc="93EC47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3378D0"/>
    <w:multiLevelType w:val="hybridMultilevel"/>
    <w:tmpl w:val="77322A94"/>
    <w:lvl w:ilvl="0" w:tplc="62A24B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B552CC"/>
    <w:multiLevelType w:val="hybridMultilevel"/>
    <w:tmpl w:val="D97620BE"/>
    <w:lvl w:ilvl="0" w:tplc="803E55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805C3E"/>
    <w:multiLevelType w:val="singleLevel"/>
    <w:tmpl w:val="59805C3E"/>
    <w:lvl w:ilvl="0">
      <w:start w:val="1"/>
      <w:numFmt w:val="bullet"/>
      <w:lvlText w:val=""/>
      <w:lvlJc w:val="left"/>
      <w:pPr>
        <w:ind w:left="420" w:hanging="420"/>
      </w:pPr>
      <w:rPr>
        <w:rFonts w:ascii="Wingdings" w:hAnsi="Wingdings" w:hint="default"/>
      </w:rPr>
    </w:lvl>
  </w:abstractNum>
  <w:abstractNum w:abstractNumId="13" w15:restartNumberingAfterBreak="0">
    <w:nsid w:val="62786B7C"/>
    <w:multiLevelType w:val="hybridMultilevel"/>
    <w:tmpl w:val="A5C62A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D92B68"/>
    <w:multiLevelType w:val="hybridMultilevel"/>
    <w:tmpl w:val="7D70CA2A"/>
    <w:lvl w:ilvl="0" w:tplc="54780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A745F6"/>
    <w:multiLevelType w:val="hybridMultilevel"/>
    <w:tmpl w:val="9476DBBA"/>
    <w:lvl w:ilvl="0" w:tplc="2068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D07459"/>
    <w:multiLevelType w:val="hybridMultilevel"/>
    <w:tmpl w:val="0C825816"/>
    <w:lvl w:ilvl="0" w:tplc="E634E3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9543ED"/>
    <w:multiLevelType w:val="hybridMultilevel"/>
    <w:tmpl w:val="54D2648C"/>
    <w:lvl w:ilvl="0" w:tplc="143A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7"/>
  </w:num>
  <w:num w:numId="4">
    <w:abstractNumId w:val="11"/>
  </w:num>
  <w:num w:numId="5">
    <w:abstractNumId w:val="8"/>
  </w:num>
  <w:num w:numId="6">
    <w:abstractNumId w:val="6"/>
  </w:num>
  <w:num w:numId="7">
    <w:abstractNumId w:val="15"/>
  </w:num>
  <w:num w:numId="8">
    <w:abstractNumId w:val="10"/>
  </w:num>
  <w:num w:numId="9">
    <w:abstractNumId w:val="14"/>
  </w:num>
  <w:num w:numId="10">
    <w:abstractNumId w:val="9"/>
  </w:num>
  <w:num w:numId="11">
    <w:abstractNumId w:val="5"/>
  </w:num>
  <w:num w:numId="12">
    <w:abstractNumId w:val="16"/>
  </w:num>
  <w:num w:numId="13">
    <w:abstractNumId w:val="1"/>
  </w:num>
  <w:num w:numId="14">
    <w:abstractNumId w:val="13"/>
  </w:num>
  <w:num w:numId="15">
    <w:abstractNumId w:val="7"/>
  </w:num>
  <w:num w:numId="16">
    <w:abstractNumId w:val="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D0"/>
    <w:rsid w:val="00000133"/>
    <w:rsid w:val="000007D0"/>
    <w:rsid w:val="000014E6"/>
    <w:rsid w:val="00004893"/>
    <w:rsid w:val="000057E2"/>
    <w:rsid w:val="00010710"/>
    <w:rsid w:val="00010A58"/>
    <w:rsid w:val="00010FF5"/>
    <w:rsid w:val="00011184"/>
    <w:rsid w:val="00011980"/>
    <w:rsid w:val="000131F9"/>
    <w:rsid w:val="00013364"/>
    <w:rsid w:val="00013541"/>
    <w:rsid w:val="00013F5B"/>
    <w:rsid w:val="00014222"/>
    <w:rsid w:val="00014715"/>
    <w:rsid w:val="00014AC2"/>
    <w:rsid w:val="00014C89"/>
    <w:rsid w:val="00014DAF"/>
    <w:rsid w:val="00014DD3"/>
    <w:rsid w:val="0001543D"/>
    <w:rsid w:val="000158D3"/>
    <w:rsid w:val="00015DFD"/>
    <w:rsid w:val="00016521"/>
    <w:rsid w:val="00016A55"/>
    <w:rsid w:val="00016D6F"/>
    <w:rsid w:val="00016E09"/>
    <w:rsid w:val="00016FFF"/>
    <w:rsid w:val="000173A3"/>
    <w:rsid w:val="00017D2B"/>
    <w:rsid w:val="00017EB9"/>
    <w:rsid w:val="000230A5"/>
    <w:rsid w:val="000231C3"/>
    <w:rsid w:val="0002352B"/>
    <w:rsid w:val="000237E4"/>
    <w:rsid w:val="00023917"/>
    <w:rsid w:val="0002393E"/>
    <w:rsid w:val="000242A2"/>
    <w:rsid w:val="00024758"/>
    <w:rsid w:val="00025554"/>
    <w:rsid w:val="0003079A"/>
    <w:rsid w:val="00031339"/>
    <w:rsid w:val="000318DA"/>
    <w:rsid w:val="00031929"/>
    <w:rsid w:val="000321B7"/>
    <w:rsid w:val="00032816"/>
    <w:rsid w:val="00032ABE"/>
    <w:rsid w:val="00033DB0"/>
    <w:rsid w:val="00035225"/>
    <w:rsid w:val="00040A54"/>
    <w:rsid w:val="00040EF7"/>
    <w:rsid w:val="000437A5"/>
    <w:rsid w:val="00043C48"/>
    <w:rsid w:val="00044464"/>
    <w:rsid w:val="000444C9"/>
    <w:rsid w:val="00045025"/>
    <w:rsid w:val="00045205"/>
    <w:rsid w:val="0004532A"/>
    <w:rsid w:val="00045539"/>
    <w:rsid w:val="0004643D"/>
    <w:rsid w:val="000468AF"/>
    <w:rsid w:val="00046CB2"/>
    <w:rsid w:val="00046D10"/>
    <w:rsid w:val="00047510"/>
    <w:rsid w:val="0004793A"/>
    <w:rsid w:val="00047B90"/>
    <w:rsid w:val="000509C0"/>
    <w:rsid w:val="00050D3C"/>
    <w:rsid w:val="00052A51"/>
    <w:rsid w:val="00052BA1"/>
    <w:rsid w:val="00053A4F"/>
    <w:rsid w:val="0005416F"/>
    <w:rsid w:val="0005542B"/>
    <w:rsid w:val="00056264"/>
    <w:rsid w:val="0005627E"/>
    <w:rsid w:val="00056C03"/>
    <w:rsid w:val="000570FA"/>
    <w:rsid w:val="000572FE"/>
    <w:rsid w:val="00057CB3"/>
    <w:rsid w:val="00060100"/>
    <w:rsid w:val="000623A7"/>
    <w:rsid w:val="00062964"/>
    <w:rsid w:val="00062D4D"/>
    <w:rsid w:val="000630DA"/>
    <w:rsid w:val="00063A47"/>
    <w:rsid w:val="00065A87"/>
    <w:rsid w:val="0006736B"/>
    <w:rsid w:val="0007071F"/>
    <w:rsid w:val="00072BD3"/>
    <w:rsid w:val="00073479"/>
    <w:rsid w:val="00074A6C"/>
    <w:rsid w:val="0007554D"/>
    <w:rsid w:val="000762E3"/>
    <w:rsid w:val="000762F0"/>
    <w:rsid w:val="00076EB1"/>
    <w:rsid w:val="00076FB1"/>
    <w:rsid w:val="00077131"/>
    <w:rsid w:val="00077534"/>
    <w:rsid w:val="00080C2F"/>
    <w:rsid w:val="00082535"/>
    <w:rsid w:val="00082C7E"/>
    <w:rsid w:val="00083DAC"/>
    <w:rsid w:val="0008443D"/>
    <w:rsid w:val="000845D7"/>
    <w:rsid w:val="00084977"/>
    <w:rsid w:val="00084E98"/>
    <w:rsid w:val="000854BC"/>
    <w:rsid w:val="00085879"/>
    <w:rsid w:val="00085B46"/>
    <w:rsid w:val="00086279"/>
    <w:rsid w:val="00086858"/>
    <w:rsid w:val="00086DA5"/>
    <w:rsid w:val="00087038"/>
    <w:rsid w:val="000873E2"/>
    <w:rsid w:val="00090911"/>
    <w:rsid w:val="00090CC3"/>
    <w:rsid w:val="00090FB0"/>
    <w:rsid w:val="000910D5"/>
    <w:rsid w:val="00091CB9"/>
    <w:rsid w:val="000931E4"/>
    <w:rsid w:val="00094849"/>
    <w:rsid w:val="00094C9C"/>
    <w:rsid w:val="00096BE4"/>
    <w:rsid w:val="00096CF9"/>
    <w:rsid w:val="0009701B"/>
    <w:rsid w:val="000973E2"/>
    <w:rsid w:val="000977AA"/>
    <w:rsid w:val="000A0127"/>
    <w:rsid w:val="000A0352"/>
    <w:rsid w:val="000A0374"/>
    <w:rsid w:val="000A03D2"/>
    <w:rsid w:val="000A059B"/>
    <w:rsid w:val="000A0B55"/>
    <w:rsid w:val="000A0C58"/>
    <w:rsid w:val="000A154D"/>
    <w:rsid w:val="000A1963"/>
    <w:rsid w:val="000A2E72"/>
    <w:rsid w:val="000A380D"/>
    <w:rsid w:val="000A43DB"/>
    <w:rsid w:val="000A4DA2"/>
    <w:rsid w:val="000A5B2C"/>
    <w:rsid w:val="000A5D02"/>
    <w:rsid w:val="000A6D74"/>
    <w:rsid w:val="000A6E6F"/>
    <w:rsid w:val="000A7081"/>
    <w:rsid w:val="000A7989"/>
    <w:rsid w:val="000A7C4F"/>
    <w:rsid w:val="000B04AF"/>
    <w:rsid w:val="000B22F4"/>
    <w:rsid w:val="000B238A"/>
    <w:rsid w:val="000B2A3D"/>
    <w:rsid w:val="000B3142"/>
    <w:rsid w:val="000B3302"/>
    <w:rsid w:val="000B3672"/>
    <w:rsid w:val="000B5A42"/>
    <w:rsid w:val="000B602D"/>
    <w:rsid w:val="000B661B"/>
    <w:rsid w:val="000B6A85"/>
    <w:rsid w:val="000C0C50"/>
    <w:rsid w:val="000C0D25"/>
    <w:rsid w:val="000C2C06"/>
    <w:rsid w:val="000C2C8F"/>
    <w:rsid w:val="000C3061"/>
    <w:rsid w:val="000C418E"/>
    <w:rsid w:val="000C43C2"/>
    <w:rsid w:val="000C4BA5"/>
    <w:rsid w:val="000C50E8"/>
    <w:rsid w:val="000C5A23"/>
    <w:rsid w:val="000C5B77"/>
    <w:rsid w:val="000C6603"/>
    <w:rsid w:val="000C7194"/>
    <w:rsid w:val="000C748B"/>
    <w:rsid w:val="000C787E"/>
    <w:rsid w:val="000C793D"/>
    <w:rsid w:val="000C7B12"/>
    <w:rsid w:val="000D0533"/>
    <w:rsid w:val="000D1DDE"/>
    <w:rsid w:val="000D29D5"/>
    <w:rsid w:val="000D378D"/>
    <w:rsid w:val="000D3910"/>
    <w:rsid w:val="000D39D4"/>
    <w:rsid w:val="000D3E51"/>
    <w:rsid w:val="000D467A"/>
    <w:rsid w:val="000D4B41"/>
    <w:rsid w:val="000D5131"/>
    <w:rsid w:val="000D5794"/>
    <w:rsid w:val="000D5DBE"/>
    <w:rsid w:val="000D69B0"/>
    <w:rsid w:val="000D6B82"/>
    <w:rsid w:val="000D7D9B"/>
    <w:rsid w:val="000E006D"/>
    <w:rsid w:val="000E09B7"/>
    <w:rsid w:val="000E22CC"/>
    <w:rsid w:val="000E2682"/>
    <w:rsid w:val="000E2B73"/>
    <w:rsid w:val="000E2F32"/>
    <w:rsid w:val="000E4866"/>
    <w:rsid w:val="000E4A34"/>
    <w:rsid w:val="000E5ED7"/>
    <w:rsid w:val="000E691F"/>
    <w:rsid w:val="000F0180"/>
    <w:rsid w:val="000F0977"/>
    <w:rsid w:val="000F0CD5"/>
    <w:rsid w:val="000F13BD"/>
    <w:rsid w:val="000F197F"/>
    <w:rsid w:val="000F2129"/>
    <w:rsid w:val="000F3F8D"/>
    <w:rsid w:val="000F44E3"/>
    <w:rsid w:val="000F47C5"/>
    <w:rsid w:val="000F4983"/>
    <w:rsid w:val="000F59C9"/>
    <w:rsid w:val="000F6D7D"/>
    <w:rsid w:val="000F7E10"/>
    <w:rsid w:val="001004A0"/>
    <w:rsid w:val="001018EB"/>
    <w:rsid w:val="00101922"/>
    <w:rsid w:val="00101DE9"/>
    <w:rsid w:val="00101F9A"/>
    <w:rsid w:val="0010210F"/>
    <w:rsid w:val="001022FD"/>
    <w:rsid w:val="001024A3"/>
    <w:rsid w:val="00102A8F"/>
    <w:rsid w:val="00102E91"/>
    <w:rsid w:val="00103734"/>
    <w:rsid w:val="00103B85"/>
    <w:rsid w:val="00103EAB"/>
    <w:rsid w:val="001045B0"/>
    <w:rsid w:val="00104B07"/>
    <w:rsid w:val="00104D10"/>
    <w:rsid w:val="001059AA"/>
    <w:rsid w:val="00106432"/>
    <w:rsid w:val="00106BCE"/>
    <w:rsid w:val="00106E15"/>
    <w:rsid w:val="00107F5E"/>
    <w:rsid w:val="00111EBC"/>
    <w:rsid w:val="0011236A"/>
    <w:rsid w:val="00112619"/>
    <w:rsid w:val="001129AC"/>
    <w:rsid w:val="00113418"/>
    <w:rsid w:val="00114B0A"/>
    <w:rsid w:val="00114B31"/>
    <w:rsid w:val="00115270"/>
    <w:rsid w:val="0011607A"/>
    <w:rsid w:val="00116641"/>
    <w:rsid w:val="00116737"/>
    <w:rsid w:val="00120E14"/>
    <w:rsid w:val="00121668"/>
    <w:rsid w:val="001249BA"/>
    <w:rsid w:val="00124BC7"/>
    <w:rsid w:val="00125669"/>
    <w:rsid w:val="00126072"/>
    <w:rsid w:val="001265D3"/>
    <w:rsid w:val="001278DC"/>
    <w:rsid w:val="00127CA6"/>
    <w:rsid w:val="001301D3"/>
    <w:rsid w:val="00130549"/>
    <w:rsid w:val="0013069D"/>
    <w:rsid w:val="00130923"/>
    <w:rsid w:val="001318A6"/>
    <w:rsid w:val="001330BC"/>
    <w:rsid w:val="0013391E"/>
    <w:rsid w:val="00133D02"/>
    <w:rsid w:val="00134B46"/>
    <w:rsid w:val="00134C35"/>
    <w:rsid w:val="00134DF0"/>
    <w:rsid w:val="00135341"/>
    <w:rsid w:val="00135DAC"/>
    <w:rsid w:val="001372B9"/>
    <w:rsid w:val="001408CF"/>
    <w:rsid w:val="00141383"/>
    <w:rsid w:val="001425BA"/>
    <w:rsid w:val="0014305E"/>
    <w:rsid w:val="00143876"/>
    <w:rsid w:val="00143A4A"/>
    <w:rsid w:val="001440BD"/>
    <w:rsid w:val="001444D2"/>
    <w:rsid w:val="0014503A"/>
    <w:rsid w:val="00145200"/>
    <w:rsid w:val="0014733F"/>
    <w:rsid w:val="001473B1"/>
    <w:rsid w:val="00147A21"/>
    <w:rsid w:val="00147ABE"/>
    <w:rsid w:val="00147DD5"/>
    <w:rsid w:val="0015006D"/>
    <w:rsid w:val="00151579"/>
    <w:rsid w:val="0015175D"/>
    <w:rsid w:val="00152016"/>
    <w:rsid w:val="00153B03"/>
    <w:rsid w:val="001545E4"/>
    <w:rsid w:val="00154EB3"/>
    <w:rsid w:val="00155020"/>
    <w:rsid w:val="00155040"/>
    <w:rsid w:val="00155048"/>
    <w:rsid w:val="0015523A"/>
    <w:rsid w:val="00155C55"/>
    <w:rsid w:val="00156727"/>
    <w:rsid w:val="00157C97"/>
    <w:rsid w:val="0016013C"/>
    <w:rsid w:val="00160757"/>
    <w:rsid w:val="00160BD4"/>
    <w:rsid w:val="00161FC6"/>
    <w:rsid w:val="00162199"/>
    <w:rsid w:val="001621F7"/>
    <w:rsid w:val="0016293A"/>
    <w:rsid w:val="0016356B"/>
    <w:rsid w:val="00163BEA"/>
    <w:rsid w:val="00163F7A"/>
    <w:rsid w:val="00164525"/>
    <w:rsid w:val="0016571E"/>
    <w:rsid w:val="0016643B"/>
    <w:rsid w:val="001671A3"/>
    <w:rsid w:val="0017304D"/>
    <w:rsid w:val="001736C6"/>
    <w:rsid w:val="001739FE"/>
    <w:rsid w:val="00173D61"/>
    <w:rsid w:val="00174184"/>
    <w:rsid w:val="00175BFC"/>
    <w:rsid w:val="001762DB"/>
    <w:rsid w:val="00176610"/>
    <w:rsid w:val="00176F58"/>
    <w:rsid w:val="00177138"/>
    <w:rsid w:val="00177346"/>
    <w:rsid w:val="00177FEE"/>
    <w:rsid w:val="001802B7"/>
    <w:rsid w:val="001806E2"/>
    <w:rsid w:val="0018143A"/>
    <w:rsid w:val="00181F04"/>
    <w:rsid w:val="00182076"/>
    <w:rsid w:val="001833CC"/>
    <w:rsid w:val="00183969"/>
    <w:rsid w:val="001840B2"/>
    <w:rsid w:val="0018648F"/>
    <w:rsid w:val="001873D9"/>
    <w:rsid w:val="00187E16"/>
    <w:rsid w:val="0019010B"/>
    <w:rsid w:val="00190D6F"/>
    <w:rsid w:val="00191700"/>
    <w:rsid w:val="00194C78"/>
    <w:rsid w:val="00195DBF"/>
    <w:rsid w:val="00196C07"/>
    <w:rsid w:val="00196CB7"/>
    <w:rsid w:val="001A01B4"/>
    <w:rsid w:val="001A0BC1"/>
    <w:rsid w:val="001A0F5D"/>
    <w:rsid w:val="001A1023"/>
    <w:rsid w:val="001A16A3"/>
    <w:rsid w:val="001A1BD7"/>
    <w:rsid w:val="001A2EDD"/>
    <w:rsid w:val="001A43EF"/>
    <w:rsid w:val="001A4A1C"/>
    <w:rsid w:val="001A4C44"/>
    <w:rsid w:val="001A5560"/>
    <w:rsid w:val="001A5766"/>
    <w:rsid w:val="001A63EB"/>
    <w:rsid w:val="001A6714"/>
    <w:rsid w:val="001A6A56"/>
    <w:rsid w:val="001A735B"/>
    <w:rsid w:val="001A7DFA"/>
    <w:rsid w:val="001B12BE"/>
    <w:rsid w:val="001B1C57"/>
    <w:rsid w:val="001B1C8B"/>
    <w:rsid w:val="001B1E95"/>
    <w:rsid w:val="001B2A69"/>
    <w:rsid w:val="001B3106"/>
    <w:rsid w:val="001B364A"/>
    <w:rsid w:val="001B3B26"/>
    <w:rsid w:val="001B3DAF"/>
    <w:rsid w:val="001B4734"/>
    <w:rsid w:val="001B4A53"/>
    <w:rsid w:val="001B57DC"/>
    <w:rsid w:val="001B6191"/>
    <w:rsid w:val="001B6192"/>
    <w:rsid w:val="001B7463"/>
    <w:rsid w:val="001B7AE6"/>
    <w:rsid w:val="001C0966"/>
    <w:rsid w:val="001C0BFA"/>
    <w:rsid w:val="001C16B4"/>
    <w:rsid w:val="001C1BE6"/>
    <w:rsid w:val="001C31BC"/>
    <w:rsid w:val="001C46FB"/>
    <w:rsid w:val="001C4D99"/>
    <w:rsid w:val="001C554F"/>
    <w:rsid w:val="001C67E8"/>
    <w:rsid w:val="001D0AC1"/>
    <w:rsid w:val="001D0B39"/>
    <w:rsid w:val="001D1F83"/>
    <w:rsid w:val="001D3485"/>
    <w:rsid w:val="001D3540"/>
    <w:rsid w:val="001D3685"/>
    <w:rsid w:val="001D3BB1"/>
    <w:rsid w:val="001D3FD4"/>
    <w:rsid w:val="001D470C"/>
    <w:rsid w:val="001D4B69"/>
    <w:rsid w:val="001D4F31"/>
    <w:rsid w:val="001D5166"/>
    <w:rsid w:val="001D6086"/>
    <w:rsid w:val="001D6AB1"/>
    <w:rsid w:val="001D6C7B"/>
    <w:rsid w:val="001D711C"/>
    <w:rsid w:val="001D7FCF"/>
    <w:rsid w:val="001E0289"/>
    <w:rsid w:val="001E2000"/>
    <w:rsid w:val="001E2C2F"/>
    <w:rsid w:val="001E339C"/>
    <w:rsid w:val="001E4C27"/>
    <w:rsid w:val="001E4D36"/>
    <w:rsid w:val="001E4E70"/>
    <w:rsid w:val="001E6145"/>
    <w:rsid w:val="001E66B8"/>
    <w:rsid w:val="001E66DA"/>
    <w:rsid w:val="001E79CA"/>
    <w:rsid w:val="001F0A4F"/>
    <w:rsid w:val="001F0D68"/>
    <w:rsid w:val="001F1018"/>
    <w:rsid w:val="001F2561"/>
    <w:rsid w:val="001F2801"/>
    <w:rsid w:val="001F4626"/>
    <w:rsid w:val="001F4B7A"/>
    <w:rsid w:val="001F4C1A"/>
    <w:rsid w:val="001F51A4"/>
    <w:rsid w:val="001F535E"/>
    <w:rsid w:val="001F563F"/>
    <w:rsid w:val="001F72BC"/>
    <w:rsid w:val="00200068"/>
    <w:rsid w:val="002017B6"/>
    <w:rsid w:val="00203ACC"/>
    <w:rsid w:val="00203B63"/>
    <w:rsid w:val="0020462C"/>
    <w:rsid w:val="002047A7"/>
    <w:rsid w:val="00204D61"/>
    <w:rsid w:val="00204F32"/>
    <w:rsid w:val="00205660"/>
    <w:rsid w:val="00205DDA"/>
    <w:rsid w:val="002066A5"/>
    <w:rsid w:val="00206CD9"/>
    <w:rsid w:val="002077A6"/>
    <w:rsid w:val="00210E5F"/>
    <w:rsid w:val="002111E6"/>
    <w:rsid w:val="00211359"/>
    <w:rsid w:val="00211AE7"/>
    <w:rsid w:val="00211DD1"/>
    <w:rsid w:val="00212A53"/>
    <w:rsid w:val="00212AA1"/>
    <w:rsid w:val="00212E0E"/>
    <w:rsid w:val="0021339A"/>
    <w:rsid w:val="00213D1F"/>
    <w:rsid w:val="00214407"/>
    <w:rsid w:val="0021468F"/>
    <w:rsid w:val="002147F5"/>
    <w:rsid w:val="00215654"/>
    <w:rsid w:val="002160F7"/>
    <w:rsid w:val="0021681A"/>
    <w:rsid w:val="00217382"/>
    <w:rsid w:val="00217663"/>
    <w:rsid w:val="002207C7"/>
    <w:rsid w:val="00220AED"/>
    <w:rsid w:val="00220B72"/>
    <w:rsid w:val="002211A0"/>
    <w:rsid w:val="002216F3"/>
    <w:rsid w:val="0022206B"/>
    <w:rsid w:val="0022281D"/>
    <w:rsid w:val="00222A56"/>
    <w:rsid w:val="002232E7"/>
    <w:rsid w:val="002234E1"/>
    <w:rsid w:val="0022369E"/>
    <w:rsid w:val="00223816"/>
    <w:rsid w:val="00225581"/>
    <w:rsid w:val="00225CF3"/>
    <w:rsid w:val="00225F1B"/>
    <w:rsid w:val="00226119"/>
    <w:rsid w:val="00226420"/>
    <w:rsid w:val="002266B6"/>
    <w:rsid w:val="00226FF7"/>
    <w:rsid w:val="0022732C"/>
    <w:rsid w:val="00227415"/>
    <w:rsid w:val="00227ADC"/>
    <w:rsid w:val="00227BB9"/>
    <w:rsid w:val="002302BF"/>
    <w:rsid w:val="0023100E"/>
    <w:rsid w:val="00232118"/>
    <w:rsid w:val="00232FE3"/>
    <w:rsid w:val="00234B9D"/>
    <w:rsid w:val="00235DE9"/>
    <w:rsid w:val="00236E12"/>
    <w:rsid w:val="002374A6"/>
    <w:rsid w:val="0024048A"/>
    <w:rsid w:val="00241415"/>
    <w:rsid w:val="00241502"/>
    <w:rsid w:val="0024210A"/>
    <w:rsid w:val="00242B26"/>
    <w:rsid w:val="00242C44"/>
    <w:rsid w:val="00242D5A"/>
    <w:rsid w:val="00242E6D"/>
    <w:rsid w:val="00242ECC"/>
    <w:rsid w:val="002442D9"/>
    <w:rsid w:val="002447EC"/>
    <w:rsid w:val="00244E08"/>
    <w:rsid w:val="00244E6C"/>
    <w:rsid w:val="002458E2"/>
    <w:rsid w:val="0024602E"/>
    <w:rsid w:val="00247361"/>
    <w:rsid w:val="0024756B"/>
    <w:rsid w:val="00247C97"/>
    <w:rsid w:val="00247D27"/>
    <w:rsid w:val="002506DC"/>
    <w:rsid w:val="002507BD"/>
    <w:rsid w:val="00250EFE"/>
    <w:rsid w:val="00251073"/>
    <w:rsid w:val="00251AEF"/>
    <w:rsid w:val="002533AB"/>
    <w:rsid w:val="002539BF"/>
    <w:rsid w:val="00253BF9"/>
    <w:rsid w:val="0025420A"/>
    <w:rsid w:val="0025506A"/>
    <w:rsid w:val="002555A3"/>
    <w:rsid w:val="00255FED"/>
    <w:rsid w:val="002563C9"/>
    <w:rsid w:val="002563D5"/>
    <w:rsid w:val="00256B5A"/>
    <w:rsid w:val="002574FD"/>
    <w:rsid w:val="00257615"/>
    <w:rsid w:val="00260B31"/>
    <w:rsid w:val="002618B7"/>
    <w:rsid w:val="0026191C"/>
    <w:rsid w:val="002626C9"/>
    <w:rsid w:val="00263055"/>
    <w:rsid w:val="002630BD"/>
    <w:rsid w:val="002631BF"/>
    <w:rsid w:val="00263A0D"/>
    <w:rsid w:val="00263E92"/>
    <w:rsid w:val="00264EE7"/>
    <w:rsid w:val="0026657A"/>
    <w:rsid w:val="002673E6"/>
    <w:rsid w:val="00267834"/>
    <w:rsid w:val="002707D5"/>
    <w:rsid w:val="00271158"/>
    <w:rsid w:val="002713FC"/>
    <w:rsid w:val="00272111"/>
    <w:rsid w:val="00272A43"/>
    <w:rsid w:val="00272B9E"/>
    <w:rsid w:val="00272E01"/>
    <w:rsid w:val="00274C19"/>
    <w:rsid w:val="002754ED"/>
    <w:rsid w:val="002775CD"/>
    <w:rsid w:val="002777A2"/>
    <w:rsid w:val="00277C53"/>
    <w:rsid w:val="002811BF"/>
    <w:rsid w:val="0028303C"/>
    <w:rsid w:val="0028354A"/>
    <w:rsid w:val="00283790"/>
    <w:rsid w:val="00284163"/>
    <w:rsid w:val="00284894"/>
    <w:rsid w:val="00284A43"/>
    <w:rsid w:val="0028544B"/>
    <w:rsid w:val="00286ED4"/>
    <w:rsid w:val="0028718D"/>
    <w:rsid w:val="00290879"/>
    <w:rsid w:val="002910BC"/>
    <w:rsid w:val="002912C2"/>
    <w:rsid w:val="00291368"/>
    <w:rsid w:val="00291370"/>
    <w:rsid w:val="0029168A"/>
    <w:rsid w:val="00292942"/>
    <w:rsid w:val="00292EAF"/>
    <w:rsid w:val="0029374A"/>
    <w:rsid w:val="002948D0"/>
    <w:rsid w:val="00295DA8"/>
    <w:rsid w:val="002960AE"/>
    <w:rsid w:val="002964D1"/>
    <w:rsid w:val="002A021E"/>
    <w:rsid w:val="002A0269"/>
    <w:rsid w:val="002A0472"/>
    <w:rsid w:val="002A096D"/>
    <w:rsid w:val="002A19C5"/>
    <w:rsid w:val="002A1FC8"/>
    <w:rsid w:val="002A3221"/>
    <w:rsid w:val="002A3225"/>
    <w:rsid w:val="002A408A"/>
    <w:rsid w:val="002A4D25"/>
    <w:rsid w:val="002A5ABC"/>
    <w:rsid w:val="002A64C3"/>
    <w:rsid w:val="002A6520"/>
    <w:rsid w:val="002A659F"/>
    <w:rsid w:val="002A7BA9"/>
    <w:rsid w:val="002B0442"/>
    <w:rsid w:val="002B0DB2"/>
    <w:rsid w:val="002B0EA5"/>
    <w:rsid w:val="002B0FB5"/>
    <w:rsid w:val="002B1ACD"/>
    <w:rsid w:val="002B20C9"/>
    <w:rsid w:val="002B21A1"/>
    <w:rsid w:val="002B2218"/>
    <w:rsid w:val="002B345D"/>
    <w:rsid w:val="002B38DA"/>
    <w:rsid w:val="002B3C4D"/>
    <w:rsid w:val="002B409C"/>
    <w:rsid w:val="002B51FE"/>
    <w:rsid w:val="002B5BED"/>
    <w:rsid w:val="002C0CB1"/>
    <w:rsid w:val="002C0CDF"/>
    <w:rsid w:val="002C1A82"/>
    <w:rsid w:val="002C46FF"/>
    <w:rsid w:val="002C5D96"/>
    <w:rsid w:val="002C5F6B"/>
    <w:rsid w:val="002C7452"/>
    <w:rsid w:val="002C74A6"/>
    <w:rsid w:val="002C75AD"/>
    <w:rsid w:val="002C7EA2"/>
    <w:rsid w:val="002D031B"/>
    <w:rsid w:val="002D0969"/>
    <w:rsid w:val="002D0CF6"/>
    <w:rsid w:val="002D3379"/>
    <w:rsid w:val="002D352F"/>
    <w:rsid w:val="002D4A79"/>
    <w:rsid w:val="002D4A81"/>
    <w:rsid w:val="002D4D49"/>
    <w:rsid w:val="002D4D67"/>
    <w:rsid w:val="002D6167"/>
    <w:rsid w:val="002D61AA"/>
    <w:rsid w:val="002D6550"/>
    <w:rsid w:val="002D6787"/>
    <w:rsid w:val="002D6ED0"/>
    <w:rsid w:val="002D74B6"/>
    <w:rsid w:val="002E10AA"/>
    <w:rsid w:val="002E1E98"/>
    <w:rsid w:val="002E20F4"/>
    <w:rsid w:val="002E311A"/>
    <w:rsid w:val="002E38F8"/>
    <w:rsid w:val="002E3F06"/>
    <w:rsid w:val="002E43F7"/>
    <w:rsid w:val="002E4973"/>
    <w:rsid w:val="002E4EC2"/>
    <w:rsid w:val="002E52BA"/>
    <w:rsid w:val="002E69A6"/>
    <w:rsid w:val="002E6AFA"/>
    <w:rsid w:val="002E76D0"/>
    <w:rsid w:val="002E7BA4"/>
    <w:rsid w:val="002F0949"/>
    <w:rsid w:val="002F0CA6"/>
    <w:rsid w:val="002F1667"/>
    <w:rsid w:val="002F1D60"/>
    <w:rsid w:val="002F2546"/>
    <w:rsid w:val="002F2C08"/>
    <w:rsid w:val="002F305A"/>
    <w:rsid w:val="002F3873"/>
    <w:rsid w:val="002F38FB"/>
    <w:rsid w:val="002F41A5"/>
    <w:rsid w:val="002F7894"/>
    <w:rsid w:val="003010AE"/>
    <w:rsid w:val="003018EC"/>
    <w:rsid w:val="00302869"/>
    <w:rsid w:val="00302F38"/>
    <w:rsid w:val="0030500A"/>
    <w:rsid w:val="00305519"/>
    <w:rsid w:val="003058F6"/>
    <w:rsid w:val="003072BC"/>
    <w:rsid w:val="00307761"/>
    <w:rsid w:val="00310D33"/>
    <w:rsid w:val="003116C9"/>
    <w:rsid w:val="00311DD4"/>
    <w:rsid w:val="003122FD"/>
    <w:rsid w:val="00313944"/>
    <w:rsid w:val="00313E87"/>
    <w:rsid w:val="00314636"/>
    <w:rsid w:val="00315A88"/>
    <w:rsid w:val="00315BA9"/>
    <w:rsid w:val="00315F05"/>
    <w:rsid w:val="0031647D"/>
    <w:rsid w:val="00316A2C"/>
    <w:rsid w:val="00316C35"/>
    <w:rsid w:val="003174F9"/>
    <w:rsid w:val="00320D5B"/>
    <w:rsid w:val="00322D85"/>
    <w:rsid w:val="00322E51"/>
    <w:rsid w:val="00322F97"/>
    <w:rsid w:val="00323205"/>
    <w:rsid w:val="00323B19"/>
    <w:rsid w:val="0032461F"/>
    <w:rsid w:val="003257CA"/>
    <w:rsid w:val="003259B9"/>
    <w:rsid w:val="003269C6"/>
    <w:rsid w:val="00326B64"/>
    <w:rsid w:val="00326C14"/>
    <w:rsid w:val="00327031"/>
    <w:rsid w:val="00327640"/>
    <w:rsid w:val="00327F57"/>
    <w:rsid w:val="00330299"/>
    <w:rsid w:val="003325FC"/>
    <w:rsid w:val="00332627"/>
    <w:rsid w:val="00332C77"/>
    <w:rsid w:val="00332E23"/>
    <w:rsid w:val="00333C60"/>
    <w:rsid w:val="00333F39"/>
    <w:rsid w:val="00334413"/>
    <w:rsid w:val="00334A9F"/>
    <w:rsid w:val="00334B92"/>
    <w:rsid w:val="003353B3"/>
    <w:rsid w:val="0033629D"/>
    <w:rsid w:val="0033642B"/>
    <w:rsid w:val="003373A9"/>
    <w:rsid w:val="0033758E"/>
    <w:rsid w:val="00341AF8"/>
    <w:rsid w:val="00342165"/>
    <w:rsid w:val="003421B3"/>
    <w:rsid w:val="00343059"/>
    <w:rsid w:val="00343E71"/>
    <w:rsid w:val="00344C22"/>
    <w:rsid w:val="00346B4F"/>
    <w:rsid w:val="00346EE6"/>
    <w:rsid w:val="003477F7"/>
    <w:rsid w:val="003500D8"/>
    <w:rsid w:val="00350191"/>
    <w:rsid w:val="003503E2"/>
    <w:rsid w:val="00350E3C"/>
    <w:rsid w:val="003519BA"/>
    <w:rsid w:val="0035233A"/>
    <w:rsid w:val="00352683"/>
    <w:rsid w:val="003532F4"/>
    <w:rsid w:val="00353454"/>
    <w:rsid w:val="00354345"/>
    <w:rsid w:val="003547EB"/>
    <w:rsid w:val="003557DC"/>
    <w:rsid w:val="003559DD"/>
    <w:rsid w:val="00355D81"/>
    <w:rsid w:val="00355DAD"/>
    <w:rsid w:val="00356247"/>
    <w:rsid w:val="0035663B"/>
    <w:rsid w:val="00356A21"/>
    <w:rsid w:val="00357B5D"/>
    <w:rsid w:val="00357DE6"/>
    <w:rsid w:val="00357FF9"/>
    <w:rsid w:val="00360191"/>
    <w:rsid w:val="00361121"/>
    <w:rsid w:val="00361B9B"/>
    <w:rsid w:val="00361E36"/>
    <w:rsid w:val="003620D4"/>
    <w:rsid w:val="00363134"/>
    <w:rsid w:val="00364D43"/>
    <w:rsid w:val="003658F4"/>
    <w:rsid w:val="003659B8"/>
    <w:rsid w:val="00365A26"/>
    <w:rsid w:val="00366A18"/>
    <w:rsid w:val="00366C3C"/>
    <w:rsid w:val="00367D78"/>
    <w:rsid w:val="003708B0"/>
    <w:rsid w:val="00370AB5"/>
    <w:rsid w:val="00371FEA"/>
    <w:rsid w:val="003720A5"/>
    <w:rsid w:val="003724B8"/>
    <w:rsid w:val="0037272C"/>
    <w:rsid w:val="00373FEB"/>
    <w:rsid w:val="0037483D"/>
    <w:rsid w:val="00374AF0"/>
    <w:rsid w:val="00374B35"/>
    <w:rsid w:val="00375076"/>
    <w:rsid w:val="00375AD8"/>
    <w:rsid w:val="00376737"/>
    <w:rsid w:val="00377417"/>
    <w:rsid w:val="0038039C"/>
    <w:rsid w:val="003807AD"/>
    <w:rsid w:val="0038142A"/>
    <w:rsid w:val="00381818"/>
    <w:rsid w:val="00381FC8"/>
    <w:rsid w:val="00382559"/>
    <w:rsid w:val="00383501"/>
    <w:rsid w:val="003835F4"/>
    <w:rsid w:val="00383DDD"/>
    <w:rsid w:val="003847A7"/>
    <w:rsid w:val="00384C90"/>
    <w:rsid w:val="00385E61"/>
    <w:rsid w:val="00385FF9"/>
    <w:rsid w:val="00386B59"/>
    <w:rsid w:val="00387278"/>
    <w:rsid w:val="00387304"/>
    <w:rsid w:val="00390D56"/>
    <w:rsid w:val="00390E86"/>
    <w:rsid w:val="00391B68"/>
    <w:rsid w:val="00391D07"/>
    <w:rsid w:val="00392CC0"/>
    <w:rsid w:val="00392EA2"/>
    <w:rsid w:val="0039398F"/>
    <w:rsid w:val="00395556"/>
    <w:rsid w:val="00396F6C"/>
    <w:rsid w:val="00396FF9"/>
    <w:rsid w:val="003A0EDB"/>
    <w:rsid w:val="003A115C"/>
    <w:rsid w:val="003A1633"/>
    <w:rsid w:val="003A1DF1"/>
    <w:rsid w:val="003A2997"/>
    <w:rsid w:val="003A413E"/>
    <w:rsid w:val="003A479E"/>
    <w:rsid w:val="003A47DF"/>
    <w:rsid w:val="003A498D"/>
    <w:rsid w:val="003A4E93"/>
    <w:rsid w:val="003A5CDD"/>
    <w:rsid w:val="003A6A5D"/>
    <w:rsid w:val="003A75EC"/>
    <w:rsid w:val="003B0102"/>
    <w:rsid w:val="003B1730"/>
    <w:rsid w:val="003B3C61"/>
    <w:rsid w:val="003B40AB"/>
    <w:rsid w:val="003B44A2"/>
    <w:rsid w:val="003B5379"/>
    <w:rsid w:val="003B560C"/>
    <w:rsid w:val="003B5AF6"/>
    <w:rsid w:val="003B5FF1"/>
    <w:rsid w:val="003B71CB"/>
    <w:rsid w:val="003B78AF"/>
    <w:rsid w:val="003C04F6"/>
    <w:rsid w:val="003C1C2F"/>
    <w:rsid w:val="003C2BAD"/>
    <w:rsid w:val="003C3292"/>
    <w:rsid w:val="003C32AB"/>
    <w:rsid w:val="003C3526"/>
    <w:rsid w:val="003C5BC6"/>
    <w:rsid w:val="003C5D03"/>
    <w:rsid w:val="003C5F21"/>
    <w:rsid w:val="003C7C41"/>
    <w:rsid w:val="003C7DE8"/>
    <w:rsid w:val="003D055F"/>
    <w:rsid w:val="003D0E35"/>
    <w:rsid w:val="003D12DB"/>
    <w:rsid w:val="003D1933"/>
    <w:rsid w:val="003D2483"/>
    <w:rsid w:val="003D3051"/>
    <w:rsid w:val="003D3500"/>
    <w:rsid w:val="003D3C7E"/>
    <w:rsid w:val="003D623F"/>
    <w:rsid w:val="003D7577"/>
    <w:rsid w:val="003D75A2"/>
    <w:rsid w:val="003D7B87"/>
    <w:rsid w:val="003E0B1B"/>
    <w:rsid w:val="003E1824"/>
    <w:rsid w:val="003E2036"/>
    <w:rsid w:val="003E3980"/>
    <w:rsid w:val="003E398E"/>
    <w:rsid w:val="003E5316"/>
    <w:rsid w:val="003E5431"/>
    <w:rsid w:val="003E5C9D"/>
    <w:rsid w:val="003E64CA"/>
    <w:rsid w:val="003E6AA9"/>
    <w:rsid w:val="003E7E37"/>
    <w:rsid w:val="003F04B8"/>
    <w:rsid w:val="003F1E25"/>
    <w:rsid w:val="003F33FB"/>
    <w:rsid w:val="003F383E"/>
    <w:rsid w:val="003F4001"/>
    <w:rsid w:val="003F43EE"/>
    <w:rsid w:val="003F4DD3"/>
    <w:rsid w:val="003F4E6C"/>
    <w:rsid w:val="003F52B7"/>
    <w:rsid w:val="003F57C6"/>
    <w:rsid w:val="003F582D"/>
    <w:rsid w:val="003F5B34"/>
    <w:rsid w:val="003F641E"/>
    <w:rsid w:val="003F6434"/>
    <w:rsid w:val="003F6EDB"/>
    <w:rsid w:val="003F7ACB"/>
    <w:rsid w:val="0040131A"/>
    <w:rsid w:val="00401430"/>
    <w:rsid w:val="00402E81"/>
    <w:rsid w:val="0040325E"/>
    <w:rsid w:val="00403F9E"/>
    <w:rsid w:val="00404390"/>
    <w:rsid w:val="004048A3"/>
    <w:rsid w:val="0040520F"/>
    <w:rsid w:val="0040528E"/>
    <w:rsid w:val="004059D0"/>
    <w:rsid w:val="0040611F"/>
    <w:rsid w:val="0040724D"/>
    <w:rsid w:val="004072D5"/>
    <w:rsid w:val="00410594"/>
    <w:rsid w:val="00410875"/>
    <w:rsid w:val="00410A02"/>
    <w:rsid w:val="00411438"/>
    <w:rsid w:val="00411B60"/>
    <w:rsid w:val="00411D1F"/>
    <w:rsid w:val="004125C5"/>
    <w:rsid w:val="00413587"/>
    <w:rsid w:val="00413B64"/>
    <w:rsid w:val="00414E8F"/>
    <w:rsid w:val="0041526A"/>
    <w:rsid w:val="00415D25"/>
    <w:rsid w:val="00415D3A"/>
    <w:rsid w:val="004168A5"/>
    <w:rsid w:val="004178EC"/>
    <w:rsid w:val="0042141F"/>
    <w:rsid w:val="00421A75"/>
    <w:rsid w:val="00422C92"/>
    <w:rsid w:val="00423631"/>
    <w:rsid w:val="004238BB"/>
    <w:rsid w:val="00424459"/>
    <w:rsid w:val="004247D0"/>
    <w:rsid w:val="00425BC5"/>
    <w:rsid w:val="0042751D"/>
    <w:rsid w:val="004278BD"/>
    <w:rsid w:val="0042793A"/>
    <w:rsid w:val="00427D47"/>
    <w:rsid w:val="00430484"/>
    <w:rsid w:val="00431457"/>
    <w:rsid w:val="004317C4"/>
    <w:rsid w:val="00431AA6"/>
    <w:rsid w:val="0043216B"/>
    <w:rsid w:val="004321A2"/>
    <w:rsid w:val="004329F1"/>
    <w:rsid w:val="00432CBE"/>
    <w:rsid w:val="0043381D"/>
    <w:rsid w:val="00433AFA"/>
    <w:rsid w:val="00434417"/>
    <w:rsid w:val="004347A1"/>
    <w:rsid w:val="004354A3"/>
    <w:rsid w:val="00435DAC"/>
    <w:rsid w:val="004363D8"/>
    <w:rsid w:val="004367C1"/>
    <w:rsid w:val="00437EEC"/>
    <w:rsid w:val="00440A19"/>
    <w:rsid w:val="004415E4"/>
    <w:rsid w:val="0044198F"/>
    <w:rsid w:val="004420A3"/>
    <w:rsid w:val="00442974"/>
    <w:rsid w:val="00443710"/>
    <w:rsid w:val="00443731"/>
    <w:rsid w:val="00444CF1"/>
    <w:rsid w:val="00445062"/>
    <w:rsid w:val="00446B6B"/>
    <w:rsid w:val="00446D1F"/>
    <w:rsid w:val="00450A81"/>
    <w:rsid w:val="00450B95"/>
    <w:rsid w:val="00450C74"/>
    <w:rsid w:val="0045139E"/>
    <w:rsid w:val="00451832"/>
    <w:rsid w:val="004523D9"/>
    <w:rsid w:val="00452A13"/>
    <w:rsid w:val="00453632"/>
    <w:rsid w:val="00453F03"/>
    <w:rsid w:val="00454B3D"/>
    <w:rsid w:val="00454EAC"/>
    <w:rsid w:val="00456AAD"/>
    <w:rsid w:val="00457AD0"/>
    <w:rsid w:val="00457EBA"/>
    <w:rsid w:val="00460792"/>
    <w:rsid w:val="00460E57"/>
    <w:rsid w:val="00461E51"/>
    <w:rsid w:val="00462050"/>
    <w:rsid w:val="00462185"/>
    <w:rsid w:val="004629F0"/>
    <w:rsid w:val="004634AD"/>
    <w:rsid w:val="00463A20"/>
    <w:rsid w:val="00463F4E"/>
    <w:rsid w:val="00463FDD"/>
    <w:rsid w:val="004648B7"/>
    <w:rsid w:val="004652EC"/>
    <w:rsid w:val="00465A30"/>
    <w:rsid w:val="00467FC4"/>
    <w:rsid w:val="00470704"/>
    <w:rsid w:val="00470F17"/>
    <w:rsid w:val="00471628"/>
    <w:rsid w:val="004718BD"/>
    <w:rsid w:val="00471AA1"/>
    <w:rsid w:val="00471FDE"/>
    <w:rsid w:val="004720AF"/>
    <w:rsid w:val="00472ABA"/>
    <w:rsid w:val="00472CCA"/>
    <w:rsid w:val="00472E6E"/>
    <w:rsid w:val="004735DF"/>
    <w:rsid w:val="00473BE2"/>
    <w:rsid w:val="00474CF8"/>
    <w:rsid w:val="004763EB"/>
    <w:rsid w:val="0047668C"/>
    <w:rsid w:val="0047704F"/>
    <w:rsid w:val="004804F3"/>
    <w:rsid w:val="0048072C"/>
    <w:rsid w:val="00481281"/>
    <w:rsid w:val="004819AE"/>
    <w:rsid w:val="00481D14"/>
    <w:rsid w:val="00482452"/>
    <w:rsid w:val="00482B3F"/>
    <w:rsid w:val="00482B5F"/>
    <w:rsid w:val="00482E33"/>
    <w:rsid w:val="004832FA"/>
    <w:rsid w:val="00483CDA"/>
    <w:rsid w:val="004842EA"/>
    <w:rsid w:val="0048477D"/>
    <w:rsid w:val="00484BCF"/>
    <w:rsid w:val="00484DCD"/>
    <w:rsid w:val="00484DD7"/>
    <w:rsid w:val="0048793D"/>
    <w:rsid w:val="004900DD"/>
    <w:rsid w:val="00491AA3"/>
    <w:rsid w:val="00492CEB"/>
    <w:rsid w:val="00493226"/>
    <w:rsid w:val="00493253"/>
    <w:rsid w:val="004936AA"/>
    <w:rsid w:val="004948C8"/>
    <w:rsid w:val="004950A2"/>
    <w:rsid w:val="004956D6"/>
    <w:rsid w:val="00496214"/>
    <w:rsid w:val="004964D6"/>
    <w:rsid w:val="00497D30"/>
    <w:rsid w:val="004A034D"/>
    <w:rsid w:val="004A05F9"/>
    <w:rsid w:val="004A2879"/>
    <w:rsid w:val="004A2CB8"/>
    <w:rsid w:val="004A30AA"/>
    <w:rsid w:val="004A35B4"/>
    <w:rsid w:val="004A5CDD"/>
    <w:rsid w:val="004A791E"/>
    <w:rsid w:val="004A7C90"/>
    <w:rsid w:val="004B0B63"/>
    <w:rsid w:val="004B1CF6"/>
    <w:rsid w:val="004B2BF6"/>
    <w:rsid w:val="004B2D93"/>
    <w:rsid w:val="004B2EF3"/>
    <w:rsid w:val="004B4108"/>
    <w:rsid w:val="004B4E58"/>
    <w:rsid w:val="004B516B"/>
    <w:rsid w:val="004B5290"/>
    <w:rsid w:val="004B52C3"/>
    <w:rsid w:val="004B5519"/>
    <w:rsid w:val="004B5C90"/>
    <w:rsid w:val="004B5EC6"/>
    <w:rsid w:val="004B6277"/>
    <w:rsid w:val="004C0940"/>
    <w:rsid w:val="004C175E"/>
    <w:rsid w:val="004C1B01"/>
    <w:rsid w:val="004C3B16"/>
    <w:rsid w:val="004C3CFD"/>
    <w:rsid w:val="004C4353"/>
    <w:rsid w:val="004C4974"/>
    <w:rsid w:val="004C5153"/>
    <w:rsid w:val="004C5232"/>
    <w:rsid w:val="004C59CD"/>
    <w:rsid w:val="004C5A86"/>
    <w:rsid w:val="004C7EE0"/>
    <w:rsid w:val="004D247A"/>
    <w:rsid w:val="004D3929"/>
    <w:rsid w:val="004D3F26"/>
    <w:rsid w:val="004D4A0D"/>
    <w:rsid w:val="004D512C"/>
    <w:rsid w:val="004D5A8B"/>
    <w:rsid w:val="004D6DAA"/>
    <w:rsid w:val="004D7502"/>
    <w:rsid w:val="004E0055"/>
    <w:rsid w:val="004E05DC"/>
    <w:rsid w:val="004E0E97"/>
    <w:rsid w:val="004E0F49"/>
    <w:rsid w:val="004E1456"/>
    <w:rsid w:val="004E25CC"/>
    <w:rsid w:val="004E2B56"/>
    <w:rsid w:val="004E3019"/>
    <w:rsid w:val="004E31A2"/>
    <w:rsid w:val="004E3324"/>
    <w:rsid w:val="004E3844"/>
    <w:rsid w:val="004E4ED3"/>
    <w:rsid w:val="004E60D6"/>
    <w:rsid w:val="004E65C7"/>
    <w:rsid w:val="004E7744"/>
    <w:rsid w:val="004F0FAD"/>
    <w:rsid w:val="004F151A"/>
    <w:rsid w:val="004F160A"/>
    <w:rsid w:val="004F1B56"/>
    <w:rsid w:val="004F2153"/>
    <w:rsid w:val="004F2159"/>
    <w:rsid w:val="004F2428"/>
    <w:rsid w:val="004F303B"/>
    <w:rsid w:val="004F3D8C"/>
    <w:rsid w:val="004F40EC"/>
    <w:rsid w:val="004F4DBF"/>
    <w:rsid w:val="004F53A0"/>
    <w:rsid w:val="004F6825"/>
    <w:rsid w:val="004F6862"/>
    <w:rsid w:val="004F79BF"/>
    <w:rsid w:val="004F79CC"/>
    <w:rsid w:val="0050030B"/>
    <w:rsid w:val="00500EE3"/>
    <w:rsid w:val="00501798"/>
    <w:rsid w:val="0050187F"/>
    <w:rsid w:val="00503A13"/>
    <w:rsid w:val="00503AF2"/>
    <w:rsid w:val="00504242"/>
    <w:rsid w:val="0050574C"/>
    <w:rsid w:val="00505784"/>
    <w:rsid w:val="00505BEA"/>
    <w:rsid w:val="00505DCE"/>
    <w:rsid w:val="00505FCE"/>
    <w:rsid w:val="00510BFE"/>
    <w:rsid w:val="005114FC"/>
    <w:rsid w:val="00511BB0"/>
    <w:rsid w:val="00511EF5"/>
    <w:rsid w:val="00511F58"/>
    <w:rsid w:val="005137E2"/>
    <w:rsid w:val="005138DA"/>
    <w:rsid w:val="0051394D"/>
    <w:rsid w:val="00514000"/>
    <w:rsid w:val="00514023"/>
    <w:rsid w:val="0051427C"/>
    <w:rsid w:val="00514BC8"/>
    <w:rsid w:val="00515A26"/>
    <w:rsid w:val="00515D9A"/>
    <w:rsid w:val="005163D2"/>
    <w:rsid w:val="0051641E"/>
    <w:rsid w:val="005177FE"/>
    <w:rsid w:val="00517A90"/>
    <w:rsid w:val="005210B4"/>
    <w:rsid w:val="00521CEB"/>
    <w:rsid w:val="005231BA"/>
    <w:rsid w:val="00523E9B"/>
    <w:rsid w:val="0052407D"/>
    <w:rsid w:val="00524A12"/>
    <w:rsid w:val="00524A53"/>
    <w:rsid w:val="00525654"/>
    <w:rsid w:val="0052596C"/>
    <w:rsid w:val="00525D55"/>
    <w:rsid w:val="005269C0"/>
    <w:rsid w:val="00526C4B"/>
    <w:rsid w:val="005312E9"/>
    <w:rsid w:val="00532CEE"/>
    <w:rsid w:val="005339E4"/>
    <w:rsid w:val="0053489F"/>
    <w:rsid w:val="00534ECC"/>
    <w:rsid w:val="0053644E"/>
    <w:rsid w:val="005369D8"/>
    <w:rsid w:val="00537209"/>
    <w:rsid w:val="00537296"/>
    <w:rsid w:val="00537913"/>
    <w:rsid w:val="00537B8C"/>
    <w:rsid w:val="00540BE8"/>
    <w:rsid w:val="00541147"/>
    <w:rsid w:val="00541957"/>
    <w:rsid w:val="00541CF6"/>
    <w:rsid w:val="0054237F"/>
    <w:rsid w:val="005423E4"/>
    <w:rsid w:val="00542B52"/>
    <w:rsid w:val="00543031"/>
    <w:rsid w:val="005431ED"/>
    <w:rsid w:val="00543A9C"/>
    <w:rsid w:val="00543FE5"/>
    <w:rsid w:val="005441C6"/>
    <w:rsid w:val="005447E2"/>
    <w:rsid w:val="005448FA"/>
    <w:rsid w:val="00546C89"/>
    <w:rsid w:val="00550853"/>
    <w:rsid w:val="005521FA"/>
    <w:rsid w:val="005526B2"/>
    <w:rsid w:val="00553820"/>
    <w:rsid w:val="005541C3"/>
    <w:rsid w:val="00554532"/>
    <w:rsid w:val="0055462E"/>
    <w:rsid w:val="00554BA3"/>
    <w:rsid w:val="00556509"/>
    <w:rsid w:val="00560106"/>
    <w:rsid w:val="00560252"/>
    <w:rsid w:val="00560A1B"/>
    <w:rsid w:val="005621DC"/>
    <w:rsid w:val="005630F2"/>
    <w:rsid w:val="0056569A"/>
    <w:rsid w:val="00565E7E"/>
    <w:rsid w:val="00566130"/>
    <w:rsid w:val="005667DC"/>
    <w:rsid w:val="005679F0"/>
    <w:rsid w:val="00570CAC"/>
    <w:rsid w:val="00570DCD"/>
    <w:rsid w:val="00570F87"/>
    <w:rsid w:val="00571524"/>
    <w:rsid w:val="00571775"/>
    <w:rsid w:val="005718C4"/>
    <w:rsid w:val="00571E73"/>
    <w:rsid w:val="00571EF5"/>
    <w:rsid w:val="00572478"/>
    <w:rsid w:val="00572719"/>
    <w:rsid w:val="005729EF"/>
    <w:rsid w:val="00573E91"/>
    <w:rsid w:val="0057401F"/>
    <w:rsid w:val="00576449"/>
    <w:rsid w:val="00577EAF"/>
    <w:rsid w:val="005802C8"/>
    <w:rsid w:val="005809F8"/>
    <w:rsid w:val="00581DAC"/>
    <w:rsid w:val="005828BF"/>
    <w:rsid w:val="00583924"/>
    <w:rsid w:val="00584059"/>
    <w:rsid w:val="0058546E"/>
    <w:rsid w:val="005854D5"/>
    <w:rsid w:val="005867B2"/>
    <w:rsid w:val="00586FFE"/>
    <w:rsid w:val="00591EB8"/>
    <w:rsid w:val="005923CE"/>
    <w:rsid w:val="0059290B"/>
    <w:rsid w:val="00592E75"/>
    <w:rsid w:val="00594B7A"/>
    <w:rsid w:val="00596470"/>
    <w:rsid w:val="00597241"/>
    <w:rsid w:val="0059761D"/>
    <w:rsid w:val="00597C19"/>
    <w:rsid w:val="005A01AD"/>
    <w:rsid w:val="005A30F2"/>
    <w:rsid w:val="005A3724"/>
    <w:rsid w:val="005A466B"/>
    <w:rsid w:val="005A585F"/>
    <w:rsid w:val="005A58E7"/>
    <w:rsid w:val="005A59B9"/>
    <w:rsid w:val="005A6647"/>
    <w:rsid w:val="005A6D1B"/>
    <w:rsid w:val="005A74C4"/>
    <w:rsid w:val="005B0C92"/>
    <w:rsid w:val="005B1C09"/>
    <w:rsid w:val="005B2E1A"/>
    <w:rsid w:val="005B5611"/>
    <w:rsid w:val="005B7A6B"/>
    <w:rsid w:val="005C152D"/>
    <w:rsid w:val="005C1973"/>
    <w:rsid w:val="005C2C77"/>
    <w:rsid w:val="005C308E"/>
    <w:rsid w:val="005C3F19"/>
    <w:rsid w:val="005C6D81"/>
    <w:rsid w:val="005C7A65"/>
    <w:rsid w:val="005D2684"/>
    <w:rsid w:val="005D298C"/>
    <w:rsid w:val="005D3B10"/>
    <w:rsid w:val="005D4396"/>
    <w:rsid w:val="005D4534"/>
    <w:rsid w:val="005D552F"/>
    <w:rsid w:val="005D621A"/>
    <w:rsid w:val="005D6F2E"/>
    <w:rsid w:val="005D73CA"/>
    <w:rsid w:val="005E06E3"/>
    <w:rsid w:val="005E08A0"/>
    <w:rsid w:val="005E0E6F"/>
    <w:rsid w:val="005E11F2"/>
    <w:rsid w:val="005E1401"/>
    <w:rsid w:val="005E18A5"/>
    <w:rsid w:val="005E1F82"/>
    <w:rsid w:val="005E1FC1"/>
    <w:rsid w:val="005E3BC8"/>
    <w:rsid w:val="005E3FBB"/>
    <w:rsid w:val="005E40C1"/>
    <w:rsid w:val="005E429C"/>
    <w:rsid w:val="005E42D5"/>
    <w:rsid w:val="005E4CC8"/>
    <w:rsid w:val="005E4F34"/>
    <w:rsid w:val="005E55AE"/>
    <w:rsid w:val="005E569A"/>
    <w:rsid w:val="005E743D"/>
    <w:rsid w:val="005F05FE"/>
    <w:rsid w:val="005F075F"/>
    <w:rsid w:val="005F15CC"/>
    <w:rsid w:val="005F1820"/>
    <w:rsid w:val="005F207F"/>
    <w:rsid w:val="005F257F"/>
    <w:rsid w:val="005F264F"/>
    <w:rsid w:val="005F3191"/>
    <w:rsid w:val="005F3224"/>
    <w:rsid w:val="005F36AA"/>
    <w:rsid w:val="005F3705"/>
    <w:rsid w:val="005F3DD6"/>
    <w:rsid w:val="005F43D9"/>
    <w:rsid w:val="005F4BEE"/>
    <w:rsid w:val="005F50FD"/>
    <w:rsid w:val="005F5419"/>
    <w:rsid w:val="005F5EA4"/>
    <w:rsid w:val="005F6D32"/>
    <w:rsid w:val="005F72FC"/>
    <w:rsid w:val="005F73CC"/>
    <w:rsid w:val="005F7F37"/>
    <w:rsid w:val="006001AB"/>
    <w:rsid w:val="00600DEF"/>
    <w:rsid w:val="00601A8F"/>
    <w:rsid w:val="0060243F"/>
    <w:rsid w:val="006024F6"/>
    <w:rsid w:val="006031EB"/>
    <w:rsid w:val="0060342F"/>
    <w:rsid w:val="00603882"/>
    <w:rsid w:val="006042F2"/>
    <w:rsid w:val="00604FD6"/>
    <w:rsid w:val="00605402"/>
    <w:rsid w:val="00606010"/>
    <w:rsid w:val="00606A18"/>
    <w:rsid w:val="00607610"/>
    <w:rsid w:val="00610203"/>
    <w:rsid w:val="006104B4"/>
    <w:rsid w:val="006112CE"/>
    <w:rsid w:val="00611EC7"/>
    <w:rsid w:val="0061340C"/>
    <w:rsid w:val="0061348D"/>
    <w:rsid w:val="00613D18"/>
    <w:rsid w:val="0061491C"/>
    <w:rsid w:val="006172C2"/>
    <w:rsid w:val="0061747F"/>
    <w:rsid w:val="00620EE6"/>
    <w:rsid w:val="00621B82"/>
    <w:rsid w:val="0062215E"/>
    <w:rsid w:val="006224D4"/>
    <w:rsid w:val="0062327A"/>
    <w:rsid w:val="00623AAD"/>
    <w:rsid w:val="006246E9"/>
    <w:rsid w:val="006250E4"/>
    <w:rsid w:val="0062547D"/>
    <w:rsid w:val="006261F1"/>
    <w:rsid w:val="006264FB"/>
    <w:rsid w:val="00626AFC"/>
    <w:rsid w:val="006274EA"/>
    <w:rsid w:val="00630AAF"/>
    <w:rsid w:val="00630D43"/>
    <w:rsid w:val="0063134B"/>
    <w:rsid w:val="00632659"/>
    <w:rsid w:val="00632D31"/>
    <w:rsid w:val="0063381D"/>
    <w:rsid w:val="00633833"/>
    <w:rsid w:val="00633A7B"/>
    <w:rsid w:val="00634327"/>
    <w:rsid w:val="006344CC"/>
    <w:rsid w:val="006349D9"/>
    <w:rsid w:val="00635267"/>
    <w:rsid w:val="006353B7"/>
    <w:rsid w:val="006354AD"/>
    <w:rsid w:val="00635629"/>
    <w:rsid w:val="006356C5"/>
    <w:rsid w:val="006360C9"/>
    <w:rsid w:val="00636889"/>
    <w:rsid w:val="0063742D"/>
    <w:rsid w:val="00637BEA"/>
    <w:rsid w:val="006407F8"/>
    <w:rsid w:val="0064097D"/>
    <w:rsid w:val="00641A94"/>
    <w:rsid w:val="0064214E"/>
    <w:rsid w:val="006423DA"/>
    <w:rsid w:val="0064273A"/>
    <w:rsid w:val="006433C1"/>
    <w:rsid w:val="0064419A"/>
    <w:rsid w:val="006453E9"/>
    <w:rsid w:val="00645A96"/>
    <w:rsid w:val="00645D08"/>
    <w:rsid w:val="00645DAA"/>
    <w:rsid w:val="00646514"/>
    <w:rsid w:val="00647F81"/>
    <w:rsid w:val="0065043C"/>
    <w:rsid w:val="0065081D"/>
    <w:rsid w:val="0065092A"/>
    <w:rsid w:val="00651332"/>
    <w:rsid w:val="006514E4"/>
    <w:rsid w:val="00651ABA"/>
    <w:rsid w:val="0065279C"/>
    <w:rsid w:val="00653450"/>
    <w:rsid w:val="00653C27"/>
    <w:rsid w:val="00654456"/>
    <w:rsid w:val="00654546"/>
    <w:rsid w:val="006555F6"/>
    <w:rsid w:val="00656479"/>
    <w:rsid w:val="00656771"/>
    <w:rsid w:val="00657C62"/>
    <w:rsid w:val="006609EA"/>
    <w:rsid w:val="00661353"/>
    <w:rsid w:val="00661C81"/>
    <w:rsid w:val="0066202E"/>
    <w:rsid w:val="00662EDE"/>
    <w:rsid w:val="006633BC"/>
    <w:rsid w:val="00664311"/>
    <w:rsid w:val="00664F7A"/>
    <w:rsid w:val="006652EE"/>
    <w:rsid w:val="00665E2A"/>
    <w:rsid w:val="00666174"/>
    <w:rsid w:val="00666A29"/>
    <w:rsid w:val="00666F15"/>
    <w:rsid w:val="00666F1C"/>
    <w:rsid w:val="00670E09"/>
    <w:rsid w:val="00671198"/>
    <w:rsid w:val="006719F1"/>
    <w:rsid w:val="006720F8"/>
    <w:rsid w:val="0067433C"/>
    <w:rsid w:val="00674863"/>
    <w:rsid w:val="00674CDE"/>
    <w:rsid w:val="00675ADF"/>
    <w:rsid w:val="00676449"/>
    <w:rsid w:val="006772AB"/>
    <w:rsid w:val="00680436"/>
    <w:rsid w:val="00680E96"/>
    <w:rsid w:val="00680EC4"/>
    <w:rsid w:val="0068159C"/>
    <w:rsid w:val="0068191F"/>
    <w:rsid w:val="0068198B"/>
    <w:rsid w:val="00681AFD"/>
    <w:rsid w:val="006828EC"/>
    <w:rsid w:val="006829CF"/>
    <w:rsid w:val="006829E4"/>
    <w:rsid w:val="00682AC8"/>
    <w:rsid w:val="0068387C"/>
    <w:rsid w:val="006838EB"/>
    <w:rsid w:val="0068532D"/>
    <w:rsid w:val="006861D4"/>
    <w:rsid w:val="00686515"/>
    <w:rsid w:val="006876E8"/>
    <w:rsid w:val="006879DB"/>
    <w:rsid w:val="00690145"/>
    <w:rsid w:val="006928E9"/>
    <w:rsid w:val="006929CA"/>
    <w:rsid w:val="00693AD9"/>
    <w:rsid w:val="006943DC"/>
    <w:rsid w:val="006946B7"/>
    <w:rsid w:val="0069546B"/>
    <w:rsid w:val="00695C57"/>
    <w:rsid w:val="00697068"/>
    <w:rsid w:val="00697235"/>
    <w:rsid w:val="006974C9"/>
    <w:rsid w:val="006A042C"/>
    <w:rsid w:val="006A08E4"/>
    <w:rsid w:val="006A093C"/>
    <w:rsid w:val="006A167C"/>
    <w:rsid w:val="006A28E7"/>
    <w:rsid w:val="006A36E6"/>
    <w:rsid w:val="006A3BBA"/>
    <w:rsid w:val="006A4163"/>
    <w:rsid w:val="006A5B17"/>
    <w:rsid w:val="006A6DC6"/>
    <w:rsid w:val="006A7808"/>
    <w:rsid w:val="006B0607"/>
    <w:rsid w:val="006B1262"/>
    <w:rsid w:val="006B157D"/>
    <w:rsid w:val="006B1FB7"/>
    <w:rsid w:val="006B303F"/>
    <w:rsid w:val="006B32EB"/>
    <w:rsid w:val="006B3A22"/>
    <w:rsid w:val="006B3E74"/>
    <w:rsid w:val="006B509B"/>
    <w:rsid w:val="006B6E9D"/>
    <w:rsid w:val="006B7491"/>
    <w:rsid w:val="006B78E5"/>
    <w:rsid w:val="006B7D38"/>
    <w:rsid w:val="006C0388"/>
    <w:rsid w:val="006C09AE"/>
    <w:rsid w:val="006C1148"/>
    <w:rsid w:val="006C2D9E"/>
    <w:rsid w:val="006C59FC"/>
    <w:rsid w:val="006C5E77"/>
    <w:rsid w:val="006C6827"/>
    <w:rsid w:val="006C6A68"/>
    <w:rsid w:val="006C6B76"/>
    <w:rsid w:val="006C6E43"/>
    <w:rsid w:val="006C7A05"/>
    <w:rsid w:val="006D1C9A"/>
    <w:rsid w:val="006D2913"/>
    <w:rsid w:val="006D3375"/>
    <w:rsid w:val="006D3F0A"/>
    <w:rsid w:val="006D4E92"/>
    <w:rsid w:val="006D4FED"/>
    <w:rsid w:val="006D5C13"/>
    <w:rsid w:val="006D630D"/>
    <w:rsid w:val="006D6746"/>
    <w:rsid w:val="006E0347"/>
    <w:rsid w:val="006E108C"/>
    <w:rsid w:val="006E1494"/>
    <w:rsid w:val="006E1B4C"/>
    <w:rsid w:val="006E1E7B"/>
    <w:rsid w:val="006E3548"/>
    <w:rsid w:val="006E3A87"/>
    <w:rsid w:val="006E4B9E"/>
    <w:rsid w:val="006E51C7"/>
    <w:rsid w:val="006E6548"/>
    <w:rsid w:val="006E6F1D"/>
    <w:rsid w:val="006E7BA3"/>
    <w:rsid w:val="006F0820"/>
    <w:rsid w:val="006F0D76"/>
    <w:rsid w:val="006F0DDA"/>
    <w:rsid w:val="006F1069"/>
    <w:rsid w:val="006F1084"/>
    <w:rsid w:val="006F135B"/>
    <w:rsid w:val="006F1ABD"/>
    <w:rsid w:val="006F22F3"/>
    <w:rsid w:val="006F4430"/>
    <w:rsid w:val="006F489D"/>
    <w:rsid w:val="006F4BDE"/>
    <w:rsid w:val="006F525A"/>
    <w:rsid w:val="006F5571"/>
    <w:rsid w:val="006F5AAA"/>
    <w:rsid w:val="006F5F2B"/>
    <w:rsid w:val="006F64B1"/>
    <w:rsid w:val="006F67A8"/>
    <w:rsid w:val="006F7AAB"/>
    <w:rsid w:val="00700421"/>
    <w:rsid w:val="007004AA"/>
    <w:rsid w:val="00700BAF"/>
    <w:rsid w:val="00700E4E"/>
    <w:rsid w:val="00700FB3"/>
    <w:rsid w:val="0070133E"/>
    <w:rsid w:val="0070138A"/>
    <w:rsid w:val="00701E2A"/>
    <w:rsid w:val="007021C7"/>
    <w:rsid w:val="007025C0"/>
    <w:rsid w:val="007030C3"/>
    <w:rsid w:val="00703285"/>
    <w:rsid w:val="007042D1"/>
    <w:rsid w:val="007059B7"/>
    <w:rsid w:val="00705C4F"/>
    <w:rsid w:val="00706B9E"/>
    <w:rsid w:val="00706BB6"/>
    <w:rsid w:val="00706C96"/>
    <w:rsid w:val="00707F48"/>
    <w:rsid w:val="00710CE8"/>
    <w:rsid w:val="00710D1F"/>
    <w:rsid w:val="00711016"/>
    <w:rsid w:val="0071162B"/>
    <w:rsid w:val="00711F76"/>
    <w:rsid w:val="007149E4"/>
    <w:rsid w:val="00716688"/>
    <w:rsid w:val="00720CE4"/>
    <w:rsid w:val="00722023"/>
    <w:rsid w:val="00722051"/>
    <w:rsid w:val="007225F0"/>
    <w:rsid w:val="0072362F"/>
    <w:rsid w:val="0072421B"/>
    <w:rsid w:val="007245ED"/>
    <w:rsid w:val="00724BF2"/>
    <w:rsid w:val="00725FAF"/>
    <w:rsid w:val="007264E3"/>
    <w:rsid w:val="00726CAD"/>
    <w:rsid w:val="0072764F"/>
    <w:rsid w:val="0072775E"/>
    <w:rsid w:val="00727D01"/>
    <w:rsid w:val="0073095D"/>
    <w:rsid w:val="007312F6"/>
    <w:rsid w:val="00731904"/>
    <w:rsid w:val="007320BB"/>
    <w:rsid w:val="007321B2"/>
    <w:rsid w:val="00732A04"/>
    <w:rsid w:val="007330E3"/>
    <w:rsid w:val="00733B0E"/>
    <w:rsid w:val="00735A2F"/>
    <w:rsid w:val="00736294"/>
    <w:rsid w:val="00736EDF"/>
    <w:rsid w:val="00737814"/>
    <w:rsid w:val="00741362"/>
    <w:rsid w:val="00741FE3"/>
    <w:rsid w:val="00742348"/>
    <w:rsid w:val="00744D13"/>
    <w:rsid w:val="0074536A"/>
    <w:rsid w:val="007459E2"/>
    <w:rsid w:val="00745A83"/>
    <w:rsid w:val="0074671D"/>
    <w:rsid w:val="0075026F"/>
    <w:rsid w:val="00750E13"/>
    <w:rsid w:val="00752064"/>
    <w:rsid w:val="007555F2"/>
    <w:rsid w:val="00755D19"/>
    <w:rsid w:val="00755D92"/>
    <w:rsid w:val="0075646D"/>
    <w:rsid w:val="00757894"/>
    <w:rsid w:val="007578F2"/>
    <w:rsid w:val="00760ADA"/>
    <w:rsid w:val="0076234C"/>
    <w:rsid w:val="0076323B"/>
    <w:rsid w:val="007632AD"/>
    <w:rsid w:val="00764035"/>
    <w:rsid w:val="00764512"/>
    <w:rsid w:val="007648E3"/>
    <w:rsid w:val="007668BE"/>
    <w:rsid w:val="00766D51"/>
    <w:rsid w:val="00767343"/>
    <w:rsid w:val="00767E02"/>
    <w:rsid w:val="007700C8"/>
    <w:rsid w:val="00770DBC"/>
    <w:rsid w:val="0077103D"/>
    <w:rsid w:val="00771469"/>
    <w:rsid w:val="00771B19"/>
    <w:rsid w:val="007722A2"/>
    <w:rsid w:val="007727A3"/>
    <w:rsid w:val="00773D99"/>
    <w:rsid w:val="00773E95"/>
    <w:rsid w:val="00774415"/>
    <w:rsid w:val="007746FA"/>
    <w:rsid w:val="00774DAC"/>
    <w:rsid w:val="00775C35"/>
    <w:rsid w:val="00775F2F"/>
    <w:rsid w:val="00780D7C"/>
    <w:rsid w:val="00780F12"/>
    <w:rsid w:val="00780FAD"/>
    <w:rsid w:val="00781122"/>
    <w:rsid w:val="00782510"/>
    <w:rsid w:val="00782676"/>
    <w:rsid w:val="007827F8"/>
    <w:rsid w:val="0078322E"/>
    <w:rsid w:val="00783F64"/>
    <w:rsid w:val="00784139"/>
    <w:rsid w:val="00784DC3"/>
    <w:rsid w:val="00786445"/>
    <w:rsid w:val="00786C73"/>
    <w:rsid w:val="00787CAD"/>
    <w:rsid w:val="0079090C"/>
    <w:rsid w:val="00790DC0"/>
    <w:rsid w:val="00790ECD"/>
    <w:rsid w:val="007916F3"/>
    <w:rsid w:val="00792049"/>
    <w:rsid w:val="0079238A"/>
    <w:rsid w:val="00792CEF"/>
    <w:rsid w:val="007942CC"/>
    <w:rsid w:val="0079477A"/>
    <w:rsid w:val="00795229"/>
    <w:rsid w:val="007961E2"/>
    <w:rsid w:val="0079640B"/>
    <w:rsid w:val="00797F36"/>
    <w:rsid w:val="00797FC7"/>
    <w:rsid w:val="007A00D6"/>
    <w:rsid w:val="007A0630"/>
    <w:rsid w:val="007A0DC9"/>
    <w:rsid w:val="007A4BA7"/>
    <w:rsid w:val="007A4DFA"/>
    <w:rsid w:val="007A5EBD"/>
    <w:rsid w:val="007A61F5"/>
    <w:rsid w:val="007A69E2"/>
    <w:rsid w:val="007A714E"/>
    <w:rsid w:val="007A74C7"/>
    <w:rsid w:val="007A7C67"/>
    <w:rsid w:val="007B0169"/>
    <w:rsid w:val="007B04AC"/>
    <w:rsid w:val="007B0750"/>
    <w:rsid w:val="007B0967"/>
    <w:rsid w:val="007B0E4C"/>
    <w:rsid w:val="007B1E00"/>
    <w:rsid w:val="007B301F"/>
    <w:rsid w:val="007B5DC7"/>
    <w:rsid w:val="007B6011"/>
    <w:rsid w:val="007B632A"/>
    <w:rsid w:val="007B6A85"/>
    <w:rsid w:val="007B6BD1"/>
    <w:rsid w:val="007C0175"/>
    <w:rsid w:val="007C0BC8"/>
    <w:rsid w:val="007C1A06"/>
    <w:rsid w:val="007C230D"/>
    <w:rsid w:val="007C2CFB"/>
    <w:rsid w:val="007C2E35"/>
    <w:rsid w:val="007C484B"/>
    <w:rsid w:val="007C4A67"/>
    <w:rsid w:val="007C52F6"/>
    <w:rsid w:val="007C568D"/>
    <w:rsid w:val="007C68C2"/>
    <w:rsid w:val="007D0ABA"/>
    <w:rsid w:val="007D0E88"/>
    <w:rsid w:val="007D2B4F"/>
    <w:rsid w:val="007D2E4E"/>
    <w:rsid w:val="007D355E"/>
    <w:rsid w:val="007D432C"/>
    <w:rsid w:val="007D4AB0"/>
    <w:rsid w:val="007D4F6E"/>
    <w:rsid w:val="007D5637"/>
    <w:rsid w:val="007D637D"/>
    <w:rsid w:val="007D7C10"/>
    <w:rsid w:val="007D7D92"/>
    <w:rsid w:val="007E2C73"/>
    <w:rsid w:val="007E2D96"/>
    <w:rsid w:val="007E38B2"/>
    <w:rsid w:val="007E463A"/>
    <w:rsid w:val="007E488F"/>
    <w:rsid w:val="007E5FD8"/>
    <w:rsid w:val="007E6B38"/>
    <w:rsid w:val="007E6C54"/>
    <w:rsid w:val="007E74F9"/>
    <w:rsid w:val="007E77D2"/>
    <w:rsid w:val="007E7CC9"/>
    <w:rsid w:val="007F0154"/>
    <w:rsid w:val="007F06A4"/>
    <w:rsid w:val="007F115E"/>
    <w:rsid w:val="007F1D25"/>
    <w:rsid w:val="007F2E05"/>
    <w:rsid w:val="007F2E71"/>
    <w:rsid w:val="007F30D6"/>
    <w:rsid w:val="007F361D"/>
    <w:rsid w:val="007F45A5"/>
    <w:rsid w:val="007F46D5"/>
    <w:rsid w:val="007F5052"/>
    <w:rsid w:val="007F5499"/>
    <w:rsid w:val="007F6550"/>
    <w:rsid w:val="007F66E2"/>
    <w:rsid w:val="007F7567"/>
    <w:rsid w:val="007F763C"/>
    <w:rsid w:val="007F77E6"/>
    <w:rsid w:val="00800245"/>
    <w:rsid w:val="00800259"/>
    <w:rsid w:val="008005AD"/>
    <w:rsid w:val="0080221B"/>
    <w:rsid w:val="00803053"/>
    <w:rsid w:val="00803176"/>
    <w:rsid w:val="00803819"/>
    <w:rsid w:val="00803A8F"/>
    <w:rsid w:val="0080426C"/>
    <w:rsid w:val="00804883"/>
    <w:rsid w:val="00804EFE"/>
    <w:rsid w:val="00807218"/>
    <w:rsid w:val="00807A11"/>
    <w:rsid w:val="0081001D"/>
    <w:rsid w:val="0081055B"/>
    <w:rsid w:val="0081103D"/>
    <w:rsid w:val="008111CF"/>
    <w:rsid w:val="008113DB"/>
    <w:rsid w:val="00811AF6"/>
    <w:rsid w:val="008120B7"/>
    <w:rsid w:val="0081243B"/>
    <w:rsid w:val="00812817"/>
    <w:rsid w:val="00813619"/>
    <w:rsid w:val="00813B3A"/>
    <w:rsid w:val="00813BA6"/>
    <w:rsid w:val="00813C2B"/>
    <w:rsid w:val="00814BCA"/>
    <w:rsid w:val="008158E6"/>
    <w:rsid w:val="00815B72"/>
    <w:rsid w:val="00816724"/>
    <w:rsid w:val="00816A83"/>
    <w:rsid w:val="0081779E"/>
    <w:rsid w:val="00817C5B"/>
    <w:rsid w:val="0082172B"/>
    <w:rsid w:val="0082172C"/>
    <w:rsid w:val="00821ACE"/>
    <w:rsid w:val="00821AE6"/>
    <w:rsid w:val="008226AC"/>
    <w:rsid w:val="00822EB8"/>
    <w:rsid w:val="0082360C"/>
    <w:rsid w:val="00823878"/>
    <w:rsid w:val="00823CFD"/>
    <w:rsid w:val="00824CA2"/>
    <w:rsid w:val="00824EBC"/>
    <w:rsid w:val="008308E4"/>
    <w:rsid w:val="0083095E"/>
    <w:rsid w:val="00832951"/>
    <w:rsid w:val="00832E8B"/>
    <w:rsid w:val="00834129"/>
    <w:rsid w:val="00834575"/>
    <w:rsid w:val="00834781"/>
    <w:rsid w:val="00837875"/>
    <w:rsid w:val="008412A1"/>
    <w:rsid w:val="0084156E"/>
    <w:rsid w:val="0084176A"/>
    <w:rsid w:val="00842733"/>
    <w:rsid w:val="00843D10"/>
    <w:rsid w:val="00843F7F"/>
    <w:rsid w:val="008448F6"/>
    <w:rsid w:val="00844DEF"/>
    <w:rsid w:val="00844FEE"/>
    <w:rsid w:val="00845594"/>
    <w:rsid w:val="00845783"/>
    <w:rsid w:val="00845DB2"/>
    <w:rsid w:val="00845DB4"/>
    <w:rsid w:val="008465F0"/>
    <w:rsid w:val="00846857"/>
    <w:rsid w:val="00846EC6"/>
    <w:rsid w:val="0084721D"/>
    <w:rsid w:val="0084760C"/>
    <w:rsid w:val="00850416"/>
    <w:rsid w:val="008517CC"/>
    <w:rsid w:val="00851CCA"/>
    <w:rsid w:val="00852240"/>
    <w:rsid w:val="008526FE"/>
    <w:rsid w:val="008529B3"/>
    <w:rsid w:val="00853E3A"/>
    <w:rsid w:val="0085467C"/>
    <w:rsid w:val="00855587"/>
    <w:rsid w:val="00856077"/>
    <w:rsid w:val="008562AC"/>
    <w:rsid w:val="00856C6D"/>
    <w:rsid w:val="00857751"/>
    <w:rsid w:val="00860092"/>
    <w:rsid w:val="008617B2"/>
    <w:rsid w:val="008621B6"/>
    <w:rsid w:val="00862381"/>
    <w:rsid w:val="008623B8"/>
    <w:rsid w:val="00863583"/>
    <w:rsid w:val="008635B9"/>
    <w:rsid w:val="00863761"/>
    <w:rsid w:val="00864D5C"/>
    <w:rsid w:val="008652C4"/>
    <w:rsid w:val="0086572F"/>
    <w:rsid w:val="00866307"/>
    <w:rsid w:val="008700E4"/>
    <w:rsid w:val="008715B1"/>
    <w:rsid w:val="00871AB3"/>
    <w:rsid w:val="00871C07"/>
    <w:rsid w:val="00872316"/>
    <w:rsid w:val="00872F5D"/>
    <w:rsid w:val="00873DAC"/>
    <w:rsid w:val="008740A7"/>
    <w:rsid w:val="00874CE0"/>
    <w:rsid w:val="00876C67"/>
    <w:rsid w:val="00877B1F"/>
    <w:rsid w:val="008806A0"/>
    <w:rsid w:val="00880C17"/>
    <w:rsid w:val="0088118A"/>
    <w:rsid w:val="0088146D"/>
    <w:rsid w:val="00882035"/>
    <w:rsid w:val="008826CB"/>
    <w:rsid w:val="00882776"/>
    <w:rsid w:val="00882E14"/>
    <w:rsid w:val="00884C82"/>
    <w:rsid w:val="00885B90"/>
    <w:rsid w:val="00885F84"/>
    <w:rsid w:val="008865ED"/>
    <w:rsid w:val="0088669D"/>
    <w:rsid w:val="00887034"/>
    <w:rsid w:val="00887171"/>
    <w:rsid w:val="0088729C"/>
    <w:rsid w:val="008878A3"/>
    <w:rsid w:val="00887C92"/>
    <w:rsid w:val="00887ED5"/>
    <w:rsid w:val="0089156A"/>
    <w:rsid w:val="00892E1F"/>
    <w:rsid w:val="0089330A"/>
    <w:rsid w:val="00893B19"/>
    <w:rsid w:val="00893F6B"/>
    <w:rsid w:val="0089503C"/>
    <w:rsid w:val="0089579E"/>
    <w:rsid w:val="008962BD"/>
    <w:rsid w:val="00897081"/>
    <w:rsid w:val="00897553"/>
    <w:rsid w:val="008A017D"/>
    <w:rsid w:val="008A0366"/>
    <w:rsid w:val="008A0DD1"/>
    <w:rsid w:val="008A0E5F"/>
    <w:rsid w:val="008A0F91"/>
    <w:rsid w:val="008A1ED1"/>
    <w:rsid w:val="008A2175"/>
    <w:rsid w:val="008A2FB7"/>
    <w:rsid w:val="008A3CF4"/>
    <w:rsid w:val="008A3F62"/>
    <w:rsid w:val="008A4389"/>
    <w:rsid w:val="008A493E"/>
    <w:rsid w:val="008A5A79"/>
    <w:rsid w:val="008A5F34"/>
    <w:rsid w:val="008A5F75"/>
    <w:rsid w:val="008A782C"/>
    <w:rsid w:val="008B0C97"/>
    <w:rsid w:val="008B13CE"/>
    <w:rsid w:val="008B18BD"/>
    <w:rsid w:val="008B1D75"/>
    <w:rsid w:val="008B1F76"/>
    <w:rsid w:val="008B2203"/>
    <w:rsid w:val="008B3802"/>
    <w:rsid w:val="008B478E"/>
    <w:rsid w:val="008B603E"/>
    <w:rsid w:val="008B6A18"/>
    <w:rsid w:val="008B73F0"/>
    <w:rsid w:val="008B7700"/>
    <w:rsid w:val="008C03A7"/>
    <w:rsid w:val="008C0945"/>
    <w:rsid w:val="008C0BC6"/>
    <w:rsid w:val="008C0CAB"/>
    <w:rsid w:val="008C10C5"/>
    <w:rsid w:val="008C10FA"/>
    <w:rsid w:val="008C2366"/>
    <w:rsid w:val="008C2524"/>
    <w:rsid w:val="008C276D"/>
    <w:rsid w:val="008C374A"/>
    <w:rsid w:val="008C40DE"/>
    <w:rsid w:val="008C43AE"/>
    <w:rsid w:val="008C46FA"/>
    <w:rsid w:val="008C58E4"/>
    <w:rsid w:val="008C7136"/>
    <w:rsid w:val="008D086B"/>
    <w:rsid w:val="008D2681"/>
    <w:rsid w:val="008D2B53"/>
    <w:rsid w:val="008D2D77"/>
    <w:rsid w:val="008D436F"/>
    <w:rsid w:val="008D5587"/>
    <w:rsid w:val="008D5627"/>
    <w:rsid w:val="008D646C"/>
    <w:rsid w:val="008D6FB7"/>
    <w:rsid w:val="008D7763"/>
    <w:rsid w:val="008D7D66"/>
    <w:rsid w:val="008E11B6"/>
    <w:rsid w:val="008E2916"/>
    <w:rsid w:val="008E2A4A"/>
    <w:rsid w:val="008E3824"/>
    <w:rsid w:val="008E3BFB"/>
    <w:rsid w:val="008E4255"/>
    <w:rsid w:val="008E4E91"/>
    <w:rsid w:val="008E4EE7"/>
    <w:rsid w:val="008E51AD"/>
    <w:rsid w:val="008E5EC6"/>
    <w:rsid w:val="008E5FE0"/>
    <w:rsid w:val="008E78AD"/>
    <w:rsid w:val="008E7A06"/>
    <w:rsid w:val="008F0161"/>
    <w:rsid w:val="008F0759"/>
    <w:rsid w:val="008F09D7"/>
    <w:rsid w:val="008F0A53"/>
    <w:rsid w:val="008F0B7B"/>
    <w:rsid w:val="008F0CD3"/>
    <w:rsid w:val="008F122E"/>
    <w:rsid w:val="008F222C"/>
    <w:rsid w:val="008F385D"/>
    <w:rsid w:val="008F42A7"/>
    <w:rsid w:val="008F520C"/>
    <w:rsid w:val="008F5B41"/>
    <w:rsid w:val="008F6505"/>
    <w:rsid w:val="008F6EC4"/>
    <w:rsid w:val="008F7051"/>
    <w:rsid w:val="008F7674"/>
    <w:rsid w:val="00900092"/>
    <w:rsid w:val="009009A2"/>
    <w:rsid w:val="00900B29"/>
    <w:rsid w:val="0090103A"/>
    <w:rsid w:val="0090145A"/>
    <w:rsid w:val="0090164D"/>
    <w:rsid w:val="009020AC"/>
    <w:rsid w:val="009024FA"/>
    <w:rsid w:val="009025DA"/>
    <w:rsid w:val="009029F0"/>
    <w:rsid w:val="00903D5C"/>
    <w:rsid w:val="0090569A"/>
    <w:rsid w:val="009059E4"/>
    <w:rsid w:val="009079D6"/>
    <w:rsid w:val="0091047E"/>
    <w:rsid w:val="00910C83"/>
    <w:rsid w:val="009120F8"/>
    <w:rsid w:val="00912106"/>
    <w:rsid w:val="00912172"/>
    <w:rsid w:val="009121FE"/>
    <w:rsid w:val="0091230A"/>
    <w:rsid w:val="00912D50"/>
    <w:rsid w:val="009136A5"/>
    <w:rsid w:val="009157F0"/>
    <w:rsid w:val="009172E8"/>
    <w:rsid w:val="00917905"/>
    <w:rsid w:val="00920565"/>
    <w:rsid w:val="009209AA"/>
    <w:rsid w:val="009223A8"/>
    <w:rsid w:val="00923CD6"/>
    <w:rsid w:val="00923CE1"/>
    <w:rsid w:val="00923E44"/>
    <w:rsid w:val="00924B5A"/>
    <w:rsid w:val="00925E66"/>
    <w:rsid w:val="00926059"/>
    <w:rsid w:val="00926D50"/>
    <w:rsid w:val="0092774E"/>
    <w:rsid w:val="0093040B"/>
    <w:rsid w:val="00930468"/>
    <w:rsid w:val="0093106C"/>
    <w:rsid w:val="0093175F"/>
    <w:rsid w:val="00931B49"/>
    <w:rsid w:val="0093235D"/>
    <w:rsid w:val="00933BE4"/>
    <w:rsid w:val="0093424C"/>
    <w:rsid w:val="009344FB"/>
    <w:rsid w:val="0093478D"/>
    <w:rsid w:val="009377D1"/>
    <w:rsid w:val="00937B68"/>
    <w:rsid w:val="00940754"/>
    <w:rsid w:val="009424EB"/>
    <w:rsid w:val="00942512"/>
    <w:rsid w:val="0094391E"/>
    <w:rsid w:val="00943E0D"/>
    <w:rsid w:val="00945BB6"/>
    <w:rsid w:val="00946598"/>
    <w:rsid w:val="009468AA"/>
    <w:rsid w:val="0094690F"/>
    <w:rsid w:val="00950BB7"/>
    <w:rsid w:val="00950FF9"/>
    <w:rsid w:val="00951524"/>
    <w:rsid w:val="00951CBD"/>
    <w:rsid w:val="0095338F"/>
    <w:rsid w:val="009536CC"/>
    <w:rsid w:val="00953EFA"/>
    <w:rsid w:val="00954BE2"/>
    <w:rsid w:val="00954EA5"/>
    <w:rsid w:val="00956D3D"/>
    <w:rsid w:val="0095722D"/>
    <w:rsid w:val="009573ED"/>
    <w:rsid w:val="009604B9"/>
    <w:rsid w:val="00960B21"/>
    <w:rsid w:val="0096218A"/>
    <w:rsid w:val="00962434"/>
    <w:rsid w:val="00962EBA"/>
    <w:rsid w:val="00963304"/>
    <w:rsid w:val="00963997"/>
    <w:rsid w:val="00963EFD"/>
    <w:rsid w:val="00963F78"/>
    <w:rsid w:val="00964613"/>
    <w:rsid w:val="0096490A"/>
    <w:rsid w:val="00964FBC"/>
    <w:rsid w:val="00965EF7"/>
    <w:rsid w:val="00966A27"/>
    <w:rsid w:val="00966C71"/>
    <w:rsid w:val="00967155"/>
    <w:rsid w:val="009673D2"/>
    <w:rsid w:val="00971116"/>
    <w:rsid w:val="0097179E"/>
    <w:rsid w:val="009718F0"/>
    <w:rsid w:val="00971B8E"/>
    <w:rsid w:val="00972171"/>
    <w:rsid w:val="009721F4"/>
    <w:rsid w:val="00972C25"/>
    <w:rsid w:val="00973474"/>
    <w:rsid w:val="00973FF7"/>
    <w:rsid w:val="00974219"/>
    <w:rsid w:val="00974C2B"/>
    <w:rsid w:val="00975496"/>
    <w:rsid w:val="009759D1"/>
    <w:rsid w:val="009765B3"/>
    <w:rsid w:val="00976DAF"/>
    <w:rsid w:val="00976F66"/>
    <w:rsid w:val="009770E6"/>
    <w:rsid w:val="00977359"/>
    <w:rsid w:val="009803DC"/>
    <w:rsid w:val="009808B3"/>
    <w:rsid w:val="00982278"/>
    <w:rsid w:val="00982F88"/>
    <w:rsid w:val="00983240"/>
    <w:rsid w:val="00983333"/>
    <w:rsid w:val="00983B14"/>
    <w:rsid w:val="00983C19"/>
    <w:rsid w:val="00983DEE"/>
    <w:rsid w:val="009843FC"/>
    <w:rsid w:val="0098446A"/>
    <w:rsid w:val="00984A3A"/>
    <w:rsid w:val="00985314"/>
    <w:rsid w:val="009855EB"/>
    <w:rsid w:val="00985968"/>
    <w:rsid w:val="009866E2"/>
    <w:rsid w:val="0098791E"/>
    <w:rsid w:val="009903FF"/>
    <w:rsid w:val="00991243"/>
    <w:rsid w:val="009912AC"/>
    <w:rsid w:val="00991E06"/>
    <w:rsid w:val="009932E6"/>
    <w:rsid w:val="00993F66"/>
    <w:rsid w:val="00993FBC"/>
    <w:rsid w:val="0099418E"/>
    <w:rsid w:val="009946BF"/>
    <w:rsid w:val="009949C6"/>
    <w:rsid w:val="00995EC2"/>
    <w:rsid w:val="00995FA8"/>
    <w:rsid w:val="0099609F"/>
    <w:rsid w:val="009972D0"/>
    <w:rsid w:val="009975F2"/>
    <w:rsid w:val="00997EE8"/>
    <w:rsid w:val="009A01F6"/>
    <w:rsid w:val="009A07CB"/>
    <w:rsid w:val="009A09C4"/>
    <w:rsid w:val="009A18D0"/>
    <w:rsid w:val="009A1C2C"/>
    <w:rsid w:val="009A222C"/>
    <w:rsid w:val="009A2571"/>
    <w:rsid w:val="009A30BB"/>
    <w:rsid w:val="009A34EF"/>
    <w:rsid w:val="009A358F"/>
    <w:rsid w:val="009A3B2F"/>
    <w:rsid w:val="009A3DE2"/>
    <w:rsid w:val="009A50D3"/>
    <w:rsid w:val="009A57AB"/>
    <w:rsid w:val="009A5C30"/>
    <w:rsid w:val="009A65F5"/>
    <w:rsid w:val="009A6CF9"/>
    <w:rsid w:val="009A6DCD"/>
    <w:rsid w:val="009B09E3"/>
    <w:rsid w:val="009B0CEB"/>
    <w:rsid w:val="009B1CDC"/>
    <w:rsid w:val="009B1CE8"/>
    <w:rsid w:val="009B20CC"/>
    <w:rsid w:val="009B27EB"/>
    <w:rsid w:val="009B2AC0"/>
    <w:rsid w:val="009B37A6"/>
    <w:rsid w:val="009B41C4"/>
    <w:rsid w:val="009B4709"/>
    <w:rsid w:val="009B54A9"/>
    <w:rsid w:val="009B57E0"/>
    <w:rsid w:val="009B61E0"/>
    <w:rsid w:val="009B62AD"/>
    <w:rsid w:val="009B6ED3"/>
    <w:rsid w:val="009B787F"/>
    <w:rsid w:val="009B7D20"/>
    <w:rsid w:val="009B7ED9"/>
    <w:rsid w:val="009B7F3D"/>
    <w:rsid w:val="009C13CB"/>
    <w:rsid w:val="009C1EE4"/>
    <w:rsid w:val="009C2720"/>
    <w:rsid w:val="009C2F0B"/>
    <w:rsid w:val="009C4769"/>
    <w:rsid w:val="009C4CC9"/>
    <w:rsid w:val="009C5259"/>
    <w:rsid w:val="009C5293"/>
    <w:rsid w:val="009C5332"/>
    <w:rsid w:val="009C539A"/>
    <w:rsid w:val="009C5C4C"/>
    <w:rsid w:val="009C5E00"/>
    <w:rsid w:val="009C6CD4"/>
    <w:rsid w:val="009C6FEC"/>
    <w:rsid w:val="009C7617"/>
    <w:rsid w:val="009D04A6"/>
    <w:rsid w:val="009D0716"/>
    <w:rsid w:val="009D0F29"/>
    <w:rsid w:val="009D1DF1"/>
    <w:rsid w:val="009D297E"/>
    <w:rsid w:val="009D2F1E"/>
    <w:rsid w:val="009D4313"/>
    <w:rsid w:val="009D48E4"/>
    <w:rsid w:val="009D493F"/>
    <w:rsid w:val="009D55DC"/>
    <w:rsid w:val="009D6777"/>
    <w:rsid w:val="009D6801"/>
    <w:rsid w:val="009D6DDD"/>
    <w:rsid w:val="009D72F8"/>
    <w:rsid w:val="009D7F1D"/>
    <w:rsid w:val="009E0963"/>
    <w:rsid w:val="009E0E5B"/>
    <w:rsid w:val="009E16D6"/>
    <w:rsid w:val="009E21E6"/>
    <w:rsid w:val="009E2B42"/>
    <w:rsid w:val="009E3B99"/>
    <w:rsid w:val="009E3EA2"/>
    <w:rsid w:val="009E5859"/>
    <w:rsid w:val="009E67B1"/>
    <w:rsid w:val="009E6A6A"/>
    <w:rsid w:val="009E7102"/>
    <w:rsid w:val="009E71EE"/>
    <w:rsid w:val="009F010F"/>
    <w:rsid w:val="009F0F53"/>
    <w:rsid w:val="009F1DC7"/>
    <w:rsid w:val="009F30EE"/>
    <w:rsid w:val="009F3CBA"/>
    <w:rsid w:val="009F46A3"/>
    <w:rsid w:val="009F47BF"/>
    <w:rsid w:val="009F5636"/>
    <w:rsid w:val="009F5DF4"/>
    <w:rsid w:val="009F641A"/>
    <w:rsid w:val="009F74A3"/>
    <w:rsid w:val="00A015A6"/>
    <w:rsid w:val="00A05515"/>
    <w:rsid w:val="00A057F7"/>
    <w:rsid w:val="00A05998"/>
    <w:rsid w:val="00A05ADF"/>
    <w:rsid w:val="00A07588"/>
    <w:rsid w:val="00A07A10"/>
    <w:rsid w:val="00A07B54"/>
    <w:rsid w:val="00A07C20"/>
    <w:rsid w:val="00A07C5C"/>
    <w:rsid w:val="00A10776"/>
    <w:rsid w:val="00A11111"/>
    <w:rsid w:val="00A113DA"/>
    <w:rsid w:val="00A12568"/>
    <w:rsid w:val="00A12804"/>
    <w:rsid w:val="00A12B2B"/>
    <w:rsid w:val="00A1574B"/>
    <w:rsid w:val="00A165D0"/>
    <w:rsid w:val="00A17C3C"/>
    <w:rsid w:val="00A202B4"/>
    <w:rsid w:val="00A207F9"/>
    <w:rsid w:val="00A218B8"/>
    <w:rsid w:val="00A21A53"/>
    <w:rsid w:val="00A220A9"/>
    <w:rsid w:val="00A2359A"/>
    <w:rsid w:val="00A2381A"/>
    <w:rsid w:val="00A23A77"/>
    <w:rsid w:val="00A23D53"/>
    <w:rsid w:val="00A240D3"/>
    <w:rsid w:val="00A24CCE"/>
    <w:rsid w:val="00A24ED7"/>
    <w:rsid w:val="00A250CF"/>
    <w:rsid w:val="00A26418"/>
    <w:rsid w:val="00A26419"/>
    <w:rsid w:val="00A2665C"/>
    <w:rsid w:val="00A26C35"/>
    <w:rsid w:val="00A3001E"/>
    <w:rsid w:val="00A30105"/>
    <w:rsid w:val="00A3121A"/>
    <w:rsid w:val="00A31277"/>
    <w:rsid w:val="00A31642"/>
    <w:rsid w:val="00A3325E"/>
    <w:rsid w:val="00A3452F"/>
    <w:rsid w:val="00A36268"/>
    <w:rsid w:val="00A3688B"/>
    <w:rsid w:val="00A3764A"/>
    <w:rsid w:val="00A376C0"/>
    <w:rsid w:val="00A40899"/>
    <w:rsid w:val="00A40CF3"/>
    <w:rsid w:val="00A415F5"/>
    <w:rsid w:val="00A41C9F"/>
    <w:rsid w:val="00A41D80"/>
    <w:rsid w:val="00A4212D"/>
    <w:rsid w:val="00A423C5"/>
    <w:rsid w:val="00A42C16"/>
    <w:rsid w:val="00A43650"/>
    <w:rsid w:val="00A4494C"/>
    <w:rsid w:val="00A460E9"/>
    <w:rsid w:val="00A461C1"/>
    <w:rsid w:val="00A50191"/>
    <w:rsid w:val="00A50B17"/>
    <w:rsid w:val="00A51AD1"/>
    <w:rsid w:val="00A51AF1"/>
    <w:rsid w:val="00A520E4"/>
    <w:rsid w:val="00A52813"/>
    <w:rsid w:val="00A5284B"/>
    <w:rsid w:val="00A5667A"/>
    <w:rsid w:val="00A56D91"/>
    <w:rsid w:val="00A5763A"/>
    <w:rsid w:val="00A57863"/>
    <w:rsid w:val="00A57A53"/>
    <w:rsid w:val="00A57DC4"/>
    <w:rsid w:val="00A60275"/>
    <w:rsid w:val="00A60978"/>
    <w:rsid w:val="00A60B89"/>
    <w:rsid w:val="00A62613"/>
    <w:rsid w:val="00A629FF"/>
    <w:rsid w:val="00A62A21"/>
    <w:rsid w:val="00A62D3D"/>
    <w:rsid w:val="00A62EBA"/>
    <w:rsid w:val="00A6302D"/>
    <w:rsid w:val="00A63140"/>
    <w:rsid w:val="00A64523"/>
    <w:rsid w:val="00A65635"/>
    <w:rsid w:val="00A66725"/>
    <w:rsid w:val="00A66941"/>
    <w:rsid w:val="00A67548"/>
    <w:rsid w:val="00A70C28"/>
    <w:rsid w:val="00A70DD1"/>
    <w:rsid w:val="00A70FDB"/>
    <w:rsid w:val="00A7118B"/>
    <w:rsid w:val="00A71221"/>
    <w:rsid w:val="00A72C2A"/>
    <w:rsid w:val="00A74741"/>
    <w:rsid w:val="00A75047"/>
    <w:rsid w:val="00A764BF"/>
    <w:rsid w:val="00A77221"/>
    <w:rsid w:val="00A774E3"/>
    <w:rsid w:val="00A77660"/>
    <w:rsid w:val="00A80B8F"/>
    <w:rsid w:val="00A81286"/>
    <w:rsid w:val="00A8139E"/>
    <w:rsid w:val="00A81944"/>
    <w:rsid w:val="00A82B9B"/>
    <w:rsid w:val="00A82E2D"/>
    <w:rsid w:val="00A840EC"/>
    <w:rsid w:val="00A843CD"/>
    <w:rsid w:val="00A864E5"/>
    <w:rsid w:val="00A87134"/>
    <w:rsid w:val="00A871EB"/>
    <w:rsid w:val="00A87C71"/>
    <w:rsid w:val="00A87EB0"/>
    <w:rsid w:val="00A87FEC"/>
    <w:rsid w:val="00A90C5D"/>
    <w:rsid w:val="00A915CA"/>
    <w:rsid w:val="00A925E3"/>
    <w:rsid w:val="00A92C70"/>
    <w:rsid w:val="00A93061"/>
    <w:rsid w:val="00A945BC"/>
    <w:rsid w:val="00A948C2"/>
    <w:rsid w:val="00A95433"/>
    <w:rsid w:val="00A96329"/>
    <w:rsid w:val="00A96415"/>
    <w:rsid w:val="00A96FEF"/>
    <w:rsid w:val="00A977EB"/>
    <w:rsid w:val="00AA0FDE"/>
    <w:rsid w:val="00AA10D1"/>
    <w:rsid w:val="00AA18CB"/>
    <w:rsid w:val="00AA1CAC"/>
    <w:rsid w:val="00AA1F91"/>
    <w:rsid w:val="00AA28B9"/>
    <w:rsid w:val="00AA291D"/>
    <w:rsid w:val="00AA37F9"/>
    <w:rsid w:val="00AA5C27"/>
    <w:rsid w:val="00AA747A"/>
    <w:rsid w:val="00AA7F24"/>
    <w:rsid w:val="00AB07B1"/>
    <w:rsid w:val="00AB1648"/>
    <w:rsid w:val="00AB241F"/>
    <w:rsid w:val="00AB2DDC"/>
    <w:rsid w:val="00AB4CA8"/>
    <w:rsid w:val="00AB4F5D"/>
    <w:rsid w:val="00AB533D"/>
    <w:rsid w:val="00AB556B"/>
    <w:rsid w:val="00AB6058"/>
    <w:rsid w:val="00AB71E0"/>
    <w:rsid w:val="00AB7250"/>
    <w:rsid w:val="00AC0379"/>
    <w:rsid w:val="00AC13E0"/>
    <w:rsid w:val="00AC182B"/>
    <w:rsid w:val="00AC226E"/>
    <w:rsid w:val="00AC2492"/>
    <w:rsid w:val="00AC2C1C"/>
    <w:rsid w:val="00AC2FD0"/>
    <w:rsid w:val="00AC32D2"/>
    <w:rsid w:val="00AC3A97"/>
    <w:rsid w:val="00AC48F3"/>
    <w:rsid w:val="00AC4DBB"/>
    <w:rsid w:val="00AC5D7E"/>
    <w:rsid w:val="00AC5E99"/>
    <w:rsid w:val="00AC609F"/>
    <w:rsid w:val="00AC682C"/>
    <w:rsid w:val="00AC7254"/>
    <w:rsid w:val="00AD0801"/>
    <w:rsid w:val="00AD1264"/>
    <w:rsid w:val="00AD1A8A"/>
    <w:rsid w:val="00AD1C40"/>
    <w:rsid w:val="00AD3736"/>
    <w:rsid w:val="00AD44FD"/>
    <w:rsid w:val="00AD4543"/>
    <w:rsid w:val="00AD46DF"/>
    <w:rsid w:val="00AD5E8A"/>
    <w:rsid w:val="00AD5E97"/>
    <w:rsid w:val="00AD7235"/>
    <w:rsid w:val="00AD747C"/>
    <w:rsid w:val="00AD762B"/>
    <w:rsid w:val="00AE0E3E"/>
    <w:rsid w:val="00AE1253"/>
    <w:rsid w:val="00AE1C0A"/>
    <w:rsid w:val="00AE1E16"/>
    <w:rsid w:val="00AE2767"/>
    <w:rsid w:val="00AE2FE6"/>
    <w:rsid w:val="00AE34D7"/>
    <w:rsid w:val="00AE3612"/>
    <w:rsid w:val="00AE5377"/>
    <w:rsid w:val="00AE5487"/>
    <w:rsid w:val="00AE5DB9"/>
    <w:rsid w:val="00AE6178"/>
    <w:rsid w:val="00AF0C5A"/>
    <w:rsid w:val="00AF22F5"/>
    <w:rsid w:val="00AF26CD"/>
    <w:rsid w:val="00AF2EFE"/>
    <w:rsid w:val="00AF309D"/>
    <w:rsid w:val="00AF3139"/>
    <w:rsid w:val="00AF3483"/>
    <w:rsid w:val="00AF3D85"/>
    <w:rsid w:val="00AF4648"/>
    <w:rsid w:val="00AF6E2A"/>
    <w:rsid w:val="00AF74B7"/>
    <w:rsid w:val="00B000AD"/>
    <w:rsid w:val="00B00781"/>
    <w:rsid w:val="00B011CA"/>
    <w:rsid w:val="00B01615"/>
    <w:rsid w:val="00B01693"/>
    <w:rsid w:val="00B03504"/>
    <w:rsid w:val="00B03575"/>
    <w:rsid w:val="00B03798"/>
    <w:rsid w:val="00B04518"/>
    <w:rsid w:val="00B04A74"/>
    <w:rsid w:val="00B0526F"/>
    <w:rsid w:val="00B05548"/>
    <w:rsid w:val="00B05788"/>
    <w:rsid w:val="00B057AB"/>
    <w:rsid w:val="00B06083"/>
    <w:rsid w:val="00B065EA"/>
    <w:rsid w:val="00B06971"/>
    <w:rsid w:val="00B077F4"/>
    <w:rsid w:val="00B10354"/>
    <w:rsid w:val="00B10A24"/>
    <w:rsid w:val="00B11085"/>
    <w:rsid w:val="00B1249C"/>
    <w:rsid w:val="00B12B13"/>
    <w:rsid w:val="00B13563"/>
    <w:rsid w:val="00B146F3"/>
    <w:rsid w:val="00B14899"/>
    <w:rsid w:val="00B14943"/>
    <w:rsid w:val="00B14B02"/>
    <w:rsid w:val="00B15801"/>
    <w:rsid w:val="00B16612"/>
    <w:rsid w:val="00B16826"/>
    <w:rsid w:val="00B16F4C"/>
    <w:rsid w:val="00B20ABA"/>
    <w:rsid w:val="00B20FC1"/>
    <w:rsid w:val="00B21191"/>
    <w:rsid w:val="00B21621"/>
    <w:rsid w:val="00B2206E"/>
    <w:rsid w:val="00B23812"/>
    <w:rsid w:val="00B260EF"/>
    <w:rsid w:val="00B26DD2"/>
    <w:rsid w:val="00B30023"/>
    <w:rsid w:val="00B30722"/>
    <w:rsid w:val="00B3172E"/>
    <w:rsid w:val="00B31A12"/>
    <w:rsid w:val="00B31B1E"/>
    <w:rsid w:val="00B31CD0"/>
    <w:rsid w:val="00B3433D"/>
    <w:rsid w:val="00B348B8"/>
    <w:rsid w:val="00B36108"/>
    <w:rsid w:val="00B3636B"/>
    <w:rsid w:val="00B370BD"/>
    <w:rsid w:val="00B3718B"/>
    <w:rsid w:val="00B3732D"/>
    <w:rsid w:val="00B376FA"/>
    <w:rsid w:val="00B37C14"/>
    <w:rsid w:val="00B37C46"/>
    <w:rsid w:val="00B37CFD"/>
    <w:rsid w:val="00B4036F"/>
    <w:rsid w:val="00B4039F"/>
    <w:rsid w:val="00B403B0"/>
    <w:rsid w:val="00B41C5B"/>
    <w:rsid w:val="00B42185"/>
    <w:rsid w:val="00B42446"/>
    <w:rsid w:val="00B44091"/>
    <w:rsid w:val="00B44FDF"/>
    <w:rsid w:val="00B45FB0"/>
    <w:rsid w:val="00B464D9"/>
    <w:rsid w:val="00B466B9"/>
    <w:rsid w:val="00B46834"/>
    <w:rsid w:val="00B470E4"/>
    <w:rsid w:val="00B47693"/>
    <w:rsid w:val="00B47C5C"/>
    <w:rsid w:val="00B47C7A"/>
    <w:rsid w:val="00B505B3"/>
    <w:rsid w:val="00B522D9"/>
    <w:rsid w:val="00B53D50"/>
    <w:rsid w:val="00B541D1"/>
    <w:rsid w:val="00B54C99"/>
    <w:rsid w:val="00B55179"/>
    <w:rsid w:val="00B55759"/>
    <w:rsid w:val="00B56DCC"/>
    <w:rsid w:val="00B60A69"/>
    <w:rsid w:val="00B60D7C"/>
    <w:rsid w:val="00B61095"/>
    <w:rsid w:val="00B61687"/>
    <w:rsid w:val="00B619BB"/>
    <w:rsid w:val="00B61A14"/>
    <w:rsid w:val="00B61CF2"/>
    <w:rsid w:val="00B61DBC"/>
    <w:rsid w:val="00B6249E"/>
    <w:rsid w:val="00B645E6"/>
    <w:rsid w:val="00B65675"/>
    <w:rsid w:val="00B65CA9"/>
    <w:rsid w:val="00B65F5C"/>
    <w:rsid w:val="00B66275"/>
    <w:rsid w:val="00B66BED"/>
    <w:rsid w:val="00B673AD"/>
    <w:rsid w:val="00B673F7"/>
    <w:rsid w:val="00B67DD1"/>
    <w:rsid w:val="00B7062E"/>
    <w:rsid w:val="00B70F70"/>
    <w:rsid w:val="00B7102F"/>
    <w:rsid w:val="00B717E2"/>
    <w:rsid w:val="00B7203C"/>
    <w:rsid w:val="00B7265A"/>
    <w:rsid w:val="00B72B58"/>
    <w:rsid w:val="00B72F2F"/>
    <w:rsid w:val="00B73E0A"/>
    <w:rsid w:val="00B747ED"/>
    <w:rsid w:val="00B7480A"/>
    <w:rsid w:val="00B74F6F"/>
    <w:rsid w:val="00B75460"/>
    <w:rsid w:val="00B767C5"/>
    <w:rsid w:val="00B77A3D"/>
    <w:rsid w:val="00B80601"/>
    <w:rsid w:val="00B80740"/>
    <w:rsid w:val="00B80AEF"/>
    <w:rsid w:val="00B80F6C"/>
    <w:rsid w:val="00B812AB"/>
    <w:rsid w:val="00B814EB"/>
    <w:rsid w:val="00B81A8A"/>
    <w:rsid w:val="00B83906"/>
    <w:rsid w:val="00B84339"/>
    <w:rsid w:val="00B8649A"/>
    <w:rsid w:val="00B869B3"/>
    <w:rsid w:val="00B87847"/>
    <w:rsid w:val="00B87D1A"/>
    <w:rsid w:val="00B87E3B"/>
    <w:rsid w:val="00B90DC5"/>
    <w:rsid w:val="00B91BB1"/>
    <w:rsid w:val="00B921FB"/>
    <w:rsid w:val="00B94ED0"/>
    <w:rsid w:val="00B952CE"/>
    <w:rsid w:val="00B95ADE"/>
    <w:rsid w:val="00B95FE3"/>
    <w:rsid w:val="00B964E3"/>
    <w:rsid w:val="00BA0E23"/>
    <w:rsid w:val="00BA1A5B"/>
    <w:rsid w:val="00BA1E76"/>
    <w:rsid w:val="00BA1EB5"/>
    <w:rsid w:val="00BA237C"/>
    <w:rsid w:val="00BA28F5"/>
    <w:rsid w:val="00BA36AB"/>
    <w:rsid w:val="00BA4990"/>
    <w:rsid w:val="00BA572B"/>
    <w:rsid w:val="00BA66E4"/>
    <w:rsid w:val="00BA79BA"/>
    <w:rsid w:val="00BA7A2A"/>
    <w:rsid w:val="00BB139B"/>
    <w:rsid w:val="00BB1C70"/>
    <w:rsid w:val="00BB233A"/>
    <w:rsid w:val="00BB2447"/>
    <w:rsid w:val="00BB27C6"/>
    <w:rsid w:val="00BB2F0D"/>
    <w:rsid w:val="00BB2F31"/>
    <w:rsid w:val="00BB39E3"/>
    <w:rsid w:val="00BB42F3"/>
    <w:rsid w:val="00BB43F3"/>
    <w:rsid w:val="00BB5414"/>
    <w:rsid w:val="00BB5FB4"/>
    <w:rsid w:val="00BB6773"/>
    <w:rsid w:val="00BB7202"/>
    <w:rsid w:val="00BB737A"/>
    <w:rsid w:val="00BB7C2B"/>
    <w:rsid w:val="00BC0C98"/>
    <w:rsid w:val="00BC0DE4"/>
    <w:rsid w:val="00BC12DA"/>
    <w:rsid w:val="00BC144C"/>
    <w:rsid w:val="00BC1F17"/>
    <w:rsid w:val="00BC2776"/>
    <w:rsid w:val="00BC3887"/>
    <w:rsid w:val="00BC3AE1"/>
    <w:rsid w:val="00BC3D1F"/>
    <w:rsid w:val="00BC3FDC"/>
    <w:rsid w:val="00BC4A33"/>
    <w:rsid w:val="00BC4A64"/>
    <w:rsid w:val="00BC5040"/>
    <w:rsid w:val="00BC56BF"/>
    <w:rsid w:val="00BC5A36"/>
    <w:rsid w:val="00BC5C53"/>
    <w:rsid w:val="00BC6DFB"/>
    <w:rsid w:val="00BD0111"/>
    <w:rsid w:val="00BD0756"/>
    <w:rsid w:val="00BD1AE8"/>
    <w:rsid w:val="00BD1C80"/>
    <w:rsid w:val="00BD345D"/>
    <w:rsid w:val="00BD3639"/>
    <w:rsid w:val="00BD49BE"/>
    <w:rsid w:val="00BD4D0B"/>
    <w:rsid w:val="00BD5F34"/>
    <w:rsid w:val="00BD5F81"/>
    <w:rsid w:val="00BD6E54"/>
    <w:rsid w:val="00BD78D6"/>
    <w:rsid w:val="00BD7DD8"/>
    <w:rsid w:val="00BE015A"/>
    <w:rsid w:val="00BE064E"/>
    <w:rsid w:val="00BE071D"/>
    <w:rsid w:val="00BE2A2A"/>
    <w:rsid w:val="00BE2B2B"/>
    <w:rsid w:val="00BE325A"/>
    <w:rsid w:val="00BE4415"/>
    <w:rsid w:val="00BE4AB4"/>
    <w:rsid w:val="00BE5749"/>
    <w:rsid w:val="00BE6862"/>
    <w:rsid w:val="00BF12E3"/>
    <w:rsid w:val="00BF137C"/>
    <w:rsid w:val="00BF1890"/>
    <w:rsid w:val="00BF3D30"/>
    <w:rsid w:val="00BF4885"/>
    <w:rsid w:val="00BF4B55"/>
    <w:rsid w:val="00BF4EB5"/>
    <w:rsid w:val="00BF623A"/>
    <w:rsid w:val="00BF7374"/>
    <w:rsid w:val="00BF7588"/>
    <w:rsid w:val="00BF75EC"/>
    <w:rsid w:val="00BF7FCE"/>
    <w:rsid w:val="00C00157"/>
    <w:rsid w:val="00C01547"/>
    <w:rsid w:val="00C01E5D"/>
    <w:rsid w:val="00C023B6"/>
    <w:rsid w:val="00C02F9C"/>
    <w:rsid w:val="00C03881"/>
    <w:rsid w:val="00C03A7F"/>
    <w:rsid w:val="00C04178"/>
    <w:rsid w:val="00C04BBD"/>
    <w:rsid w:val="00C07A16"/>
    <w:rsid w:val="00C07B31"/>
    <w:rsid w:val="00C10A33"/>
    <w:rsid w:val="00C11619"/>
    <w:rsid w:val="00C119AB"/>
    <w:rsid w:val="00C119E2"/>
    <w:rsid w:val="00C12F38"/>
    <w:rsid w:val="00C1481C"/>
    <w:rsid w:val="00C1517C"/>
    <w:rsid w:val="00C1646C"/>
    <w:rsid w:val="00C174A8"/>
    <w:rsid w:val="00C179EE"/>
    <w:rsid w:val="00C17E0C"/>
    <w:rsid w:val="00C17FA6"/>
    <w:rsid w:val="00C20EB7"/>
    <w:rsid w:val="00C22055"/>
    <w:rsid w:val="00C22061"/>
    <w:rsid w:val="00C2228F"/>
    <w:rsid w:val="00C2256F"/>
    <w:rsid w:val="00C225AD"/>
    <w:rsid w:val="00C22ACA"/>
    <w:rsid w:val="00C22CA5"/>
    <w:rsid w:val="00C247AA"/>
    <w:rsid w:val="00C26485"/>
    <w:rsid w:val="00C26599"/>
    <w:rsid w:val="00C26A1E"/>
    <w:rsid w:val="00C30092"/>
    <w:rsid w:val="00C304C7"/>
    <w:rsid w:val="00C31B8E"/>
    <w:rsid w:val="00C31CB6"/>
    <w:rsid w:val="00C31FB1"/>
    <w:rsid w:val="00C32690"/>
    <w:rsid w:val="00C32E15"/>
    <w:rsid w:val="00C32F03"/>
    <w:rsid w:val="00C33324"/>
    <w:rsid w:val="00C338BF"/>
    <w:rsid w:val="00C34889"/>
    <w:rsid w:val="00C35058"/>
    <w:rsid w:val="00C3579B"/>
    <w:rsid w:val="00C36256"/>
    <w:rsid w:val="00C36B58"/>
    <w:rsid w:val="00C3760E"/>
    <w:rsid w:val="00C376C7"/>
    <w:rsid w:val="00C40745"/>
    <w:rsid w:val="00C41AB0"/>
    <w:rsid w:val="00C41D29"/>
    <w:rsid w:val="00C42D2E"/>
    <w:rsid w:val="00C430B4"/>
    <w:rsid w:val="00C43F28"/>
    <w:rsid w:val="00C4401B"/>
    <w:rsid w:val="00C440EE"/>
    <w:rsid w:val="00C44142"/>
    <w:rsid w:val="00C44B23"/>
    <w:rsid w:val="00C44DA8"/>
    <w:rsid w:val="00C45F10"/>
    <w:rsid w:val="00C504E9"/>
    <w:rsid w:val="00C50B0A"/>
    <w:rsid w:val="00C50C12"/>
    <w:rsid w:val="00C50C34"/>
    <w:rsid w:val="00C5199C"/>
    <w:rsid w:val="00C5265C"/>
    <w:rsid w:val="00C53B69"/>
    <w:rsid w:val="00C53CA2"/>
    <w:rsid w:val="00C55661"/>
    <w:rsid w:val="00C55E51"/>
    <w:rsid w:val="00C5653C"/>
    <w:rsid w:val="00C56E30"/>
    <w:rsid w:val="00C56FFE"/>
    <w:rsid w:val="00C57757"/>
    <w:rsid w:val="00C57B24"/>
    <w:rsid w:val="00C6072E"/>
    <w:rsid w:val="00C6121E"/>
    <w:rsid w:val="00C615D8"/>
    <w:rsid w:val="00C61C0F"/>
    <w:rsid w:val="00C62624"/>
    <w:rsid w:val="00C62C9B"/>
    <w:rsid w:val="00C63815"/>
    <w:rsid w:val="00C63EB3"/>
    <w:rsid w:val="00C64A7B"/>
    <w:rsid w:val="00C65443"/>
    <w:rsid w:val="00C665A6"/>
    <w:rsid w:val="00C669C5"/>
    <w:rsid w:val="00C66A46"/>
    <w:rsid w:val="00C66D8D"/>
    <w:rsid w:val="00C66E5A"/>
    <w:rsid w:val="00C675F0"/>
    <w:rsid w:val="00C678A5"/>
    <w:rsid w:val="00C6798E"/>
    <w:rsid w:val="00C702C2"/>
    <w:rsid w:val="00C7101C"/>
    <w:rsid w:val="00C71AAC"/>
    <w:rsid w:val="00C735B3"/>
    <w:rsid w:val="00C73708"/>
    <w:rsid w:val="00C73B73"/>
    <w:rsid w:val="00C7402C"/>
    <w:rsid w:val="00C746A0"/>
    <w:rsid w:val="00C74B91"/>
    <w:rsid w:val="00C74C4B"/>
    <w:rsid w:val="00C74EB8"/>
    <w:rsid w:val="00C76303"/>
    <w:rsid w:val="00C768E1"/>
    <w:rsid w:val="00C77440"/>
    <w:rsid w:val="00C77740"/>
    <w:rsid w:val="00C80247"/>
    <w:rsid w:val="00C80F3A"/>
    <w:rsid w:val="00C8196F"/>
    <w:rsid w:val="00C830B5"/>
    <w:rsid w:val="00C83663"/>
    <w:rsid w:val="00C837CD"/>
    <w:rsid w:val="00C83EE3"/>
    <w:rsid w:val="00C8452D"/>
    <w:rsid w:val="00C84913"/>
    <w:rsid w:val="00C8651F"/>
    <w:rsid w:val="00C868CA"/>
    <w:rsid w:val="00C8755E"/>
    <w:rsid w:val="00C87608"/>
    <w:rsid w:val="00C87A37"/>
    <w:rsid w:val="00C90113"/>
    <w:rsid w:val="00C9069D"/>
    <w:rsid w:val="00C911B8"/>
    <w:rsid w:val="00C91227"/>
    <w:rsid w:val="00C9152C"/>
    <w:rsid w:val="00C92AB8"/>
    <w:rsid w:val="00C93944"/>
    <w:rsid w:val="00C93CFD"/>
    <w:rsid w:val="00C947B8"/>
    <w:rsid w:val="00C94E0A"/>
    <w:rsid w:val="00C95542"/>
    <w:rsid w:val="00C95643"/>
    <w:rsid w:val="00C9566F"/>
    <w:rsid w:val="00C95BBB"/>
    <w:rsid w:val="00C96446"/>
    <w:rsid w:val="00C96789"/>
    <w:rsid w:val="00C970B2"/>
    <w:rsid w:val="00C977DA"/>
    <w:rsid w:val="00CA03B1"/>
    <w:rsid w:val="00CA1196"/>
    <w:rsid w:val="00CA2734"/>
    <w:rsid w:val="00CA286D"/>
    <w:rsid w:val="00CA3573"/>
    <w:rsid w:val="00CA3A91"/>
    <w:rsid w:val="00CA552A"/>
    <w:rsid w:val="00CA624C"/>
    <w:rsid w:val="00CA6D41"/>
    <w:rsid w:val="00CA7965"/>
    <w:rsid w:val="00CA7E89"/>
    <w:rsid w:val="00CB04C6"/>
    <w:rsid w:val="00CB1235"/>
    <w:rsid w:val="00CB18EA"/>
    <w:rsid w:val="00CB19EE"/>
    <w:rsid w:val="00CB1A1C"/>
    <w:rsid w:val="00CB3EB6"/>
    <w:rsid w:val="00CB42F7"/>
    <w:rsid w:val="00CB4D2D"/>
    <w:rsid w:val="00CB57BC"/>
    <w:rsid w:val="00CB656D"/>
    <w:rsid w:val="00CB70E1"/>
    <w:rsid w:val="00CB79D6"/>
    <w:rsid w:val="00CB7AFD"/>
    <w:rsid w:val="00CC0116"/>
    <w:rsid w:val="00CC01D1"/>
    <w:rsid w:val="00CC20D3"/>
    <w:rsid w:val="00CC252A"/>
    <w:rsid w:val="00CC2740"/>
    <w:rsid w:val="00CC2A94"/>
    <w:rsid w:val="00CC349C"/>
    <w:rsid w:val="00CC3B42"/>
    <w:rsid w:val="00CC4D5D"/>
    <w:rsid w:val="00CC5627"/>
    <w:rsid w:val="00CC60C8"/>
    <w:rsid w:val="00CC637C"/>
    <w:rsid w:val="00CC7ACE"/>
    <w:rsid w:val="00CD1F54"/>
    <w:rsid w:val="00CD3D77"/>
    <w:rsid w:val="00CD3F3D"/>
    <w:rsid w:val="00CD4CB8"/>
    <w:rsid w:val="00CD5A77"/>
    <w:rsid w:val="00CD5D35"/>
    <w:rsid w:val="00CD6136"/>
    <w:rsid w:val="00CD791F"/>
    <w:rsid w:val="00CD7C6E"/>
    <w:rsid w:val="00CE21FE"/>
    <w:rsid w:val="00CE22C6"/>
    <w:rsid w:val="00CE2350"/>
    <w:rsid w:val="00CE29EA"/>
    <w:rsid w:val="00CE386A"/>
    <w:rsid w:val="00CE4FD0"/>
    <w:rsid w:val="00CE5345"/>
    <w:rsid w:val="00CE5F7C"/>
    <w:rsid w:val="00CE5FDF"/>
    <w:rsid w:val="00CE6309"/>
    <w:rsid w:val="00CE67E4"/>
    <w:rsid w:val="00CE6BCA"/>
    <w:rsid w:val="00CE7255"/>
    <w:rsid w:val="00CE7531"/>
    <w:rsid w:val="00CE7F38"/>
    <w:rsid w:val="00CF037E"/>
    <w:rsid w:val="00CF07C7"/>
    <w:rsid w:val="00CF0FB8"/>
    <w:rsid w:val="00CF12C2"/>
    <w:rsid w:val="00CF3155"/>
    <w:rsid w:val="00CF356D"/>
    <w:rsid w:val="00CF4480"/>
    <w:rsid w:val="00CF4DE3"/>
    <w:rsid w:val="00CF50C7"/>
    <w:rsid w:val="00CF6AF8"/>
    <w:rsid w:val="00CF7C83"/>
    <w:rsid w:val="00D002C3"/>
    <w:rsid w:val="00D0096C"/>
    <w:rsid w:val="00D00E94"/>
    <w:rsid w:val="00D00F1A"/>
    <w:rsid w:val="00D01E9D"/>
    <w:rsid w:val="00D01F98"/>
    <w:rsid w:val="00D02398"/>
    <w:rsid w:val="00D0261D"/>
    <w:rsid w:val="00D0299C"/>
    <w:rsid w:val="00D05222"/>
    <w:rsid w:val="00D059FD"/>
    <w:rsid w:val="00D05EE1"/>
    <w:rsid w:val="00D06005"/>
    <w:rsid w:val="00D0611C"/>
    <w:rsid w:val="00D106A6"/>
    <w:rsid w:val="00D10F8B"/>
    <w:rsid w:val="00D1108B"/>
    <w:rsid w:val="00D110C7"/>
    <w:rsid w:val="00D1172D"/>
    <w:rsid w:val="00D122BA"/>
    <w:rsid w:val="00D13935"/>
    <w:rsid w:val="00D13D03"/>
    <w:rsid w:val="00D144D1"/>
    <w:rsid w:val="00D15630"/>
    <w:rsid w:val="00D163B8"/>
    <w:rsid w:val="00D172E3"/>
    <w:rsid w:val="00D17B27"/>
    <w:rsid w:val="00D20403"/>
    <w:rsid w:val="00D2111A"/>
    <w:rsid w:val="00D22EFC"/>
    <w:rsid w:val="00D241A6"/>
    <w:rsid w:val="00D24B8C"/>
    <w:rsid w:val="00D250BD"/>
    <w:rsid w:val="00D2516C"/>
    <w:rsid w:val="00D26C8A"/>
    <w:rsid w:val="00D27AA2"/>
    <w:rsid w:val="00D304DD"/>
    <w:rsid w:val="00D30903"/>
    <w:rsid w:val="00D30B56"/>
    <w:rsid w:val="00D30CCF"/>
    <w:rsid w:val="00D31E45"/>
    <w:rsid w:val="00D32AF6"/>
    <w:rsid w:val="00D32EF7"/>
    <w:rsid w:val="00D3416E"/>
    <w:rsid w:val="00D34338"/>
    <w:rsid w:val="00D34645"/>
    <w:rsid w:val="00D34F3F"/>
    <w:rsid w:val="00D34F69"/>
    <w:rsid w:val="00D352D0"/>
    <w:rsid w:val="00D355C7"/>
    <w:rsid w:val="00D359D4"/>
    <w:rsid w:val="00D36A70"/>
    <w:rsid w:val="00D37D1A"/>
    <w:rsid w:val="00D400A3"/>
    <w:rsid w:val="00D40860"/>
    <w:rsid w:val="00D41DB6"/>
    <w:rsid w:val="00D43C7E"/>
    <w:rsid w:val="00D45932"/>
    <w:rsid w:val="00D45945"/>
    <w:rsid w:val="00D45CC2"/>
    <w:rsid w:val="00D46BC5"/>
    <w:rsid w:val="00D46C21"/>
    <w:rsid w:val="00D470C5"/>
    <w:rsid w:val="00D51152"/>
    <w:rsid w:val="00D5118B"/>
    <w:rsid w:val="00D51CDC"/>
    <w:rsid w:val="00D51E47"/>
    <w:rsid w:val="00D522AC"/>
    <w:rsid w:val="00D5277D"/>
    <w:rsid w:val="00D548E6"/>
    <w:rsid w:val="00D54C75"/>
    <w:rsid w:val="00D551E1"/>
    <w:rsid w:val="00D56302"/>
    <w:rsid w:val="00D56896"/>
    <w:rsid w:val="00D56DED"/>
    <w:rsid w:val="00D5796D"/>
    <w:rsid w:val="00D61184"/>
    <w:rsid w:val="00D617EC"/>
    <w:rsid w:val="00D627B3"/>
    <w:rsid w:val="00D62C09"/>
    <w:rsid w:val="00D63B13"/>
    <w:rsid w:val="00D63F2B"/>
    <w:rsid w:val="00D64121"/>
    <w:rsid w:val="00D64D17"/>
    <w:rsid w:val="00D652D6"/>
    <w:rsid w:val="00D656F4"/>
    <w:rsid w:val="00D66436"/>
    <w:rsid w:val="00D66800"/>
    <w:rsid w:val="00D67188"/>
    <w:rsid w:val="00D6777A"/>
    <w:rsid w:val="00D6783C"/>
    <w:rsid w:val="00D67E1C"/>
    <w:rsid w:val="00D70874"/>
    <w:rsid w:val="00D708E4"/>
    <w:rsid w:val="00D71479"/>
    <w:rsid w:val="00D719F5"/>
    <w:rsid w:val="00D7334D"/>
    <w:rsid w:val="00D74BA5"/>
    <w:rsid w:val="00D74F28"/>
    <w:rsid w:val="00D7552C"/>
    <w:rsid w:val="00D7624F"/>
    <w:rsid w:val="00D77502"/>
    <w:rsid w:val="00D807A1"/>
    <w:rsid w:val="00D81479"/>
    <w:rsid w:val="00D81CF6"/>
    <w:rsid w:val="00D8287A"/>
    <w:rsid w:val="00D82A5D"/>
    <w:rsid w:val="00D82CC7"/>
    <w:rsid w:val="00D82F5C"/>
    <w:rsid w:val="00D85845"/>
    <w:rsid w:val="00D85B6B"/>
    <w:rsid w:val="00D85BAE"/>
    <w:rsid w:val="00D85CC2"/>
    <w:rsid w:val="00D85EAB"/>
    <w:rsid w:val="00D860F2"/>
    <w:rsid w:val="00D863D9"/>
    <w:rsid w:val="00D87706"/>
    <w:rsid w:val="00D90114"/>
    <w:rsid w:val="00D9162D"/>
    <w:rsid w:val="00D92358"/>
    <w:rsid w:val="00D92B4A"/>
    <w:rsid w:val="00D93124"/>
    <w:rsid w:val="00D9321B"/>
    <w:rsid w:val="00D9337D"/>
    <w:rsid w:val="00D9553D"/>
    <w:rsid w:val="00D9581A"/>
    <w:rsid w:val="00D95840"/>
    <w:rsid w:val="00D9609B"/>
    <w:rsid w:val="00D97D3A"/>
    <w:rsid w:val="00D97DEE"/>
    <w:rsid w:val="00DA080F"/>
    <w:rsid w:val="00DA1544"/>
    <w:rsid w:val="00DA2824"/>
    <w:rsid w:val="00DA3AD4"/>
    <w:rsid w:val="00DA422F"/>
    <w:rsid w:val="00DA42C5"/>
    <w:rsid w:val="00DA432B"/>
    <w:rsid w:val="00DA4E70"/>
    <w:rsid w:val="00DA6609"/>
    <w:rsid w:val="00DB00DF"/>
    <w:rsid w:val="00DB00F0"/>
    <w:rsid w:val="00DB0E37"/>
    <w:rsid w:val="00DB1DF7"/>
    <w:rsid w:val="00DB2E89"/>
    <w:rsid w:val="00DB343D"/>
    <w:rsid w:val="00DB398B"/>
    <w:rsid w:val="00DB4227"/>
    <w:rsid w:val="00DB429C"/>
    <w:rsid w:val="00DB4863"/>
    <w:rsid w:val="00DB4DC3"/>
    <w:rsid w:val="00DB50F8"/>
    <w:rsid w:val="00DB5234"/>
    <w:rsid w:val="00DB56A7"/>
    <w:rsid w:val="00DB5D75"/>
    <w:rsid w:val="00DB6598"/>
    <w:rsid w:val="00DB6A45"/>
    <w:rsid w:val="00DC037A"/>
    <w:rsid w:val="00DC0A3B"/>
    <w:rsid w:val="00DC1B29"/>
    <w:rsid w:val="00DC1F2D"/>
    <w:rsid w:val="00DC1F91"/>
    <w:rsid w:val="00DC2C3A"/>
    <w:rsid w:val="00DC5871"/>
    <w:rsid w:val="00DC5974"/>
    <w:rsid w:val="00DC5DF9"/>
    <w:rsid w:val="00DC6C41"/>
    <w:rsid w:val="00DC6EE1"/>
    <w:rsid w:val="00DC7126"/>
    <w:rsid w:val="00DD05D0"/>
    <w:rsid w:val="00DD1D9C"/>
    <w:rsid w:val="00DD1E6E"/>
    <w:rsid w:val="00DD297B"/>
    <w:rsid w:val="00DD2BEF"/>
    <w:rsid w:val="00DD4821"/>
    <w:rsid w:val="00DD496C"/>
    <w:rsid w:val="00DD583B"/>
    <w:rsid w:val="00DD663C"/>
    <w:rsid w:val="00DD6FE8"/>
    <w:rsid w:val="00DD766A"/>
    <w:rsid w:val="00DD7D04"/>
    <w:rsid w:val="00DD7E1D"/>
    <w:rsid w:val="00DE02B8"/>
    <w:rsid w:val="00DE0428"/>
    <w:rsid w:val="00DE0501"/>
    <w:rsid w:val="00DE0C5D"/>
    <w:rsid w:val="00DE1CB9"/>
    <w:rsid w:val="00DE2997"/>
    <w:rsid w:val="00DE2D42"/>
    <w:rsid w:val="00DE3827"/>
    <w:rsid w:val="00DE396C"/>
    <w:rsid w:val="00DE413A"/>
    <w:rsid w:val="00DE4536"/>
    <w:rsid w:val="00DE4A1F"/>
    <w:rsid w:val="00DE66E2"/>
    <w:rsid w:val="00DE68A4"/>
    <w:rsid w:val="00DE6B69"/>
    <w:rsid w:val="00DE7A9D"/>
    <w:rsid w:val="00DE7F02"/>
    <w:rsid w:val="00DF0909"/>
    <w:rsid w:val="00DF0BC0"/>
    <w:rsid w:val="00DF1CED"/>
    <w:rsid w:val="00DF22EF"/>
    <w:rsid w:val="00DF23D3"/>
    <w:rsid w:val="00DF29DD"/>
    <w:rsid w:val="00DF30C0"/>
    <w:rsid w:val="00DF42A2"/>
    <w:rsid w:val="00DF48F6"/>
    <w:rsid w:val="00DF4A51"/>
    <w:rsid w:val="00DF6A83"/>
    <w:rsid w:val="00DF7720"/>
    <w:rsid w:val="00DF78FF"/>
    <w:rsid w:val="00DF7B52"/>
    <w:rsid w:val="00E00AF5"/>
    <w:rsid w:val="00E00FA2"/>
    <w:rsid w:val="00E0168E"/>
    <w:rsid w:val="00E0185B"/>
    <w:rsid w:val="00E01BCF"/>
    <w:rsid w:val="00E01CEE"/>
    <w:rsid w:val="00E022CB"/>
    <w:rsid w:val="00E035F1"/>
    <w:rsid w:val="00E04701"/>
    <w:rsid w:val="00E04E81"/>
    <w:rsid w:val="00E05AE7"/>
    <w:rsid w:val="00E07A2E"/>
    <w:rsid w:val="00E07BF4"/>
    <w:rsid w:val="00E07C23"/>
    <w:rsid w:val="00E101B1"/>
    <w:rsid w:val="00E10915"/>
    <w:rsid w:val="00E11594"/>
    <w:rsid w:val="00E12482"/>
    <w:rsid w:val="00E12EE4"/>
    <w:rsid w:val="00E13A00"/>
    <w:rsid w:val="00E14332"/>
    <w:rsid w:val="00E14B0C"/>
    <w:rsid w:val="00E14EAA"/>
    <w:rsid w:val="00E15A42"/>
    <w:rsid w:val="00E166B3"/>
    <w:rsid w:val="00E1698F"/>
    <w:rsid w:val="00E16B7E"/>
    <w:rsid w:val="00E17256"/>
    <w:rsid w:val="00E17650"/>
    <w:rsid w:val="00E177EC"/>
    <w:rsid w:val="00E178CF"/>
    <w:rsid w:val="00E17F7B"/>
    <w:rsid w:val="00E20332"/>
    <w:rsid w:val="00E226FA"/>
    <w:rsid w:val="00E22F28"/>
    <w:rsid w:val="00E245D2"/>
    <w:rsid w:val="00E2604F"/>
    <w:rsid w:val="00E267D3"/>
    <w:rsid w:val="00E27CCC"/>
    <w:rsid w:val="00E31995"/>
    <w:rsid w:val="00E31FE6"/>
    <w:rsid w:val="00E326B3"/>
    <w:rsid w:val="00E32B2F"/>
    <w:rsid w:val="00E35898"/>
    <w:rsid w:val="00E35E45"/>
    <w:rsid w:val="00E3612E"/>
    <w:rsid w:val="00E36FE7"/>
    <w:rsid w:val="00E37040"/>
    <w:rsid w:val="00E37604"/>
    <w:rsid w:val="00E400E1"/>
    <w:rsid w:val="00E40DEC"/>
    <w:rsid w:val="00E419DE"/>
    <w:rsid w:val="00E41A43"/>
    <w:rsid w:val="00E41A5F"/>
    <w:rsid w:val="00E4285B"/>
    <w:rsid w:val="00E43E91"/>
    <w:rsid w:val="00E4541E"/>
    <w:rsid w:val="00E461A3"/>
    <w:rsid w:val="00E4796B"/>
    <w:rsid w:val="00E502EF"/>
    <w:rsid w:val="00E504BB"/>
    <w:rsid w:val="00E507EE"/>
    <w:rsid w:val="00E523C2"/>
    <w:rsid w:val="00E525BB"/>
    <w:rsid w:val="00E52684"/>
    <w:rsid w:val="00E5275F"/>
    <w:rsid w:val="00E52F1B"/>
    <w:rsid w:val="00E53069"/>
    <w:rsid w:val="00E56210"/>
    <w:rsid w:val="00E56B7E"/>
    <w:rsid w:val="00E57D49"/>
    <w:rsid w:val="00E6174B"/>
    <w:rsid w:val="00E61B9A"/>
    <w:rsid w:val="00E6309D"/>
    <w:rsid w:val="00E65009"/>
    <w:rsid w:val="00E652CC"/>
    <w:rsid w:val="00E66350"/>
    <w:rsid w:val="00E6696E"/>
    <w:rsid w:val="00E66BD8"/>
    <w:rsid w:val="00E672D9"/>
    <w:rsid w:val="00E70663"/>
    <w:rsid w:val="00E70B00"/>
    <w:rsid w:val="00E7177E"/>
    <w:rsid w:val="00E71DDE"/>
    <w:rsid w:val="00E72687"/>
    <w:rsid w:val="00E7319A"/>
    <w:rsid w:val="00E74026"/>
    <w:rsid w:val="00E74178"/>
    <w:rsid w:val="00E74DE3"/>
    <w:rsid w:val="00E74EDD"/>
    <w:rsid w:val="00E74EF4"/>
    <w:rsid w:val="00E75AC8"/>
    <w:rsid w:val="00E75F61"/>
    <w:rsid w:val="00E76D61"/>
    <w:rsid w:val="00E76F64"/>
    <w:rsid w:val="00E77585"/>
    <w:rsid w:val="00E80BD4"/>
    <w:rsid w:val="00E820C0"/>
    <w:rsid w:val="00E83479"/>
    <w:rsid w:val="00E83D25"/>
    <w:rsid w:val="00E840D4"/>
    <w:rsid w:val="00E84C68"/>
    <w:rsid w:val="00E85D1B"/>
    <w:rsid w:val="00E8671B"/>
    <w:rsid w:val="00E86A8C"/>
    <w:rsid w:val="00E86E8B"/>
    <w:rsid w:val="00E86E8D"/>
    <w:rsid w:val="00E86FA9"/>
    <w:rsid w:val="00E87FC7"/>
    <w:rsid w:val="00E901CB"/>
    <w:rsid w:val="00E9020E"/>
    <w:rsid w:val="00E90260"/>
    <w:rsid w:val="00E904BF"/>
    <w:rsid w:val="00E906F9"/>
    <w:rsid w:val="00E913BC"/>
    <w:rsid w:val="00E91659"/>
    <w:rsid w:val="00E91CFD"/>
    <w:rsid w:val="00E93178"/>
    <w:rsid w:val="00E93582"/>
    <w:rsid w:val="00E93B2A"/>
    <w:rsid w:val="00E93DFD"/>
    <w:rsid w:val="00E940A4"/>
    <w:rsid w:val="00E95139"/>
    <w:rsid w:val="00E952D8"/>
    <w:rsid w:val="00E9543D"/>
    <w:rsid w:val="00E956E6"/>
    <w:rsid w:val="00E9739F"/>
    <w:rsid w:val="00E97E0C"/>
    <w:rsid w:val="00E97E49"/>
    <w:rsid w:val="00EA1C25"/>
    <w:rsid w:val="00EA1F69"/>
    <w:rsid w:val="00EA28A5"/>
    <w:rsid w:val="00EA33F0"/>
    <w:rsid w:val="00EA4AF7"/>
    <w:rsid w:val="00EA4DFA"/>
    <w:rsid w:val="00EA608A"/>
    <w:rsid w:val="00EA6344"/>
    <w:rsid w:val="00EA6AF6"/>
    <w:rsid w:val="00EA7B38"/>
    <w:rsid w:val="00EB1213"/>
    <w:rsid w:val="00EB191D"/>
    <w:rsid w:val="00EB2BC3"/>
    <w:rsid w:val="00EB2E51"/>
    <w:rsid w:val="00EB3A64"/>
    <w:rsid w:val="00EB4DA9"/>
    <w:rsid w:val="00EB5A48"/>
    <w:rsid w:val="00EB5A5E"/>
    <w:rsid w:val="00EB5C6C"/>
    <w:rsid w:val="00EB65AD"/>
    <w:rsid w:val="00EB6682"/>
    <w:rsid w:val="00EB66B5"/>
    <w:rsid w:val="00EB6C64"/>
    <w:rsid w:val="00EC053A"/>
    <w:rsid w:val="00EC083E"/>
    <w:rsid w:val="00EC09C3"/>
    <w:rsid w:val="00EC1F70"/>
    <w:rsid w:val="00EC2AF5"/>
    <w:rsid w:val="00EC3395"/>
    <w:rsid w:val="00EC3992"/>
    <w:rsid w:val="00EC4026"/>
    <w:rsid w:val="00EC475F"/>
    <w:rsid w:val="00EC4F22"/>
    <w:rsid w:val="00EC6B0E"/>
    <w:rsid w:val="00EC742A"/>
    <w:rsid w:val="00EC7A5F"/>
    <w:rsid w:val="00ED003A"/>
    <w:rsid w:val="00ED0318"/>
    <w:rsid w:val="00ED0683"/>
    <w:rsid w:val="00ED0DEA"/>
    <w:rsid w:val="00ED0DF4"/>
    <w:rsid w:val="00ED0E61"/>
    <w:rsid w:val="00ED0EAF"/>
    <w:rsid w:val="00ED1BC1"/>
    <w:rsid w:val="00ED1E01"/>
    <w:rsid w:val="00ED22E1"/>
    <w:rsid w:val="00ED2B63"/>
    <w:rsid w:val="00ED2E5C"/>
    <w:rsid w:val="00ED49D5"/>
    <w:rsid w:val="00ED49E1"/>
    <w:rsid w:val="00ED4CEC"/>
    <w:rsid w:val="00ED51F9"/>
    <w:rsid w:val="00ED5B41"/>
    <w:rsid w:val="00ED6E3D"/>
    <w:rsid w:val="00ED7E3E"/>
    <w:rsid w:val="00EE0C48"/>
    <w:rsid w:val="00EE1974"/>
    <w:rsid w:val="00EE220D"/>
    <w:rsid w:val="00EE2B21"/>
    <w:rsid w:val="00EE35E7"/>
    <w:rsid w:val="00EE3F47"/>
    <w:rsid w:val="00EE4543"/>
    <w:rsid w:val="00EE46F5"/>
    <w:rsid w:val="00EE4D2E"/>
    <w:rsid w:val="00EE4F2A"/>
    <w:rsid w:val="00EE5572"/>
    <w:rsid w:val="00EE56C2"/>
    <w:rsid w:val="00EE5BAF"/>
    <w:rsid w:val="00EE6E7E"/>
    <w:rsid w:val="00EE70DD"/>
    <w:rsid w:val="00EE7898"/>
    <w:rsid w:val="00EF02CF"/>
    <w:rsid w:val="00EF09EA"/>
    <w:rsid w:val="00EF0B5D"/>
    <w:rsid w:val="00EF144E"/>
    <w:rsid w:val="00EF297E"/>
    <w:rsid w:val="00EF2C90"/>
    <w:rsid w:val="00EF2E79"/>
    <w:rsid w:val="00EF364C"/>
    <w:rsid w:val="00EF387B"/>
    <w:rsid w:val="00EF3918"/>
    <w:rsid w:val="00EF4D45"/>
    <w:rsid w:val="00EF53E0"/>
    <w:rsid w:val="00EF56A4"/>
    <w:rsid w:val="00EF58E8"/>
    <w:rsid w:val="00EF755A"/>
    <w:rsid w:val="00EF7E30"/>
    <w:rsid w:val="00EF7F73"/>
    <w:rsid w:val="00F00972"/>
    <w:rsid w:val="00F00BD0"/>
    <w:rsid w:val="00F00CAC"/>
    <w:rsid w:val="00F015CF"/>
    <w:rsid w:val="00F0168F"/>
    <w:rsid w:val="00F0262D"/>
    <w:rsid w:val="00F03054"/>
    <w:rsid w:val="00F033BC"/>
    <w:rsid w:val="00F041F5"/>
    <w:rsid w:val="00F04AF5"/>
    <w:rsid w:val="00F04D3C"/>
    <w:rsid w:val="00F059DA"/>
    <w:rsid w:val="00F071DA"/>
    <w:rsid w:val="00F0724B"/>
    <w:rsid w:val="00F077ED"/>
    <w:rsid w:val="00F105DB"/>
    <w:rsid w:val="00F10FFA"/>
    <w:rsid w:val="00F115C8"/>
    <w:rsid w:val="00F128DF"/>
    <w:rsid w:val="00F13255"/>
    <w:rsid w:val="00F137CD"/>
    <w:rsid w:val="00F1498C"/>
    <w:rsid w:val="00F151DD"/>
    <w:rsid w:val="00F1668D"/>
    <w:rsid w:val="00F17668"/>
    <w:rsid w:val="00F178CD"/>
    <w:rsid w:val="00F20568"/>
    <w:rsid w:val="00F2238D"/>
    <w:rsid w:val="00F22D46"/>
    <w:rsid w:val="00F2317C"/>
    <w:rsid w:val="00F23EFA"/>
    <w:rsid w:val="00F24DC7"/>
    <w:rsid w:val="00F253C8"/>
    <w:rsid w:val="00F25996"/>
    <w:rsid w:val="00F266B5"/>
    <w:rsid w:val="00F272F7"/>
    <w:rsid w:val="00F30994"/>
    <w:rsid w:val="00F30D62"/>
    <w:rsid w:val="00F339DB"/>
    <w:rsid w:val="00F33C55"/>
    <w:rsid w:val="00F349E7"/>
    <w:rsid w:val="00F349F5"/>
    <w:rsid w:val="00F34BD6"/>
    <w:rsid w:val="00F3508A"/>
    <w:rsid w:val="00F35606"/>
    <w:rsid w:val="00F3633E"/>
    <w:rsid w:val="00F36C73"/>
    <w:rsid w:val="00F3706C"/>
    <w:rsid w:val="00F37896"/>
    <w:rsid w:val="00F37BEC"/>
    <w:rsid w:val="00F40BC4"/>
    <w:rsid w:val="00F40E4C"/>
    <w:rsid w:val="00F41BA3"/>
    <w:rsid w:val="00F41C29"/>
    <w:rsid w:val="00F423F5"/>
    <w:rsid w:val="00F4333F"/>
    <w:rsid w:val="00F43916"/>
    <w:rsid w:val="00F43B62"/>
    <w:rsid w:val="00F4433E"/>
    <w:rsid w:val="00F44545"/>
    <w:rsid w:val="00F44BF3"/>
    <w:rsid w:val="00F44C50"/>
    <w:rsid w:val="00F46140"/>
    <w:rsid w:val="00F46F83"/>
    <w:rsid w:val="00F47698"/>
    <w:rsid w:val="00F47BB3"/>
    <w:rsid w:val="00F5077D"/>
    <w:rsid w:val="00F5116E"/>
    <w:rsid w:val="00F5137A"/>
    <w:rsid w:val="00F5239B"/>
    <w:rsid w:val="00F52B6A"/>
    <w:rsid w:val="00F52FC4"/>
    <w:rsid w:val="00F5344D"/>
    <w:rsid w:val="00F53E31"/>
    <w:rsid w:val="00F5435A"/>
    <w:rsid w:val="00F54833"/>
    <w:rsid w:val="00F54C8A"/>
    <w:rsid w:val="00F56EBA"/>
    <w:rsid w:val="00F578E2"/>
    <w:rsid w:val="00F608B3"/>
    <w:rsid w:val="00F6172C"/>
    <w:rsid w:val="00F619B9"/>
    <w:rsid w:val="00F61C3A"/>
    <w:rsid w:val="00F61F02"/>
    <w:rsid w:val="00F6280A"/>
    <w:rsid w:val="00F63898"/>
    <w:rsid w:val="00F63D18"/>
    <w:rsid w:val="00F6467D"/>
    <w:rsid w:val="00F65B56"/>
    <w:rsid w:val="00F65DE6"/>
    <w:rsid w:val="00F66494"/>
    <w:rsid w:val="00F66663"/>
    <w:rsid w:val="00F67E95"/>
    <w:rsid w:val="00F7185A"/>
    <w:rsid w:val="00F71DAE"/>
    <w:rsid w:val="00F7234C"/>
    <w:rsid w:val="00F72B64"/>
    <w:rsid w:val="00F7366C"/>
    <w:rsid w:val="00F74B43"/>
    <w:rsid w:val="00F75ADD"/>
    <w:rsid w:val="00F775E6"/>
    <w:rsid w:val="00F776C4"/>
    <w:rsid w:val="00F77721"/>
    <w:rsid w:val="00F77AC7"/>
    <w:rsid w:val="00F77B2E"/>
    <w:rsid w:val="00F806C8"/>
    <w:rsid w:val="00F8078D"/>
    <w:rsid w:val="00F812B5"/>
    <w:rsid w:val="00F81482"/>
    <w:rsid w:val="00F81783"/>
    <w:rsid w:val="00F818B0"/>
    <w:rsid w:val="00F83051"/>
    <w:rsid w:val="00F84120"/>
    <w:rsid w:val="00F84415"/>
    <w:rsid w:val="00F84780"/>
    <w:rsid w:val="00F86254"/>
    <w:rsid w:val="00F86694"/>
    <w:rsid w:val="00F86AE3"/>
    <w:rsid w:val="00F8700A"/>
    <w:rsid w:val="00F870D2"/>
    <w:rsid w:val="00F87C58"/>
    <w:rsid w:val="00F87E06"/>
    <w:rsid w:val="00F87ED4"/>
    <w:rsid w:val="00F91519"/>
    <w:rsid w:val="00F91E61"/>
    <w:rsid w:val="00F92687"/>
    <w:rsid w:val="00F95ADF"/>
    <w:rsid w:val="00F96962"/>
    <w:rsid w:val="00F96EB7"/>
    <w:rsid w:val="00F974EE"/>
    <w:rsid w:val="00F979C8"/>
    <w:rsid w:val="00F97C09"/>
    <w:rsid w:val="00F97D42"/>
    <w:rsid w:val="00FA0517"/>
    <w:rsid w:val="00FA0708"/>
    <w:rsid w:val="00FA1D1C"/>
    <w:rsid w:val="00FA1DB5"/>
    <w:rsid w:val="00FA2A96"/>
    <w:rsid w:val="00FA2F24"/>
    <w:rsid w:val="00FA4247"/>
    <w:rsid w:val="00FA4327"/>
    <w:rsid w:val="00FA7273"/>
    <w:rsid w:val="00FA7DD8"/>
    <w:rsid w:val="00FB06BC"/>
    <w:rsid w:val="00FB078C"/>
    <w:rsid w:val="00FB0C76"/>
    <w:rsid w:val="00FB1333"/>
    <w:rsid w:val="00FB178F"/>
    <w:rsid w:val="00FB2EB6"/>
    <w:rsid w:val="00FB2F41"/>
    <w:rsid w:val="00FB34E2"/>
    <w:rsid w:val="00FB365A"/>
    <w:rsid w:val="00FB3AD0"/>
    <w:rsid w:val="00FB3B5B"/>
    <w:rsid w:val="00FB3C89"/>
    <w:rsid w:val="00FB4C1E"/>
    <w:rsid w:val="00FB4D66"/>
    <w:rsid w:val="00FB4F17"/>
    <w:rsid w:val="00FB6985"/>
    <w:rsid w:val="00FB6B82"/>
    <w:rsid w:val="00FC0682"/>
    <w:rsid w:val="00FC0893"/>
    <w:rsid w:val="00FC0F2E"/>
    <w:rsid w:val="00FC1570"/>
    <w:rsid w:val="00FC1BEB"/>
    <w:rsid w:val="00FC1EFB"/>
    <w:rsid w:val="00FC2399"/>
    <w:rsid w:val="00FC2579"/>
    <w:rsid w:val="00FC2851"/>
    <w:rsid w:val="00FC33F4"/>
    <w:rsid w:val="00FC3922"/>
    <w:rsid w:val="00FC3A79"/>
    <w:rsid w:val="00FC45A1"/>
    <w:rsid w:val="00FC4F92"/>
    <w:rsid w:val="00FC5763"/>
    <w:rsid w:val="00FC59FA"/>
    <w:rsid w:val="00FC5CAB"/>
    <w:rsid w:val="00FC61A9"/>
    <w:rsid w:val="00FC770E"/>
    <w:rsid w:val="00FC78EA"/>
    <w:rsid w:val="00FD0758"/>
    <w:rsid w:val="00FD081F"/>
    <w:rsid w:val="00FD0CEF"/>
    <w:rsid w:val="00FD368C"/>
    <w:rsid w:val="00FD3872"/>
    <w:rsid w:val="00FD396D"/>
    <w:rsid w:val="00FD476F"/>
    <w:rsid w:val="00FD4971"/>
    <w:rsid w:val="00FD5628"/>
    <w:rsid w:val="00FE0295"/>
    <w:rsid w:val="00FE05A3"/>
    <w:rsid w:val="00FE10DA"/>
    <w:rsid w:val="00FE3BFA"/>
    <w:rsid w:val="00FE422F"/>
    <w:rsid w:val="00FE45C2"/>
    <w:rsid w:val="00FE4F5A"/>
    <w:rsid w:val="00FE58D7"/>
    <w:rsid w:val="00FE61BE"/>
    <w:rsid w:val="00FE63AB"/>
    <w:rsid w:val="00FE695F"/>
    <w:rsid w:val="00FF03E2"/>
    <w:rsid w:val="00FF06AB"/>
    <w:rsid w:val="00FF06BB"/>
    <w:rsid w:val="00FF0CBD"/>
    <w:rsid w:val="00FF0EEE"/>
    <w:rsid w:val="00FF109C"/>
    <w:rsid w:val="00FF1D6E"/>
    <w:rsid w:val="00FF24D6"/>
    <w:rsid w:val="00FF2DDC"/>
    <w:rsid w:val="00FF3ABF"/>
    <w:rsid w:val="00FF42CA"/>
    <w:rsid w:val="00FF47CF"/>
    <w:rsid w:val="00FF4AD5"/>
    <w:rsid w:val="00FF4B94"/>
    <w:rsid w:val="00FF7FDF"/>
    <w:rsid w:val="03B86339"/>
    <w:rsid w:val="0B047DA5"/>
    <w:rsid w:val="43AB00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6966"/>
  <w15:docId w15:val="{7E3D9D7D-8CC3-4AA8-9B16-9775C2F4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060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ind w:firstLine="420"/>
    </w:pPr>
    <w:rPr>
      <w:rFonts w:ascii="Times New Roman" w:eastAsia="宋体" w:hAnsi="Times New Roman" w:cs="Times New Roman"/>
      <w:szCs w:val="20"/>
    </w:rPr>
  </w:style>
  <w:style w:type="paragraph" w:styleId="a5">
    <w:name w:val="Document Map"/>
    <w:basedOn w:val="a"/>
    <w:link w:val="a6"/>
    <w:uiPriority w:val="99"/>
    <w:unhideWhenUsed/>
    <w:rPr>
      <w:rFonts w:ascii="宋体" w:eastAsia="宋体"/>
      <w:sz w:val="18"/>
      <w:szCs w:val="18"/>
    </w:rPr>
  </w:style>
  <w:style w:type="paragraph" w:styleId="TOC3">
    <w:name w:val="toc 3"/>
    <w:basedOn w:val="a"/>
    <w:next w:val="a"/>
    <w:uiPriority w:val="39"/>
    <w:unhideWhenUsed/>
    <w:pPr>
      <w:ind w:leftChars="400" w:left="84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character" w:styleId="af">
    <w:name w:val="Hyperlink"/>
    <w:basedOn w:val="a0"/>
    <w:uiPriority w:val="99"/>
    <w:unhideWhenUsed/>
    <w:rPr>
      <w:color w:val="0563C1" w:themeColor="hyperlink"/>
      <w:u w:val="single"/>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a8">
    <w:name w:val="批注框文本 字符"/>
    <w:basedOn w:val="a0"/>
    <w:link w:val="a7"/>
    <w:uiPriority w:val="99"/>
    <w:semiHidden/>
    <w:rPr>
      <w:sz w:val="18"/>
      <w:szCs w:val="18"/>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a6">
    <w:name w:val="文档结构图 字符"/>
    <w:basedOn w:val="a0"/>
    <w:link w:val="a5"/>
    <w:uiPriority w:val="99"/>
    <w:semiHidden/>
    <w:rPr>
      <w:rFonts w:ascii="宋体" w:eastAsia="宋体"/>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21">
    <w:name w:val="正文：首行缩进2字符"/>
    <w:basedOn w:val="a"/>
    <w:link w:val="2Char"/>
    <w:pPr>
      <w:spacing w:line="300" w:lineRule="auto"/>
    </w:pPr>
    <w:rPr>
      <w:rFonts w:ascii="Arial" w:eastAsia="宋体" w:hAnsi="Arial" w:cs="宋体"/>
      <w:szCs w:val="21"/>
    </w:rPr>
  </w:style>
  <w:style w:type="character" w:customStyle="1" w:styleId="a4">
    <w:name w:val="正文缩进 字符"/>
    <w:basedOn w:val="a0"/>
    <w:link w:val="a3"/>
    <w:semiHidden/>
    <w:locked/>
    <w:rPr>
      <w:rFonts w:ascii="Times New Roman" w:eastAsia="宋体" w:hAnsi="Times New Roman" w:cs="Times New Roman"/>
      <w:szCs w:val="20"/>
    </w:rPr>
  </w:style>
  <w:style w:type="character" w:customStyle="1" w:styleId="2Char">
    <w:name w:val="正文：首行缩进2字符 Char"/>
    <w:basedOn w:val="a0"/>
    <w:link w:val="21"/>
    <w:locked/>
    <w:rPr>
      <w:rFonts w:ascii="Arial" w:eastAsia="宋体" w:hAnsi="Arial" w:cs="宋体"/>
      <w:szCs w:val="21"/>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e">
    <w:name w:val="标题 字符"/>
    <w:basedOn w:val="a0"/>
    <w:link w:val="ad"/>
    <w:uiPriority w:val="10"/>
    <w:rPr>
      <w:rFonts w:asciiTheme="majorHAnsi" w:eastAsia="宋体" w:hAnsiTheme="majorHAnsi" w:cstheme="majorBidi"/>
      <w:b/>
      <w:bCs/>
      <w:sz w:val="32"/>
      <w:szCs w:val="32"/>
    </w:rPr>
  </w:style>
  <w:style w:type="paragraph" w:styleId="af1">
    <w:name w:val="List Paragraph"/>
    <w:basedOn w:val="a"/>
    <w:uiPriority w:val="99"/>
    <w:rsid w:val="000A380D"/>
    <w:pPr>
      <w:ind w:firstLineChars="200" w:firstLine="420"/>
    </w:pPr>
  </w:style>
  <w:style w:type="character" w:styleId="af2">
    <w:name w:val="annotation reference"/>
    <w:basedOn w:val="a0"/>
    <w:uiPriority w:val="99"/>
    <w:semiHidden/>
    <w:unhideWhenUsed/>
    <w:rsid w:val="00014C89"/>
    <w:rPr>
      <w:sz w:val="21"/>
      <w:szCs w:val="21"/>
    </w:rPr>
  </w:style>
  <w:style w:type="paragraph" w:styleId="af3">
    <w:name w:val="annotation text"/>
    <w:basedOn w:val="a"/>
    <w:link w:val="af4"/>
    <w:uiPriority w:val="99"/>
    <w:semiHidden/>
    <w:unhideWhenUsed/>
    <w:rsid w:val="00014C89"/>
    <w:pPr>
      <w:jc w:val="left"/>
    </w:pPr>
  </w:style>
  <w:style w:type="character" w:customStyle="1" w:styleId="af4">
    <w:name w:val="批注文字 字符"/>
    <w:basedOn w:val="a0"/>
    <w:link w:val="af3"/>
    <w:uiPriority w:val="99"/>
    <w:semiHidden/>
    <w:rsid w:val="00014C89"/>
    <w:rPr>
      <w:rFonts w:asciiTheme="minorHAnsi" w:eastAsiaTheme="minorEastAsia" w:hAnsiTheme="minorHAnsi" w:cstheme="minorBidi"/>
      <w:kern w:val="2"/>
      <w:sz w:val="21"/>
      <w:szCs w:val="22"/>
    </w:rPr>
  </w:style>
  <w:style w:type="paragraph" w:styleId="af5">
    <w:name w:val="annotation subject"/>
    <w:basedOn w:val="af3"/>
    <w:next w:val="af3"/>
    <w:link w:val="af6"/>
    <w:uiPriority w:val="99"/>
    <w:semiHidden/>
    <w:unhideWhenUsed/>
    <w:rsid w:val="00014C89"/>
    <w:rPr>
      <w:b/>
      <w:bCs/>
    </w:rPr>
  </w:style>
  <w:style w:type="character" w:customStyle="1" w:styleId="af6">
    <w:name w:val="批注主题 字符"/>
    <w:basedOn w:val="af4"/>
    <w:link w:val="af5"/>
    <w:uiPriority w:val="99"/>
    <w:semiHidden/>
    <w:rsid w:val="00014C89"/>
    <w:rPr>
      <w:rFonts w:asciiTheme="minorHAnsi" w:eastAsiaTheme="minorEastAsia" w:hAnsiTheme="minorHAnsi" w:cstheme="minorBidi"/>
      <w:b/>
      <w:bCs/>
      <w:kern w:val="2"/>
      <w:sz w:val="21"/>
      <w:szCs w:val="22"/>
    </w:rPr>
  </w:style>
  <w:style w:type="character" w:styleId="af7">
    <w:name w:val="Placeholder Text"/>
    <w:basedOn w:val="a0"/>
    <w:uiPriority w:val="99"/>
    <w:semiHidden/>
    <w:rsid w:val="0065043C"/>
    <w:rPr>
      <w:color w:val="808080"/>
    </w:rPr>
  </w:style>
  <w:style w:type="character" w:customStyle="1" w:styleId="MTEquationSection">
    <w:name w:val="MTEquationSection"/>
    <w:basedOn w:val="a0"/>
    <w:rsid w:val="00DB5234"/>
    <w:rPr>
      <w:rFonts w:ascii="Times New Roman" w:eastAsia="仿宋" w:hAnsi="Times New Roman" w:cs="Times New Roman"/>
      <w:vanish/>
      <w:color w:val="FF0000"/>
      <w:sz w:val="24"/>
      <w:szCs w:val="24"/>
    </w:rPr>
  </w:style>
  <w:style w:type="paragraph" w:customStyle="1" w:styleId="MTDisplayEquation">
    <w:name w:val="MTDisplayEquation"/>
    <w:basedOn w:val="a"/>
    <w:next w:val="a"/>
    <w:link w:val="MTDisplayEquation0"/>
    <w:rsid w:val="00DB5234"/>
    <w:pPr>
      <w:tabs>
        <w:tab w:val="center" w:pos="4540"/>
        <w:tab w:val="right" w:pos="9080"/>
      </w:tabs>
      <w:spacing w:beforeLines="50" w:before="156"/>
      <w:jc w:val="left"/>
    </w:pPr>
  </w:style>
  <w:style w:type="character" w:customStyle="1" w:styleId="MTDisplayEquation0">
    <w:name w:val="MTDisplayEquation 字符"/>
    <w:basedOn w:val="a0"/>
    <w:link w:val="MTDisplayEquation"/>
    <w:rsid w:val="00DB523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652">
      <w:bodyDiv w:val="1"/>
      <w:marLeft w:val="0"/>
      <w:marRight w:val="0"/>
      <w:marTop w:val="0"/>
      <w:marBottom w:val="0"/>
      <w:divBdr>
        <w:top w:val="none" w:sz="0" w:space="0" w:color="auto"/>
        <w:left w:val="none" w:sz="0" w:space="0" w:color="auto"/>
        <w:bottom w:val="none" w:sz="0" w:space="0" w:color="auto"/>
        <w:right w:val="none" w:sz="0" w:space="0" w:color="auto"/>
      </w:divBdr>
    </w:div>
    <w:div w:id="27998425">
      <w:bodyDiv w:val="1"/>
      <w:marLeft w:val="0"/>
      <w:marRight w:val="0"/>
      <w:marTop w:val="0"/>
      <w:marBottom w:val="0"/>
      <w:divBdr>
        <w:top w:val="none" w:sz="0" w:space="0" w:color="auto"/>
        <w:left w:val="none" w:sz="0" w:space="0" w:color="auto"/>
        <w:bottom w:val="none" w:sz="0" w:space="0" w:color="auto"/>
        <w:right w:val="none" w:sz="0" w:space="0" w:color="auto"/>
      </w:divBdr>
    </w:div>
    <w:div w:id="73747030">
      <w:bodyDiv w:val="1"/>
      <w:marLeft w:val="0"/>
      <w:marRight w:val="0"/>
      <w:marTop w:val="0"/>
      <w:marBottom w:val="0"/>
      <w:divBdr>
        <w:top w:val="none" w:sz="0" w:space="0" w:color="auto"/>
        <w:left w:val="none" w:sz="0" w:space="0" w:color="auto"/>
        <w:bottom w:val="none" w:sz="0" w:space="0" w:color="auto"/>
        <w:right w:val="none" w:sz="0" w:space="0" w:color="auto"/>
      </w:divBdr>
    </w:div>
    <w:div w:id="89788411">
      <w:bodyDiv w:val="1"/>
      <w:marLeft w:val="0"/>
      <w:marRight w:val="0"/>
      <w:marTop w:val="0"/>
      <w:marBottom w:val="0"/>
      <w:divBdr>
        <w:top w:val="none" w:sz="0" w:space="0" w:color="auto"/>
        <w:left w:val="none" w:sz="0" w:space="0" w:color="auto"/>
        <w:bottom w:val="none" w:sz="0" w:space="0" w:color="auto"/>
        <w:right w:val="none" w:sz="0" w:space="0" w:color="auto"/>
      </w:divBdr>
    </w:div>
    <w:div w:id="113981376">
      <w:bodyDiv w:val="1"/>
      <w:marLeft w:val="0"/>
      <w:marRight w:val="0"/>
      <w:marTop w:val="0"/>
      <w:marBottom w:val="0"/>
      <w:divBdr>
        <w:top w:val="none" w:sz="0" w:space="0" w:color="auto"/>
        <w:left w:val="none" w:sz="0" w:space="0" w:color="auto"/>
        <w:bottom w:val="none" w:sz="0" w:space="0" w:color="auto"/>
        <w:right w:val="none" w:sz="0" w:space="0" w:color="auto"/>
      </w:divBdr>
    </w:div>
    <w:div w:id="120659982">
      <w:bodyDiv w:val="1"/>
      <w:marLeft w:val="0"/>
      <w:marRight w:val="0"/>
      <w:marTop w:val="0"/>
      <w:marBottom w:val="0"/>
      <w:divBdr>
        <w:top w:val="none" w:sz="0" w:space="0" w:color="auto"/>
        <w:left w:val="none" w:sz="0" w:space="0" w:color="auto"/>
        <w:bottom w:val="none" w:sz="0" w:space="0" w:color="auto"/>
        <w:right w:val="none" w:sz="0" w:space="0" w:color="auto"/>
      </w:divBdr>
    </w:div>
    <w:div w:id="210698315">
      <w:bodyDiv w:val="1"/>
      <w:marLeft w:val="0"/>
      <w:marRight w:val="0"/>
      <w:marTop w:val="0"/>
      <w:marBottom w:val="0"/>
      <w:divBdr>
        <w:top w:val="none" w:sz="0" w:space="0" w:color="auto"/>
        <w:left w:val="none" w:sz="0" w:space="0" w:color="auto"/>
        <w:bottom w:val="none" w:sz="0" w:space="0" w:color="auto"/>
        <w:right w:val="none" w:sz="0" w:space="0" w:color="auto"/>
      </w:divBdr>
    </w:div>
    <w:div w:id="234054401">
      <w:bodyDiv w:val="1"/>
      <w:marLeft w:val="0"/>
      <w:marRight w:val="0"/>
      <w:marTop w:val="0"/>
      <w:marBottom w:val="0"/>
      <w:divBdr>
        <w:top w:val="none" w:sz="0" w:space="0" w:color="auto"/>
        <w:left w:val="none" w:sz="0" w:space="0" w:color="auto"/>
        <w:bottom w:val="none" w:sz="0" w:space="0" w:color="auto"/>
        <w:right w:val="none" w:sz="0" w:space="0" w:color="auto"/>
      </w:divBdr>
    </w:div>
    <w:div w:id="259801566">
      <w:bodyDiv w:val="1"/>
      <w:marLeft w:val="0"/>
      <w:marRight w:val="0"/>
      <w:marTop w:val="0"/>
      <w:marBottom w:val="0"/>
      <w:divBdr>
        <w:top w:val="none" w:sz="0" w:space="0" w:color="auto"/>
        <w:left w:val="none" w:sz="0" w:space="0" w:color="auto"/>
        <w:bottom w:val="none" w:sz="0" w:space="0" w:color="auto"/>
        <w:right w:val="none" w:sz="0" w:space="0" w:color="auto"/>
      </w:divBdr>
    </w:div>
    <w:div w:id="319238784">
      <w:bodyDiv w:val="1"/>
      <w:marLeft w:val="0"/>
      <w:marRight w:val="0"/>
      <w:marTop w:val="0"/>
      <w:marBottom w:val="0"/>
      <w:divBdr>
        <w:top w:val="none" w:sz="0" w:space="0" w:color="auto"/>
        <w:left w:val="none" w:sz="0" w:space="0" w:color="auto"/>
        <w:bottom w:val="none" w:sz="0" w:space="0" w:color="auto"/>
        <w:right w:val="none" w:sz="0" w:space="0" w:color="auto"/>
      </w:divBdr>
    </w:div>
    <w:div w:id="319428008">
      <w:bodyDiv w:val="1"/>
      <w:marLeft w:val="0"/>
      <w:marRight w:val="0"/>
      <w:marTop w:val="0"/>
      <w:marBottom w:val="0"/>
      <w:divBdr>
        <w:top w:val="none" w:sz="0" w:space="0" w:color="auto"/>
        <w:left w:val="none" w:sz="0" w:space="0" w:color="auto"/>
        <w:bottom w:val="none" w:sz="0" w:space="0" w:color="auto"/>
        <w:right w:val="none" w:sz="0" w:space="0" w:color="auto"/>
      </w:divBdr>
    </w:div>
    <w:div w:id="342824204">
      <w:bodyDiv w:val="1"/>
      <w:marLeft w:val="0"/>
      <w:marRight w:val="0"/>
      <w:marTop w:val="0"/>
      <w:marBottom w:val="0"/>
      <w:divBdr>
        <w:top w:val="none" w:sz="0" w:space="0" w:color="auto"/>
        <w:left w:val="none" w:sz="0" w:space="0" w:color="auto"/>
        <w:bottom w:val="none" w:sz="0" w:space="0" w:color="auto"/>
        <w:right w:val="none" w:sz="0" w:space="0" w:color="auto"/>
      </w:divBdr>
    </w:div>
    <w:div w:id="357857561">
      <w:bodyDiv w:val="1"/>
      <w:marLeft w:val="0"/>
      <w:marRight w:val="0"/>
      <w:marTop w:val="0"/>
      <w:marBottom w:val="0"/>
      <w:divBdr>
        <w:top w:val="none" w:sz="0" w:space="0" w:color="auto"/>
        <w:left w:val="none" w:sz="0" w:space="0" w:color="auto"/>
        <w:bottom w:val="none" w:sz="0" w:space="0" w:color="auto"/>
        <w:right w:val="none" w:sz="0" w:space="0" w:color="auto"/>
      </w:divBdr>
    </w:div>
    <w:div w:id="384374099">
      <w:bodyDiv w:val="1"/>
      <w:marLeft w:val="0"/>
      <w:marRight w:val="0"/>
      <w:marTop w:val="0"/>
      <w:marBottom w:val="0"/>
      <w:divBdr>
        <w:top w:val="none" w:sz="0" w:space="0" w:color="auto"/>
        <w:left w:val="none" w:sz="0" w:space="0" w:color="auto"/>
        <w:bottom w:val="none" w:sz="0" w:space="0" w:color="auto"/>
        <w:right w:val="none" w:sz="0" w:space="0" w:color="auto"/>
      </w:divBdr>
    </w:div>
    <w:div w:id="393048398">
      <w:bodyDiv w:val="1"/>
      <w:marLeft w:val="0"/>
      <w:marRight w:val="0"/>
      <w:marTop w:val="0"/>
      <w:marBottom w:val="0"/>
      <w:divBdr>
        <w:top w:val="none" w:sz="0" w:space="0" w:color="auto"/>
        <w:left w:val="none" w:sz="0" w:space="0" w:color="auto"/>
        <w:bottom w:val="none" w:sz="0" w:space="0" w:color="auto"/>
        <w:right w:val="none" w:sz="0" w:space="0" w:color="auto"/>
      </w:divBdr>
    </w:div>
    <w:div w:id="398600344">
      <w:bodyDiv w:val="1"/>
      <w:marLeft w:val="0"/>
      <w:marRight w:val="0"/>
      <w:marTop w:val="0"/>
      <w:marBottom w:val="0"/>
      <w:divBdr>
        <w:top w:val="none" w:sz="0" w:space="0" w:color="auto"/>
        <w:left w:val="none" w:sz="0" w:space="0" w:color="auto"/>
        <w:bottom w:val="none" w:sz="0" w:space="0" w:color="auto"/>
        <w:right w:val="none" w:sz="0" w:space="0" w:color="auto"/>
      </w:divBdr>
    </w:div>
    <w:div w:id="493303770">
      <w:bodyDiv w:val="1"/>
      <w:marLeft w:val="0"/>
      <w:marRight w:val="0"/>
      <w:marTop w:val="0"/>
      <w:marBottom w:val="0"/>
      <w:divBdr>
        <w:top w:val="none" w:sz="0" w:space="0" w:color="auto"/>
        <w:left w:val="none" w:sz="0" w:space="0" w:color="auto"/>
        <w:bottom w:val="none" w:sz="0" w:space="0" w:color="auto"/>
        <w:right w:val="none" w:sz="0" w:space="0" w:color="auto"/>
      </w:divBdr>
    </w:div>
    <w:div w:id="512376153">
      <w:bodyDiv w:val="1"/>
      <w:marLeft w:val="0"/>
      <w:marRight w:val="0"/>
      <w:marTop w:val="0"/>
      <w:marBottom w:val="0"/>
      <w:divBdr>
        <w:top w:val="none" w:sz="0" w:space="0" w:color="auto"/>
        <w:left w:val="none" w:sz="0" w:space="0" w:color="auto"/>
        <w:bottom w:val="none" w:sz="0" w:space="0" w:color="auto"/>
        <w:right w:val="none" w:sz="0" w:space="0" w:color="auto"/>
      </w:divBdr>
    </w:div>
    <w:div w:id="512916043">
      <w:bodyDiv w:val="1"/>
      <w:marLeft w:val="0"/>
      <w:marRight w:val="0"/>
      <w:marTop w:val="0"/>
      <w:marBottom w:val="0"/>
      <w:divBdr>
        <w:top w:val="none" w:sz="0" w:space="0" w:color="auto"/>
        <w:left w:val="none" w:sz="0" w:space="0" w:color="auto"/>
        <w:bottom w:val="none" w:sz="0" w:space="0" w:color="auto"/>
        <w:right w:val="none" w:sz="0" w:space="0" w:color="auto"/>
      </w:divBdr>
    </w:div>
    <w:div w:id="558323844">
      <w:bodyDiv w:val="1"/>
      <w:marLeft w:val="0"/>
      <w:marRight w:val="0"/>
      <w:marTop w:val="0"/>
      <w:marBottom w:val="0"/>
      <w:divBdr>
        <w:top w:val="none" w:sz="0" w:space="0" w:color="auto"/>
        <w:left w:val="none" w:sz="0" w:space="0" w:color="auto"/>
        <w:bottom w:val="none" w:sz="0" w:space="0" w:color="auto"/>
        <w:right w:val="none" w:sz="0" w:space="0" w:color="auto"/>
      </w:divBdr>
    </w:div>
    <w:div w:id="637611103">
      <w:bodyDiv w:val="1"/>
      <w:marLeft w:val="0"/>
      <w:marRight w:val="0"/>
      <w:marTop w:val="0"/>
      <w:marBottom w:val="0"/>
      <w:divBdr>
        <w:top w:val="none" w:sz="0" w:space="0" w:color="auto"/>
        <w:left w:val="none" w:sz="0" w:space="0" w:color="auto"/>
        <w:bottom w:val="none" w:sz="0" w:space="0" w:color="auto"/>
        <w:right w:val="none" w:sz="0" w:space="0" w:color="auto"/>
      </w:divBdr>
    </w:div>
    <w:div w:id="654407777">
      <w:bodyDiv w:val="1"/>
      <w:marLeft w:val="0"/>
      <w:marRight w:val="0"/>
      <w:marTop w:val="0"/>
      <w:marBottom w:val="0"/>
      <w:divBdr>
        <w:top w:val="none" w:sz="0" w:space="0" w:color="auto"/>
        <w:left w:val="none" w:sz="0" w:space="0" w:color="auto"/>
        <w:bottom w:val="none" w:sz="0" w:space="0" w:color="auto"/>
        <w:right w:val="none" w:sz="0" w:space="0" w:color="auto"/>
      </w:divBdr>
    </w:div>
    <w:div w:id="671879243">
      <w:bodyDiv w:val="1"/>
      <w:marLeft w:val="0"/>
      <w:marRight w:val="0"/>
      <w:marTop w:val="0"/>
      <w:marBottom w:val="0"/>
      <w:divBdr>
        <w:top w:val="none" w:sz="0" w:space="0" w:color="auto"/>
        <w:left w:val="none" w:sz="0" w:space="0" w:color="auto"/>
        <w:bottom w:val="none" w:sz="0" w:space="0" w:color="auto"/>
        <w:right w:val="none" w:sz="0" w:space="0" w:color="auto"/>
      </w:divBdr>
    </w:div>
    <w:div w:id="674383202">
      <w:bodyDiv w:val="1"/>
      <w:marLeft w:val="0"/>
      <w:marRight w:val="0"/>
      <w:marTop w:val="0"/>
      <w:marBottom w:val="0"/>
      <w:divBdr>
        <w:top w:val="none" w:sz="0" w:space="0" w:color="auto"/>
        <w:left w:val="none" w:sz="0" w:space="0" w:color="auto"/>
        <w:bottom w:val="none" w:sz="0" w:space="0" w:color="auto"/>
        <w:right w:val="none" w:sz="0" w:space="0" w:color="auto"/>
      </w:divBdr>
    </w:div>
    <w:div w:id="691109143">
      <w:bodyDiv w:val="1"/>
      <w:marLeft w:val="0"/>
      <w:marRight w:val="0"/>
      <w:marTop w:val="0"/>
      <w:marBottom w:val="0"/>
      <w:divBdr>
        <w:top w:val="none" w:sz="0" w:space="0" w:color="auto"/>
        <w:left w:val="none" w:sz="0" w:space="0" w:color="auto"/>
        <w:bottom w:val="none" w:sz="0" w:space="0" w:color="auto"/>
        <w:right w:val="none" w:sz="0" w:space="0" w:color="auto"/>
      </w:divBdr>
    </w:div>
    <w:div w:id="706415757">
      <w:bodyDiv w:val="1"/>
      <w:marLeft w:val="0"/>
      <w:marRight w:val="0"/>
      <w:marTop w:val="0"/>
      <w:marBottom w:val="0"/>
      <w:divBdr>
        <w:top w:val="none" w:sz="0" w:space="0" w:color="auto"/>
        <w:left w:val="none" w:sz="0" w:space="0" w:color="auto"/>
        <w:bottom w:val="none" w:sz="0" w:space="0" w:color="auto"/>
        <w:right w:val="none" w:sz="0" w:space="0" w:color="auto"/>
      </w:divBdr>
    </w:div>
    <w:div w:id="727923350">
      <w:bodyDiv w:val="1"/>
      <w:marLeft w:val="0"/>
      <w:marRight w:val="0"/>
      <w:marTop w:val="0"/>
      <w:marBottom w:val="0"/>
      <w:divBdr>
        <w:top w:val="none" w:sz="0" w:space="0" w:color="auto"/>
        <w:left w:val="none" w:sz="0" w:space="0" w:color="auto"/>
        <w:bottom w:val="none" w:sz="0" w:space="0" w:color="auto"/>
        <w:right w:val="none" w:sz="0" w:space="0" w:color="auto"/>
      </w:divBdr>
    </w:div>
    <w:div w:id="737485740">
      <w:bodyDiv w:val="1"/>
      <w:marLeft w:val="0"/>
      <w:marRight w:val="0"/>
      <w:marTop w:val="0"/>
      <w:marBottom w:val="0"/>
      <w:divBdr>
        <w:top w:val="none" w:sz="0" w:space="0" w:color="auto"/>
        <w:left w:val="none" w:sz="0" w:space="0" w:color="auto"/>
        <w:bottom w:val="none" w:sz="0" w:space="0" w:color="auto"/>
        <w:right w:val="none" w:sz="0" w:space="0" w:color="auto"/>
      </w:divBdr>
    </w:div>
    <w:div w:id="753627985">
      <w:bodyDiv w:val="1"/>
      <w:marLeft w:val="0"/>
      <w:marRight w:val="0"/>
      <w:marTop w:val="0"/>
      <w:marBottom w:val="0"/>
      <w:divBdr>
        <w:top w:val="none" w:sz="0" w:space="0" w:color="auto"/>
        <w:left w:val="none" w:sz="0" w:space="0" w:color="auto"/>
        <w:bottom w:val="none" w:sz="0" w:space="0" w:color="auto"/>
        <w:right w:val="none" w:sz="0" w:space="0" w:color="auto"/>
      </w:divBdr>
    </w:div>
    <w:div w:id="768046502">
      <w:bodyDiv w:val="1"/>
      <w:marLeft w:val="0"/>
      <w:marRight w:val="0"/>
      <w:marTop w:val="0"/>
      <w:marBottom w:val="0"/>
      <w:divBdr>
        <w:top w:val="none" w:sz="0" w:space="0" w:color="auto"/>
        <w:left w:val="none" w:sz="0" w:space="0" w:color="auto"/>
        <w:bottom w:val="none" w:sz="0" w:space="0" w:color="auto"/>
        <w:right w:val="none" w:sz="0" w:space="0" w:color="auto"/>
      </w:divBdr>
    </w:div>
    <w:div w:id="773940323">
      <w:bodyDiv w:val="1"/>
      <w:marLeft w:val="0"/>
      <w:marRight w:val="0"/>
      <w:marTop w:val="0"/>
      <w:marBottom w:val="0"/>
      <w:divBdr>
        <w:top w:val="none" w:sz="0" w:space="0" w:color="auto"/>
        <w:left w:val="none" w:sz="0" w:space="0" w:color="auto"/>
        <w:bottom w:val="none" w:sz="0" w:space="0" w:color="auto"/>
        <w:right w:val="none" w:sz="0" w:space="0" w:color="auto"/>
      </w:divBdr>
    </w:div>
    <w:div w:id="789320498">
      <w:bodyDiv w:val="1"/>
      <w:marLeft w:val="0"/>
      <w:marRight w:val="0"/>
      <w:marTop w:val="0"/>
      <w:marBottom w:val="0"/>
      <w:divBdr>
        <w:top w:val="none" w:sz="0" w:space="0" w:color="auto"/>
        <w:left w:val="none" w:sz="0" w:space="0" w:color="auto"/>
        <w:bottom w:val="none" w:sz="0" w:space="0" w:color="auto"/>
        <w:right w:val="none" w:sz="0" w:space="0" w:color="auto"/>
      </w:divBdr>
    </w:div>
    <w:div w:id="806049842">
      <w:bodyDiv w:val="1"/>
      <w:marLeft w:val="0"/>
      <w:marRight w:val="0"/>
      <w:marTop w:val="0"/>
      <w:marBottom w:val="0"/>
      <w:divBdr>
        <w:top w:val="none" w:sz="0" w:space="0" w:color="auto"/>
        <w:left w:val="none" w:sz="0" w:space="0" w:color="auto"/>
        <w:bottom w:val="none" w:sz="0" w:space="0" w:color="auto"/>
        <w:right w:val="none" w:sz="0" w:space="0" w:color="auto"/>
      </w:divBdr>
    </w:div>
    <w:div w:id="844170162">
      <w:bodyDiv w:val="1"/>
      <w:marLeft w:val="0"/>
      <w:marRight w:val="0"/>
      <w:marTop w:val="0"/>
      <w:marBottom w:val="0"/>
      <w:divBdr>
        <w:top w:val="none" w:sz="0" w:space="0" w:color="auto"/>
        <w:left w:val="none" w:sz="0" w:space="0" w:color="auto"/>
        <w:bottom w:val="none" w:sz="0" w:space="0" w:color="auto"/>
        <w:right w:val="none" w:sz="0" w:space="0" w:color="auto"/>
      </w:divBdr>
    </w:div>
    <w:div w:id="853958039">
      <w:bodyDiv w:val="1"/>
      <w:marLeft w:val="0"/>
      <w:marRight w:val="0"/>
      <w:marTop w:val="0"/>
      <w:marBottom w:val="0"/>
      <w:divBdr>
        <w:top w:val="none" w:sz="0" w:space="0" w:color="auto"/>
        <w:left w:val="none" w:sz="0" w:space="0" w:color="auto"/>
        <w:bottom w:val="none" w:sz="0" w:space="0" w:color="auto"/>
        <w:right w:val="none" w:sz="0" w:space="0" w:color="auto"/>
      </w:divBdr>
    </w:div>
    <w:div w:id="855969756">
      <w:bodyDiv w:val="1"/>
      <w:marLeft w:val="0"/>
      <w:marRight w:val="0"/>
      <w:marTop w:val="0"/>
      <w:marBottom w:val="0"/>
      <w:divBdr>
        <w:top w:val="none" w:sz="0" w:space="0" w:color="auto"/>
        <w:left w:val="none" w:sz="0" w:space="0" w:color="auto"/>
        <w:bottom w:val="none" w:sz="0" w:space="0" w:color="auto"/>
        <w:right w:val="none" w:sz="0" w:space="0" w:color="auto"/>
      </w:divBdr>
    </w:div>
    <w:div w:id="865675117">
      <w:bodyDiv w:val="1"/>
      <w:marLeft w:val="0"/>
      <w:marRight w:val="0"/>
      <w:marTop w:val="0"/>
      <w:marBottom w:val="0"/>
      <w:divBdr>
        <w:top w:val="none" w:sz="0" w:space="0" w:color="auto"/>
        <w:left w:val="none" w:sz="0" w:space="0" w:color="auto"/>
        <w:bottom w:val="none" w:sz="0" w:space="0" w:color="auto"/>
        <w:right w:val="none" w:sz="0" w:space="0" w:color="auto"/>
      </w:divBdr>
    </w:div>
    <w:div w:id="910116627">
      <w:bodyDiv w:val="1"/>
      <w:marLeft w:val="0"/>
      <w:marRight w:val="0"/>
      <w:marTop w:val="0"/>
      <w:marBottom w:val="0"/>
      <w:divBdr>
        <w:top w:val="none" w:sz="0" w:space="0" w:color="auto"/>
        <w:left w:val="none" w:sz="0" w:space="0" w:color="auto"/>
        <w:bottom w:val="none" w:sz="0" w:space="0" w:color="auto"/>
        <w:right w:val="none" w:sz="0" w:space="0" w:color="auto"/>
      </w:divBdr>
    </w:div>
    <w:div w:id="916522941">
      <w:bodyDiv w:val="1"/>
      <w:marLeft w:val="0"/>
      <w:marRight w:val="0"/>
      <w:marTop w:val="0"/>
      <w:marBottom w:val="0"/>
      <w:divBdr>
        <w:top w:val="none" w:sz="0" w:space="0" w:color="auto"/>
        <w:left w:val="none" w:sz="0" w:space="0" w:color="auto"/>
        <w:bottom w:val="none" w:sz="0" w:space="0" w:color="auto"/>
        <w:right w:val="none" w:sz="0" w:space="0" w:color="auto"/>
      </w:divBdr>
    </w:div>
    <w:div w:id="917713417">
      <w:bodyDiv w:val="1"/>
      <w:marLeft w:val="0"/>
      <w:marRight w:val="0"/>
      <w:marTop w:val="0"/>
      <w:marBottom w:val="0"/>
      <w:divBdr>
        <w:top w:val="none" w:sz="0" w:space="0" w:color="auto"/>
        <w:left w:val="none" w:sz="0" w:space="0" w:color="auto"/>
        <w:bottom w:val="none" w:sz="0" w:space="0" w:color="auto"/>
        <w:right w:val="none" w:sz="0" w:space="0" w:color="auto"/>
      </w:divBdr>
    </w:div>
    <w:div w:id="918707307">
      <w:bodyDiv w:val="1"/>
      <w:marLeft w:val="0"/>
      <w:marRight w:val="0"/>
      <w:marTop w:val="0"/>
      <w:marBottom w:val="0"/>
      <w:divBdr>
        <w:top w:val="none" w:sz="0" w:space="0" w:color="auto"/>
        <w:left w:val="none" w:sz="0" w:space="0" w:color="auto"/>
        <w:bottom w:val="none" w:sz="0" w:space="0" w:color="auto"/>
        <w:right w:val="none" w:sz="0" w:space="0" w:color="auto"/>
      </w:divBdr>
    </w:div>
    <w:div w:id="928730164">
      <w:bodyDiv w:val="1"/>
      <w:marLeft w:val="0"/>
      <w:marRight w:val="0"/>
      <w:marTop w:val="0"/>
      <w:marBottom w:val="0"/>
      <w:divBdr>
        <w:top w:val="none" w:sz="0" w:space="0" w:color="auto"/>
        <w:left w:val="none" w:sz="0" w:space="0" w:color="auto"/>
        <w:bottom w:val="none" w:sz="0" w:space="0" w:color="auto"/>
        <w:right w:val="none" w:sz="0" w:space="0" w:color="auto"/>
      </w:divBdr>
    </w:div>
    <w:div w:id="948780164">
      <w:bodyDiv w:val="1"/>
      <w:marLeft w:val="0"/>
      <w:marRight w:val="0"/>
      <w:marTop w:val="0"/>
      <w:marBottom w:val="0"/>
      <w:divBdr>
        <w:top w:val="none" w:sz="0" w:space="0" w:color="auto"/>
        <w:left w:val="none" w:sz="0" w:space="0" w:color="auto"/>
        <w:bottom w:val="none" w:sz="0" w:space="0" w:color="auto"/>
        <w:right w:val="none" w:sz="0" w:space="0" w:color="auto"/>
      </w:divBdr>
    </w:div>
    <w:div w:id="950748626">
      <w:bodyDiv w:val="1"/>
      <w:marLeft w:val="0"/>
      <w:marRight w:val="0"/>
      <w:marTop w:val="0"/>
      <w:marBottom w:val="0"/>
      <w:divBdr>
        <w:top w:val="none" w:sz="0" w:space="0" w:color="auto"/>
        <w:left w:val="none" w:sz="0" w:space="0" w:color="auto"/>
        <w:bottom w:val="none" w:sz="0" w:space="0" w:color="auto"/>
        <w:right w:val="none" w:sz="0" w:space="0" w:color="auto"/>
      </w:divBdr>
    </w:div>
    <w:div w:id="959335140">
      <w:bodyDiv w:val="1"/>
      <w:marLeft w:val="0"/>
      <w:marRight w:val="0"/>
      <w:marTop w:val="0"/>
      <w:marBottom w:val="0"/>
      <w:divBdr>
        <w:top w:val="none" w:sz="0" w:space="0" w:color="auto"/>
        <w:left w:val="none" w:sz="0" w:space="0" w:color="auto"/>
        <w:bottom w:val="none" w:sz="0" w:space="0" w:color="auto"/>
        <w:right w:val="none" w:sz="0" w:space="0" w:color="auto"/>
      </w:divBdr>
    </w:div>
    <w:div w:id="963542490">
      <w:bodyDiv w:val="1"/>
      <w:marLeft w:val="0"/>
      <w:marRight w:val="0"/>
      <w:marTop w:val="0"/>
      <w:marBottom w:val="0"/>
      <w:divBdr>
        <w:top w:val="none" w:sz="0" w:space="0" w:color="auto"/>
        <w:left w:val="none" w:sz="0" w:space="0" w:color="auto"/>
        <w:bottom w:val="none" w:sz="0" w:space="0" w:color="auto"/>
        <w:right w:val="none" w:sz="0" w:space="0" w:color="auto"/>
      </w:divBdr>
    </w:div>
    <w:div w:id="964312908">
      <w:bodyDiv w:val="1"/>
      <w:marLeft w:val="0"/>
      <w:marRight w:val="0"/>
      <w:marTop w:val="0"/>
      <w:marBottom w:val="0"/>
      <w:divBdr>
        <w:top w:val="none" w:sz="0" w:space="0" w:color="auto"/>
        <w:left w:val="none" w:sz="0" w:space="0" w:color="auto"/>
        <w:bottom w:val="none" w:sz="0" w:space="0" w:color="auto"/>
        <w:right w:val="none" w:sz="0" w:space="0" w:color="auto"/>
      </w:divBdr>
    </w:div>
    <w:div w:id="976422985">
      <w:bodyDiv w:val="1"/>
      <w:marLeft w:val="0"/>
      <w:marRight w:val="0"/>
      <w:marTop w:val="0"/>
      <w:marBottom w:val="0"/>
      <w:divBdr>
        <w:top w:val="none" w:sz="0" w:space="0" w:color="auto"/>
        <w:left w:val="none" w:sz="0" w:space="0" w:color="auto"/>
        <w:bottom w:val="none" w:sz="0" w:space="0" w:color="auto"/>
        <w:right w:val="none" w:sz="0" w:space="0" w:color="auto"/>
      </w:divBdr>
    </w:div>
    <w:div w:id="1040517669">
      <w:bodyDiv w:val="1"/>
      <w:marLeft w:val="0"/>
      <w:marRight w:val="0"/>
      <w:marTop w:val="0"/>
      <w:marBottom w:val="0"/>
      <w:divBdr>
        <w:top w:val="none" w:sz="0" w:space="0" w:color="auto"/>
        <w:left w:val="none" w:sz="0" w:space="0" w:color="auto"/>
        <w:bottom w:val="none" w:sz="0" w:space="0" w:color="auto"/>
        <w:right w:val="none" w:sz="0" w:space="0" w:color="auto"/>
      </w:divBdr>
    </w:div>
    <w:div w:id="1066953778">
      <w:bodyDiv w:val="1"/>
      <w:marLeft w:val="0"/>
      <w:marRight w:val="0"/>
      <w:marTop w:val="0"/>
      <w:marBottom w:val="0"/>
      <w:divBdr>
        <w:top w:val="none" w:sz="0" w:space="0" w:color="auto"/>
        <w:left w:val="none" w:sz="0" w:space="0" w:color="auto"/>
        <w:bottom w:val="none" w:sz="0" w:space="0" w:color="auto"/>
        <w:right w:val="none" w:sz="0" w:space="0" w:color="auto"/>
      </w:divBdr>
    </w:div>
    <w:div w:id="1070418859">
      <w:bodyDiv w:val="1"/>
      <w:marLeft w:val="0"/>
      <w:marRight w:val="0"/>
      <w:marTop w:val="0"/>
      <w:marBottom w:val="0"/>
      <w:divBdr>
        <w:top w:val="none" w:sz="0" w:space="0" w:color="auto"/>
        <w:left w:val="none" w:sz="0" w:space="0" w:color="auto"/>
        <w:bottom w:val="none" w:sz="0" w:space="0" w:color="auto"/>
        <w:right w:val="none" w:sz="0" w:space="0" w:color="auto"/>
      </w:divBdr>
    </w:div>
    <w:div w:id="1077170598">
      <w:bodyDiv w:val="1"/>
      <w:marLeft w:val="0"/>
      <w:marRight w:val="0"/>
      <w:marTop w:val="0"/>
      <w:marBottom w:val="0"/>
      <w:divBdr>
        <w:top w:val="none" w:sz="0" w:space="0" w:color="auto"/>
        <w:left w:val="none" w:sz="0" w:space="0" w:color="auto"/>
        <w:bottom w:val="none" w:sz="0" w:space="0" w:color="auto"/>
        <w:right w:val="none" w:sz="0" w:space="0" w:color="auto"/>
      </w:divBdr>
    </w:div>
    <w:div w:id="1080062942">
      <w:bodyDiv w:val="1"/>
      <w:marLeft w:val="0"/>
      <w:marRight w:val="0"/>
      <w:marTop w:val="0"/>
      <w:marBottom w:val="0"/>
      <w:divBdr>
        <w:top w:val="none" w:sz="0" w:space="0" w:color="auto"/>
        <w:left w:val="none" w:sz="0" w:space="0" w:color="auto"/>
        <w:bottom w:val="none" w:sz="0" w:space="0" w:color="auto"/>
        <w:right w:val="none" w:sz="0" w:space="0" w:color="auto"/>
      </w:divBdr>
    </w:div>
    <w:div w:id="1114133061">
      <w:bodyDiv w:val="1"/>
      <w:marLeft w:val="0"/>
      <w:marRight w:val="0"/>
      <w:marTop w:val="0"/>
      <w:marBottom w:val="0"/>
      <w:divBdr>
        <w:top w:val="none" w:sz="0" w:space="0" w:color="auto"/>
        <w:left w:val="none" w:sz="0" w:space="0" w:color="auto"/>
        <w:bottom w:val="none" w:sz="0" w:space="0" w:color="auto"/>
        <w:right w:val="none" w:sz="0" w:space="0" w:color="auto"/>
      </w:divBdr>
    </w:div>
    <w:div w:id="1114252358">
      <w:bodyDiv w:val="1"/>
      <w:marLeft w:val="0"/>
      <w:marRight w:val="0"/>
      <w:marTop w:val="0"/>
      <w:marBottom w:val="0"/>
      <w:divBdr>
        <w:top w:val="none" w:sz="0" w:space="0" w:color="auto"/>
        <w:left w:val="none" w:sz="0" w:space="0" w:color="auto"/>
        <w:bottom w:val="none" w:sz="0" w:space="0" w:color="auto"/>
        <w:right w:val="none" w:sz="0" w:space="0" w:color="auto"/>
      </w:divBdr>
    </w:div>
    <w:div w:id="1132093903">
      <w:bodyDiv w:val="1"/>
      <w:marLeft w:val="0"/>
      <w:marRight w:val="0"/>
      <w:marTop w:val="0"/>
      <w:marBottom w:val="0"/>
      <w:divBdr>
        <w:top w:val="none" w:sz="0" w:space="0" w:color="auto"/>
        <w:left w:val="none" w:sz="0" w:space="0" w:color="auto"/>
        <w:bottom w:val="none" w:sz="0" w:space="0" w:color="auto"/>
        <w:right w:val="none" w:sz="0" w:space="0" w:color="auto"/>
      </w:divBdr>
    </w:div>
    <w:div w:id="1134256227">
      <w:bodyDiv w:val="1"/>
      <w:marLeft w:val="0"/>
      <w:marRight w:val="0"/>
      <w:marTop w:val="0"/>
      <w:marBottom w:val="0"/>
      <w:divBdr>
        <w:top w:val="none" w:sz="0" w:space="0" w:color="auto"/>
        <w:left w:val="none" w:sz="0" w:space="0" w:color="auto"/>
        <w:bottom w:val="none" w:sz="0" w:space="0" w:color="auto"/>
        <w:right w:val="none" w:sz="0" w:space="0" w:color="auto"/>
      </w:divBdr>
    </w:div>
    <w:div w:id="1139416498">
      <w:bodyDiv w:val="1"/>
      <w:marLeft w:val="0"/>
      <w:marRight w:val="0"/>
      <w:marTop w:val="0"/>
      <w:marBottom w:val="0"/>
      <w:divBdr>
        <w:top w:val="none" w:sz="0" w:space="0" w:color="auto"/>
        <w:left w:val="none" w:sz="0" w:space="0" w:color="auto"/>
        <w:bottom w:val="none" w:sz="0" w:space="0" w:color="auto"/>
        <w:right w:val="none" w:sz="0" w:space="0" w:color="auto"/>
      </w:divBdr>
    </w:div>
    <w:div w:id="1150101142">
      <w:bodyDiv w:val="1"/>
      <w:marLeft w:val="0"/>
      <w:marRight w:val="0"/>
      <w:marTop w:val="0"/>
      <w:marBottom w:val="0"/>
      <w:divBdr>
        <w:top w:val="none" w:sz="0" w:space="0" w:color="auto"/>
        <w:left w:val="none" w:sz="0" w:space="0" w:color="auto"/>
        <w:bottom w:val="none" w:sz="0" w:space="0" w:color="auto"/>
        <w:right w:val="none" w:sz="0" w:space="0" w:color="auto"/>
      </w:divBdr>
    </w:div>
    <w:div w:id="1150250514">
      <w:bodyDiv w:val="1"/>
      <w:marLeft w:val="0"/>
      <w:marRight w:val="0"/>
      <w:marTop w:val="0"/>
      <w:marBottom w:val="0"/>
      <w:divBdr>
        <w:top w:val="none" w:sz="0" w:space="0" w:color="auto"/>
        <w:left w:val="none" w:sz="0" w:space="0" w:color="auto"/>
        <w:bottom w:val="none" w:sz="0" w:space="0" w:color="auto"/>
        <w:right w:val="none" w:sz="0" w:space="0" w:color="auto"/>
      </w:divBdr>
    </w:div>
    <w:div w:id="1161848208">
      <w:bodyDiv w:val="1"/>
      <w:marLeft w:val="0"/>
      <w:marRight w:val="0"/>
      <w:marTop w:val="0"/>
      <w:marBottom w:val="0"/>
      <w:divBdr>
        <w:top w:val="none" w:sz="0" w:space="0" w:color="auto"/>
        <w:left w:val="none" w:sz="0" w:space="0" w:color="auto"/>
        <w:bottom w:val="none" w:sz="0" w:space="0" w:color="auto"/>
        <w:right w:val="none" w:sz="0" w:space="0" w:color="auto"/>
      </w:divBdr>
    </w:div>
    <w:div w:id="1188563860">
      <w:bodyDiv w:val="1"/>
      <w:marLeft w:val="0"/>
      <w:marRight w:val="0"/>
      <w:marTop w:val="0"/>
      <w:marBottom w:val="0"/>
      <w:divBdr>
        <w:top w:val="none" w:sz="0" w:space="0" w:color="auto"/>
        <w:left w:val="none" w:sz="0" w:space="0" w:color="auto"/>
        <w:bottom w:val="none" w:sz="0" w:space="0" w:color="auto"/>
        <w:right w:val="none" w:sz="0" w:space="0" w:color="auto"/>
      </w:divBdr>
    </w:div>
    <w:div w:id="1223565991">
      <w:bodyDiv w:val="1"/>
      <w:marLeft w:val="0"/>
      <w:marRight w:val="0"/>
      <w:marTop w:val="0"/>
      <w:marBottom w:val="0"/>
      <w:divBdr>
        <w:top w:val="none" w:sz="0" w:space="0" w:color="auto"/>
        <w:left w:val="none" w:sz="0" w:space="0" w:color="auto"/>
        <w:bottom w:val="none" w:sz="0" w:space="0" w:color="auto"/>
        <w:right w:val="none" w:sz="0" w:space="0" w:color="auto"/>
      </w:divBdr>
    </w:div>
    <w:div w:id="1304969851">
      <w:bodyDiv w:val="1"/>
      <w:marLeft w:val="0"/>
      <w:marRight w:val="0"/>
      <w:marTop w:val="0"/>
      <w:marBottom w:val="0"/>
      <w:divBdr>
        <w:top w:val="none" w:sz="0" w:space="0" w:color="auto"/>
        <w:left w:val="none" w:sz="0" w:space="0" w:color="auto"/>
        <w:bottom w:val="none" w:sz="0" w:space="0" w:color="auto"/>
        <w:right w:val="none" w:sz="0" w:space="0" w:color="auto"/>
      </w:divBdr>
    </w:div>
    <w:div w:id="1317803154">
      <w:bodyDiv w:val="1"/>
      <w:marLeft w:val="0"/>
      <w:marRight w:val="0"/>
      <w:marTop w:val="0"/>
      <w:marBottom w:val="0"/>
      <w:divBdr>
        <w:top w:val="none" w:sz="0" w:space="0" w:color="auto"/>
        <w:left w:val="none" w:sz="0" w:space="0" w:color="auto"/>
        <w:bottom w:val="none" w:sz="0" w:space="0" w:color="auto"/>
        <w:right w:val="none" w:sz="0" w:space="0" w:color="auto"/>
      </w:divBdr>
    </w:div>
    <w:div w:id="1332025683">
      <w:bodyDiv w:val="1"/>
      <w:marLeft w:val="0"/>
      <w:marRight w:val="0"/>
      <w:marTop w:val="0"/>
      <w:marBottom w:val="0"/>
      <w:divBdr>
        <w:top w:val="none" w:sz="0" w:space="0" w:color="auto"/>
        <w:left w:val="none" w:sz="0" w:space="0" w:color="auto"/>
        <w:bottom w:val="none" w:sz="0" w:space="0" w:color="auto"/>
        <w:right w:val="none" w:sz="0" w:space="0" w:color="auto"/>
      </w:divBdr>
    </w:div>
    <w:div w:id="1339649947">
      <w:bodyDiv w:val="1"/>
      <w:marLeft w:val="0"/>
      <w:marRight w:val="0"/>
      <w:marTop w:val="0"/>
      <w:marBottom w:val="0"/>
      <w:divBdr>
        <w:top w:val="none" w:sz="0" w:space="0" w:color="auto"/>
        <w:left w:val="none" w:sz="0" w:space="0" w:color="auto"/>
        <w:bottom w:val="none" w:sz="0" w:space="0" w:color="auto"/>
        <w:right w:val="none" w:sz="0" w:space="0" w:color="auto"/>
      </w:divBdr>
    </w:div>
    <w:div w:id="1342582006">
      <w:bodyDiv w:val="1"/>
      <w:marLeft w:val="0"/>
      <w:marRight w:val="0"/>
      <w:marTop w:val="0"/>
      <w:marBottom w:val="0"/>
      <w:divBdr>
        <w:top w:val="none" w:sz="0" w:space="0" w:color="auto"/>
        <w:left w:val="none" w:sz="0" w:space="0" w:color="auto"/>
        <w:bottom w:val="none" w:sz="0" w:space="0" w:color="auto"/>
        <w:right w:val="none" w:sz="0" w:space="0" w:color="auto"/>
      </w:divBdr>
    </w:div>
    <w:div w:id="1346664821">
      <w:bodyDiv w:val="1"/>
      <w:marLeft w:val="0"/>
      <w:marRight w:val="0"/>
      <w:marTop w:val="0"/>
      <w:marBottom w:val="0"/>
      <w:divBdr>
        <w:top w:val="none" w:sz="0" w:space="0" w:color="auto"/>
        <w:left w:val="none" w:sz="0" w:space="0" w:color="auto"/>
        <w:bottom w:val="none" w:sz="0" w:space="0" w:color="auto"/>
        <w:right w:val="none" w:sz="0" w:space="0" w:color="auto"/>
      </w:divBdr>
    </w:div>
    <w:div w:id="1350335064">
      <w:bodyDiv w:val="1"/>
      <w:marLeft w:val="0"/>
      <w:marRight w:val="0"/>
      <w:marTop w:val="0"/>
      <w:marBottom w:val="0"/>
      <w:divBdr>
        <w:top w:val="none" w:sz="0" w:space="0" w:color="auto"/>
        <w:left w:val="none" w:sz="0" w:space="0" w:color="auto"/>
        <w:bottom w:val="none" w:sz="0" w:space="0" w:color="auto"/>
        <w:right w:val="none" w:sz="0" w:space="0" w:color="auto"/>
      </w:divBdr>
    </w:div>
    <w:div w:id="1362587465">
      <w:bodyDiv w:val="1"/>
      <w:marLeft w:val="0"/>
      <w:marRight w:val="0"/>
      <w:marTop w:val="0"/>
      <w:marBottom w:val="0"/>
      <w:divBdr>
        <w:top w:val="none" w:sz="0" w:space="0" w:color="auto"/>
        <w:left w:val="none" w:sz="0" w:space="0" w:color="auto"/>
        <w:bottom w:val="none" w:sz="0" w:space="0" w:color="auto"/>
        <w:right w:val="none" w:sz="0" w:space="0" w:color="auto"/>
      </w:divBdr>
    </w:div>
    <w:div w:id="1374380969">
      <w:bodyDiv w:val="1"/>
      <w:marLeft w:val="0"/>
      <w:marRight w:val="0"/>
      <w:marTop w:val="0"/>
      <w:marBottom w:val="0"/>
      <w:divBdr>
        <w:top w:val="none" w:sz="0" w:space="0" w:color="auto"/>
        <w:left w:val="none" w:sz="0" w:space="0" w:color="auto"/>
        <w:bottom w:val="none" w:sz="0" w:space="0" w:color="auto"/>
        <w:right w:val="none" w:sz="0" w:space="0" w:color="auto"/>
      </w:divBdr>
    </w:div>
    <w:div w:id="1393239714">
      <w:bodyDiv w:val="1"/>
      <w:marLeft w:val="0"/>
      <w:marRight w:val="0"/>
      <w:marTop w:val="0"/>
      <w:marBottom w:val="0"/>
      <w:divBdr>
        <w:top w:val="none" w:sz="0" w:space="0" w:color="auto"/>
        <w:left w:val="none" w:sz="0" w:space="0" w:color="auto"/>
        <w:bottom w:val="none" w:sz="0" w:space="0" w:color="auto"/>
        <w:right w:val="none" w:sz="0" w:space="0" w:color="auto"/>
      </w:divBdr>
    </w:div>
    <w:div w:id="1405881653">
      <w:bodyDiv w:val="1"/>
      <w:marLeft w:val="0"/>
      <w:marRight w:val="0"/>
      <w:marTop w:val="0"/>
      <w:marBottom w:val="0"/>
      <w:divBdr>
        <w:top w:val="none" w:sz="0" w:space="0" w:color="auto"/>
        <w:left w:val="none" w:sz="0" w:space="0" w:color="auto"/>
        <w:bottom w:val="none" w:sz="0" w:space="0" w:color="auto"/>
        <w:right w:val="none" w:sz="0" w:space="0" w:color="auto"/>
      </w:divBdr>
    </w:div>
    <w:div w:id="1406226915">
      <w:bodyDiv w:val="1"/>
      <w:marLeft w:val="0"/>
      <w:marRight w:val="0"/>
      <w:marTop w:val="0"/>
      <w:marBottom w:val="0"/>
      <w:divBdr>
        <w:top w:val="none" w:sz="0" w:space="0" w:color="auto"/>
        <w:left w:val="none" w:sz="0" w:space="0" w:color="auto"/>
        <w:bottom w:val="none" w:sz="0" w:space="0" w:color="auto"/>
        <w:right w:val="none" w:sz="0" w:space="0" w:color="auto"/>
      </w:divBdr>
    </w:div>
    <w:div w:id="1407876034">
      <w:bodyDiv w:val="1"/>
      <w:marLeft w:val="0"/>
      <w:marRight w:val="0"/>
      <w:marTop w:val="0"/>
      <w:marBottom w:val="0"/>
      <w:divBdr>
        <w:top w:val="none" w:sz="0" w:space="0" w:color="auto"/>
        <w:left w:val="none" w:sz="0" w:space="0" w:color="auto"/>
        <w:bottom w:val="none" w:sz="0" w:space="0" w:color="auto"/>
        <w:right w:val="none" w:sz="0" w:space="0" w:color="auto"/>
      </w:divBdr>
    </w:div>
    <w:div w:id="1414661402">
      <w:bodyDiv w:val="1"/>
      <w:marLeft w:val="0"/>
      <w:marRight w:val="0"/>
      <w:marTop w:val="0"/>
      <w:marBottom w:val="0"/>
      <w:divBdr>
        <w:top w:val="none" w:sz="0" w:space="0" w:color="auto"/>
        <w:left w:val="none" w:sz="0" w:space="0" w:color="auto"/>
        <w:bottom w:val="none" w:sz="0" w:space="0" w:color="auto"/>
        <w:right w:val="none" w:sz="0" w:space="0" w:color="auto"/>
      </w:divBdr>
    </w:div>
    <w:div w:id="1438866536">
      <w:bodyDiv w:val="1"/>
      <w:marLeft w:val="0"/>
      <w:marRight w:val="0"/>
      <w:marTop w:val="0"/>
      <w:marBottom w:val="0"/>
      <w:divBdr>
        <w:top w:val="none" w:sz="0" w:space="0" w:color="auto"/>
        <w:left w:val="none" w:sz="0" w:space="0" w:color="auto"/>
        <w:bottom w:val="none" w:sz="0" w:space="0" w:color="auto"/>
        <w:right w:val="none" w:sz="0" w:space="0" w:color="auto"/>
      </w:divBdr>
    </w:div>
    <w:div w:id="1442148905">
      <w:bodyDiv w:val="1"/>
      <w:marLeft w:val="0"/>
      <w:marRight w:val="0"/>
      <w:marTop w:val="0"/>
      <w:marBottom w:val="0"/>
      <w:divBdr>
        <w:top w:val="none" w:sz="0" w:space="0" w:color="auto"/>
        <w:left w:val="none" w:sz="0" w:space="0" w:color="auto"/>
        <w:bottom w:val="none" w:sz="0" w:space="0" w:color="auto"/>
        <w:right w:val="none" w:sz="0" w:space="0" w:color="auto"/>
      </w:divBdr>
    </w:div>
    <w:div w:id="1495533590">
      <w:bodyDiv w:val="1"/>
      <w:marLeft w:val="0"/>
      <w:marRight w:val="0"/>
      <w:marTop w:val="0"/>
      <w:marBottom w:val="0"/>
      <w:divBdr>
        <w:top w:val="none" w:sz="0" w:space="0" w:color="auto"/>
        <w:left w:val="none" w:sz="0" w:space="0" w:color="auto"/>
        <w:bottom w:val="none" w:sz="0" w:space="0" w:color="auto"/>
        <w:right w:val="none" w:sz="0" w:space="0" w:color="auto"/>
      </w:divBdr>
    </w:div>
    <w:div w:id="1553036524">
      <w:bodyDiv w:val="1"/>
      <w:marLeft w:val="0"/>
      <w:marRight w:val="0"/>
      <w:marTop w:val="0"/>
      <w:marBottom w:val="0"/>
      <w:divBdr>
        <w:top w:val="none" w:sz="0" w:space="0" w:color="auto"/>
        <w:left w:val="none" w:sz="0" w:space="0" w:color="auto"/>
        <w:bottom w:val="none" w:sz="0" w:space="0" w:color="auto"/>
        <w:right w:val="none" w:sz="0" w:space="0" w:color="auto"/>
      </w:divBdr>
    </w:div>
    <w:div w:id="1581677125">
      <w:bodyDiv w:val="1"/>
      <w:marLeft w:val="0"/>
      <w:marRight w:val="0"/>
      <w:marTop w:val="0"/>
      <w:marBottom w:val="0"/>
      <w:divBdr>
        <w:top w:val="none" w:sz="0" w:space="0" w:color="auto"/>
        <w:left w:val="none" w:sz="0" w:space="0" w:color="auto"/>
        <w:bottom w:val="none" w:sz="0" w:space="0" w:color="auto"/>
        <w:right w:val="none" w:sz="0" w:space="0" w:color="auto"/>
      </w:divBdr>
    </w:div>
    <w:div w:id="1589192754">
      <w:bodyDiv w:val="1"/>
      <w:marLeft w:val="0"/>
      <w:marRight w:val="0"/>
      <w:marTop w:val="0"/>
      <w:marBottom w:val="0"/>
      <w:divBdr>
        <w:top w:val="none" w:sz="0" w:space="0" w:color="auto"/>
        <w:left w:val="none" w:sz="0" w:space="0" w:color="auto"/>
        <w:bottom w:val="none" w:sz="0" w:space="0" w:color="auto"/>
        <w:right w:val="none" w:sz="0" w:space="0" w:color="auto"/>
      </w:divBdr>
    </w:div>
    <w:div w:id="1615863086">
      <w:bodyDiv w:val="1"/>
      <w:marLeft w:val="0"/>
      <w:marRight w:val="0"/>
      <w:marTop w:val="0"/>
      <w:marBottom w:val="0"/>
      <w:divBdr>
        <w:top w:val="none" w:sz="0" w:space="0" w:color="auto"/>
        <w:left w:val="none" w:sz="0" w:space="0" w:color="auto"/>
        <w:bottom w:val="none" w:sz="0" w:space="0" w:color="auto"/>
        <w:right w:val="none" w:sz="0" w:space="0" w:color="auto"/>
      </w:divBdr>
    </w:div>
    <w:div w:id="1621691725">
      <w:bodyDiv w:val="1"/>
      <w:marLeft w:val="0"/>
      <w:marRight w:val="0"/>
      <w:marTop w:val="0"/>
      <w:marBottom w:val="0"/>
      <w:divBdr>
        <w:top w:val="none" w:sz="0" w:space="0" w:color="auto"/>
        <w:left w:val="none" w:sz="0" w:space="0" w:color="auto"/>
        <w:bottom w:val="none" w:sz="0" w:space="0" w:color="auto"/>
        <w:right w:val="none" w:sz="0" w:space="0" w:color="auto"/>
      </w:divBdr>
    </w:div>
    <w:div w:id="1637876691">
      <w:bodyDiv w:val="1"/>
      <w:marLeft w:val="0"/>
      <w:marRight w:val="0"/>
      <w:marTop w:val="0"/>
      <w:marBottom w:val="0"/>
      <w:divBdr>
        <w:top w:val="none" w:sz="0" w:space="0" w:color="auto"/>
        <w:left w:val="none" w:sz="0" w:space="0" w:color="auto"/>
        <w:bottom w:val="none" w:sz="0" w:space="0" w:color="auto"/>
        <w:right w:val="none" w:sz="0" w:space="0" w:color="auto"/>
      </w:divBdr>
    </w:div>
    <w:div w:id="1643923695">
      <w:bodyDiv w:val="1"/>
      <w:marLeft w:val="0"/>
      <w:marRight w:val="0"/>
      <w:marTop w:val="0"/>
      <w:marBottom w:val="0"/>
      <w:divBdr>
        <w:top w:val="none" w:sz="0" w:space="0" w:color="auto"/>
        <w:left w:val="none" w:sz="0" w:space="0" w:color="auto"/>
        <w:bottom w:val="none" w:sz="0" w:space="0" w:color="auto"/>
        <w:right w:val="none" w:sz="0" w:space="0" w:color="auto"/>
      </w:divBdr>
    </w:div>
    <w:div w:id="1645576035">
      <w:bodyDiv w:val="1"/>
      <w:marLeft w:val="0"/>
      <w:marRight w:val="0"/>
      <w:marTop w:val="0"/>
      <w:marBottom w:val="0"/>
      <w:divBdr>
        <w:top w:val="none" w:sz="0" w:space="0" w:color="auto"/>
        <w:left w:val="none" w:sz="0" w:space="0" w:color="auto"/>
        <w:bottom w:val="none" w:sz="0" w:space="0" w:color="auto"/>
        <w:right w:val="none" w:sz="0" w:space="0" w:color="auto"/>
      </w:divBdr>
    </w:div>
    <w:div w:id="1653483155">
      <w:bodyDiv w:val="1"/>
      <w:marLeft w:val="0"/>
      <w:marRight w:val="0"/>
      <w:marTop w:val="0"/>
      <w:marBottom w:val="0"/>
      <w:divBdr>
        <w:top w:val="none" w:sz="0" w:space="0" w:color="auto"/>
        <w:left w:val="none" w:sz="0" w:space="0" w:color="auto"/>
        <w:bottom w:val="none" w:sz="0" w:space="0" w:color="auto"/>
        <w:right w:val="none" w:sz="0" w:space="0" w:color="auto"/>
      </w:divBdr>
    </w:div>
    <w:div w:id="1677806685">
      <w:bodyDiv w:val="1"/>
      <w:marLeft w:val="0"/>
      <w:marRight w:val="0"/>
      <w:marTop w:val="0"/>
      <w:marBottom w:val="0"/>
      <w:divBdr>
        <w:top w:val="none" w:sz="0" w:space="0" w:color="auto"/>
        <w:left w:val="none" w:sz="0" w:space="0" w:color="auto"/>
        <w:bottom w:val="none" w:sz="0" w:space="0" w:color="auto"/>
        <w:right w:val="none" w:sz="0" w:space="0" w:color="auto"/>
      </w:divBdr>
    </w:div>
    <w:div w:id="1685088689">
      <w:bodyDiv w:val="1"/>
      <w:marLeft w:val="0"/>
      <w:marRight w:val="0"/>
      <w:marTop w:val="0"/>
      <w:marBottom w:val="0"/>
      <w:divBdr>
        <w:top w:val="none" w:sz="0" w:space="0" w:color="auto"/>
        <w:left w:val="none" w:sz="0" w:space="0" w:color="auto"/>
        <w:bottom w:val="none" w:sz="0" w:space="0" w:color="auto"/>
        <w:right w:val="none" w:sz="0" w:space="0" w:color="auto"/>
      </w:divBdr>
    </w:div>
    <w:div w:id="1728802001">
      <w:bodyDiv w:val="1"/>
      <w:marLeft w:val="0"/>
      <w:marRight w:val="0"/>
      <w:marTop w:val="0"/>
      <w:marBottom w:val="0"/>
      <w:divBdr>
        <w:top w:val="none" w:sz="0" w:space="0" w:color="auto"/>
        <w:left w:val="none" w:sz="0" w:space="0" w:color="auto"/>
        <w:bottom w:val="none" w:sz="0" w:space="0" w:color="auto"/>
        <w:right w:val="none" w:sz="0" w:space="0" w:color="auto"/>
      </w:divBdr>
    </w:div>
    <w:div w:id="1752042969">
      <w:bodyDiv w:val="1"/>
      <w:marLeft w:val="0"/>
      <w:marRight w:val="0"/>
      <w:marTop w:val="0"/>
      <w:marBottom w:val="0"/>
      <w:divBdr>
        <w:top w:val="none" w:sz="0" w:space="0" w:color="auto"/>
        <w:left w:val="none" w:sz="0" w:space="0" w:color="auto"/>
        <w:bottom w:val="none" w:sz="0" w:space="0" w:color="auto"/>
        <w:right w:val="none" w:sz="0" w:space="0" w:color="auto"/>
      </w:divBdr>
    </w:div>
    <w:div w:id="1758595402">
      <w:bodyDiv w:val="1"/>
      <w:marLeft w:val="0"/>
      <w:marRight w:val="0"/>
      <w:marTop w:val="0"/>
      <w:marBottom w:val="0"/>
      <w:divBdr>
        <w:top w:val="none" w:sz="0" w:space="0" w:color="auto"/>
        <w:left w:val="none" w:sz="0" w:space="0" w:color="auto"/>
        <w:bottom w:val="none" w:sz="0" w:space="0" w:color="auto"/>
        <w:right w:val="none" w:sz="0" w:space="0" w:color="auto"/>
      </w:divBdr>
    </w:div>
    <w:div w:id="1767536741">
      <w:bodyDiv w:val="1"/>
      <w:marLeft w:val="0"/>
      <w:marRight w:val="0"/>
      <w:marTop w:val="0"/>
      <w:marBottom w:val="0"/>
      <w:divBdr>
        <w:top w:val="none" w:sz="0" w:space="0" w:color="auto"/>
        <w:left w:val="none" w:sz="0" w:space="0" w:color="auto"/>
        <w:bottom w:val="none" w:sz="0" w:space="0" w:color="auto"/>
        <w:right w:val="none" w:sz="0" w:space="0" w:color="auto"/>
      </w:divBdr>
    </w:div>
    <w:div w:id="1770396027">
      <w:bodyDiv w:val="1"/>
      <w:marLeft w:val="0"/>
      <w:marRight w:val="0"/>
      <w:marTop w:val="0"/>
      <w:marBottom w:val="0"/>
      <w:divBdr>
        <w:top w:val="none" w:sz="0" w:space="0" w:color="auto"/>
        <w:left w:val="none" w:sz="0" w:space="0" w:color="auto"/>
        <w:bottom w:val="none" w:sz="0" w:space="0" w:color="auto"/>
        <w:right w:val="none" w:sz="0" w:space="0" w:color="auto"/>
      </w:divBdr>
    </w:div>
    <w:div w:id="1782652977">
      <w:bodyDiv w:val="1"/>
      <w:marLeft w:val="0"/>
      <w:marRight w:val="0"/>
      <w:marTop w:val="0"/>
      <w:marBottom w:val="0"/>
      <w:divBdr>
        <w:top w:val="none" w:sz="0" w:space="0" w:color="auto"/>
        <w:left w:val="none" w:sz="0" w:space="0" w:color="auto"/>
        <w:bottom w:val="none" w:sz="0" w:space="0" w:color="auto"/>
        <w:right w:val="none" w:sz="0" w:space="0" w:color="auto"/>
      </w:divBdr>
    </w:div>
    <w:div w:id="1794127521">
      <w:bodyDiv w:val="1"/>
      <w:marLeft w:val="0"/>
      <w:marRight w:val="0"/>
      <w:marTop w:val="0"/>
      <w:marBottom w:val="0"/>
      <w:divBdr>
        <w:top w:val="none" w:sz="0" w:space="0" w:color="auto"/>
        <w:left w:val="none" w:sz="0" w:space="0" w:color="auto"/>
        <w:bottom w:val="none" w:sz="0" w:space="0" w:color="auto"/>
        <w:right w:val="none" w:sz="0" w:space="0" w:color="auto"/>
      </w:divBdr>
    </w:div>
    <w:div w:id="1836607023">
      <w:bodyDiv w:val="1"/>
      <w:marLeft w:val="0"/>
      <w:marRight w:val="0"/>
      <w:marTop w:val="0"/>
      <w:marBottom w:val="0"/>
      <w:divBdr>
        <w:top w:val="none" w:sz="0" w:space="0" w:color="auto"/>
        <w:left w:val="none" w:sz="0" w:space="0" w:color="auto"/>
        <w:bottom w:val="none" w:sz="0" w:space="0" w:color="auto"/>
        <w:right w:val="none" w:sz="0" w:space="0" w:color="auto"/>
      </w:divBdr>
    </w:div>
    <w:div w:id="1847284950">
      <w:bodyDiv w:val="1"/>
      <w:marLeft w:val="0"/>
      <w:marRight w:val="0"/>
      <w:marTop w:val="0"/>
      <w:marBottom w:val="0"/>
      <w:divBdr>
        <w:top w:val="none" w:sz="0" w:space="0" w:color="auto"/>
        <w:left w:val="none" w:sz="0" w:space="0" w:color="auto"/>
        <w:bottom w:val="none" w:sz="0" w:space="0" w:color="auto"/>
        <w:right w:val="none" w:sz="0" w:space="0" w:color="auto"/>
      </w:divBdr>
    </w:div>
    <w:div w:id="1857385087">
      <w:bodyDiv w:val="1"/>
      <w:marLeft w:val="0"/>
      <w:marRight w:val="0"/>
      <w:marTop w:val="0"/>
      <w:marBottom w:val="0"/>
      <w:divBdr>
        <w:top w:val="none" w:sz="0" w:space="0" w:color="auto"/>
        <w:left w:val="none" w:sz="0" w:space="0" w:color="auto"/>
        <w:bottom w:val="none" w:sz="0" w:space="0" w:color="auto"/>
        <w:right w:val="none" w:sz="0" w:space="0" w:color="auto"/>
      </w:divBdr>
    </w:div>
    <w:div w:id="1862933743">
      <w:bodyDiv w:val="1"/>
      <w:marLeft w:val="0"/>
      <w:marRight w:val="0"/>
      <w:marTop w:val="0"/>
      <w:marBottom w:val="0"/>
      <w:divBdr>
        <w:top w:val="none" w:sz="0" w:space="0" w:color="auto"/>
        <w:left w:val="none" w:sz="0" w:space="0" w:color="auto"/>
        <w:bottom w:val="none" w:sz="0" w:space="0" w:color="auto"/>
        <w:right w:val="none" w:sz="0" w:space="0" w:color="auto"/>
      </w:divBdr>
    </w:div>
    <w:div w:id="1873574138">
      <w:bodyDiv w:val="1"/>
      <w:marLeft w:val="0"/>
      <w:marRight w:val="0"/>
      <w:marTop w:val="0"/>
      <w:marBottom w:val="0"/>
      <w:divBdr>
        <w:top w:val="none" w:sz="0" w:space="0" w:color="auto"/>
        <w:left w:val="none" w:sz="0" w:space="0" w:color="auto"/>
        <w:bottom w:val="none" w:sz="0" w:space="0" w:color="auto"/>
        <w:right w:val="none" w:sz="0" w:space="0" w:color="auto"/>
      </w:divBdr>
    </w:div>
    <w:div w:id="1906842251">
      <w:bodyDiv w:val="1"/>
      <w:marLeft w:val="0"/>
      <w:marRight w:val="0"/>
      <w:marTop w:val="0"/>
      <w:marBottom w:val="0"/>
      <w:divBdr>
        <w:top w:val="none" w:sz="0" w:space="0" w:color="auto"/>
        <w:left w:val="none" w:sz="0" w:space="0" w:color="auto"/>
        <w:bottom w:val="none" w:sz="0" w:space="0" w:color="auto"/>
        <w:right w:val="none" w:sz="0" w:space="0" w:color="auto"/>
      </w:divBdr>
    </w:div>
    <w:div w:id="1916938400">
      <w:bodyDiv w:val="1"/>
      <w:marLeft w:val="0"/>
      <w:marRight w:val="0"/>
      <w:marTop w:val="0"/>
      <w:marBottom w:val="0"/>
      <w:divBdr>
        <w:top w:val="none" w:sz="0" w:space="0" w:color="auto"/>
        <w:left w:val="none" w:sz="0" w:space="0" w:color="auto"/>
        <w:bottom w:val="none" w:sz="0" w:space="0" w:color="auto"/>
        <w:right w:val="none" w:sz="0" w:space="0" w:color="auto"/>
      </w:divBdr>
    </w:div>
    <w:div w:id="1921402804">
      <w:bodyDiv w:val="1"/>
      <w:marLeft w:val="0"/>
      <w:marRight w:val="0"/>
      <w:marTop w:val="0"/>
      <w:marBottom w:val="0"/>
      <w:divBdr>
        <w:top w:val="none" w:sz="0" w:space="0" w:color="auto"/>
        <w:left w:val="none" w:sz="0" w:space="0" w:color="auto"/>
        <w:bottom w:val="none" w:sz="0" w:space="0" w:color="auto"/>
        <w:right w:val="none" w:sz="0" w:space="0" w:color="auto"/>
      </w:divBdr>
    </w:div>
    <w:div w:id="1952393386">
      <w:bodyDiv w:val="1"/>
      <w:marLeft w:val="0"/>
      <w:marRight w:val="0"/>
      <w:marTop w:val="0"/>
      <w:marBottom w:val="0"/>
      <w:divBdr>
        <w:top w:val="none" w:sz="0" w:space="0" w:color="auto"/>
        <w:left w:val="none" w:sz="0" w:space="0" w:color="auto"/>
        <w:bottom w:val="none" w:sz="0" w:space="0" w:color="auto"/>
        <w:right w:val="none" w:sz="0" w:space="0" w:color="auto"/>
      </w:divBdr>
    </w:div>
    <w:div w:id="1957911310">
      <w:bodyDiv w:val="1"/>
      <w:marLeft w:val="0"/>
      <w:marRight w:val="0"/>
      <w:marTop w:val="0"/>
      <w:marBottom w:val="0"/>
      <w:divBdr>
        <w:top w:val="none" w:sz="0" w:space="0" w:color="auto"/>
        <w:left w:val="none" w:sz="0" w:space="0" w:color="auto"/>
        <w:bottom w:val="none" w:sz="0" w:space="0" w:color="auto"/>
        <w:right w:val="none" w:sz="0" w:space="0" w:color="auto"/>
      </w:divBdr>
    </w:div>
    <w:div w:id="1982995991">
      <w:bodyDiv w:val="1"/>
      <w:marLeft w:val="0"/>
      <w:marRight w:val="0"/>
      <w:marTop w:val="0"/>
      <w:marBottom w:val="0"/>
      <w:divBdr>
        <w:top w:val="none" w:sz="0" w:space="0" w:color="auto"/>
        <w:left w:val="none" w:sz="0" w:space="0" w:color="auto"/>
        <w:bottom w:val="none" w:sz="0" w:space="0" w:color="auto"/>
        <w:right w:val="none" w:sz="0" w:space="0" w:color="auto"/>
      </w:divBdr>
    </w:div>
    <w:div w:id="1985742980">
      <w:bodyDiv w:val="1"/>
      <w:marLeft w:val="0"/>
      <w:marRight w:val="0"/>
      <w:marTop w:val="0"/>
      <w:marBottom w:val="0"/>
      <w:divBdr>
        <w:top w:val="none" w:sz="0" w:space="0" w:color="auto"/>
        <w:left w:val="none" w:sz="0" w:space="0" w:color="auto"/>
        <w:bottom w:val="none" w:sz="0" w:space="0" w:color="auto"/>
        <w:right w:val="none" w:sz="0" w:space="0" w:color="auto"/>
      </w:divBdr>
    </w:div>
    <w:div w:id="1989899881">
      <w:bodyDiv w:val="1"/>
      <w:marLeft w:val="0"/>
      <w:marRight w:val="0"/>
      <w:marTop w:val="0"/>
      <w:marBottom w:val="0"/>
      <w:divBdr>
        <w:top w:val="none" w:sz="0" w:space="0" w:color="auto"/>
        <w:left w:val="none" w:sz="0" w:space="0" w:color="auto"/>
        <w:bottom w:val="none" w:sz="0" w:space="0" w:color="auto"/>
        <w:right w:val="none" w:sz="0" w:space="0" w:color="auto"/>
      </w:divBdr>
    </w:div>
    <w:div w:id="1993635537">
      <w:bodyDiv w:val="1"/>
      <w:marLeft w:val="0"/>
      <w:marRight w:val="0"/>
      <w:marTop w:val="0"/>
      <w:marBottom w:val="0"/>
      <w:divBdr>
        <w:top w:val="none" w:sz="0" w:space="0" w:color="auto"/>
        <w:left w:val="none" w:sz="0" w:space="0" w:color="auto"/>
        <w:bottom w:val="none" w:sz="0" w:space="0" w:color="auto"/>
        <w:right w:val="none" w:sz="0" w:space="0" w:color="auto"/>
      </w:divBdr>
    </w:div>
    <w:div w:id="2002734095">
      <w:bodyDiv w:val="1"/>
      <w:marLeft w:val="0"/>
      <w:marRight w:val="0"/>
      <w:marTop w:val="0"/>
      <w:marBottom w:val="0"/>
      <w:divBdr>
        <w:top w:val="none" w:sz="0" w:space="0" w:color="auto"/>
        <w:left w:val="none" w:sz="0" w:space="0" w:color="auto"/>
        <w:bottom w:val="none" w:sz="0" w:space="0" w:color="auto"/>
        <w:right w:val="none" w:sz="0" w:space="0" w:color="auto"/>
      </w:divBdr>
    </w:div>
    <w:div w:id="2044013796">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70377862">
      <w:bodyDiv w:val="1"/>
      <w:marLeft w:val="0"/>
      <w:marRight w:val="0"/>
      <w:marTop w:val="0"/>
      <w:marBottom w:val="0"/>
      <w:divBdr>
        <w:top w:val="none" w:sz="0" w:space="0" w:color="auto"/>
        <w:left w:val="none" w:sz="0" w:space="0" w:color="auto"/>
        <w:bottom w:val="none" w:sz="0" w:space="0" w:color="auto"/>
        <w:right w:val="none" w:sz="0" w:space="0" w:color="auto"/>
      </w:divBdr>
    </w:div>
    <w:div w:id="2107076797">
      <w:bodyDiv w:val="1"/>
      <w:marLeft w:val="0"/>
      <w:marRight w:val="0"/>
      <w:marTop w:val="0"/>
      <w:marBottom w:val="0"/>
      <w:divBdr>
        <w:top w:val="none" w:sz="0" w:space="0" w:color="auto"/>
        <w:left w:val="none" w:sz="0" w:space="0" w:color="auto"/>
        <w:bottom w:val="none" w:sz="0" w:space="0" w:color="auto"/>
        <w:right w:val="none" w:sz="0" w:space="0" w:color="auto"/>
      </w:divBdr>
    </w:div>
    <w:div w:id="2108424505">
      <w:bodyDiv w:val="1"/>
      <w:marLeft w:val="0"/>
      <w:marRight w:val="0"/>
      <w:marTop w:val="0"/>
      <w:marBottom w:val="0"/>
      <w:divBdr>
        <w:top w:val="none" w:sz="0" w:space="0" w:color="auto"/>
        <w:left w:val="none" w:sz="0" w:space="0" w:color="auto"/>
        <w:bottom w:val="none" w:sz="0" w:space="0" w:color="auto"/>
        <w:right w:val="none" w:sz="0" w:space="0" w:color="auto"/>
      </w:divBdr>
    </w:div>
    <w:div w:id="212129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9DA82E-CE8B-4E32-BAF3-AF8C609B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1403</Words>
  <Characters>8003</Characters>
  <Application>Microsoft Office Word</Application>
  <DocSecurity>0</DocSecurity>
  <Lines>66</Lines>
  <Paragraphs>18</Paragraphs>
  <ScaleCrop>false</ScaleCrop>
  <Company>Microsoft</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&amp; Wood Mallesons</dc:creator>
  <cp:lastModifiedBy>李志宇</cp:lastModifiedBy>
  <cp:revision>4</cp:revision>
  <cp:lastPrinted>2016-12-06T07:08:00Z</cp:lastPrinted>
  <dcterms:created xsi:type="dcterms:W3CDTF">2019-03-06T06:38:00Z</dcterms:created>
  <dcterms:modified xsi:type="dcterms:W3CDTF">2019-03-06T08:32:00Z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ies>
</file>