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AE1A21">
            <w:r>
              <w:t>HEBBAD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AE1A21">
            <w:r>
              <w:t>ABDELGHANI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AE1A21">
            <w:r>
              <w:t>03</w:t>
            </w:r>
          </w:p>
        </w:tc>
      </w:tr>
    </w:tbl>
    <w:p w:rsidR="00C43A83" w:rsidRDefault="00FF3AAD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321E7E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AE1A2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AE1A2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AE1A2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AE1A21" w:rsidRPr="00063BB6" w:rsidRDefault="00680B9D" w:rsidP="00AE1A2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AE1A2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0C31C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Mon texte html</w:t>
            </w:r>
          </w:p>
        </w:tc>
      </w:tr>
      <w:tr w:rsidR="00063BB6" w:rsidRPr="00AE1A2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0C31C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/1.1</w:t>
            </w:r>
          </w:p>
        </w:tc>
      </w:tr>
      <w:tr w:rsidR="00063BB6" w:rsidRPr="00321E7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8B68C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connexion persistante </w:t>
            </w:r>
            <w:proofErr w:type="gramStart"/>
            <w:r>
              <w:rPr>
                <w:sz w:val="24"/>
                <w:szCs w:val="24"/>
                <w:lang w:val="fr-FR"/>
              </w:rPr>
              <w:t>http ,également</w:t>
            </w:r>
            <w:proofErr w:type="gramEnd"/>
            <w:r w:rsidR="00696E71">
              <w:rPr>
                <w:sz w:val="24"/>
                <w:szCs w:val="24"/>
                <w:lang w:val="fr-FR"/>
              </w:rPr>
              <w:t xml:space="preserve"> appelée http </w:t>
            </w:r>
            <w:proofErr w:type="spellStart"/>
            <w:r w:rsidR="00696E71">
              <w:rPr>
                <w:sz w:val="24"/>
                <w:szCs w:val="24"/>
                <w:lang w:val="fr-FR"/>
              </w:rPr>
              <w:t>keep</w:t>
            </w:r>
            <w:proofErr w:type="spellEnd"/>
            <w:r w:rsidR="00696E71">
              <w:rPr>
                <w:sz w:val="24"/>
                <w:szCs w:val="24"/>
                <w:lang w:val="fr-FR"/>
              </w:rPr>
              <w:t xml:space="preserve"> alive, est l</w:t>
            </w:r>
            <w:r w:rsidR="00DA0247">
              <w:rPr>
                <w:sz w:val="24"/>
                <w:szCs w:val="24"/>
                <w:lang w:val="fr-FR"/>
              </w:rPr>
              <w:t>’idée d’ut</w:t>
            </w:r>
            <w:r w:rsidR="006208AE">
              <w:rPr>
                <w:sz w:val="24"/>
                <w:szCs w:val="24"/>
                <w:lang w:val="fr-FR"/>
              </w:rPr>
              <w:t xml:space="preserve">iliser une seule connexion TCP pour envoyer et recevoir plusieurs </w:t>
            </w:r>
            <w:r w:rsidR="007B40E4">
              <w:rPr>
                <w:sz w:val="24"/>
                <w:szCs w:val="24"/>
                <w:lang w:val="fr-FR"/>
              </w:rPr>
              <w:t xml:space="preserve">demandes/ réponses HTTP , par opposition </w:t>
            </w:r>
            <w:r w:rsidR="00D67696">
              <w:rPr>
                <w:sz w:val="24"/>
                <w:szCs w:val="24"/>
                <w:lang w:val="fr-FR"/>
              </w:rPr>
              <w:t>à l’ouverture d’une nouvelle connexion pour chaque paire unique de demande 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5D6F4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Indique la préférence</w:t>
            </w:r>
          </w:p>
        </w:tc>
      </w:tr>
      <w:tr w:rsidR="00063BB6" w:rsidRPr="008B68C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FC15E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Document html</w:t>
            </w:r>
          </w:p>
        </w:tc>
      </w:tr>
      <w:tr w:rsidR="00926195" w:rsidRPr="00321E7E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321E7E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Default="00212BF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Nombre de secondes pendant lesquelles</w:t>
            </w:r>
          </w:p>
          <w:p w:rsidR="00212BFA" w:rsidRPr="00063BB6" w:rsidRDefault="00D2567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L’objet a été dans la mémoire cache</w:t>
            </w:r>
          </w:p>
        </w:tc>
      </w:tr>
      <w:tr w:rsidR="00063BB6" w:rsidRPr="008B68C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F80A1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/1 .15 .6</w:t>
            </w:r>
          </w:p>
        </w:tc>
      </w:tr>
      <w:tr w:rsidR="00063BB6" w:rsidRPr="008B68C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5D6F4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N=20</w:t>
            </w:r>
          </w:p>
        </w:tc>
      </w:tr>
      <w:tr w:rsidR="00063BB6" w:rsidRPr="008B68C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5D6F4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De document html</w:t>
            </w:r>
          </w:p>
        </w:tc>
      </w:tr>
      <w:tr w:rsidR="00063BB6" w:rsidRPr="008B68C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6A233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281lines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</w:p>
    <w:p w:rsidR="00321E7E" w:rsidRDefault="00321E7E" w:rsidP="00063BB6">
      <w:pPr>
        <w:rPr>
          <w:sz w:val="24"/>
          <w:szCs w:val="24"/>
          <w:lang w:val="fr-FR"/>
        </w:rPr>
      </w:pPr>
    </w:p>
    <w:p w:rsidR="00321E7E" w:rsidRDefault="00321E7E" w:rsidP="00063BB6">
      <w:pPr>
        <w:rPr>
          <w:sz w:val="24"/>
          <w:szCs w:val="24"/>
          <w:lang w:val="fr-FR"/>
        </w:rPr>
      </w:pPr>
    </w:p>
    <w:p w:rsidR="00321E7E" w:rsidRDefault="00321E7E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15pt;height:489.75pt">
            <v:imagedata r:id="rId8" o:title="1"/>
          </v:shape>
        </w:pict>
      </w:r>
    </w:p>
    <w:p w:rsidR="00321E7E" w:rsidRDefault="00321E7E" w:rsidP="00063BB6">
      <w:pPr>
        <w:rPr>
          <w:sz w:val="24"/>
          <w:szCs w:val="24"/>
          <w:lang w:val="fr-FR"/>
        </w:rPr>
      </w:pPr>
    </w:p>
    <w:p w:rsidR="00321E7E" w:rsidRPr="00063BB6" w:rsidRDefault="00321E7E" w:rsidP="00063BB6">
      <w:pPr>
        <w:rPr>
          <w:sz w:val="24"/>
          <w:szCs w:val="24"/>
          <w:lang w:val="fr-FR"/>
        </w:rPr>
      </w:pPr>
      <w:bookmarkStart w:id="1" w:name="_GoBack"/>
      <w:bookmarkEnd w:id="1"/>
      <w:r>
        <w:rPr>
          <w:sz w:val="24"/>
          <w:szCs w:val="24"/>
          <w:lang w:val="fr-FR"/>
        </w:rPr>
        <w:pict>
          <v:shape id="_x0000_i1026" type="#_x0000_t75" style="width:719.15pt;height:404.35pt">
            <v:imagedata r:id="rId9" o:title="2"/>
          </v:shape>
        </w:pict>
      </w:r>
    </w:p>
    <w:sectPr w:rsidR="00321E7E" w:rsidRPr="00063BB6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AAD" w:rsidRDefault="00FF3AAD" w:rsidP="00063BB6">
      <w:pPr>
        <w:spacing w:after="0" w:line="240" w:lineRule="auto"/>
      </w:pPr>
      <w:r>
        <w:separator/>
      </w:r>
    </w:p>
  </w:endnote>
  <w:endnote w:type="continuationSeparator" w:id="0">
    <w:p w:rsidR="00FF3AAD" w:rsidRDefault="00FF3AA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AAD" w:rsidRDefault="00FF3AAD" w:rsidP="00063BB6">
      <w:pPr>
        <w:spacing w:after="0" w:line="240" w:lineRule="auto"/>
      </w:pPr>
      <w:r>
        <w:separator/>
      </w:r>
    </w:p>
  </w:footnote>
  <w:footnote w:type="continuationSeparator" w:id="0">
    <w:p w:rsidR="00FF3AAD" w:rsidRDefault="00FF3AA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0C31C6"/>
    <w:rsid w:val="00173C9B"/>
    <w:rsid w:val="00212BFA"/>
    <w:rsid w:val="00321E7E"/>
    <w:rsid w:val="004F4349"/>
    <w:rsid w:val="00533134"/>
    <w:rsid w:val="005D6F4A"/>
    <w:rsid w:val="006109C1"/>
    <w:rsid w:val="006208AE"/>
    <w:rsid w:val="00680B9D"/>
    <w:rsid w:val="00696E71"/>
    <w:rsid w:val="006A233F"/>
    <w:rsid w:val="007358A1"/>
    <w:rsid w:val="007720BB"/>
    <w:rsid w:val="00782837"/>
    <w:rsid w:val="007B40E4"/>
    <w:rsid w:val="008B68C8"/>
    <w:rsid w:val="00926195"/>
    <w:rsid w:val="00AE1A21"/>
    <w:rsid w:val="00B66E8B"/>
    <w:rsid w:val="00BF090F"/>
    <w:rsid w:val="00C93459"/>
    <w:rsid w:val="00CD47D6"/>
    <w:rsid w:val="00CF0D3B"/>
    <w:rsid w:val="00D2567B"/>
    <w:rsid w:val="00D67696"/>
    <w:rsid w:val="00DA0247"/>
    <w:rsid w:val="00DD3DF9"/>
    <w:rsid w:val="00F62288"/>
    <w:rsid w:val="00F66310"/>
    <w:rsid w:val="00F80A15"/>
    <w:rsid w:val="00FC15E6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1A21"/>
    <w:pPr>
      <w:spacing w:after="0" w:line="240" w:lineRule="auto"/>
    </w:pPr>
    <w:rPr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1A21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E1A2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1A21"/>
    <w:pPr>
      <w:spacing w:after="0" w:line="240" w:lineRule="auto"/>
    </w:pPr>
    <w:rPr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1A21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E1A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Extra Tech</cp:lastModifiedBy>
  <cp:revision>4</cp:revision>
  <cp:lastPrinted>2021-04-10T17:16:00Z</cp:lastPrinted>
  <dcterms:created xsi:type="dcterms:W3CDTF">2021-04-10T17:16:00Z</dcterms:created>
  <dcterms:modified xsi:type="dcterms:W3CDTF">2021-04-10T17:16:00Z</dcterms:modified>
</cp:coreProperties>
</file>