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907" w:rsidRDefault="00391907" w:rsidP="00391907">
      <w:pPr>
        <w:pStyle w:val="Title"/>
        <w:jc w:val="center"/>
        <w:rPr>
          <w:b/>
          <w:bCs/>
          <w:color w:val="auto"/>
          <w:sz w:val="30"/>
          <w:szCs w:val="30"/>
        </w:rPr>
      </w:pPr>
      <w:r>
        <w:rPr>
          <w:b/>
          <w:bCs/>
          <w:color w:val="auto"/>
          <w:sz w:val="30"/>
          <w:szCs w:val="30"/>
        </w:rPr>
        <w:br/>
      </w:r>
      <w:r>
        <w:rPr>
          <w:rFonts w:ascii="Times New Roman" w:eastAsia="Times New Roman" w:hAnsi="Times New Roman" w:cs="Times New Roman"/>
          <w:noProof/>
        </w:rPr>
        <w:drawing>
          <wp:inline distT="0" distB="0" distL="0" distR="0" wp14:anchorId="0A88B8C3" wp14:editId="3A24C7C3">
            <wp:extent cx="1885629" cy="74482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6641" cy="772873"/>
                    </a:xfrm>
                    <a:prstGeom prst="rect">
                      <a:avLst/>
                    </a:prstGeom>
                  </pic:spPr>
                </pic:pic>
              </a:graphicData>
            </a:graphic>
          </wp:inline>
        </w:drawing>
      </w:r>
    </w:p>
    <w:p w:rsidR="00391907" w:rsidRDefault="00391907" w:rsidP="00391907">
      <w:pPr>
        <w:pStyle w:val="Title"/>
        <w:rPr>
          <w:b/>
          <w:bCs/>
          <w:color w:val="auto"/>
          <w:sz w:val="30"/>
          <w:szCs w:val="30"/>
        </w:rPr>
      </w:pPr>
    </w:p>
    <w:p w:rsidR="00391907" w:rsidRDefault="00391907" w:rsidP="00391907">
      <w:pPr>
        <w:pStyle w:val="Title"/>
        <w:jc w:val="center"/>
        <w:rPr>
          <w:b/>
          <w:bCs/>
          <w:color w:val="auto"/>
          <w:sz w:val="30"/>
          <w:szCs w:val="30"/>
        </w:rPr>
      </w:pPr>
      <w:r>
        <w:rPr>
          <w:b/>
          <w:bCs/>
          <w:color w:val="auto"/>
          <w:sz w:val="30"/>
          <w:szCs w:val="30"/>
        </w:rPr>
        <w:t xml:space="preserve">Alhussein Technical University. </w:t>
      </w:r>
      <w:r>
        <w:rPr>
          <w:b/>
          <w:bCs/>
          <w:color w:val="auto"/>
          <w:sz w:val="30"/>
          <w:szCs w:val="30"/>
        </w:rPr>
        <w:br/>
        <w:t>School of computing and informatics.</w:t>
      </w:r>
    </w:p>
    <w:p w:rsidR="00391907" w:rsidRPr="00391907" w:rsidRDefault="00BF0F2F" w:rsidP="00BF0F2F">
      <w:pPr>
        <w:pStyle w:val="Title"/>
        <w:rPr>
          <w:color w:val="auto"/>
          <w:sz w:val="30"/>
          <w:szCs w:val="30"/>
        </w:rPr>
      </w:pPr>
      <w:r>
        <w:rPr>
          <w:color w:val="auto"/>
          <w:sz w:val="30"/>
          <w:szCs w:val="30"/>
        </w:rPr>
        <w:t xml:space="preserve">      </w:t>
      </w:r>
      <w:bookmarkStart w:id="0" w:name="_GoBack"/>
      <w:bookmarkEnd w:id="0"/>
    </w:p>
    <w:p w:rsidR="00743028" w:rsidRPr="00E343F7" w:rsidRDefault="00391907" w:rsidP="00391907">
      <w:pPr>
        <w:pStyle w:val="Title"/>
        <w:jc w:val="center"/>
        <w:rPr>
          <w:b/>
          <w:bCs/>
          <w:color w:val="auto"/>
          <w:sz w:val="30"/>
          <w:szCs w:val="30"/>
        </w:rPr>
      </w:pPr>
      <w:r>
        <w:rPr>
          <w:b/>
          <w:bCs/>
          <w:color w:val="auto"/>
          <w:sz w:val="30"/>
          <w:szCs w:val="30"/>
        </w:rPr>
        <w:br/>
      </w:r>
      <w:r>
        <w:rPr>
          <w:b/>
          <w:bCs/>
          <w:color w:val="auto"/>
          <w:sz w:val="30"/>
          <w:szCs w:val="30"/>
        </w:rPr>
        <w:br/>
      </w:r>
      <w:r w:rsidR="005D06EE" w:rsidRPr="00E343F7">
        <w:rPr>
          <w:b/>
          <w:bCs/>
          <w:color w:val="auto"/>
          <w:sz w:val="30"/>
          <w:szCs w:val="30"/>
        </w:rPr>
        <w:t>Lab 1</w:t>
      </w:r>
      <w:r w:rsidR="00743028" w:rsidRPr="00E343F7">
        <w:rPr>
          <w:b/>
          <w:bCs/>
          <w:color w:val="auto"/>
          <w:sz w:val="30"/>
          <w:szCs w:val="30"/>
        </w:rPr>
        <w:t xml:space="preserve">: </w:t>
      </w:r>
      <w:r w:rsidR="00111C5C" w:rsidRPr="00E343F7">
        <w:rPr>
          <w:b/>
          <w:bCs/>
          <w:color w:val="auto"/>
          <w:sz w:val="30"/>
          <w:szCs w:val="30"/>
        </w:rPr>
        <w:t>Data Link Layer Traffic Simulation Using Cisco Packet Tracer</w:t>
      </w:r>
    </w:p>
    <w:p w:rsidR="00743028" w:rsidRPr="00E343F7" w:rsidRDefault="00743028" w:rsidP="00E343F7">
      <w:pPr>
        <w:pStyle w:val="Title"/>
        <w:rPr>
          <w:color w:val="auto"/>
          <w:sz w:val="28"/>
          <w:szCs w:val="28"/>
        </w:rPr>
      </w:pPr>
      <w:r w:rsidRPr="00E343F7">
        <w:rPr>
          <w:color w:val="auto"/>
          <w:sz w:val="28"/>
          <w:szCs w:val="28"/>
        </w:rPr>
        <w:t>Student Name: -------------------------------------</w:t>
      </w:r>
    </w:p>
    <w:p w:rsidR="00743028" w:rsidRPr="00E343F7" w:rsidRDefault="00743028" w:rsidP="00E343F7">
      <w:pPr>
        <w:pStyle w:val="Title"/>
        <w:rPr>
          <w:color w:val="auto"/>
          <w:sz w:val="28"/>
          <w:szCs w:val="28"/>
        </w:rPr>
      </w:pPr>
      <w:r w:rsidRPr="00E343F7">
        <w:rPr>
          <w:color w:val="auto"/>
          <w:sz w:val="28"/>
          <w:szCs w:val="28"/>
        </w:rPr>
        <w:t>Student ID: ----------------------------------------</w:t>
      </w:r>
    </w:p>
    <w:p w:rsidR="00743028" w:rsidRPr="00E343F7" w:rsidRDefault="00743028" w:rsidP="00E343F7">
      <w:pPr>
        <w:pStyle w:val="Title"/>
        <w:rPr>
          <w:rFonts w:cs="Times New Roman"/>
          <w:color w:val="auto"/>
          <w:sz w:val="32"/>
          <w:szCs w:val="32"/>
        </w:rPr>
      </w:pPr>
      <w:r w:rsidRPr="00E343F7">
        <w:rPr>
          <w:color w:val="auto"/>
          <w:sz w:val="28"/>
          <w:szCs w:val="28"/>
        </w:rPr>
        <w:t>Student Section: ------------------------------------</w:t>
      </w:r>
    </w:p>
    <w:p w:rsidR="001E26E5" w:rsidRDefault="001E26E5" w:rsidP="001E26E5">
      <w:pPr>
        <w:rPr>
          <w:rFonts w:ascii="Arial" w:hAnsi="Arial" w:cs="Arial"/>
          <w:sz w:val="20"/>
          <w:szCs w:val="20"/>
        </w:rPr>
      </w:pPr>
      <w:r w:rsidRPr="00A4585C">
        <w:rPr>
          <w:rFonts w:asciiTheme="majorHAnsi" w:hAnsiTheme="majorHAnsi" w:cs="Arial"/>
          <w:b/>
          <w:bCs/>
          <w:sz w:val="28"/>
          <w:szCs w:val="28"/>
        </w:rPr>
        <w:t>Objective</w:t>
      </w:r>
      <w:r w:rsidRPr="00111C5C">
        <w:rPr>
          <w:rFonts w:ascii="Arial" w:hAnsi="Arial" w:cs="Arial"/>
          <w:b/>
          <w:bCs/>
          <w:sz w:val="28"/>
          <w:szCs w:val="28"/>
        </w:rPr>
        <w:t>:</w:t>
      </w:r>
      <w:r w:rsidRPr="00111C5C">
        <w:rPr>
          <w:rFonts w:ascii="Arial" w:hAnsi="Arial" w:cs="Arial"/>
          <w:sz w:val="20"/>
          <w:szCs w:val="20"/>
        </w:rPr>
        <w:t xml:space="preserve"> Learn how to use packet tracer for making network topologies.</w:t>
      </w:r>
    </w:p>
    <w:p w:rsidR="00595914" w:rsidRPr="00111C5C" w:rsidRDefault="00595914" w:rsidP="001E26E5">
      <w:pPr>
        <w:rPr>
          <w:rFonts w:ascii="Arial" w:hAnsi="Arial" w:cs="Arial"/>
          <w:sz w:val="20"/>
          <w:szCs w:val="20"/>
        </w:rPr>
      </w:pPr>
    </w:p>
    <w:p w:rsidR="001E26E5" w:rsidRPr="00111C5C" w:rsidRDefault="001E26E5" w:rsidP="001E26E5">
      <w:pPr>
        <w:rPr>
          <w:rFonts w:ascii="Arial" w:hAnsi="Arial" w:cs="Arial"/>
          <w:sz w:val="20"/>
          <w:szCs w:val="20"/>
        </w:rPr>
      </w:pPr>
      <w:r w:rsidRPr="00A4585C">
        <w:rPr>
          <w:rFonts w:asciiTheme="majorHAnsi" w:hAnsiTheme="majorHAnsi" w:cs="Arial"/>
          <w:b/>
          <w:bCs/>
          <w:sz w:val="28"/>
          <w:szCs w:val="28"/>
        </w:rPr>
        <w:t>Outcomes:</w:t>
      </w:r>
      <w:r w:rsidRPr="00111C5C">
        <w:rPr>
          <w:rFonts w:ascii="Arial" w:hAnsi="Arial" w:cs="Arial"/>
          <w:sz w:val="28"/>
          <w:szCs w:val="28"/>
          <w:u w:val="single"/>
        </w:rPr>
        <w:t xml:space="preserve"> </w:t>
      </w:r>
      <w:r w:rsidRPr="00111C5C">
        <w:rPr>
          <w:rFonts w:ascii="Arial" w:hAnsi="Arial" w:cs="Arial"/>
          <w:sz w:val="20"/>
          <w:szCs w:val="20"/>
        </w:rPr>
        <w:t>the student should be able to:</w:t>
      </w:r>
    </w:p>
    <w:p w:rsidR="001E26E5" w:rsidRPr="00111C5C" w:rsidRDefault="00B319A0" w:rsidP="001E26E5">
      <w:pPr>
        <w:numPr>
          <w:ilvl w:val="0"/>
          <w:numId w:val="3"/>
        </w:numPr>
        <w:rPr>
          <w:rFonts w:ascii="Arial" w:hAnsi="Arial" w:cs="Arial"/>
          <w:sz w:val="20"/>
          <w:szCs w:val="20"/>
        </w:rPr>
      </w:pPr>
      <w:r w:rsidRPr="00111C5C">
        <w:rPr>
          <w:rFonts w:ascii="Arial" w:hAnsi="Arial" w:cs="Arial"/>
          <w:sz w:val="20"/>
          <w:szCs w:val="20"/>
        </w:rPr>
        <w:t>Use</w:t>
      </w:r>
      <w:r w:rsidR="001E26E5" w:rsidRPr="00111C5C">
        <w:rPr>
          <w:rFonts w:ascii="Arial" w:hAnsi="Arial" w:cs="Arial"/>
          <w:sz w:val="20"/>
          <w:szCs w:val="20"/>
        </w:rPr>
        <w:t xml:space="preserve"> packet tracer and explore its components.</w:t>
      </w:r>
    </w:p>
    <w:p w:rsidR="00DA7638" w:rsidRPr="00111C5C" w:rsidRDefault="00CD6284" w:rsidP="001E26E5">
      <w:pPr>
        <w:numPr>
          <w:ilvl w:val="0"/>
          <w:numId w:val="3"/>
        </w:numPr>
        <w:rPr>
          <w:rFonts w:ascii="Arial" w:hAnsi="Arial" w:cs="Arial"/>
          <w:color w:val="000000"/>
          <w:sz w:val="20"/>
          <w:szCs w:val="20"/>
        </w:rPr>
      </w:pPr>
      <w:r w:rsidRPr="00111C5C">
        <w:rPr>
          <w:rFonts w:ascii="Arial" w:hAnsi="Arial" w:cs="Arial"/>
          <w:sz w:val="20"/>
          <w:szCs w:val="20"/>
        </w:rPr>
        <w:t>Make</w:t>
      </w:r>
      <w:r w:rsidR="001E26E5" w:rsidRPr="00111C5C">
        <w:rPr>
          <w:rFonts w:ascii="Arial" w:hAnsi="Arial" w:cs="Arial"/>
          <w:sz w:val="20"/>
          <w:szCs w:val="20"/>
        </w:rPr>
        <w:t xml:space="preserve"> network </w:t>
      </w:r>
      <w:r w:rsidR="00DA7638" w:rsidRPr="00111C5C">
        <w:rPr>
          <w:rFonts w:ascii="Arial" w:hAnsi="Arial" w:cs="Arial"/>
          <w:sz w:val="20"/>
          <w:szCs w:val="20"/>
        </w:rPr>
        <w:t>topologies that contain hosts, hubs and switches.</w:t>
      </w:r>
    </w:p>
    <w:p w:rsidR="00DA7638" w:rsidRPr="00111C5C" w:rsidRDefault="00CD6284" w:rsidP="001E26E5">
      <w:pPr>
        <w:numPr>
          <w:ilvl w:val="0"/>
          <w:numId w:val="3"/>
        </w:numPr>
        <w:rPr>
          <w:rFonts w:ascii="Arial" w:hAnsi="Arial" w:cs="Arial"/>
          <w:color w:val="000000"/>
          <w:sz w:val="20"/>
          <w:szCs w:val="20"/>
        </w:rPr>
      </w:pPr>
      <w:r w:rsidRPr="00111C5C">
        <w:rPr>
          <w:rFonts w:ascii="Arial" w:hAnsi="Arial" w:cs="Arial"/>
          <w:sz w:val="20"/>
          <w:szCs w:val="20"/>
        </w:rPr>
        <w:t>Do</w:t>
      </w:r>
      <w:r w:rsidR="00DA7638" w:rsidRPr="00111C5C">
        <w:rPr>
          <w:rFonts w:ascii="Arial" w:hAnsi="Arial" w:cs="Arial"/>
          <w:sz w:val="20"/>
          <w:szCs w:val="20"/>
        </w:rPr>
        <w:t xml:space="preserve"> ‘Real Time’ mode and ‘Simulation’ mode on any network topology.</w:t>
      </w:r>
    </w:p>
    <w:p w:rsidR="00DA7638" w:rsidRPr="00111C5C" w:rsidRDefault="00CD6284" w:rsidP="00CD6284">
      <w:pPr>
        <w:numPr>
          <w:ilvl w:val="0"/>
          <w:numId w:val="3"/>
        </w:numPr>
        <w:rPr>
          <w:rFonts w:ascii="Arial" w:hAnsi="Arial" w:cs="Arial"/>
          <w:color w:val="000000"/>
          <w:sz w:val="20"/>
          <w:szCs w:val="20"/>
        </w:rPr>
      </w:pPr>
      <w:r w:rsidRPr="00111C5C">
        <w:rPr>
          <w:rFonts w:ascii="Arial" w:hAnsi="Arial" w:cs="Arial"/>
          <w:sz w:val="20"/>
          <w:szCs w:val="20"/>
        </w:rPr>
        <w:t>Explore</w:t>
      </w:r>
      <w:r w:rsidR="00DA7638" w:rsidRPr="00111C5C">
        <w:rPr>
          <w:rFonts w:ascii="Arial" w:hAnsi="Arial" w:cs="Arial"/>
          <w:sz w:val="20"/>
          <w:szCs w:val="20"/>
        </w:rPr>
        <w:t xml:space="preserve"> difference</w:t>
      </w:r>
      <w:r w:rsidRPr="00111C5C">
        <w:rPr>
          <w:rFonts w:ascii="Arial" w:hAnsi="Arial" w:cs="Arial"/>
          <w:sz w:val="20"/>
          <w:szCs w:val="20"/>
        </w:rPr>
        <w:t>s</w:t>
      </w:r>
      <w:r w:rsidR="00DA7638" w:rsidRPr="00111C5C">
        <w:rPr>
          <w:rFonts w:ascii="Arial" w:hAnsi="Arial" w:cs="Arial"/>
          <w:sz w:val="20"/>
          <w:szCs w:val="20"/>
        </w:rPr>
        <w:t xml:space="preserve"> between hubs and switches on how they deal with any packet.</w:t>
      </w:r>
    </w:p>
    <w:p w:rsidR="001E26E5" w:rsidRPr="00111C5C" w:rsidRDefault="00DA7638" w:rsidP="001E26E5">
      <w:pPr>
        <w:numPr>
          <w:ilvl w:val="0"/>
          <w:numId w:val="3"/>
        </w:numPr>
        <w:rPr>
          <w:rFonts w:ascii="Arial" w:hAnsi="Arial" w:cs="Arial"/>
          <w:color w:val="000000"/>
          <w:sz w:val="20"/>
          <w:szCs w:val="20"/>
        </w:rPr>
      </w:pPr>
      <w:r w:rsidRPr="00111C5C">
        <w:rPr>
          <w:rFonts w:ascii="Arial" w:hAnsi="Arial" w:cs="Arial"/>
          <w:sz w:val="20"/>
          <w:szCs w:val="20"/>
        </w:rPr>
        <w:t xml:space="preserve">Know how broadcast mechanism done in the network.   </w:t>
      </w:r>
    </w:p>
    <w:p w:rsidR="00A4585C" w:rsidRDefault="00A4585C" w:rsidP="001E26E5">
      <w:pPr>
        <w:ind w:left="720"/>
      </w:pPr>
    </w:p>
    <w:p w:rsidR="00595914" w:rsidRDefault="00595914" w:rsidP="001E26E5">
      <w:pPr>
        <w:ind w:left="720"/>
      </w:pPr>
    </w:p>
    <w:p w:rsidR="00A4585C" w:rsidRDefault="00A4585C" w:rsidP="00A4585C">
      <w:pPr>
        <w:rPr>
          <w:rFonts w:asciiTheme="majorHAnsi" w:hAnsiTheme="majorHAnsi" w:cs="Arial"/>
          <w:b/>
          <w:bCs/>
          <w:sz w:val="28"/>
          <w:szCs w:val="28"/>
        </w:rPr>
      </w:pPr>
      <w:r w:rsidRPr="00A4585C">
        <w:rPr>
          <w:rFonts w:asciiTheme="majorHAnsi" w:hAnsiTheme="majorHAnsi" w:cs="Arial"/>
          <w:b/>
          <w:bCs/>
          <w:sz w:val="28"/>
          <w:szCs w:val="28"/>
        </w:rPr>
        <w:t>Packet Tracer Overview</w:t>
      </w:r>
      <w:r>
        <w:rPr>
          <w:rFonts w:asciiTheme="majorHAnsi" w:hAnsiTheme="majorHAnsi" w:cs="Arial"/>
          <w:b/>
          <w:bCs/>
          <w:sz w:val="28"/>
          <w:szCs w:val="28"/>
        </w:rPr>
        <w:t>:</w:t>
      </w:r>
    </w:p>
    <w:p w:rsidR="00A41440" w:rsidRDefault="00A4585C" w:rsidP="00A41440">
      <w:pPr>
        <w:rPr>
          <w:rFonts w:ascii="Arial" w:hAnsi="Arial" w:cs="Arial"/>
          <w:sz w:val="20"/>
          <w:szCs w:val="20"/>
        </w:rPr>
      </w:pPr>
      <w:r>
        <w:t xml:space="preserve">      </w:t>
      </w:r>
      <w:r w:rsidRPr="00A4585C">
        <w:rPr>
          <w:rFonts w:ascii="Arial" w:hAnsi="Arial" w:cs="Arial"/>
          <w:sz w:val="20"/>
          <w:szCs w:val="20"/>
        </w:rPr>
        <w:t>Packet Tracer is a network simulation software package made available by Cisco. Using the software, you can construct a virtual network and/or internetwork consisting of end-nodes (servers &amp; workstations), hubs, switches, and routers as well as appropria</w:t>
      </w:r>
      <w:r w:rsidR="00A41440">
        <w:rPr>
          <w:rFonts w:ascii="Arial" w:hAnsi="Arial" w:cs="Arial"/>
          <w:sz w:val="20"/>
          <w:szCs w:val="20"/>
        </w:rPr>
        <w:t>te LAN and WAN interconnections.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w:t>
      </w:r>
    </w:p>
    <w:p w:rsidR="00FE68EC" w:rsidRDefault="00FE68EC" w:rsidP="00FE68EC">
      <w:pPr>
        <w:rPr>
          <w:rFonts w:ascii="Arial" w:hAnsi="Arial" w:cs="Arial"/>
          <w:sz w:val="28"/>
          <w:szCs w:val="28"/>
        </w:rPr>
      </w:pPr>
    </w:p>
    <w:p w:rsidR="00595914" w:rsidRDefault="00595914" w:rsidP="00595914">
      <w:pPr>
        <w:rPr>
          <w:rFonts w:ascii="Arial" w:hAnsi="Arial" w:cs="Arial"/>
          <w:sz w:val="20"/>
          <w:szCs w:val="20"/>
        </w:rPr>
      </w:pPr>
      <w:r w:rsidRPr="00374F98">
        <w:rPr>
          <w:rFonts w:ascii="Arial" w:hAnsi="Arial" w:cs="Arial"/>
          <w:b/>
          <w:sz w:val="20"/>
          <w:szCs w:val="20"/>
        </w:rPr>
        <w:t>Version</w:t>
      </w:r>
      <w:r>
        <w:rPr>
          <w:rFonts w:ascii="Arial" w:hAnsi="Arial" w:cs="Arial"/>
          <w:sz w:val="20"/>
          <w:szCs w:val="20"/>
        </w:rPr>
        <w:t>:  This lab is based on Packet Tracer 6.0.1</w:t>
      </w: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Default="00595914" w:rsidP="00FE68EC">
      <w:pPr>
        <w:rPr>
          <w:rFonts w:ascii="Arial" w:hAnsi="Arial" w:cs="Arial"/>
          <w:sz w:val="28"/>
          <w:szCs w:val="28"/>
        </w:rPr>
      </w:pPr>
    </w:p>
    <w:p w:rsidR="00595914" w:rsidRPr="00FE68EC" w:rsidRDefault="00595914" w:rsidP="00FE68EC">
      <w:pPr>
        <w:rPr>
          <w:rFonts w:ascii="Arial" w:hAnsi="Arial" w:cs="Arial"/>
          <w:sz w:val="28"/>
          <w:szCs w:val="28"/>
        </w:rPr>
      </w:pPr>
    </w:p>
    <w:p w:rsidR="00743028" w:rsidRPr="00A4585C" w:rsidRDefault="00743028" w:rsidP="00743028">
      <w:pPr>
        <w:rPr>
          <w:rFonts w:asciiTheme="majorHAnsi" w:hAnsiTheme="majorHAnsi" w:cs="Arial"/>
          <w:b/>
          <w:bCs/>
          <w:sz w:val="28"/>
          <w:szCs w:val="28"/>
        </w:rPr>
      </w:pPr>
      <w:r w:rsidRPr="00A4585C">
        <w:rPr>
          <w:rFonts w:asciiTheme="majorHAnsi" w:hAnsiTheme="majorHAnsi" w:cs="Arial"/>
          <w:b/>
          <w:bCs/>
          <w:sz w:val="28"/>
          <w:szCs w:val="28"/>
        </w:rPr>
        <w:t>Packet Tracer – Creating a New Topology</w:t>
      </w:r>
    </w:p>
    <w:p w:rsidR="00743028" w:rsidRDefault="00743028" w:rsidP="00743028">
      <w:pPr>
        <w:rPr>
          <w:rFonts w:ascii="Arial" w:hAnsi="Arial" w:cs="Arial"/>
          <w:sz w:val="20"/>
          <w:szCs w:val="20"/>
        </w:rPr>
      </w:pPr>
    </w:p>
    <w:p w:rsidR="00743028" w:rsidRPr="00A86E3A" w:rsidRDefault="00743028" w:rsidP="00743028">
      <w:pPr>
        <w:rPr>
          <w:rFonts w:ascii="Arial" w:hAnsi="Arial" w:cs="Arial"/>
          <w:b/>
        </w:rPr>
      </w:pPr>
      <w:r>
        <w:rPr>
          <w:rFonts w:ascii="Arial" w:hAnsi="Arial" w:cs="Arial"/>
          <w:b/>
        </w:rPr>
        <w:t>Step 1:  Start Packet Tracer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6124575" cy="4914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24575" cy="4914900"/>
                    </a:xfrm>
                    <a:prstGeom prst="rect">
                      <a:avLst/>
                    </a:prstGeom>
                    <a:noFill/>
                    <a:ln w="9525">
                      <a:noFill/>
                      <a:miter lim="800000"/>
                      <a:headEnd/>
                      <a:tailEnd/>
                    </a:ln>
                  </pic:spPr>
                </pic:pic>
              </a:graphicData>
            </a:graphic>
          </wp:inline>
        </w:drawing>
      </w:r>
    </w:p>
    <w:p w:rsidR="00972726" w:rsidRDefault="00972726" w:rsidP="00743028">
      <w:pPr>
        <w:rPr>
          <w:rFonts w:ascii="Arial" w:hAnsi="Arial" w:cs="Arial"/>
          <w:b/>
        </w:rPr>
      </w:pPr>
    </w:p>
    <w:p w:rsidR="00391907" w:rsidRDefault="00391907" w:rsidP="00743028">
      <w:pPr>
        <w:rPr>
          <w:rFonts w:ascii="Arial" w:hAnsi="Arial" w:cs="Arial"/>
          <w:b/>
        </w:rPr>
      </w:pPr>
    </w:p>
    <w:p w:rsidR="00391907" w:rsidRDefault="00391907" w:rsidP="00743028">
      <w:pPr>
        <w:rPr>
          <w:rFonts w:ascii="Arial" w:hAnsi="Arial" w:cs="Arial"/>
          <w:b/>
        </w:rPr>
      </w:pPr>
    </w:p>
    <w:p w:rsidR="00743028" w:rsidRPr="00A86E3A" w:rsidRDefault="00743028" w:rsidP="00743028">
      <w:pPr>
        <w:rPr>
          <w:rFonts w:ascii="Arial" w:hAnsi="Arial" w:cs="Arial"/>
          <w:b/>
        </w:rPr>
      </w:pPr>
      <w:r>
        <w:rPr>
          <w:rFonts w:ascii="Arial" w:hAnsi="Arial" w:cs="Arial"/>
          <w:b/>
        </w:rPr>
        <w:lastRenderedPageBreak/>
        <w:t>Step 2</w:t>
      </w:r>
      <w:r w:rsidRPr="00957324">
        <w:rPr>
          <w:rFonts w:ascii="Arial" w:hAnsi="Arial" w:cs="Arial"/>
          <w:b/>
        </w:rPr>
        <w:t xml:space="preserve">:  </w:t>
      </w:r>
      <w:r>
        <w:rPr>
          <w:rFonts w:ascii="Arial" w:hAnsi="Arial" w:cs="Arial"/>
          <w:b/>
        </w:rPr>
        <w:t>Choosing Devices and Connections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We will begin building our network topology by selecting devices and the media in which to connect them.  Several types of devices and network connections can be used.  For this lab we will keep it simple by using </w:t>
      </w:r>
      <w:r w:rsidRPr="007C048C">
        <w:rPr>
          <w:rFonts w:ascii="Arial" w:hAnsi="Arial" w:cs="Arial"/>
          <w:b/>
          <w:sz w:val="20"/>
          <w:szCs w:val="20"/>
        </w:rPr>
        <w:t>End Devices</w:t>
      </w:r>
      <w:r>
        <w:rPr>
          <w:rFonts w:ascii="Arial" w:hAnsi="Arial" w:cs="Arial"/>
          <w:sz w:val="20"/>
          <w:szCs w:val="20"/>
        </w:rPr>
        <w:t xml:space="preserve">, </w:t>
      </w:r>
      <w:r w:rsidRPr="007C048C">
        <w:rPr>
          <w:rFonts w:ascii="Arial" w:hAnsi="Arial" w:cs="Arial"/>
          <w:b/>
          <w:sz w:val="20"/>
          <w:szCs w:val="20"/>
        </w:rPr>
        <w:t>Switches</w:t>
      </w:r>
      <w:r>
        <w:rPr>
          <w:rFonts w:ascii="Arial" w:hAnsi="Arial" w:cs="Arial"/>
          <w:sz w:val="20"/>
          <w:szCs w:val="20"/>
        </w:rPr>
        <w:t xml:space="preserve">, </w:t>
      </w:r>
      <w:r w:rsidRPr="00666703">
        <w:rPr>
          <w:rFonts w:ascii="Arial" w:hAnsi="Arial" w:cs="Arial"/>
          <w:b/>
          <w:sz w:val="20"/>
          <w:szCs w:val="20"/>
        </w:rPr>
        <w:t>Hubs</w:t>
      </w:r>
      <w:r>
        <w:rPr>
          <w:rFonts w:ascii="Arial" w:hAnsi="Arial" w:cs="Arial"/>
          <w:sz w:val="20"/>
          <w:szCs w:val="20"/>
        </w:rPr>
        <w:t xml:space="preserve">, and </w:t>
      </w:r>
      <w:r w:rsidRPr="00666703">
        <w:rPr>
          <w:rFonts w:ascii="Arial" w:hAnsi="Arial" w:cs="Arial"/>
          <w:b/>
          <w:sz w:val="20"/>
          <w:szCs w:val="20"/>
        </w:rPr>
        <w:t>Connections</w:t>
      </w:r>
      <w:r>
        <w:rPr>
          <w:rFonts w:ascii="Arial" w:hAnsi="Arial" w:cs="Arial"/>
          <w:sz w:val="20"/>
          <w:szCs w:val="20"/>
        </w:rPr>
        <w:t>.</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Single click on each group of devices and connections to display the various choices. The devices you see may differ slightly.</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4595"/>
        <w:gridCol w:w="5269"/>
      </w:tblGrid>
      <w:tr w:rsidR="00743028" w:rsidRPr="00F2114D">
        <w:tc>
          <w:tcPr>
            <w:tcW w:w="459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0" style="position:absolute;flip:x y;z-index:251647488" from="18pt,35.3pt" to="27pt,53.3pt" strokecolor="red" strokeweight="4pt">
                  <v:stroke endarrow="block"/>
                </v:line>
              </w:pict>
            </w:r>
            <w:r w:rsidR="00B319A0">
              <w:rPr>
                <w:rFonts w:ascii="Arial" w:hAnsi="Arial" w:cs="Arial"/>
                <w:noProof/>
                <w:sz w:val="20"/>
                <w:szCs w:val="20"/>
              </w:rPr>
              <w:drawing>
                <wp:inline distT="0" distB="0" distL="0" distR="0">
                  <wp:extent cx="2552700" cy="12096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552700" cy="1209675"/>
                          </a:xfrm>
                          <a:prstGeom prst="rect">
                            <a:avLst/>
                          </a:prstGeom>
                          <a:noFill/>
                          <a:ln w="9525">
                            <a:noFill/>
                            <a:miter lim="800000"/>
                            <a:headEnd/>
                            <a:tailEnd/>
                          </a:ln>
                        </pic:spPr>
                      </pic:pic>
                    </a:graphicData>
                  </a:graphic>
                </wp:inline>
              </w:drawing>
            </w:r>
          </w:p>
        </w:tc>
        <w:tc>
          <w:tcPr>
            <w:tcW w:w="5269"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1" style="position:absolute;flip:x y;z-index:251648512;mso-position-horizontal-relative:text;mso-position-vertical-relative:text" from="40.25pt,34.9pt" to="49.25pt,52.9pt" strokecolor="red" strokeweight="4pt">
                  <v:stroke endarrow="block"/>
                </v:line>
              </w:pict>
            </w:r>
            <w:r w:rsidR="00B319A0">
              <w:rPr>
                <w:rFonts w:ascii="Arial" w:hAnsi="Arial" w:cs="Arial"/>
                <w:noProof/>
                <w:sz w:val="20"/>
                <w:szCs w:val="20"/>
              </w:rPr>
              <w:drawing>
                <wp:inline distT="0" distB="0" distL="0" distR="0">
                  <wp:extent cx="2562225" cy="12001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562225" cy="1200150"/>
                          </a:xfrm>
                          <a:prstGeom prst="rect">
                            <a:avLst/>
                          </a:prstGeom>
                          <a:noFill/>
                          <a:ln w="9525">
                            <a:noFill/>
                            <a:miter lim="800000"/>
                            <a:headEnd/>
                            <a:tailEnd/>
                          </a:ln>
                        </pic:spPr>
                      </pic:pic>
                    </a:graphicData>
                  </a:graphic>
                </wp:inline>
              </w:drawing>
            </w:r>
          </w:p>
        </w:tc>
      </w:tr>
      <w:tr w:rsidR="00743028" w:rsidRPr="00F2114D">
        <w:tc>
          <w:tcPr>
            <w:tcW w:w="459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2" style="position:absolute;flip:x y;z-index:251649536;mso-position-horizontal-relative:text;mso-position-vertical-relative:text" from="1in,39.45pt" to="81pt,57.45pt" strokecolor="red" strokeweight="4pt">
                  <v:stroke endarrow="block"/>
                </v:line>
              </w:pict>
            </w:r>
            <w:r w:rsidR="00B319A0">
              <w:rPr>
                <w:rFonts w:ascii="Arial" w:hAnsi="Arial" w:cs="Arial"/>
                <w:noProof/>
                <w:sz w:val="20"/>
                <w:szCs w:val="20"/>
              </w:rPr>
              <w:drawing>
                <wp:inline distT="0" distB="0" distL="0" distR="0">
                  <wp:extent cx="2543175" cy="12192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543175" cy="1219200"/>
                          </a:xfrm>
                          <a:prstGeom prst="rect">
                            <a:avLst/>
                          </a:prstGeom>
                          <a:noFill/>
                          <a:ln w="9525">
                            <a:noFill/>
                            <a:miter lim="800000"/>
                            <a:headEnd/>
                            <a:tailEnd/>
                          </a:ln>
                        </pic:spPr>
                      </pic:pic>
                    </a:graphicData>
                  </a:graphic>
                </wp:inline>
              </w:drawing>
            </w:r>
          </w:p>
        </w:tc>
        <w:tc>
          <w:tcPr>
            <w:tcW w:w="5269"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3" style="position:absolute;flip:x y;z-index:251650560;mso-position-horizontal-relative:text;mso-position-vertical-relative:text" from="85.25pt,38.65pt" to="94.25pt,56.65pt" strokecolor="red" strokeweight="4pt">
                  <v:stroke endarrow="block"/>
                </v:line>
              </w:pict>
            </w:r>
            <w:r w:rsidR="00B319A0">
              <w:rPr>
                <w:rFonts w:ascii="Arial" w:hAnsi="Arial" w:cs="Arial"/>
                <w:noProof/>
                <w:sz w:val="20"/>
                <w:szCs w:val="20"/>
              </w:rPr>
              <w:drawing>
                <wp:inline distT="0" distB="0" distL="0" distR="0">
                  <wp:extent cx="2505075" cy="12096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505075" cy="1209675"/>
                          </a:xfrm>
                          <a:prstGeom prst="rect">
                            <a:avLst/>
                          </a:prstGeom>
                          <a:noFill/>
                          <a:ln w="9525">
                            <a:noFill/>
                            <a:miter lim="800000"/>
                            <a:headEnd/>
                            <a:tailEnd/>
                          </a:ln>
                        </pic:spPr>
                      </pic:pic>
                    </a:graphicData>
                  </a:graphic>
                </wp:inline>
              </w:drawing>
            </w:r>
          </w:p>
        </w:tc>
      </w:tr>
      <w:tr w:rsidR="00743028" w:rsidRPr="00F2114D">
        <w:tc>
          <w:tcPr>
            <w:tcW w:w="9864" w:type="dxa"/>
            <w:gridSpan w:val="2"/>
          </w:tcPr>
          <w:p w:rsidR="00743028" w:rsidRPr="00F2114D" w:rsidRDefault="00267000" w:rsidP="003A1C71">
            <w:pPr>
              <w:rPr>
                <w:rFonts w:ascii="Arial" w:hAnsi="Arial" w:cs="Arial"/>
                <w:sz w:val="20"/>
                <w:szCs w:val="20"/>
              </w:rPr>
            </w:pPr>
            <w:r>
              <w:rPr>
                <w:rFonts w:ascii="Arial" w:hAnsi="Arial" w:cs="Arial"/>
                <w:noProof/>
                <w:sz w:val="20"/>
                <w:szCs w:val="20"/>
              </w:rPr>
              <w:pict>
                <v:line id="_x0000_s1034" style="position:absolute;flip:x y;z-index:251651584;mso-position-horizontal-relative:text;mso-position-vertical-relative:text" from="108pt,33.45pt" to="117pt,51.45pt" strokecolor="red" strokeweight="4pt">
                  <v:stroke endarrow="block"/>
                </v:line>
              </w:pict>
            </w:r>
            <w:r w:rsidR="00B319A0">
              <w:rPr>
                <w:rFonts w:ascii="Arial" w:hAnsi="Arial" w:cs="Arial"/>
                <w:noProof/>
                <w:sz w:val="20"/>
                <w:szCs w:val="20"/>
              </w:rPr>
              <w:drawing>
                <wp:inline distT="0" distB="0" distL="0" distR="0">
                  <wp:extent cx="3829050" cy="1200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tc>
      </w:tr>
      <w:tr w:rsidR="00743028" w:rsidRPr="00F2114D">
        <w:trPr>
          <w:trHeight w:val="396"/>
        </w:trPr>
        <w:tc>
          <w:tcPr>
            <w:tcW w:w="459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5" style="position:absolute;flip:x y;z-index:251652608;mso-position-horizontal-relative:text;mso-position-vertical-relative:text" from="18pt,73.95pt" to="27pt,91.95pt" strokecolor="red" strokeweight="4pt">
                  <v:stroke endarrow="block"/>
                </v:line>
              </w:pict>
            </w:r>
            <w:r w:rsidR="00B319A0">
              <w:rPr>
                <w:rFonts w:ascii="Arial" w:hAnsi="Arial" w:cs="Arial"/>
                <w:noProof/>
                <w:sz w:val="20"/>
                <w:szCs w:val="20"/>
              </w:rPr>
              <w:drawing>
                <wp:inline distT="0" distB="0" distL="0" distR="0">
                  <wp:extent cx="2505075" cy="12192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tc>
        <w:tc>
          <w:tcPr>
            <w:tcW w:w="5269"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6" style="position:absolute;flip:x y;z-index:251653632;mso-position-horizontal-relative:text;mso-position-vertical-relative:text" from="40.25pt,73.15pt" to="49.25pt,91.15pt" strokecolor="red" strokeweight="4pt">
                  <v:stroke endarrow="block"/>
                </v:line>
              </w:pict>
            </w:r>
            <w:r w:rsidR="00B319A0">
              <w:rPr>
                <w:rFonts w:ascii="Arial" w:hAnsi="Arial" w:cs="Arial"/>
                <w:noProof/>
                <w:sz w:val="20"/>
                <w:szCs w:val="20"/>
              </w:rPr>
              <w:drawing>
                <wp:inline distT="0" distB="0" distL="0" distR="0">
                  <wp:extent cx="2552700" cy="12382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552700" cy="1238250"/>
                          </a:xfrm>
                          <a:prstGeom prst="rect">
                            <a:avLst/>
                          </a:prstGeom>
                          <a:noFill/>
                          <a:ln w="9525">
                            <a:noFill/>
                            <a:miter lim="800000"/>
                            <a:headEnd/>
                            <a:tailEnd/>
                          </a:ln>
                        </pic:spPr>
                      </pic:pic>
                    </a:graphicData>
                  </a:graphic>
                </wp:inline>
              </w:drawing>
            </w:r>
          </w:p>
        </w:tc>
      </w:tr>
      <w:tr w:rsidR="00743028" w:rsidRPr="00F2114D">
        <w:trPr>
          <w:trHeight w:val="396"/>
        </w:trPr>
        <w:tc>
          <w:tcPr>
            <w:tcW w:w="459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7" style="position:absolute;flip:x y;z-index:251654656;mso-position-horizontal-relative:text;mso-position-vertical-relative:text" from="63pt,75.45pt" to="1in,93.45pt" strokecolor="red" strokeweight="4pt">
                  <v:stroke endarrow="block"/>
                </v:line>
              </w:pict>
            </w:r>
            <w:r w:rsidR="00B319A0">
              <w:rPr>
                <w:rFonts w:ascii="Arial" w:hAnsi="Arial" w:cs="Arial"/>
                <w:noProof/>
                <w:sz w:val="20"/>
                <w:szCs w:val="20"/>
              </w:rPr>
              <w:drawing>
                <wp:inline distT="0" distB="0" distL="0" distR="0">
                  <wp:extent cx="2571750" cy="12192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571750" cy="1219200"/>
                          </a:xfrm>
                          <a:prstGeom prst="rect">
                            <a:avLst/>
                          </a:prstGeom>
                          <a:noFill/>
                          <a:ln w="9525">
                            <a:noFill/>
                            <a:miter lim="800000"/>
                            <a:headEnd/>
                            <a:tailEnd/>
                          </a:ln>
                        </pic:spPr>
                      </pic:pic>
                    </a:graphicData>
                  </a:graphic>
                </wp:inline>
              </w:drawing>
            </w:r>
          </w:p>
        </w:tc>
        <w:tc>
          <w:tcPr>
            <w:tcW w:w="5269"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38" style="position:absolute;flip:x y;z-index:251655680;mso-position-horizontal-relative:text;mso-position-vertical-relative:text" from="94.25pt,74.65pt" to="103.25pt,92.65pt" strokecolor="red" strokeweight="4pt">
                  <v:stroke endarrow="block"/>
                </v:line>
              </w:pict>
            </w:r>
            <w:r w:rsidR="00B319A0">
              <w:rPr>
                <w:rFonts w:ascii="Arial" w:hAnsi="Arial" w:cs="Arial"/>
                <w:noProof/>
                <w:sz w:val="20"/>
                <w:szCs w:val="20"/>
              </w:rPr>
              <w:drawing>
                <wp:inline distT="0" distB="0" distL="0" distR="0">
                  <wp:extent cx="2209800" cy="12287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209800" cy="122872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Pr="00A86E3A" w:rsidRDefault="00743028" w:rsidP="00743028">
      <w:pPr>
        <w:rPr>
          <w:rFonts w:ascii="Arial" w:hAnsi="Arial" w:cs="Arial"/>
          <w:b/>
        </w:rPr>
      </w:pPr>
      <w:r>
        <w:rPr>
          <w:rFonts w:ascii="Arial" w:hAnsi="Arial" w:cs="Arial"/>
          <w:b/>
        </w:rPr>
        <w:t>Step 3</w:t>
      </w:r>
      <w:r w:rsidRPr="00957324">
        <w:rPr>
          <w:rFonts w:ascii="Arial" w:hAnsi="Arial" w:cs="Arial"/>
          <w:b/>
        </w:rPr>
        <w:t xml:space="preserve">:  </w:t>
      </w:r>
      <w:r>
        <w:rPr>
          <w:rFonts w:ascii="Arial" w:hAnsi="Arial" w:cs="Arial"/>
          <w:b/>
        </w:rPr>
        <w:t>Building the Topology – Adding Hosts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Single click on the </w:t>
      </w:r>
      <w:r w:rsidRPr="00A20C2F">
        <w:rPr>
          <w:rFonts w:ascii="Arial" w:hAnsi="Arial" w:cs="Arial"/>
          <w:b/>
          <w:sz w:val="20"/>
          <w:szCs w:val="20"/>
        </w:rPr>
        <w:t>End Devices</w:t>
      </w:r>
      <w:r>
        <w:rPr>
          <w:rFonts w:ascii="Arial" w:hAnsi="Arial" w:cs="Arial"/>
          <w:sz w:val="20"/>
          <w:szCs w:val="20"/>
        </w:rPr>
        <w:t>.</w:t>
      </w: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39" style="position:absolute;flip:x y;z-index:251656704" from="18pt,77.7pt" to="27pt,95.7pt" strokecolor="red" strokeweight="4pt">
            <v:stroke endarrow="block"/>
          </v:line>
        </w:pict>
      </w:r>
      <w:r w:rsidR="00B319A0">
        <w:rPr>
          <w:rFonts w:ascii="Arial" w:hAnsi="Arial" w:cs="Arial"/>
          <w:noProof/>
          <w:sz w:val="20"/>
          <w:szCs w:val="20"/>
        </w:rPr>
        <w:drawing>
          <wp:inline distT="0" distB="0" distL="0" distR="0">
            <wp:extent cx="2505075" cy="121920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Single click on the </w:t>
      </w:r>
      <w:r w:rsidRPr="00A20C2F">
        <w:rPr>
          <w:rFonts w:ascii="Arial" w:hAnsi="Arial" w:cs="Arial"/>
          <w:b/>
          <w:sz w:val="20"/>
          <w:szCs w:val="20"/>
        </w:rPr>
        <w:t>Generic</w:t>
      </w:r>
      <w:r>
        <w:rPr>
          <w:rFonts w:ascii="Arial" w:hAnsi="Arial" w:cs="Arial"/>
          <w:sz w:val="20"/>
          <w:szCs w:val="20"/>
        </w:rPr>
        <w:t xml:space="preserve"> host.</w:t>
      </w:r>
    </w:p>
    <w:p w:rsidR="00743028" w:rsidRDefault="00267000" w:rsidP="00743028">
      <w:pPr>
        <w:rPr>
          <w:rFonts w:ascii="Arial" w:hAnsi="Arial" w:cs="Arial"/>
          <w:sz w:val="20"/>
          <w:szCs w:val="20"/>
        </w:rPr>
      </w:pPr>
      <w:r>
        <w:rPr>
          <w:rFonts w:ascii="Arial" w:hAnsi="Arial" w:cs="Arial"/>
          <w:noProof/>
          <w:sz w:val="20"/>
          <w:szCs w:val="20"/>
        </w:rPr>
        <w:pict>
          <v:line id="_x0000_s1040" style="position:absolute;flip:x y;z-index:251657728" from="153pt,55.2pt" to="162pt,73.2pt" strokecolor="red" strokeweight="4pt">
            <v:stroke endarrow="block"/>
          </v:line>
        </w:pict>
      </w:r>
      <w:r w:rsidR="00B319A0">
        <w:rPr>
          <w:rFonts w:ascii="Arial" w:hAnsi="Arial" w:cs="Arial"/>
          <w:noProof/>
          <w:sz w:val="20"/>
          <w:szCs w:val="20"/>
        </w:rPr>
        <w:drawing>
          <wp:inline distT="0" distB="0" distL="0" distR="0">
            <wp:extent cx="2505075" cy="12192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2505075" cy="12192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Move the cursor into topology area.  You will notice it turns into a plus “+” sign.</w:t>
      </w: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723900" cy="657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723900" cy="6572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r>
        <w:rPr>
          <w:rFonts w:ascii="Arial" w:hAnsi="Arial" w:cs="Arial"/>
          <w:sz w:val="20"/>
          <w:szCs w:val="20"/>
        </w:rPr>
        <w:t>Single click in the topology area and it copies the device.</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2268"/>
        <w:gridCol w:w="7596"/>
      </w:tblGrid>
      <w:tr w:rsidR="00743028" w:rsidRPr="00F2114D">
        <w:tc>
          <w:tcPr>
            <w:tcW w:w="2268"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781050" cy="8096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781050" cy="809625"/>
                          </a:xfrm>
                          <a:prstGeom prst="rect">
                            <a:avLst/>
                          </a:prstGeom>
                          <a:noFill/>
                          <a:ln w="9525">
                            <a:noFill/>
                            <a:miter lim="800000"/>
                            <a:headEnd/>
                            <a:tailEnd/>
                          </a:ln>
                        </pic:spPr>
                      </pic:pic>
                    </a:graphicData>
                  </a:graphic>
                </wp:inline>
              </w:drawing>
            </w:r>
          </w:p>
        </w:tc>
        <w:tc>
          <w:tcPr>
            <w:tcW w:w="7596"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733675" cy="21717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733675" cy="2171700"/>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Add three more hosts. </w:t>
      </w: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514600" cy="962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2514600" cy="962025"/>
                    </a:xfrm>
                    <a:prstGeom prst="rect">
                      <a:avLst/>
                    </a:prstGeom>
                    <a:noFill/>
                    <a:ln w="9525">
                      <a:noFill/>
                      <a:miter lim="800000"/>
                      <a:headEnd/>
                      <a:tailEnd/>
                    </a:ln>
                  </pic:spPr>
                </pic:pic>
              </a:graphicData>
            </a:graphic>
          </wp:inline>
        </w:drawing>
      </w:r>
    </w:p>
    <w:p w:rsidR="00743028" w:rsidRPr="00A86E3A" w:rsidRDefault="00743028" w:rsidP="00743028">
      <w:pPr>
        <w:rPr>
          <w:rFonts w:ascii="Arial" w:hAnsi="Arial" w:cs="Arial"/>
          <w:b/>
        </w:rPr>
      </w:pPr>
      <w:r>
        <w:rPr>
          <w:rFonts w:ascii="Arial" w:hAnsi="Arial" w:cs="Arial"/>
          <w:b/>
        </w:rPr>
        <w:t>Step 4</w:t>
      </w:r>
      <w:r w:rsidRPr="00957324">
        <w:rPr>
          <w:rFonts w:ascii="Arial" w:hAnsi="Arial" w:cs="Arial"/>
          <w:b/>
        </w:rPr>
        <w:t xml:space="preserve">:  </w:t>
      </w:r>
      <w:r>
        <w:rPr>
          <w:rFonts w:ascii="Arial" w:hAnsi="Arial" w:cs="Arial"/>
          <w:b/>
        </w:rPr>
        <w:t>Building the Topology – Connecting the Hosts to Hubs and Switches</w:t>
      </w:r>
    </w:p>
    <w:p w:rsidR="00743028" w:rsidRDefault="00743028" w:rsidP="00743028">
      <w:pPr>
        <w:rPr>
          <w:rFonts w:ascii="Arial" w:hAnsi="Arial" w:cs="Arial"/>
          <w:sz w:val="20"/>
          <w:szCs w:val="20"/>
        </w:rPr>
      </w:pPr>
    </w:p>
    <w:p w:rsidR="00743028" w:rsidRPr="00D23C23" w:rsidRDefault="00743028" w:rsidP="00743028">
      <w:pPr>
        <w:rPr>
          <w:rFonts w:ascii="Arial" w:hAnsi="Arial" w:cs="Arial"/>
          <w:b/>
          <w:sz w:val="20"/>
          <w:szCs w:val="20"/>
        </w:rPr>
      </w:pPr>
      <w:r w:rsidRPr="00D23C23">
        <w:rPr>
          <w:rFonts w:ascii="Arial" w:hAnsi="Arial" w:cs="Arial"/>
          <w:b/>
          <w:sz w:val="20"/>
          <w:szCs w:val="20"/>
        </w:rPr>
        <w:t>Adding a Hub</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Select a hub, by clicking once on </w:t>
      </w:r>
      <w:r w:rsidRPr="002C29C2">
        <w:rPr>
          <w:rFonts w:ascii="Arial" w:hAnsi="Arial" w:cs="Arial"/>
          <w:b/>
          <w:sz w:val="20"/>
          <w:szCs w:val="20"/>
        </w:rPr>
        <w:t>Hubs</w:t>
      </w:r>
      <w:r>
        <w:rPr>
          <w:rFonts w:ascii="Arial" w:hAnsi="Arial" w:cs="Arial"/>
          <w:sz w:val="20"/>
          <w:szCs w:val="20"/>
        </w:rPr>
        <w:t xml:space="preserve"> and once on a </w:t>
      </w:r>
      <w:r w:rsidRPr="002C29C2">
        <w:rPr>
          <w:rFonts w:ascii="Arial" w:hAnsi="Arial" w:cs="Arial"/>
          <w:b/>
          <w:sz w:val="20"/>
          <w:szCs w:val="20"/>
        </w:rPr>
        <w:t>Generic</w:t>
      </w:r>
      <w:r>
        <w:rPr>
          <w:rFonts w:ascii="Arial" w:hAnsi="Arial" w:cs="Arial"/>
          <w:sz w:val="20"/>
          <w:szCs w:val="20"/>
        </w:rPr>
        <w:t xml:space="preserve"> hub.</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4325"/>
        <w:gridCol w:w="2263"/>
        <w:gridCol w:w="3276"/>
      </w:tblGrid>
      <w:tr w:rsidR="00743028" w:rsidRPr="00F2114D">
        <w:tc>
          <w:tcPr>
            <w:tcW w:w="432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41" style="position:absolute;flip:x y;z-index:251658752" from="68.4pt,36.8pt" to="77.4pt,54.8pt" strokecolor="red" strokeweight="4pt">
                  <v:stroke endarrow="block"/>
                </v:line>
              </w:pict>
            </w:r>
            <w:r w:rsidR="00B319A0">
              <w:rPr>
                <w:rFonts w:ascii="Arial" w:hAnsi="Arial" w:cs="Arial"/>
                <w:noProof/>
                <w:sz w:val="20"/>
                <w:szCs w:val="20"/>
              </w:rPr>
              <w:drawing>
                <wp:inline distT="0" distB="0" distL="0" distR="0">
                  <wp:extent cx="2543175" cy="121920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2543175" cy="1219200"/>
                          </a:xfrm>
                          <a:prstGeom prst="rect">
                            <a:avLst/>
                          </a:prstGeom>
                          <a:noFill/>
                          <a:ln w="9525">
                            <a:noFill/>
                            <a:miter lim="800000"/>
                            <a:headEnd/>
                            <a:tailEnd/>
                          </a:ln>
                        </pic:spPr>
                      </pic:pic>
                    </a:graphicData>
                  </a:graphic>
                </wp:inline>
              </w:drawing>
            </w:r>
          </w:p>
        </w:tc>
        <w:tc>
          <w:tcPr>
            <w:tcW w:w="2263"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857250" cy="7524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857250" cy="752475"/>
                          </a:xfrm>
                          <a:prstGeom prst="rect">
                            <a:avLst/>
                          </a:prstGeom>
                          <a:noFill/>
                          <a:ln w="9525">
                            <a:noFill/>
                            <a:miter lim="800000"/>
                            <a:headEnd/>
                            <a:tailEnd/>
                          </a:ln>
                        </pic:spPr>
                      </pic:pic>
                    </a:graphicData>
                  </a:graphic>
                </wp:inline>
              </w:drawing>
            </w:r>
          </w:p>
        </w:tc>
        <w:tc>
          <w:tcPr>
            <w:tcW w:w="3276"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876300" cy="7905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876300" cy="79057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Add the hub by moving the plus sign “</w:t>
      </w:r>
      <w:r w:rsidRPr="005029F6">
        <w:rPr>
          <w:rFonts w:ascii="Arial" w:hAnsi="Arial" w:cs="Arial"/>
          <w:b/>
          <w:sz w:val="20"/>
          <w:szCs w:val="20"/>
        </w:rPr>
        <w:t>+</w:t>
      </w:r>
      <w:r>
        <w:rPr>
          <w:rFonts w:ascii="Arial" w:hAnsi="Arial" w:cs="Arial"/>
          <w:sz w:val="20"/>
          <w:szCs w:val="20"/>
        </w:rPr>
        <w:t>” below PC0 and PC1 and click once.</w:t>
      </w:r>
    </w:p>
    <w:tbl>
      <w:tblPr>
        <w:tblW w:w="0" w:type="auto"/>
        <w:tblLook w:val="01E0" w:firstRow="1" w:lastRow="1" w:firstColumn="1" w:lastColumn="1" w:noHBand="0" w:noVBand="0"/>
      </w:tblPr>
      <w:tblGrid>
        <w:gridCol w:w="3528"/>
        <w:gridCol w:w="6336"/>
      </w:tblGrid>
      <w:tr w:rsidR="00743028" w:rsidRPr="00F2114D">
        <w:tc>
          <w:tcPr>
            <w:tcW w:w="3528"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1371600" cy="13430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1371600" cy="1343025"/>
                          </a:xfrm>
                          <a:prstGeom prst="rect">
                            <a:avLst/>
                          </a:prstGeom>
                          <a:noFill/>
                          <a:ln w="9525">
                            <a:noFill/>
                            <a:miter lim="800000"/>
                            <a:headEnd/>
                            <a:tailEnd/>
                          </a:ln>
                        </pic:spPr>
                      </pic:pic>
                    </a:graphicData>
                  </a:graphic>
                </wp:inline>
              </w:drawing>
            </w:r>
          </w:p>
        </w:tc>
        <w:tc>
          <w:tcPr>
            <w:tcW w:w="6336"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1362075" cy="16192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1362075" cy="1619250"/>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Connect PC0 to Hub0 by first choosing </w:t>
      </w:r>
      <w:r>
        <w:rPr>
          <w:rFonts w:ascii="Arial" w:hAnsi="Arial" w:cs="Arial"/>
          <w:b/>
          <w:sz w:val="20"/>
          <w:szCs w:val="20"/>
        </w:rPr>
        <w:t>C</w:t>
      </w:r>
      <w:r w:rsidRPr="003F2C7C">
        <w:rPr>
          <w:rFonts w:ascii="Arial" w:hAnsi="Arial" w:cs="Arial"/>
          <w:b/>
          <w:sz w:val="20"/>
          <w:szCs w:val="20"/>
        </w:rPr>
        <w:t>onnections</w:t>
      </w:r>
      <w:r>
        <w:rPr>
          <w:rFonts w:ascii="Arial" w:hAnsi="Arial" w:cs="Arial"/>
          <w:b/>
          <w:sz w:val="20"/>
          <w:szCs w:val="20"/>
        </w:rPr>
        <w:t>.</w:t>
      </w:r>
    </w:p>
    <w:p w:rsidR="00743028" w:rsidRDefault="00267000" w:rsidP="00743028">
      <w:pPr>
        <w:rPr>
          <w:rFonts w:ascii="Arial" w:hAnsi="Arial" w:cs="Arial"/>
          <w:sz w:val="20"/>
          <w:szCs w:val="20"/>
        </w:rPr>
      </w:pPr>
      <w:r>
        <w:rPr>
          <w:rFonts w:ascii="Arial" w:hAnsi="Arial" w:cs="Arial"/>
          <w:noProof/>
          <w:sz w:val="20"/>
          <w:szCs w:val="20"/>
        </w:rPr>
        <w:pict>
          <v:line id="_x0000_s1042" style="position:absolute;flip:x y;z-index:251659776" from="108pt,38.7pt" to="117pt,56.7pt" strokecolor="red" strokeweight="4pt">
            <v:stroke endarrow="block"/>
          </v:line>
        </w:pict>
      </w:r>
      <w:r w:rsidR="00B319A0">
        <w:rPr>
          <w:rFonts w:ascii="Arial" w:hAnsi="Arial" w:cs="Arial"/>
          <w:noProof/>
          <w:sz w:val="20"/>
          <w:szCs w:val="20"/>
        </w:rPr>
        <w:drawing>
          <wp:inline distT="0" distB="0" distL="0" distR="0">
            <wp:extent cx="3829050" cy="1200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Click once on the </w:t>
      </w:r>
      <w:r w:rsidRPr="003F2C7C">
        <w:rPr>
          <w:rFonts w:ascii="Arial" w:hAnsi="Arial" w:cs="Arial"/>
          <w:b/>
          <w:sz w:val="20"/>
          <w:szCs w:val="20"/>
        </w:rPr>
        <w:t>Copper Straight-through</w:t>
      </w:r>
      <w:r>
        <w:rPr>
          <w:rFonts w:ascii="Arial" w:hAnsi="Arial" w:cs="Arial"/>
          <w:sz w:val="20"/>
          <w:szCs w:val="20"/>
        </w:rPr>
        <w:t xml:space="preserve"> cable.</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3000375" cy="9620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3000375" cy="9620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Perform the following steps to connect </w:t>
      </w:r>
      <w:r w:rsidRPr="00DF495F">
        <w:rPr>
          <w:rFonts w:ascii="Arial" w:hAnsi="Arial" w:cs="Arial"/>
          <w:b/>
          <w:sz w:val="20"/>
          <w:szCs w:val="20"/>
        </w:rPr>
        <w:t>PC0</w:t>
      </w:r>
      <w:r>
        <w:rPr>
          <w:rFonts w:ascii="Arial" w:hAnsi="Arial" w:cs="Arial"/>
          <w:sz w:val="20"/>
          <w:szCs w:val="20"/>
        </w:rPr>
        <w:t xml:space="preserve"> to </w:t>
      </w:r>
      <w:r w:rsidRPr="00DF495F">
        <w:rPr>
          <w:rFonts w:ascii="Arial" w:hAnsi="Arial" w:cs="Arial"/>
          <w:b/>
          <w:sz w:val="20"/>
          <w:szCs w:val="20"/>
        </w:rPr>
        <w:t>Hub0</w:t>
      </w:r>
      <w:r>
        <w:rPr>
          <w:rFonts w:ascii="Arial" w:hAnsi="Arial" w:cs="Arial"/>
          <w:sz w:val="20"/>
          <w:szCs w:val="20"/>
        </w:rPr>
        <w:t>:</w:t>
      </w:r>
    </w:p>
    <w:p w:rsidR="00743028" w:rsidRDefault="00743028" w:rsidP="00743028">
      <w:pPr>
        <w:numPr>
          <w:ilvl w:val="0"/>
          <w:numId w:val="1"/>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PC0</w:t>
      </w:r>
    </w:p>
    <w:p w:rsidR="00743028" w:rsidRDefault="00743028" w:rsidP="00743028">
      <w:pPr>
        <w:numPr>
          <w:ilvl w:val="0"/>
          <w:numId w:val="1"/>
        </w:numPr>
        <w:rPr>
          <w:rFonts w:ascii="Arial" w:hAnsi="Arial" w:cs="Arial"/>
          <w:sz w:val="20"/>
          <w:szCs w:val="20"/>
        </w:rPr>
      </w:pPr>
      <w:r>
        <w:rPr>
          <w:rFonts w:ascii="Arial" w:hAnsi="Arial" w:cs="Arial"/>
          <w:sz w:val="20"/>
          <w:szCs w:val="20"/>
        </w:rPr>
        <w:t xml:space="preserve">Choose </w:t>
      </w:r>
      <w:r w:rsidRPr="00DF495F">
        <w:rPr>
          <w:rFonts w:ascii="Arial" w:hAnsi="Arial" w:cs="Arial"/>
          <w:b/>
          <w:sz w:val="20"/>
          <w:szCs w:val="20"/>
        </w:rPr>
        <w:t>FastEthernet</w:t>
      </w:r>
    </w:p>
    <w:p w:rsidR="00743028" w:rsidRDefault="00743028" w:rsidP="00743028">
      <w:pPr>
        <w:numPr>
          <w:ilvl w:val="0"/>
          <w:numId w:val="1"/>
        </w:numPr>
        <w:rPr>
          <w:rFonts w:ascii="Arial" w:hAnsi="Arial" w:cs="Arial"/>
          <w:sz w:val="20"/>
          <w:szCs w:val="20"/>
        </w:rPr>
      </w:pPr>
      <w:r>
        <w:rPr>
          <w:rFonts w:ascii="Arial" w:hAnsi="Arial" w:cs="Arial"/>
          <w:sz w:val="20"/>
          <w:szCs w:val="20"/>
        </w:rPr>
        <w:t xml:space="preserve">Drag the cursor to </w:t>
      </w:r>
      <w:r w:rsidRPr="00DF495F">
        <w:rPr>
          <w:rFonts w:ascii="Arial" w:hAnsi="Arial" w:cs="Arial"/>
          <w:b/>
          <w:sz w:val="20"/>
          <w:szCs w:val="20"/>
        </w:rPr>
        <w:t>Hub0</w:t>
      </w:r>
    </w:p>
    <w:p w:rsidR="00743028" w:rsidRDefault="00743028" w:rsidP="00743028">
      <w:pPr>
        <w:numPr>
          <w:ilvl w:val="0"/>
          <w:numId w:val="1"/>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Hub0</w:t>
      </w:r>
      <w:r>
        <w:rPr>
          <w:rFonts w:ascii="Arial" w:hAnsi="Arial" w:cs="Arial"/>
          <w:sz w:val="20"/>
          <w:szCs w:val="20"/>
        </w:rPr>
        <w:t xml:space="preserve"> and choose </w:t>
      </w:r>
      <w:r w:rsidRPr="00DF495F">
        <w:rPr>
          <w:rFonts w:ascii="Arial" w:hAnsi="Arial" w:cs="Arial"/>
          <w:b/>
          <w:sz w:val="20"/>
          <w:szCs w:val="20"/>
        </w:rPr>
        <w:t>Port 0</w:t>
      </w:r>
    </w:p>
    <w:p w:rsidR="00743028" w:rsidRDefault="00743028" w:rsidP="00743028">
      <w:pPr>
        <w:numPr>
          <w:ilvl w:val="0"/>
          <w:numId w:val="1"/>
        </w:numPr>
        <w:rPr>
          <w:rFonts w:ascii="Arial" w:hAnsi="Arial" w:cs="Arial"/>
          <w:sz w:val="20"/>
          <w:szCs w:val="20"/>
        </w:rPr>
      </w:pPr>
      <w:r>
        <w:rPr>
          <w:rFonts w:ascii="Arial" w:hAnsi="Arial" w:cs="Arial"/>
          <w:sz w:val="20"/>
          <w:szCs w:val="20"/>
        </w:rPr>
        <w:t xml:space="preserve">Notice the green link lights on both the </w:t>
      </w:r>
      <w:r w:rsidRPr="00DF495F">
        <w:rPr>
          <w:rFonts w:ascii="Arial" w:hAnsi="Arial" w:cs="Arial"/>
          <w:b/>
          <w:sz w:val="20"/>
          <w:szCs w:val="20"/>
        </w:rPr>
        <w:t>PC0</w:t>
      </w:r>
      <w:r>
        <w:rPr>
          <w:rFonts w:ascii="Arial" w:hAnsi="Arial" w:cs="Arial"/>
          <w:sz w:val="20"/>
          <w:szCs w:val="20"/>
        </w:rPr>
        <w:t xml:space="preserve"> Ethernet NIC and the </w:t>
      </w:r>
      <w:r w:rsidRPr="00DF495F">
        <w:rPr>
          <w:rFonts w:ascii="Arial" w:hAnsi="Arial" w:cs="Arial"/>
          <w:b/>
          <w:sz w:val="20"/>
          <w:szCs w:val="20"/>
        </w:rPr>
        <w:t>Hub0</w:t>
      </w:r>
      <w:r>
        <w:rPr>
          <w:rFonts w:ascii="Arial" w:hAnsi="Arial" w:cs="Arial"/>
          <w:sz w:val="20"/>
          <w:szCs w:val="20"/>
        </w:rPr>
        <w:t xml:space="preserve"> Port 0 showing that the link is active.</w:t>
      </w:r>
    </w:p>
    <w:tbl>
      <w:tblPr>
        <w:tblW w:w="0" w:type="auto"/>
        <w:tblLook w:val="01E0" w:firstRow="1" w:lastRow="1" w:firstColumn="1" w:lastColumn="1" w:noHBand="0" w:noVBand="0"/>
      </w:tblPr>
      <w:tblGrid>
        <w:gridCol w:w="1368"/>
        <w:gridCol w:w="2160"/>
        <w:gridCol w:w="1800"/>
        <w:gridCol w:w="2160"/>
        <w:gridCol w:w="1800"/>
      </w:tblGrid>
      <w:tr w:rsidR="00743028" w:rsidRPr="00F2114D">
        <w:tc>
          <w:tcPr>
            <w:tcW w:w="1368"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1</w:t>
            </w:r>
          </w:p>
        </w:tc>
        <w:tc>
          <w:tcPr>
            <w:tcW w:w="2160"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2</w:t>
            </w:r>
          </w:p>
        </w:tc>
        <w:tc>
          <w:tcPr>
            <w:tcW w:w="1800"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3</w:t>
            </w:r>
          </w:p>
        </w:tc>
        <w:tc>
          <w:tcPr>
            <w:tcW w:w="2160"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4</w:t>
            </w:r>
          </w:p>
        </w:tc>
        <w:tc>
          <w:tcPr>
            <w:tcW w:w="1800"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5</w:t>
            </w:r>
          </w:p>
        </w:tc>
      </w:tr>
      <w:tr w:rsidR="00743028" w:rsidRPr="00F2114D">
        <w:tc>
          <w:tcPr>
            <w:tcW w:w="1368" w:type="dxa"/>
          </w:tcPr>
          <w:p w:rsidR="00743028" w:rsidRPr="00F2114D" w:rsidRDefault="00B319A0" w:rsidP="003A1C71">
            <w:pPr>
              <w:rPr>
                <w:rFonts w:ascii="Arial" w:hAnsi="Arial" w:cs="Arial"/>
                <w:sz w:val="20"/>
                <w:szCs w:val="20"/>
              </w:rPr>
            </w:pPr>
            <w:r>
              <w:rPr>
                <w:rFonts w:ascii="Arial" w:hAnsi="Arial" w:cs="Arial"/>
                <w:noProof/>
                <w:sz w:val="20"/>
                <w:szCs w:val="20"/>
              </w:rPr>
              <w:lastRenderedPageBreak/>
              <w:drawing>
                <wp:inline distT="0" distB="0" distL="0" distR="0" wp14:anchorId="7AD0E4F1" wp14:editId="3AEBF739">
                  <wp:extent cx="561975" cy="76200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561975" cy="762000"/>
                          </a:xfrm>
                          <a:prstGeom prst="rect">
                            <a:avLst/>
                          </a:prstGeom>
                          <a:noFill/>
                          <a:ln w="9525">
                            <a:noFill/>
                            <a:miter lim="800000"/>
                            <a:headEnd/>
                            <a:tailEnd/>
                          </a:ln>
                        </pic:spPr>
                      </pic:pic>
                    </a:graphicData>
                  </a:graphic>
                </wp:inline>
              </w:drawing>
            </w:r>
          </w:p>
        </w:tc>
        <w:tc>
          <w:tcPr>
            <w:tcW w:w="216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14:anchorId="09782159" wp14:editId="60A40C6D">
                  <wp:extent cx="1057275" cy="6858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1057275" cy="685800"/>
                          </a:xfrm>
                          <a:prstGeom prst="rect">
                            <a:avLst/>
                          </a:prstGeom>
                          <a:noFill/>
                          <a:ln w="9525">
                            <a:noFill/>
                            <a:miter lim="800000"/>
                            <a:headEnd/>
                            <a:tailEnd/>
                          </a:ln>
                        </pic:spPr>
                      </pic:pic>
                    </a:graphicData>
                  </a:graphic>
                </wp:inline>
              </w:drawing>
            </w:r>
          </w:p>
        </w:tc>
        <w:tc>
          <w:tcPr>
            <w:tcW w:w="180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14:anchorId="107D9B2D" wp14:editId="3DB6BE34">
                  <wp:extent cx="866775" cy="15621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866775" cy="1562100"/>
                          </a:xfrm>
                          <a:prstGeom prst="rect">
                            <a:avLst/>
                          </a:prstGeom>
                          <a:noFill/>
                          <a:ln w="9525">
                            <a:noFill/>
                            <a:miter lim="800000"/>
                            <a:headEnd/>
                            <a:tailEnd/>
                          </a:ln>
                        </pic:spPr>
                      </pic:pic>
                    </a:graphicData>
                  </a:graphic>
                </wp:inline>
              </w:drawing>
            </w:r>
          </w:p>
        </w:tc>
        <w:tc>
          <w:tcPr>
            <w:tcW w:w="216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14:anchorId="26AB94DA" wp14:editId="1F7A3F5F">
                  <wp:extent cx="1019175" cy="22288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1019175" cy="2228850"/>
                          </a:xfrm>
                          <a:prstGeom prst="rect">
                            <a:avLst/>
                          </a:prstGeom>
                          <a:noFill/>
                          <a:ln w="9525">
                            <a:noFill/>
                            <a:miter lim="800000"/>
                            <a:headEnd/>
                            <a:tailEnd/>
                          </a:ln>
                        </pic:spPr>
                      </pic:pic>
                    </a:graphicData>
                  </a:graphic>
                </wp:inline>
              </w:drawing>
            </w:r>
          </w:p>
        </w:tc>
        <w:tc>
          <w:tcPr>
            <w:tcW w:w="180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14:anchorId="2FDDE0A0" wp14:editId="6DFF2E0B">
                  <wp:extent cx="733425" cy="1504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733425" cy="1504950"/>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r>
        <w:rPr>
          <w:rFonts w:ascii="Arial" w:hAnsi="Arial" w:cs="Arial"/>
          <w:sz w:val="20"/>
          <w:szCs w:val="20"/>
        </w:rPr>
        <w:t xml:space="preserve">Repeat the steps above for </w:t>
      </w:r>
      <w:r w:rsidRPr="00DF495F">
        <w:rPr>
          <w:rFonts w:ascii="Arial" w:hAnsi="Arial" w:cs="Arial"/>
          <w:b/>
          <w:sz w:val="20"/>
          <w:szCs w:val="20"/>
        </w:rPr>
        <w:t>PC1</w:t>
      </w:r>
      <w:r>
        <w:rPr>
          <w:rFonts w:ascii="Arial" w:hAnsi="Arial" w:cs="Arial"/>
          <w:sz w:val="20"/>
          <w:szCs w:val="20"/>
        </w:rPr>
        <w:t xml:space="preserve"> connecting it to </w:t>
      </w:r>
      <w:r w:rsidRPr="00DF495F">
        <w:rPr>
          <w:rFonts w:ascii="Arial" w:hAnsi="Arial" w:cs="Arial"/>
          <w:b/>
          <w:sz w:val="20"/>
          <w:szCs w:val="20"/>
        </w:rPr>
        <w:t>Port 1</w:t>
      </w:r>
      <w:r>
        <w:rPr>
          <w:rFonts w:ascii="Arial" w:hAnsi="Arial" w:cs="Arial"/>
          <w:sz w:val="20"/>
          <w:szCs w:val="20"/>
        </w:rPr>
        <w:t xml:space="preserve"> on </w:t>
      </w:r>
      <w:r>
        <w:rPr>
          <w:rFonts w:ascii="Arial" w:hAnsi="Arial" w:cs="Arial"/>
          <w:b/>
          <w:sz w:val="20"/>
          <w:szCs w:val="20"/>
        </w:rPr>
        <w:t>Hub</w:t>
      </w:r>
      <w:r w:rsidRPr="00DF495F">
        <w:rPr>
          <w:rFonts w:ascii="Arial" w:hAnsi="Arial" w:cs="Arial"/>
          <w:b/>
          <w:sz w:val="20"/>
          <w:szCs w:val="20"/>
        </w:rPr>
        <w:t>0</w:t>
      </w:r>
      <w:r>
        <w:rPr>
          <w:rFonts w:ascii="Arial" w:hAnsi="Arial" w:cs="Arial"/>
          <w:sz w:val="20"/>
          <w:szCs w:val="20"/>
        </w:rPr>
        <w:t>.  (The actual hub port you choose does not matter.)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1362075" cy="16764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1362075" cy="16764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Pr="00D23C23" w:rsidRDefault="00743028" w:rsidP="00743028">
      <w:pPr>
        <w:rPr>
          <w:rFonts w:ascii="Arial" w:hAnsi="Arial" w:cs="Arial"/>
          <w:b/>
          <w:sz w:val="20"/>
          <w:szCs w:val="20"/>
        </w:rPr>
      </w:pPr>
      <w:r w:rsidRPr="00D23C23">
        <w:rPr>
          <w:rFonts w:ascii="Arial" w:hAnsi="Arial" w:cs="Arial"/>
          <w:b/>
          <w:sz w:val="20"/>
          <w:szCs w:val="20"/>
        </w:rPr>
        <w:t xml:space="preserve">Adding a </w:t>
      </w:r>
      <w:r>
        <w:rPr>
          <w:rFonts w:ascii="Arial" w:hAnsi="Arial" w:cs="Arial"/>
          <w:b/>
          <w:sz w:val="20"/>
          <w:szCs w:val="20"/>
        </w:rPr>
        <w:t>Switch</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Select a switch, by clicking once on </w:t>
      </w:r>
      <w:r>
        <w:rPr>
          <w:rFonts w:ascii="Arial" w:hAnsi="Arial" w:cs="Arial"/>
          <w:b/>
          <w:sz w:val="20"/>
          <w:szCs w:val="20"/>
        </w:rPr>
        <w:t>Switches</w:t>
      </w:r>
      <w:r>
        <w:rPr>
          <w:rFonts w:ascii="Arial" w:hAnsi="Arial" w:cs="Arial"/>
          <w:sz w:val="20"/>
          <w:szCs w:val="20"/>
        </w:rPr>
        <w:t xml:space="preserve"> and once on a </w:t>
      </w:r>
      <w:r>
        <w:rPr>
          <w:rFonts w:ascii="Arial" w:hAnsi="Arial" w:cs="Arial"/>
          <w:b/>
          <w:sz w:val="20"/>
          <w:szCs w:val="20"/>
        </w:rPr>
        <w:t>2950-24</w:t>
      </w:r>
      <w:r>
        <w:rPr>
          <w:rFonts w:ascii="Arial" w:hAnsi="Arial" w:cs="Arial"/>
          <w:sz w:val="20"/>
          <w:szCs w:val="20"/>
        </w:rPr>
        <w:t xml:space="preserve"> switch.</w:t>
      </w:r>
    </w:p>
    <w:p w:rsidR="00743028" w:rsidRDefault="00743028" w:rsidP="00743028">
      <w:pPr>
        <w:rPr>
          <w:rFonts w:ascii="Arial" w:hAnsi="Arial" w:cs="Arial"/>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15"/>
        <w:gridCol w:w="1513"/>
        <w:gridCol w:w="1440"/>
      </w:tblGrid>
      <w:tr w:rsidR="00743028" w:rsidRPr="00F2114D">
        <w:tc>
          <w:tcPr>
            <w:tcW w:w="5615" w:type="dxa"/>
          </w:tcPr>
          <w:p w:rsidR="00743028" w:rsidRPr="00F2114D" w:rsidRDefault="00267000" w:rsidP="003A1C71">
            <w:pPr>
              <w:rPr>
                <w:rFonts w:ascii="Arial" w:hAnsi="Arial" w:cs="Arial"/>
                <w:sz w:val="20"/>
                <w:szCs w:val="20"/>
              </w:rPr>
            </w:pPr>
            <w:r>
              <w:rPr>
                <w:rFonts w:ascii="Arial" w:hAnsi="Arial" w:cs="Arial"/>
                <w:noProof/>
                <w:sz w:val="20"/>
                <w:szCs w:val="20"/>
              </w:rPr>
              <w:pict>
                <v:line id="_x0000_s1043" style="position:absolute;flip:x y;z-index:251660800" from="50.4pt,34.05pt" to="59.4pt,52.05pt" strokecolor="red" strokeweight="4pt">
                  <v:stroke endarrow="block"/>
                </v:line>
              </w:pict>
            </w:r>
            <w:r w:rsidR="00B319A0">
              <w:rPr>
                <w:rFonts w:ascii="Arial" w:hAnsi="Arial" w:cs="Arial"/>
                <w:noProof/>
                <w:sz w:val="20"/>
                <w:szCs w:val="20"/>
              </w:rPr>
              <w:drawing>
                <wp:inline distT="0" distB="0" distL="0" distR="0">
                  <wp:extent cx="2562225" cy="120015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srcRect/>
                          <a:stretch>
                            <a:fillRect/>
                          </a:stretch>
                        </pic:blipFill>
                        <pic:spPr bwMode="auto">
                          <a:xfrm>
                            <a:off x="0" y="0"/>
                            <a:ext cx="2562225" cy="1200150"/>
                          </a:xfrm>
                          <a:prstGeom prst="rect">
                            <a:avLst/>
                          </a:prstGeom>
                          <a:noFill/>
                          <a:ln w="9525">
                            <a:noFill/>
                            <a:miter lim="800000"/>
                            <a:headEnd/>
                            <a:tailEnd/>
                          </a:ln>
                        </pic:spPr>
                      </pic:pic>
                    </a:graphicData>
                  </a:graphic>
                </wp:inline>
              </w:drawing>
            </w:r>
          </w:p>
        </w:tc>
        <w:tc>
          <w:tcPr>
            <w:tcW w:w="1513"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466725" cy="7429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66725" cy="742950"/>
                          </a:xfrm>
                          <a:prstGeom prst="rect">
                            <a:avLst/>
                          </a:prstGeom>
                          <a:noFill/>
                          <a:ln w="9525">
                            <a:noFill/>
                            <a:miter lim="800000"/>
                            <a:headEnd/>
                            <a:tailEnd/>
                          </a:ln>
                        </pic:spPr>
                      </pic:pic>
                    </a:graphicData>
                  </a:graphic>
                </wp:inline>
              </w:drawing>
            </w:r>
          </w:p>
        </w:tc>
        <w:tc>
          <w:tcPr>
            <w:tcW w:w="144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447675" cy="76200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47675" cy="762000"/>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972726" w:rsidRDefault="00972726"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Add the switch by moving the plus sign “</w:t>
      </w:r>
      <w:r w:rsidRPr="005029F6">
        <w:rPr>
          <w:rFonts w:ascii="Arial" w:hAnsi="Arial" w:cs="Arial"/>
          <w:b/>
          <w:sz w:val="20"/>
          <w:szCs w:val="20"/>
        </w:rPr>
        <w:t>+</w:t>
      </w:r>
      <w:r>
        <w:rPr>
          <w:rFonts w:ascii="Arial" w:hAnsi="Arial" w:cs="Arial"/>
          <w:sz w:val="20"/>
          <w:szCs w:val="20"/>
        </w:rPr>
        <w:t>” below PC2 and PC3 and click once.</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3348"/>
        <w:gridCol w:w="4320"/>
      </w:tblGrid>
      <w:tr w:rsidR="00743028" w:rsidRPr="00F2114D">
        <w:tc>
          <w:tcPr>
            <w:tcW w:w="3348" w:type="dxa"/>
          </w:tcPr>
          <w:p w:rsidR="00743028" w:rsidRPr="00F2114D" w:rsidRDefault="00B319A0" w:rsidP="003A1C71">
            <w:pPr>
              <w:rPr>
                <w:rFonts w:ascii="Arial" w:hAnsi="Arial" w:cs="Arial"/>
                <w:sz w:val="20"/>
                <w:szCs w:val="20"/>
              </w:rPr>
            </w:pPr>
            <w:r>
              <w:rPr>
                <w:rFonts w:ascii="Arial" w:hAnsi="Arial" w:cs="Arial"/>
                <w:noProof/>
                <w:sz w:val="20"/>
                <w:szCs w:val="20"/>
              </w:rPr>
              <w:lastRenderedPageBreak/>
              <w:drawing>
                <wp:inline distT="0" distB="0" distL="0" distR="0" wp14:anchorId="162ED405" wp14:editId="1D886FA7">
                  <wp:extent cx="1304925" cy="14573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1304925" cy="1457325"/>
                          </a:xfrm>
                          <a:prstGeom prst="rect">
                            <a:avLst/>
                          </a:prstGeom>
                          <a:noFill/>
                          <a:ln w="9525">
                            <a:noFill/>
                            <a:miter lim="800000"/>
                            <a:headEnd/>
                            <a:tailEnd/>
                          </a:ln>
                        </pic:spPr>
                      </pic:pic>
                    </a:graphicData>
                  </a:graphic>
                </wp:inline>
              </w:drawing>
            </w:r>
          </w:p>
        </w:tc>
        <w:tc>
          <w:tcPr>
            <w:tcW w:w="4320"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14:anchorId="1630171D" wp14:editId="4DF364EA">
                  <wp:extent cx="1285875" cy="1571625"/>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1285875" cy="157162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Connect PC2 to Hub0 by first choosing </w:t>
      </w:r>
      <w:r>
        <w:rPr>
          <w:rFonts w:ascii="Arial" w:hAnsi="Arial" w:cs="Arial"/>
          <w:b/>
          <w:sz w:val="20"/>
          <w:szCs w:val="20"/>
        </w:rPr>
        <w:t>C</w:t>
      </w:r>
      <w:r w:rsidRPr="003F2C7C">
        <w:rPr>
          <w:rFonts w:ascii="Arial" w:hAnsi="Arial" w:cs="Arial"/>
          <w:b/>
          <w:sz w:val="20"/>
          <w:szCs w:val="20"/>
        </w:rPr>
        <w:t>onnections</w:t>
      </w:r>
      <w:r>
        <w:rPr>
          <w:rFonts w:ascii="Arial" w:hAnsi="Arial" w:cs="Arial"/>
          <w:b/>
          <w:sz w:val="20"/>
          <w:szCs w:val="20"/>
        </w:rPr>
        <w:t>.</w:t>
      </w: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44" style="position:absolute;flip:x y;z-index:251661824" from="108pt,38.75pt" to="117pt,56.75pt" strokecolor="red" strokeweight="4pt">
            <v:stroke endarrow="block"/>
          </v:line>
        </w:pict>
      </w:r>
      <w:r w:rsidR="00B319A0">
        <w:rPr>
          <w:rFonts w:ascii="Arial" w:hAnsi="Arial" w:cs="Arial"/>
          <w:noProof/>
          <w:sz w:val="20"/>
          <w:szCs w:val="20"/>
        </w:rPr>
        <w:drawing>
          <wp:inline distT="0" distB="0" distL="0" distR="0">
            <wp:extent cx="3829050" cy="120015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3829050" cy="120015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Click once on the </w:t>
      </w:r>
      <w:r w:rsidRPr="003F2C7C">
        <w:rPr>
          <w:rFonts w:ascii="Arial" w:hAnsi="Arial" w:cs="Arial"/>
          <w:b/>
          <w:sz w:val="20"/>
          <w:szCs w:val="20"/>
        </w:rPr>
        <w:t>Copper Straight-through</w:t>
      </w:r>
      <w:r>
        <w:rPr>
          <w:rFonts w:ascii="Arial" w:hAnsi="Arial" w:cs="Arial"/>
          <w:sz w:val="20"/>
          <w:szCs w:val="20"/>
        </w:rPr>
        <w:t xml:space="preserve"> cable.</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3000375" cy="962025"/>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3000375" cy="9620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Perform the following steps to connect </w:t>
      </w:r>
      <w:r w:rsidRPr="00DF495F">
        <w:rPr>
          <w:rFonts w:ascii="Arial" w:hAnsi="Arial" w:cs="Arial"/>
          <w:b/>
          <w:sz w:val="20"/>
          <w:szCs w:val="20"/>
        </w:rPr>
        <w:t>PC</w:t>
      </w:r>
      <w:r>
        <w:rPr>
          <w:rFonts w:ascii="Arial" w:hAnsi="Arial" w:cs="Arial"/>
          <w:b/>
          <w:sz w:val="20"/>
          <w:szCs w:val="20"/>
        </w:rPr>
        <w:t>2</w:t>
      </w:r>
      <w:r>
        <w:rPr>
          <w:rFonts w:ascii="Arial" w:hAnsi="Arial" w:cs="Arial"/>
          <w:sz w:val="20"/>
          <w:szCs w:val="20"/>
        </w:rPr>
        <w:t xml:space="preserve"> to </w:t>
      </w:r>
      <w:r>
        <w:rPr>
          <w:rFonts w:ascii="Arial" w:hAnsi="Arial" w:cs="Arial"/>
          <w:b/>
          <w:sz w:val="20"/>
          <w:szCs w:val="20"/>
        </w:rPr>
        <w:t>Switch0</w:t>
      </w:r>
      <w:r>
        <w:rPr>
          <w:rFonts w:ascii="Arial" w:hAnsi="Arial" w:cs="Arial"/>
          <w:sz w:val="20"/>
          <w:szCs w:val="20"/>
        </w:rPr>
        <w:t>:</w:t>
      </w:r>
    </w:p>
    <w:p w:rsidR="00743028" w:rsidRDefault="00743028" w:rsidP="00743028">
      <w:pPr>
        <w:numPr>
          <w:ilvl w:val="0"/>
          <w:numId w:val="2"/>
        </w:numPr>
        <w:rPr>
          <w:rFonts w:ascii="Arial" w:hAnsi="Arial" w:cs="Arial"/>
          <w:sz w:val="20"/>
          <w:szCs w:val="20"/>
        </w:rPr>
      </w:pPr>
      <w:r>
        <w:rPr>
          <w:rFonts w:ascii="Arial" w:hAnsi="Arial" w:cs="Arial"/>
          <w:sz w:val="20"/>
          <w:szCs w:val="20"/>
        </w:rPr>
        <w:t xml:space="preserve">Click once on </w:t>
      </w:r>
      <w:r w:rsidRPr="00DF495F">
        <w:rPr>
          <w:rFonts w:ascii="Arial" w:hAnsi="Arial" w:cs="Arial"/>
          <w:b/>
          <w:sz w:val="20"/>
          <w:szCs w:val="20"/>
        </w:rPr>
        <w:t>PC</w:t>
      </w:r>
      <w:r>
        <w:rPr>
          <w:rFonts w:ascii="Arial" w:hAnsi="Arial" w:cs="Arial"/>
          <w:b/>
          <w:sz w:val="20"/>
          <w:szCs w:val="20"/>
        </w:rPr>
        <w:t>2</w:t>
      </w:r>
    </w:p>
    <w:p w:rsidR="00743028" w:rsidRDefault="00743028" w:rsidP="00743028">
      <w:pPr>
        <w:numPr>
          <w:ilvl w:val="0"/>
          <w:numId w:val="2"/>
        </w:numPr>
        <w:rPr>
          <w:rFonts w:ascii="Arial" w:hAnsi="Arial" w:cs="Arial"/>
          <w:sz w:val="20"/>
          <w:szCs w:val="20"/>
        </w:rPr>
      </w:pPr>
      <w:r>
        <w:rPr>
          <w:rFonts w:ascii="Arial" w:hAnsi="Arial" w:cs="Arial"/>
          <w:sz w:val="20"/>
          <w:szCs w:val="20"/>
        </w:rPr>
        <w:t xml:space="preserve">Choose </w:t>
      </w:r>
      <w:r w:rsidRPr="00DF495F">
        <w:rPr>
          <w:rFonts w:ascii="Arial" w:hAnsi="Arial" w:cs="Arial"/>
          <w:b/>
          <w:sz w:val="20"/>
          <w:szCs w:val="20"/>
        </w:rPr>
        <w:t>FastEthernet</w:t>
      </w:r>
    </w:p>
    <w:p w:rsidR="00743028" w:rsidRDefault="00743028" w:rsidP="00743028">
      <w:pPr>
        <w:numPr>
          <w:ilvl w:val="0"/>
          <w:numId w:val="2"/>
        </w:numPr>
        <w:rPr>
          <w:rFonts w:ascii="Arial" w:hAnsi="Arial" w:cs="Arial"/>
          <w:sz w:val="20"/>
          <w:szCs w:val="20"/>
        </w:rPr>
      </w:pPr>
      <w:r>
        <w:rPr>
          <w:rFonts w:ascii="Arial" w:hAnsi="Arial" w:cs="Arial"/>
          <w:sz w:val="20"/>
          <w:szCs w:val="20"/>
        </w:rPr>
        <w:t xml:space="preserve">Drag the cursor to </w:t>
      </w:r>
      <w:r>
        <w:rPr>
          <w:rFonts w:ascii="Arial" w:hAnsi="Arial" w:cs="Arial"/>
          <w:b/>
          <w:sz w:val="20"/>
          <w:szCs w:val="20"/>
        </w:rPr>
        <w:t>Switch0</w:t>
      </w:r>
    </w:p>
    <w:p w:rsidR="00743028" w:rsidRDefault="00743028" w:rsidP="00743028">
      <w:pPr>
        <w:numPr>
          <w:ilvl w:val="0"/>
          <w:numId w:val="2"/>
        </w:numPr>
        <w:rPr>
          <w:rFonts w:ascii="Arial" w:hAnsi="Arial" w:cs="Arial"/>
          <w:sz w:val="20"/>
          <w:szCs w:val="20"/>
        </w:rPr>
      </w:pPr>
      <w:r>
        <w:rPr>
          <w:rFonts w:ascii="Arial" w:hAnsi="Arial" w:cs="Arial"/>
          <w:sz w:val="20"/>
          <w:szCs w:val="20"/>
        </w:rPr>
        <w:t xml:space="preserve">Click once on </w:t>
      </w:r>
      <w:r>
        <w:rPr>
          <w:rFonts w:ascii="Arial" w:hAnsi="Arial" w:cs="Arial"/>
          <w:b/>
          <w:sz w:val="20"/>
          <w:szCs w:val="20"/>
        </w:rPr>
        <w:t>Switch0</w:t>
      </w:r>
      <w:r>
        <w:rPr>
          <w:rFonts w:ascii="Arial" w:hAnsi="Arial" w:cs="Arial"/>
          <w:sz w:val="20"/>
          <w:szCs w:val="20"/>
        </w:rPr>
        <w:t xml:space="preserve"> and choose </w:t>
      </w:r>
      <w:r>
        <w:rPr>
          <w:rFonts w:ascii="Arial" w:hAnsi="Arial" w:cs="Arial"/>
          <w:b/>
          <w:sz w:val="20"/>
          <w:szCs w:val="20"/>
        </w:rPr>
        <w:t>FastEthernet0/1</w:t>
      </w:r>
    </w:p>
    <w:p w:rsidR="00743028" w:rsidRDefault="00743028" w:rsidP="00743028">
      <w:pPr>
        <w:numPr>
          <w:ilvl w:val="0"/>
          <w:numId w:val="2"/>
        </w:numPr>
        <w:rPr>
          <w:rFonts w:ascii="Arial" w:hAnsi="Arial" w:cs="Arial"/>
          <w:sz w:val="20"/>
          <w:szCs w:val="20"/>
        </w:rPr>
      </w:pPr>
      <w:r>
        <w:rPr>
          <w:rFonts w:ascii="Arial" w:hAnsi="Arial" w:cs="Arial"/>
          <w:sz w:val="20"/>
          <w:szCs w:val="20"/>
        </w:rPr>
        <w:t xml:space="preserve">Notice the green link lights on </w:t>
      </w:r>
      <w:r w:rsidRPr="00DF495F">
        <w:rPr>
          <w:rFonts w:ascii="Arial" w:hAnsi="Arial" w:cs="Arial"/>
          <w:b/>
          <w:sz w:val="20"/>
          <w:szCs w:val="20"/>
        </w:rPr>
        <w:t>PC</w:t>
      </w:r>
      <w:r>
        <w:rPr>
          <w:rFonts w:ascii="Arial" w:hAnsi="Arial" w:cs="Arial"/>
          <w:b/>
          <w:sz w:val="20"/>
          <w:szCs w:val="20"/>
        </w:rPr>
        <w:t>2</w:t>
      </w:r>
      <w:r>
        <w:rPr>
          <w:rFonts w:ascii="Arial" w:hAnsi="Arial" w:cs="Arial"/>
          <w:sz w:val="20"/>
          <w:szCs w:val="20"/>
        </w:rPr>
        <w:t xml:space="preserve"> Ethernet NIC and amber light </w:t>
      </w:r>
      <w:r>
        <w:rPr>
          <w:rFonts w:ascii="Arial" w:hAnsi="Arial" w:cs="Arial"/>
          <w:b/>
          <w:sz w:val="20"/>
          <w:szCs w:val="20"/>
        </w:rPr>
        <w:t>Switch0</w:t>
      </w:r>
      <w:r>
        <w:rPr>
          <w:rFonts w:ascii="Arial" w:hAnsi="Arial" w:cs="Arial"/>
          <w:sz w:val="20"/>
          <w:szCs w:val="20"/>
        </w:rPr>
        <w:t xml:space="preserve"> </w:t>
      </w:r>
      <w:r w:rsidRPr="00D841C5">
        <w:rPr>
          <w:rFonts w:ascii="Arial" w:hAnsi="Arial" w:cs="Arial"/>
          <w:b/>
          <w:sz w:val="20"/>
          <w:szCs w:val="20"/>
        </w:rPr>
        <w:t>FastEthernet0/1 port</w:t>
      </w:r>
      <w:r>
        <w:rPr>
          <w:rFonts w:ascii="Arial" w:hAnsi="Arial" w:cs="Arial"/>
          <w:sz w:val="20"/>
          <w:szCs w:val="20"/>
        </w:rPr>
        <w:t>.  The switch port is temporarily not forwarding frames, while it goes through the stages for the Spanning Tree Protocol (STP) process.</w:t>
      </w:r>
    </w:p>
    <w:p w:rsidR="00743028" w:rsidRDefault="00743028" w:rsidP="00743028">
      <w:pPr>
        <w:numPr>
          <w:ilvl w:val="0"/>
          <w:numId w:val="2"/>
        </w:numPr>
        <w:rPr>
          <w:rFonts w:ascii="Arial" w:hAnsi="Arial" w:cs="Arial"/>
          <w:sz w:val="20"/>
          <w:szCs w:val="20"/>
        </w:rPr>
      </w:pPr>
      <w:r>
        <w:rPr>
          <w:rFonts w:ascii="Arial" w:hAnsi="Arial" w:cs="Arial"/>
          <w:sz w:val="20"/>
          <w:szCs w:val="20"/>
        </w:rPr>
        <w:t>After a about 30 seconds the amber light will change to green indicating that the port has entered the forwarding stage.  Frames can now forwarded out the switch port.</w:t>
      </w:r>
    </w:p>
    <w:p w:rsidR="003E15E3" w:rsidRDefault="003E15E3"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Note: Spanning Tree Protocol (STP) is discussed later.</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1193"/>
        <w:gridCol w:w="1762"/>
        <w:gridCol w:w="1490"/>
        <w:gridCol w:w="2466"/>
        <w:gridCol w:w="1517"/>
        <w:gridCol w:w="1436"/>
      </w:tblGrid>
      <w:tr w:rsidR="00743028" w:rsidRPr="00F2114D">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1</w:t>
            </w:r>
          </w:p>
        </w:tc>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2</w:t>
            </w:r>
          </w:p>
        </w:tc>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3</w:t>
            </w:r>
          </w:p>
        </w:tc>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4</w:t>
            </w:r>
          </w:p>
        </w:tc>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5</w:t>
            </w:r>
          </w:p>
        </w:tc>
        <w:tc>
          <w:tcPr>
            <w:tcW w:w="1644" w:type="dxa"/>
          </w:tcPr>
          <w:p w:rsidR="00743028" w:rsidRPr="00F2114D" w:rsidRDefault="00743028" w:rsidP="003A1C71">
            <w:pPr>
              <w:jc w:val="center"/>
              <w:rPr>
                <w:rFonts w:ascii="Arial" w:hAnsi="Arial" w:cs="Arial"/>
                <w:b/>
                <w:sz w:val="20"/>
                <w:szCs w:val="20"/>
              </w:rPr>
            </w:pPr>
            <w:r w:rsidRPr="00F2114D">
              <w:rPr>
                <w:rFonts w:ascii="Arial" w:hAnsi="Arial" w:cs="Arial"/>
                <w:b/>
                <w:sz w:val="20"/>
                <w:szCs w:val="20"/>
              </w:rPr>
              <w:t>6</w:t>
            </w:r>
          </w:p>
        </w:tc>
      </w:tr>
      <w:tr w:rsidR="00743028" w:rsidRPr="00F2114D">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lastRenderedPageBreak/>
              <w:drawing>
                <wp:inline distT="0" distB="0" distL="0" distR="0">
                  <wp:extent cx="666750" cy="86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666750" cy="866775"/>
                          </a:xfrm>
                          <a:prstGeom prst="rect">
                            <a:avLst/>
                          </a:prstGeom>
                          <a:noFill/>
                          <a:ln w="9525">
                            <a:noFill/>
                            <a:miter lim="800000"/>
                            <a:headEnd/>
                            <a:tailEnd/>
                          </a:ln>
                        </pic:spPr>
                      </pic:pic>
                    </a:graphicData>
                  </a:graphic>
                </wp:inline>
              </w:drawing>
            </w:r>
          </w:p>
        </w:tc>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1057275" cy="695325"/>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srcRect/>
                          <a:stretch>
                            <a:fillRect/>
                          </a:stretch>
                        </pic:blipFill>
                        <pic:spPr bwMode="auto">
                          <a:xfrm>
                            <a:off x="0" y="0"/>
                            <a:ext cx="1057275" cy="695325"/>
                          </a:xfrm>
                          <a:prstGeom prst="rect">
                            <a:avLst/>
                          </a:prstGeom>
                          <a:noFill/>
                          <a:ln w="9525">
                            <a:noFill/>
                            <a:miter lim="800000"/>
                            <a:headEnd/>
                            <a:tailEnd/>
                          </a:ln>
                        </pic:spPr>
                      </pic:pic>
                    </a:graphicData>
                  </a:graphic>
                </wp:inline>
              </w:drawing>
            </w:r>
          </w:p>
        </w:tc>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866775" cy="14763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srcRect/>
                          <a:stretch>
                            <a:fillRect/>
                          </a:stretch>
                        </pic:blipFill>
                        <pic:spPr bwMode="auto">
                          <a:xfrm>
                            <a:off x="0" y="0"/>
                            <a:ext cx="866775" cy="1476375"/>
                          </a:xfrm>
                          <a:prstGeom prst="rect">
                            <a:avLst/>
                          </a:prstGeom>
                          <a:noFill/>
                          <a:ln w="9525">
                            <a:noFill/>
                            <a:miter lim="800000"/>
                            <a:headEnd/>
                            <a:tailEnd/>
                          </a:ln>
                        </pic:spPr>
                      </pic:pic>
                    </a:graphicData>
                  </a:graphic>
                </wp:inline>
              </w:drawing>
            </w:r>
          </w:p>
        </w:tc>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1562100" cy="7524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1562100" cy="752475"/>
                          </a:xfrm>
                          <a:prstGeom prst="rect">
                            <a:avLst/>
                          </a:prstGeom>
                          <a:noFill/>
                          <a:ln w="9525">
                            <a:noFill/>
                            <a:miter lim="800000"/>
                            <a:headEnd/>
                            <a:tailEnd/>
                          </a:ln>
                        </pic:spPr>
                      </pic:pic>
                    </a:graphicData>
                  </a:graphic>
                </wp:inline>
              </w:drawing>
            </w:r>
          </w:p>
        </w:tc>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885825" cy="14668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srcRect/>
                          <a:stretch>
                            <a:fillRect/>
                          </a:stretch>
                        </pic:blipFill>
                        <pic:spPr bwMode="auto">
                          <a:xfrm>
                            <a:off x="0" y="0"/>
                            <a:ext cx="885825" cy="1466850"/>
                          </a:xfrm>
                          <a:prstGeom prst="rect">
                            <a:avLst/>
                          </a:prstGeom>
                          <a:noFill/>
                          <a:ln w="9525">
                            <a:noFill/>
                            <a:miter lim="800000"/>
                            <a:headEnd/>
                            <a:tailEnd/>
                          </a:ln>
                        </pic:spPr>
                      </pic:pic>
                    </a:graphicData>
                  </a:graphic>
                </wp:inline>
              </w:drawing>
            </w:r>
          </w:p>
        </w:tc>
        <w:tc>
          <w:tcPr>
            <w:tcW w:w="1644"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828675" cy="145732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828675" cy="145732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Repeat the steps above for </w:t>
      </w:r>
      <w:r w:rsidRPr="00DF495F">
        <w:rPr>
          <w:rFonts w:ascii="Arial" w:hAnsi="Arial" w:cs="Arial"/>
          <w:b/>
          <w:sz w:val="20"/>
          <w:szCs w:val="20"/>
        </w:rPr>
        <w:t>PC</w:t>
      </w:r>
      <w:r>
        <w:rPr>
          <w:rFonts w:ascii="Arial" w:hAnsi="Arial" w:cs="Arial"/>
          <w:b/>
          <w:sz w:val="20"/>
          <w:szCs w:val="20"/>
        </w:rPr>
        <w:t>3</w:t>
      </w:r>
      <w:r>
        <w:rPr>
          <w:rFonts w:ascii="Arial" w:hAnsi="Arial" w:cs="Arial"/>
          <w:sz w:val="20"/>
          <w:szCs w:val="20"/>
        </w:rPr>
        <w:t xml:space="preserve"> connecting it to </w:t>
      </w:r>
      <w:r w:rsidRPr="00DF495F">
        <w:rPr>
          <w:rFonts w:ascii="Arial" w:hAnsi="Arial" w:cs="Arial"/>
          <w:b/>
          <w:sz w:val="20"/>
          <w:szCs w:val="20"/>
        </w:rPr>
        <w:t xml:space="preserve">Port </w:t>
      </w:r>
      <w:r>
        <w:rPr>
          <w:rFonts w:ascii="Arial" w:hAnsi="Arial" w:cs="Arial"/>
          <w:b/>
          <w:sz w:val="20"/>
          <w:szCs w:val="20"/>
        </w:rPr>
        <w:t>3</w:t>
      </w:r>
      <w:r>
        <w:rPr>
          <w:rFonts w:ascii="Arial" w:hAnsi="Arial" w:cs="Arial"/>
          <w:sz w:val="20"/>
          <w:szCs w:val="20"/>
        </w:rPr>
        <w:t xml:space="preserve"> on </w:t>
      </w:r>
      <w:r>
        <w:rPr>
          <w:rFonts w:ascii="Arial" w:hAnsi="Arial" w:cs="Arial"/>
          <w:b/>
          <w:sz w:val="20"/>
          <w:szCs w:val="20"/>
        </w:rPr>
        <w:t xml:space="preserve">Switch0 </w:t>
      </w:r>
      <w:r w:rsidRPr="008E0EEF">
        <w:rPr>
          <w:rFonts w:ascii="Arial" w:hAnsi="Arial" w:cs="Arial"/>
          <w:sz w:val="20"/>
          <w:szCs w:val="20"/>
        </w:rPr>
        <w:t xml:space="preserve">on port </w:t>
      </w:r>
      <w:r>
        <w:rPr>
          <w:rFonts w:ascii="Arial" w:hAnsi="Arial" w:cs="Arial"/>
          <w:b/>
          <w:sz w:val="20"/>
          <w:szCs w:val="20"/>
        </w:rPr>
        <w:t>FastEtherent0/2</w:t>
      </w:r>
      <w:r>
        <w:rPr>
          <w:rFonts w:ascii="Arial" w:hAnsi="Arial" w:cs="Arial"/>
          <w:sz w:val="20"/>
          <w:szCs w:val="20"/>
        </w:rPr>
        <w:t>.  (The actual switch port you choose does not matter.)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1333500" cy="1571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1333500" cy="15716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Move the cursor over the link light to view the port number.  </w:t>
      </w:r>
      <w:r w:rsidRPr="00051018">
        <w:rPr>
          <w:rFonts w:ascii="Arial" w:hAnsi="Arial" w:cs="Arial"/>
          <w:b/>
          <w:sz w:val="20"/>
          <w:szCs w:val="20"/>
        </w:rPr>
        <w:t>Fa</w:t>
      </w:r>
      <w:r>
        <w:rPr>
          <w:rFonts w:ascii="Arial" w:hAnsi="Arial" w:cs="Arial"/>
          <w:sz w:val="20"/>
          <w:szCs w:val="20"/>
        </w:rPr>
        <w:t xml:space="preserve"> means FastEthernet, 100 Mbps Ethernet.  </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1266825" cy="15240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srcRect/>
                    <a:stretch>
                      <a:fillRect/>
                    </a:stretch>
                  </pic:blipFill>
                  <pic:spPr bwMode="auto">
                    <a:xfrm>
                      <a:off x="0" y="0"/>
                      <a:ext cx="1266825" cy="15240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Pr="00A86E3A" w:rsidRDefault="00743028" w:rsidP="00743028">
      <w:pPr>
        <w:rPr>
          <w:rFonts w:ascii="Arial" w:hAnsi="Arial" w:cs="Arial"/>
          <w:b/>
        </w:rPr>
      </w:pPr>
      <w:r>
        <w:rPr>
          <w:rFonts w:ascii="Arial" w:hAnsi="Arial" w:cs="Arial"/>
          <w:b/>
        </w:rPr>
        <w:t>Step 5</w:t>
      </w:r>
      <w:r w:rsidRPr="00957324">
        <w:rPr>
          <w:rFonts w:ascii="Arial" w:hAnsi="Arial" w:cs="Arial"/>
          <w:b/>
        </w:rPr>
        <w:t xml:space="preserve">:  </w:t>
      </w:r>
      <w:r>
        <w:rPr>
          <w:rFonts w:ascii="Arial" w:hAnsi="Arial" w:cs="Arial"/>
          <w:b/>
        </w:rPr>
        <w:t>Configuring IP Addresses and Subnet Masks on the Hosts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Before we can communicate between the hosts we need to configure IP Addresses and Subnet Masks on the devices.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Click once on PC0.</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lastRenderedPageBreak/>
        <w:drawing>
          <wp:inline distT="0" distB="0" distL="0" distR="0">
            <wp:extent cx="6124575" cy="328612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srcRect/>
                    <a:stretch>
                      <a:fillRect/>
                    </a:stretch>
                  </pic:blipFill>
                  <pic:spPr bwMode="auto">
                    <a:xfrm>
                      <a:off x="0" y="0"/>
                      <a:ext cx="6124575" cy="32861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Choose the </w:t>
      </w:r>
      <w:r w:rsidRPr="00051018">
        <w:rPr>
          <w:rFonts w:ascii="Arial" w:hAnsi="Arial" w:cs="Arial"/>
          <w:b/>
          <w:sz w:val="20"/>
          <w:szCs w:val="20"/>
        </w:rPr>
        <w:t>Config</w:t>
      </w:r>
      <w:r>
        <w:rPr>
          <w:rFonts w:ascii="Arial" w:hAnsi="Arial" w:cs="Arial"/>
          <w:sz w:val="20"/>
          <w:szCs w:val="20"/>
        </w:rPr>
        <w:t xml:space="preserve"> tab and click on </w:t>
      </w:r>
      <w:r w:rsidRPr="0075345A">
        <w:rPr>
          <w:rFonts w:ascii="Arial" w:hAnsi="Arial" w:cs="Arial"/>
          <w:b/>
          <w:sz w:val="20"/>
          <w:szCs w:val="20"/>
        </w:rPr>
        <w:t>Settings</w:t>
      </w:r>
      <w:r>
        <w:rPr>
          <w:rFonts w:ascii="Arial" w:hAnsi="Arial" w:cs="Arial"/>
          <w:sz w:val="20"/>
          <w:szCs w:val="20"/>
        </w:rPr>
        <w:t xml:space="preserve">.  It is here that you can change the name of PC0.  It is also here where you would enter a </w:t>
      </w:r>
      <w:r w:rsidRPr="00051018">
        <w:rPr>
          <w:rFonts w:ascii="Arial" w:hAnsi="Arial" w:cs="Arial"/>
          <w:b/>
          <w:sz w:val="20"/>
          <w:szCs w:val="20"/>
        </w:rPr>
        <w:t>Gateway</w:t>
      </w:r>
      <w:r>
        <w:rPr>
          <w:rFonts w:ascii="Arial" w:hAnsi="Arial" w:cs="Arial"/>
          <w:sz w:val="20"/>
          <w:szCs w:val="20"/>
        </w:rPr>
        <w:t xml:space="preserve"> IP Address, also known as the default gateway and the </w:t>
      </w:r>
      <w:r w:rsidRPr="0075345A">
        <w:rPr>
          <w:rFonts w:ascii="Arial" w:hAnsi="Arial" w:cs="Arial"/>
          <w:b/>
          <w:sz w:val="20"/>
          <w:szCs w:val="20"/>
        </w:rPr>
        <w:t>DNS Server</w:t>
      </w:r>
      <w:r>
        <w:rPr>
          <w:rFonts w:ascii="Arial" w:hAnsi="Arial" w:cs="Arial"/>
          <w:sz w:val="20"/>
          <w:szCs w:val="20"/>
        </w:rPr>
        <w:t xml:space="preserve"> IP Address.  We will discuss this later, but this would be the IP address of the local router.  If you want, you can enter the Gateway IP Address 172.16.1.1 and DNS Server IP Address 172.16.1.100, although it will not be used in this lab.</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6124575" cy="2657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6124575" cy="26574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Click on </w:t>
      </w:r>
      <w:r w:rsidRPr="00DA6E9D">
        <w:rPr>
          <w:rFonts w:ascii="Arial" w:hAnsi="Arial" w:cs="Arial"/>
          <w:b/>
          <w:sz w:val="20"/>
          <w:szCs w:val="20"/>
        </w:rPr>
        <w:t>Interface</w:t>
      </w:r>
      <w:r>
        <w:rPr>
          <w:rFonts w:ascii="Arial" w:hAnsi="Arial" w:cs="Arial"/>
          <w:sz w:val="20"/>
          <w:szCs w:val="20"/>
        </w:rPr>
        <w:t xml:space="preserve"> and then </w:t>
      </w:r>
      <w:r w:rsidR="000F1205">
        <w:rPr>
          <w:rFonts w:ascii="Arial" w:hAnsi="Arial" w:cs="Arial"/>
          <w:b/>
          <w:sz w:val="20"/>
          <w:szCs w:val="20"/>
        </w:rPr>
        <w:t>Fast</w:t>
      </w:r>
      <w:r w:rsidR="000F1205" w:rsidRPr="00DA6E9D">
        <w:rPr>
          <w:rFonts w:ascii="Arial" w:hAnsi="Arial" w:cs="Arial"/>
          <w:b/>
          <w:sz w:val="20"/>
          <w:szCs w:val="20"/>
        </w:rPr>
        <w:t>Ethernet</w:t>
      </w:r>
      <w:r>
        <w:rPr>
          <w:rFonts w:ascii="Arial" w:hAnsi="Arial" w:cs="Arial"/>
          <w:sz w:val="20"/>
          <w:szCs w:val="20"/>
        </w:rPr>
        <w:t>.  Although we have not yet discussed IP Addresses, add the IP Address to 172.16.1.10.  Click once in the Subnet Mask field to enter the default Subnet Mask.  You can leave this at 255.255.0.0.  We will discuss this later.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lastRenderedPageBreak/>
        <w:drawing>
          <wp:inline distT="0" distB="0" distL="0" distR="0">
            <wp:extent cx="5257800" cy="40862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srcRect/>
                    <a:stretch>
                      <a:fillRect/>
                    </a:stretch>
                  </pic:blipFill>
                  <pic:spPr bwMode="auto">
                    <a:xfrm>
                      <a:off x="0" y="0"/>
                      <a:ext cx="5257800" cy="40862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Also, notice this is where you can change the Bandwidth (speed) and Duplex of the Ethernet NIC (Network Interface Card).  The default is Auto (autonegotiation), which means the NIC will negotiate with the hub or switch.  The bandwidth and/or duplex can be manually set by removing the check from the </w:t>
      </w:r>
      <w:r w:rsidRPr="007A16AB">
        <w:rPr>
          <w:rFonts w:ascii="Arial" w:hAnsi="Arial" w:cs="Arial"/>
          <w:b/>
          <w:sz w:val="20"/>
          <w:szCs w:val="20"/>
        </w:rPr>
        <w:t>Auto</w:t>
      </w:r>
      <w:r>
        <w:rPr>
          <w:rFonts w:ascii="Arial" w:hAnsi="Arial" w:cs="Arial"/>
          <w:sz w:val="20"/>
          <w:szCs w:val="20"/>
        </w:rPr>
        <w:t xml:space="preserve"> box and choosing the specific option.</w:t>
      </w:r>
    </w:p>
    <w:p w:rsidR="00743028" w:rsidRDefault="00743028" w:rsidP="00743028">
      <w:pPr>
        <w:rPr>
          <w:rFonts w:ascii="Arial" w:hAnsi="Arial" w:cs="Arial"/>
          <w:sz w:val="20"/>
          <w:szCs w:val="20"/>
        </w:rPr>
      </w:pPr>
    </w:p>
    <w:p w:rsidR="00743028" w:rsidRPr="00967A53" w:rsidRDefault="00743028" w:rsidP="00743028">
      <w:pPr>
        <w:rPr>
          <w:rFonts w:ascii="Arial" w:hAnsi="Arial" w:cs="Arial"/>
          <w:b/>
          <w:sz w:val="20"/>
          <w:szCs w:val="20"/>
        </w:rPr>
      </w:pPr>
      <w:r>
        <w:rPr>
          <w:rFonts w:ascii="Arial" w:hAnsi="Arial" w:cs="Arial"/>
          <w:b/>
          <w:sz w:val="20"/>
          <w:szCs w:val="20"/>
        </w:rPr>
        <w:t>Bandwidth - Auto</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If the host is connected to a hub or switch port which can do 100 Mbps, then the Ethernet NIC on the host will choose 100 Mbps (Fast Ethernet).  Otherwise, if the hub or switch port can only do 10 Mbps, then the Ethernet NIC on the host will choose 10 Mbps (Ethernet).</w:t>
      </w:r>
    </w:p>
    <w:p w:rsidR="00743028" w:rsidRDefault="00743028" w:rsidP="00743028">
      <w:pPr>
        <w:rPr>
          <w:rFonts w:ascii="Arial" w:hAnsi="Arial" w:cs="Arial"/>
          <w:sz w:val="20"/>
          <w:szCs w:val="20"/>
        </w:rPr>
      </w:pPr>
    </w:p>
    <w:p w:rsidR="00743028" w:rsidRPr="00967A53" w:rsidRDefault="00743028" w:rsidP="00743028">
      <w:pPr>
        <w:rPr>
          <w:rFonts w:ascii="Arial" w:hAnsi="Arial" w:cs="Arial"/>
          <w:b/>
          <w:sz w:val="20"/>
          <w:szCs w:val="20"/>
        </w:rPr>
      </w:pPr>
      <w:r w:rsidRPr="00967A53">
        <w:rPr>
          <w:rFonts w:ascii="Arial" w:hAnsi="Arial" w:cs="Arial"/>
          <w:b/>
          <w:sz w:val="20"/>
          <w:szCs w:val="20"/>
        </w:rPr>
        <w:t>Duplex</w:t>
      </w:r>
      <w:r>
        <w:rPr>
          <w:rFonts w:ascii="Arial" w:hAnsi="Arial" w:cs="Arial"/>
          <w:b/>
          <w:sz w:val="20"/>
          <w:szCs w:val="20"/>
        </w:rPr>
        <w:t xml:space="preserve"> - Auto</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sidRPr="005662A9">
        <w:rPr>
          <w:rFonts w:ascii="Arial" w:hAnsi="Arial" w:cs="Arial"/>
          <w:b/>
          <w:sz w:val="20"/>
          <w:szCs w:val="20"/>
        </w:rPr>
        <w:t>Hub</w:t>
      </w:r>
      <w:r>
        <w:rPr>
          <w:rFonts w:ascii="Arial" w:hAnsi="Arial" w:cs="Arial"/>
          <w:sz w:val="20"/>
          <w:szCs w:val="20"/>
        </w:rPr>
        <w:t xml:space="preserve">:  If the host is connected to a hub, then the Ethernet NIC on the host will choose Half Duplex. </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sidRPr="005662A9">
        <w:rPr>
          <w:rFonts w:ascii="Arial" w:hAnsi="Arial" w:cs="Arial"/>
          <w:b/>
          <w:sz w:val="20"/>
          <w:szCs w:val="20"/>
        </w:rPr>
        <w:t>Switch</w:t>
      </w:r>
      <w:r>
        <w:rPr>
          <w:rFonts w:ascii="Arial" w:hAnsi="Arial" w:cs="Arial"/>
          <w:sz w:val="20"/>
          <w:szCs w:val="20"/>
        </w:rPr>
        <w:t>:  If the host is connected to a switch, and the switch port is configured as Full Duplex (or Autonegotiation), then the Ethernet NIC on the host will choose Full Duplex.  If the switch port is configured as Half Duplex, then the Ethernet NIC on the host will choose Half Duplex.  (Full Duplex is a much more efficient option.)</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The information is automatically saved when entered.</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To close this dialog box, click the “</w:t>
      </w:r>
      <w:r w:rsidRPr="003D458F">
        <w:rPr>
          <w:rFonts w:ascii="Arial" w:hAnsi="Arial" w:cs="Arial"/>
          <w:b/>
          <w:sz w:val="20"/>
          <w:szCs w:val="20"/>
        </w:rPr>
        <w:t>X</w:t>
      </w:r>
      <w:r>
        <w:rPr>
          <w:rFonts w:ascii="Arial" w:hAnsi="Arial" w:cs="Arial"/>
          <w:sz w:val="20"/>
          <w:szCs w:val="20"/>
        </w:rPr>
        <w:t>” in the upper right.</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6124575" cy="5238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6124575" cy="5238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Repeat these steps for the other hosts.  Use the information below for IP Addresses and Subnet Masks.</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1368"/>
        <w:gridCol w:w="2520"/>
        <w:gridCol w:w="2700"/>
      </w:tblGrid>
      <w:tr w:rsidR="00743028" w:rsidRPr="00F2114D">
        <w:tc>
          <w:tcPr>
            <w:tcW w:w="1368" w:type="dxa"/>
          </w:tcPr>
          <w:p w:rsidR="00743028" w:rsidRPr="00F2114D" w:rsidRDefault="00743028" w:rsidP="003A1C71">
            <w:pPr>
              <w:rPr>
                <w:rFonts w:ascii="Arial" w:hAnsi="Arial" w:cs="Arial"/>
                <w:b/>
                <w:sz w:val="20"/>
                <w:szCs w:val="20"/>
                <w:u w:val="single"/>
              </w:rPr>
            </w:pPr>
            <w:r w:rsidRPr="00F2114D">
              <w:rPr>
                <w:rFonts w:ascii="Arial" w:hAnsi="Arial" w:cs="Arial"/>
                <w:b/>
                <w:sz w:val="20"/>
                <w:szCs w:val="20"/>
                <w:u w:val="single"/>
              </w:rPr>
              <w:t>Host</w:t>
            </w:r>
          </w:p>
        </w:tc>
        <w:tc>
          <w:tcPr>
            <w:tcW w:w="2520" w:type="dxa"/>
          </w:tcPr>
          <w:p w:rsidR="00743028" w:rsidRPr="00F2114D" w:rsidRDefault="00743028" w:rsidP="003A1C71">
            <w:pPr>
              <w:rPr>
                <w:rFonts w:ascii="Arial" w:hAnsi="Arial" w:cs="Arial"/>
                <w:b/>
                <w:sz w:val="20"/>
                <w:szCs w:val="20"/>
                <w:u w:val="single"/>
              </w:rPr>
            </w:pPr>
            <w:r w:rsidRPr="00F2114D">
              <w:rPr>
                <w:rFonts w:ascii="Arial" w:hAnsi="Arial" w:cs="Arial"/>
                <w:b/>
                <w:sz w:val="20"/>
                <w:szCs w:val="20"/>
                <w:u w:val="single"/>
              </w:rPr>
              <w:t>IP Address</w:t>
            </w:r>
          </w:p>
        </w:tc>
        <w:tc>
          <w:tcPr>
            <w:tcW w:w="2700" w:type="dxa"/>
          </w:tcPr>
          <w:p w:rsidR="00743028" w:rsidRPr="00F2114D" w:rsidRDefault="00743028" w:rsidP="003A1C71">
            <w:pPr>
              <w:rPr>
                <w:rFonts w:ascii="Arial" w:hAnsi="Arial" w:cs="Arial"/>
                <w:b/>
                <w:sz w:val="20"/>
                <w:szCs w:val="20"/>
                <w:u w:val="single"/>
              </w:rPr>
            </w:pPr>
            <w:r w:rsidRPr="00F2114D">
              <w:rPr>
                <w:rFonts w:ascii="Arial" w:hAnsi="Arial" w:cs="Arial"/>
                <w:b/>
                <w:sz w:val="20"/>
                <w:szCs w:val="20"/>
                <w:u w:val="single"/>
              </w:rPr>
              <w:t>Subnet Mask</w:t>
            </w:r>
          </w:p>
        </w:tc>
      </w:tr>
      <w:tr w:rsidR="00743028" w:rsidRPr="00F2114D">
        <w:tc>
          <w:tcPr>
            <w:tcW w:w="1368" w:type="dxa"/>
          </w:tcPr>
          <w:p w:rsidR="00743028" w:rsidRPr="00F2114D" w:rsidRDefault="00743028" w:rsidP="003A1C71">
            <w:pPr>
              <w:rPr>
                <w:rFonts w:ascii="Arial" w:hAnsi="Arial" w:cs="Arial"/>
                <w:sz w:val="20"/>
                <w:szCs w:val="20"/>
              </w:rPr>
            </w:pPr>
            <w:r w:rsidRPr="00F2114D">
              <w:rPr>
                <w:rFonts w:ascii="Arial" w:hAnsi="Arial" w:cs="Arial"/>
                <w:sz w:val="20"/>
                <w:szCs w:val="20"/>
              </w:rPr>
              <w:t>PC0</w:t>
            </w:r>
          </w:p>
        </w:tc>
        <w:tc>
          <w:tcPr>
            <w:tcW w:w="2520" w:type="dxa"/>
          </w:tcPr>
          <w:p w:rsidR="00743028" w:rsidRPr="00F2114D" w:rsidRDefault="00743028" w:rsidP="003A1C71">
            <w:pPr>
              <w:rPr>
                <w:rFonts w:ascii="Arial" w:hAnsi="Arial" w:cs="Arial"/>
                <w:sz w:val="20"/>
                <w:szCs w:val="20"/>
              </w:rPr>
            </w:pPr>
            <w:r w:rsidRPr="00F2114D">
              <w:rPr>
                <w:rFonts w:ascii="Arial" w:hAnsi="Arial" w:cs="Arial"/>
                <w:sz w:val="20"/>
                <w:szCs w:val="20"/>
              </w:rPr>
              <w:t>172.16.1.10</w:t>
            </w:r>
          </w:p>
        </w:tc>
        <w:tc>
          <w:tcPr>
            <w:tcW w:w="2700" w:type="dxa"/>
          </w:tcPr>
          <w:p w:rsidR="00743028" w:rsidRPr="00F2114D" w:rsidRDefault="00743028" w:rsidP="003A1C71">
            <w:pPr>
              <w:rPr>
                <w:rFonts w:ascii="Arial" w:hAnsi="Arial" w:cs="Arial"/>
                <w:sz w:val="20"/>
                <w:szCs w:val="20"/>
              </w:rPr>
            </w:pPr>
            <w:r w:rsidRPr="00F2114D">
              <w:rPr>
                <w:rFonts w:ascii="Arial" w:hAnsi="Arial" w:cs="Arial"/>
                <w:sz w:val="20"/>
                <w:szCs w:val="20"/>
              </w:rPr>
              <w:t>255.255.0.0</w:t>
            </w:r>
          </w:p>
        </w:tc>
      </w:tr>
      <w:tr w:rsidR="00743028" w:rsidRPr="00F2114D">
        <w:tc>
          <w:tcPr>
            <w:tcW w:w="1368" w:type="dxa"/>
          </w:tcPr>
          <w:p w:rsidR="00743028" w:rsidRPr="00F2114D" w:rsidRDefault="00743028" w:rsidP="003A1C71">
            <w:pPr>
              <w:rPr>
                <w:rFonts w:ascii="Arial" w:hAnsi="Arial" w:cs="Arial"/>
                <w:sz w:val="20"/>
                <w:szCs w:val="20"/>
              </w:rPr>
            </w:pPr>
            <w:r w:rsidRPr="00F2114D">
              <w:rPr>
                <w:rFonts w:ascii="Arial" w:hAnsi="Arial" w:cs="Arial"/>
                <w:sz w:val="20"/>
                <w:szCs w:val="20"/>
              </w:rPr>
              <w:t>PC1</w:t>
            </w:r>
          </w:p>
        </w:tc>
        <w:tc>
          <w:tcPr>
            <w:tcW w:w="2520" w:type="dxa"/>
          </w:tcPr>
          <w:p w:rsidR="00743028" w:rsidRPr="00F2114D" w:rsidRDefault="00743028" w:rsidP="003A1C71">
            <w:pPr>
              <w:rPr>
                <w:rFonts w:ascii="Arial" w:hAnsi="Arial" w:cs="Arial"/>
                <w:sz w:val="20"/>
                <w:szCs w:val="20"/>
              </w:rPr>
            </w:pPr>
            <w:r w:rsidRPr="00F2114D">
              <w:rPr>
                <w:rFonts w:ascii="Arial" w:hAnsi="Arial" w:cs="Arial"/>
                <w:sz w:val="20"/>
                <w:szCs w:val="20"/>
              </w:rPr>
              <w:t>172.16.1.11</w:t>
            </w:r>
          </w:p>
        </w:tc>
        <w:tc>
          <w:tcPr>
            <w:tcW w:w="2700" w:type="dxa"/>
          </w:tcPr>
          <w:p w:rsidR="00743028" w:rsidRPr="00F2114D" w:rsidRDefault="00743028" w:rsidP="003A1C71">
            <w:pPr>
              <w:rPr>
                <w:rFonts w:ascii="Arial" w:hAnsi="Arial" w:cs="Arial"/>
                <w:sz w:val="20"/>
                <w:szCs w:val="20"/>
              </w:rPr>
            </w:pPr>
            <w:r w:rsidRPr="00F2114D">
              <w:rPr>
                <w:rFonts w:ascii="Arial" w:hAnsi="Arial" w:cs="Arial"/>
                <w:sz w:val="20"/>
                <w:szCs w:val="20"/>
              </w:rPr>
              <w:t>255.255.0.0</w:t>
            </w:r>
          </w:p>
        </w:tc>
      </w:tr>
      <w:tr w:rsidR="00743028" w:rsidRPr="00F2114D">
        <w:tc>
          <w:tcPr>
            <w:tcW w:w="1368" w:type="dxa"/>
          </w:tcPr>
          <w:p w:rsidR="00743028" w:rsidRPr="00F2114D" w:rsidRDefault="00743028" w:rsidP="003A1C71">
            <w:pPr>
              <w:rPr>
                <w:rFonts w:ascii="Arial" w:hAnsi="Arial" w:cs="Arial"/>
                <w:sz w:val="20"/>
                <w:szCs w:val="20"/>
              </w:rPr>
            </w:pPr>
            <w:r w:rsidRPr="00F2114D">
              <w:rPr>
                <w:rFonts w:ascii="Arial" w:hAnsi="Arial" w:cs="Arial"/>
                <w:sz w:val="20"/>
                <w:szCs w:val="20"/>
              </w:rPr>
              <w:t>PC2</w:t>
            </w:r>
          </w:p>
        </w:tc>
        <w:tc>
          <w:tcPr>
            <w:tcW w:w="2520" w:type="dxa"/>
          </w:tcPr>
          <w:p w:rsidR="00743028" w:rsidRPr="00F2114D" w:rsidRDefault="00743028" w:rsidP="003A1C71">
            <w:pPr>
              <w:rPr>
                <w:rFonts w:ascii="Arial" w:hAnsi="Arial" w:cs="Arial"/>
                <w:sz w:val="20"/>
                <w:szCs w:val="20"/>
              </w:rPr>
            </w:pPr>
            <w:r w:rsidRPr="00F2114D">
              <w:rPr>
                <w:rFonts w:ascii="Arial" w:hAnsi="Arial" w:cs="Arial"/>
                <w:sz w:val="20"/>
                <w:szCs w:val="20"/>
              </w:rPr>
              <w:t>172.16.1.12</w:t>
            </w:r>
          </w:p>
        </w:tc>
        <w:tc>
          <w:tcPr>
            <w:tcW w:w="2700" w:type="dxa"/>
          </w:tcPr>
          <w:p w:rsidR="00743028" w:rsidRPr="00F2114D" w:rsidRDefault="00743028" w:rsidP="003A1C71">
            <w:pPr>
              <w:rPr>
                <w:rFonts w:ascii="Arial" w:hAnsi="Arial" w:cs="Arial"/>
                <w:sz w:val="20"/>
                <w:szCs w:val="20"/>
              </w:rPr>
            </w:pPr>
            <w:r w:rsidRPr="00F2114D">
              <w:rPr>
                <w:rFonts w:ascii="Arial" w:hAnsi="Arial" w:cs="Arial"/>
                <w:sz w:val="20"/>
                <w:szCs w:val="20"/>
              </w:rPr>
              <w:t>255.255.0.0</w:t>
            </w:r>
          </w:p>
        </w:tc>
      </w:tr>
      <w:tr w:rsidR="00743028" w:rsidRPr="00F2114D">
        <w:tc>
          <w:tcPr>
            <w:tcW w:w="1368" w:type="dxa"/>
          </w:tcPr>
          <w:p w:rsidR="00743028" w:rsidRPr="00F2114D" w:rsidRDefault="00743028" w:rsidP="003A1C71">
            <w:pPr>
              <w:rPr>
                <w:rFonts w:ascii="Arial" w:hAnsi="Arial" w:cs="Arial"/>
                <w:sz w:val="20"/>
                <w:szCs w:val="20"/>
              </w:rPr>
            </w:pPr>
            <w:r w:rsidRPr="00F2114D">
              <w:rPr>
                <w:rFonts w:ascii="Arial" w:hAnsi="Arial" w:cs="Arial"/>
                <w:sz w:val="20"/>
                <w:szCs w:val="20"/>
              </w:rPr>
              <w:t>PC3</w:t>
            </w:r>
          </w:p>
        </w:tc>
        <w:tc>
          <w:tcPr>
            <w:tcW w:w="2520" w:type="dxa"/>
          </w:tcPr>
          <w:p w:rsidR="00743028" w:rsidRPr="00F2114D" w:rsidRDefault="00743028" w:rsidP="003A1C71">
            <w:pPr>
              <w:rPr>
                <w:rFonts w:ascii="Arial" w:hAnsi="Arial" w:cs="Arial"/>
                <w:sz w:val="20"/>
                <w:szCs w:val="20"/>
              </w:rPr>
            </w:pPr>
            <w:r w:rsidRPr="00F2114D">
              <w:rPr>
                <w:rFonts w:ascii="Arial" w:hAnsi="Arial" w:cs="Arial"/>
                <w:sz w:val="20"/>
                <w:szCs w:val="20"/>
              </w:rPr>
              <w:t>172.16.1.13</w:t>
            </w:r>
          </w:p>
        </w:tc>
        <w:tc>
          <w:tcPr>
            <w:tcW w:w="2700" w:type="dxa"/>
          </w:tcPr>
          <w:p w:rsidR="00743028" w:rsidRPr="00F2114D" w:rsidRDefault="00743028" w:rsidP="003A1C71">
            <w:pPr>
              <w:rPr>
                <w:rFonts w:ascii="Arial" w:hAnsi="Arial" w:cs="Arial"/>
                <w:sz w:val="20"/>
                <w:szCs w:val="20"/>
              </w:rPr>
            </w:pPr>
            <w:r w:rsidRPr="00F2114D">
              <w:rPr>
                <w:rFonts w:ascii="Arial" w:hAnsi="Arial" w:cs="Arial"/>
                <w:sz w:val="20"/>
                <w:szCs w:val="20"/>
              </w:rPr>
              <w:t>255.255.0.0</w:t>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Pr="00D3498D" w:rsidRDefault="00743028" w:rsidP="00743028">
      <w:pPr>
        <w:rPr>
          <w:rFonts w:ascii="Arial" w:hAnsi="Arial" w:cs="Arial"/>
          <w:b/>
          <w:sz w:val="20"/>
          <w:szCs w:val="20"/>
        </w:rPr>
      </w:pPr>
      <w:r w:rsidRPr="00D3498D">
        <w:rPr>
          <w:rFonts w:ascii="Arial" w:hAnsi="Arial" w:cs="Arial"/>
          <w:b/>
          <w:sz w:val="20"/>
          <w:szCs w:val="20"/>
        </w:rPr>
        <w:t>Verify the information</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To verify the information that you entered, move the Select tool (arrow) over each host.</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971800" cy="13811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971800" cy="13811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Pr="00DC50D6" w:rsidRDefault="00743028" w:rsidP="00743028">
      <w:pPr>
        <w:rPr>
          <w:rFonts w:ascii="Arial" w:hAnsi="Arial" w:cs="Arial"/>
          <w:b/>
          <w:sz w:val="20"/>
          <w:szCs w:val="20"/>
        </w:rPr>
      </w:pPr>
      <w:r w:rsidRPr="00DC50D6">
        <w:rPr>
          <w:rFonts w:ascii="Arial" w:hAnsi="Arial" w:cs="Arial"/>
          <w:b/>
          <w:sz w:val="20"/>
          <w:szCs w:val="20"/>
        </w:rPr>
        <w:t>Deleting a Device or Link</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To delete a device or link, choose the </w:t>
      </w:r>
      <w:r w:rsidRPr="003D458F">
        <w:rPr>
          <w:rFonts w:ascii="Arial" w:hAnsi="Arial" w:cs="Arial"/>
          <w:b/>
          <w:sz w:val="20"/>
          <w:szCs w:val="20"/>
        </w:rPr>
        <w:t>Delete</w:t>
      </w:r>
      <w:r>
        <w:rPr>
          <w:rFonts w:ascii="Arial" w:hAnsi="Arial" w:cs="Arial"/>
          <w:sz w:val="20"/>
          <w:szCs w:val="20"/>
        </w:rPr>
        <w:t xml:space="preserve"> tool and click on the item you wish to delete.</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1400175" cy="6477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srcRect/>
                    <a:stretch>
                      <a:fillRect/>
                    </a:stretch>
                  </pic:blipFill>
                  <pic:spPr bwMode="auto">
                    <a:xfrm>
                      <a:off x="0" y="0"/>
                      <a:ext cx="1400175" cy="647700"/>
                    </a:xfrm>
                    <a:prstGeom prst="rect">
                      <a:avLst/>
                    </a:prstGeom>
                    <a:noFill/>
                    <a:ln w="9525">
                      <a:noFill/>
                      <a:miter lim="800000"/>
                      <a:headEnd/>
                      <a:tailEnd/>
                    </a:ln>
                  </pic:spPr>
                </pic:pic>
              </a:graphicData>
            </a:graphic>
          </wp:inline>
        </w:drawing>
      </w:r>
    </w:p>
    <w:p w:rsidR="00743028" w:rsidRPr="00A86E3A" w:rsidRDefault="00743028" w:rsidP="00743028">
      <w:pPr>
        <w:rPr>
          <w:rFonts w:ascii="Arial" w:hAnsi="Arial" w:cs="Arial"/>
          <w:b/>
        </w:rPr>
      </w:pPr>
      <w:r>
        <w:rPr>
          <w:rFonts w:ascii="Arial" w:hAnsi="Arial" w:cs="Arial"/>
          <w:b/>
        </w:rPr>
        <w:br w:type="page"/>
      </w:r>
      <w:r>
        <w:rPr>
          <w:rFonts w:ascii="Arial" w:hAnsi="Arial" w:cs="Arial"/>
          <w:b/>
        </w:rPr>
        <w:lastRenderedPageBreak/>
        <w:t>Step 6</w:t>
      </w:r>
      <w:r w:rsidRPr="00957324">
        <w:rPr>
          <w:rFonts w:ascii="Arial" w:hAnsi="Arial" w:cs="Arial"/>
          <w:b/>
        </w:rPr>
        <w:t xml:space="preserve">:  </w:t>
      </w:r>
      <w:r>
        <w:rPr>
          <w:rFonts w:ascii="Arial" w:hAnsi="Arial" w:cs="Arial"/>
          <w:b/>
        </w:rPr>
        <w:t>Connecting Hub0 to Switch0</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To connect like-devices, like a Hub and a Switch, we will use a Cross-over cable.  Click once the </w:t>
      </w:r>
      <w:r w:rsidRPr="00E962B0">
        <w:rPr>
          <w:rFonts w:ascii="Arial" w:hAnsi="Arial" w:cs="Arial"/>
          <w:b/>
          <w:sz w:val="20"/>
          <w:szCs w:val="20"/>
        </w:rPr>
        <w:t>Cross-over</w:t>
      </w:r>
      <w:r>
        <w:rPr>
          <w:rFonts w:ascii="Arial" w:hAnsi="Arial" w:cs="Arial"/>
          <w:sz w:val="20"/>
          <w:szCs w:val="20"/>
        </w:rPr>
        <w:t xml:space="preserve"> Cable from the </w:t>
      </w:r>
      <w:r w:rsidRPr="00E962B0">
        <w:rPr>
          <w:rFonts w:ascii="Arial" w:hAnsi="Arial" w:cs="Arial"/>
          <w:b/>
          <w:sz w:val="20"/>
          <w:szCs w:val="20"/>
        </w:rPr>
        <w:t>Connections</w:t>
      </w:r>
      <w:r>
        <w:rPr>
          <w:rFonts w:ascii="Arial" w:hAnsi="Arial" w:cs="Arial"/>
          <w:sz w:val="20"/>
          <w:szCs w:val="20"/>
        </w:rPr>
        <w:t xml:space="preserve"> options.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45" style="position:absolute;flip:x y;z-index:251662848" from="108pt,36.7pt" to="117pt,54.7pt" strokecolor="red" strokeweight="4pt">
            <v:stroke endarrow="block"/>
          </v:line>
        </w:pict>
      </w:r>
      <w:r w:rsidR="00B319A0">
        <w:rPr>
          <w:rFonts w:ascii="Arial" w:hAnsi="Arial" w:cs="Arial"/>
          <w:noProof/>
          <w:sz w:val="20"/>
          <w:szCs w:val="20"/>
        </w:rPr>
        <w:drawing>
          <wp:inline distT="0" distB="0" distL="0" distR="0">
            <wp:extent cx="5629275" cy="1200150"/>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srcRect/>
                    <a:stretch>
                      <a:fillRect/>
                    </a:stretch>
                  </pic:blipFill>
                  <pic:spPr bwMode="auto">
                    <a:xfrm>
                      <a:off x="0" y="0"/>
                      <a:ext cx="5629275" cy="1200150"/>
                    </a:xfrm>
                    <a:prstGeom prst="rect">
                      <a:avLst/>
                    </a:prstGeom>
                    <a:noFill/>
                    <a:ln w="9525">
                      <a:noFill/>
                      <a:miter lim="800000"/>
                      <a:headEnd/>
                      <a:tailEnd/>
                    </a:ln>
                  </pic:spPr>
                </pic:pic>
              </a:graphicData>
            </a:graphic>
          </wp:inline>
        </w:drawing>
      </w:r>
      <w:r w:rsidR="00743028">
        <w:rPr>
          <w:rFonts w:ascii="Arial" w:hAnsi="Arial" w:cs="Arial"/>
          <w:sz w:val="20"/>
          <w:szCs w:val="20"/>
        </w:rPr>
        <w:tab/>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Move the Connections cursor over </w:t>
      </w:r>
      <w:r w:rsidRPr="00C158F7">
        <w:rPr>
          <w:rFonts w:ascii="Arial" w:hAnsi="Arial" w:cs="Arial"/>
          <w:b/>
          <w:sz w:val="20"/>
          <w:szCs w:val="20"/>
        </w:rPr>
        <w:t>Hub0</w:t>
      </w:r>
      <w:r>
        <w:rPr>
          <w:rFonts w:ascii="Arial" w:hAnsi="Arial" w:cs="Arial"/>
          <w:sz w:val="20"/>
          <w:szCs w:val="20"/>
        </w:rPr>
        <w:t xml:space="preserve"> and click once.</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809875" cy="156210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2809875" cy="15621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smartTag w:uri="urn:schemas-microsoft-com:office:smarttags" w:element="place">
        <w:smartTag w:uri="urn:schemas-microsoft-com:office:smarttags" w:element="PlaceName">
          <w:r>
            <w:rPr>
              <w:rFonts w:ascii="Arial" w:hAnsi="Arial" w:cs="Arial"/>
              <w:sz w:val="20"/>
              <w:szCs w:val="20"/>
            </w:rPr>
            <w:t>Select</w:t>
          </w:r>
        </w:smartTag>
        <w:r>
          <w:rPr>
            <w:rFonts w:ascii="Arial" w:hAnsi="Arial" w:cs="Arial"/>
            <w:sz w:val="20"/>
            <w:szCs w:val="20"/>
          </w:rPr>
          <w:t xml:space="preserve"> </w:t>
        </w:r>
        <w:smartTag w:uri="urn:schemas-microsoft-com:office:smarttags" w:element="PlaceType">
          <w:r w:rsidRPr="00C158F7">
            <w:rPr>
              <w:rFonts w:ascii="Arial" w:hAnsi="Arial" w:cs="Arial"/>
              <w:b/>
              <w:sz w:val="20"/>
              <w:szCs w:val="20"/>
            </w:rPr>
            <w:t>Port</w:t>
          </w:r>
        </w:smartTag>
      </w:smartTag>
      <w:r w:rsidRPr="00C158F7">
        <w:rPr>
          <w:rFonts w:ascii="Arial" w:hAnsi="Arial" w:cs="Arial"/>
          <w:b/>
          <w:sz w:val="20"/>
          <w:szCs w:val="20"/>
        </w:rPr>
        <w:t xml:space="preserve"> 5</w:t>
      </w:r>
      <w:r>
        <w:rPr>
          <w:rFonts w:ascii="Arial" w:hAnsi="Arial" w:cs="Arial"/>
          <w:sz w:val="20"/>
          <w:szCs w:val="20"/>
        </w:rPr>
        <w:t xml:space="preserve"> (actual port does not matter).</w:t>
      </w: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847975" cy="199072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srcRect/>
                    <a:stretch>
                      <a:fillRect/>
                    </a:stretch>
                  </pic:blipFill>
                  <pic:spPr bwMode="auto">
                    <a:xfrm>
                      <a:off x="0" y="0"/>
                      <a:ext cx="2847975" cy="199072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br w:type="page"/>
      </w:r>
      <w:r>
        <w:rPr>
          <w:rFonts w:ascii="Arial" w:hAnsi="Arial" w:cs="Arial"/>
          <w:sz w:val="20"/>
          <w:szCs w:val="20"/>
        </w:rPr>
        <w:lastRenderedPageBreak/>
        <w:t xml:space="preserve">Move the Connections cursor to </w:t>
      </w:r>
      <w:r w:rsidRPr="00C158F7">
        <w:rPr>
          <w:rFonts w:ascii="Arial" w:hAnsi="Arial" w:cs="Arial"/>
          <w:b/>
          <w:sz w:val="20"/>
          <w:szCs w:val="20"/>
        </w:rPr>
        <w:t>Switch0</w:t>
      </w:r>
      <w:r>
        <w:rPr>
          <w:rFonts w:ascii="Arial" w:hAnsi="Arial" w:cs="Arial"/>
          <w:sz w:val="20"/>
          <w:szCs w:val="20"/>
        </w:rPr>
        <w:t>.</w:t>
      </w: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924175" cy="1657350"/>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4"/>
                    <a:srcRect/>
                    <a:stretch>
                      <a:fillRect/>
                    </a:stretch>
                  </pic:blipFill>
                  <pic:spPr bwMode="auto">
                    <a:xfrm>
                      <a:off x="0" y="0"/>
                      <a:ext cx="2924175" cy="165735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Click once on </w:t>
      </w:r>
      <w:r w:rsidRPr="002A70E0">
        <w:rPr>
          <w:rFonts w:ascii="Arial" w:hAnsi="Arial" w:cs="Arial"/>
          <w:b/>
          <w:sz w:val="20"/>
          <w:szCs w:val="20"/>
        </w:rPr>
        <w:t>Switch0</w:t>
      </w:r>
      <w:r>
        <w:rPr>
          <w:rFonts w:ascii="Arial" w:hAnsi="Arial" w:cs="Arial"/>
          <w:sz w:val="20"/>
          <w:szCs w:val="20"/>
        </w:rPr>
        <w:t xml:space="preserve"> and choose </w:t>
      </w:r>
      <w:r w:rsidRPr="002A70E0">
        <w:rPr>
          <w:rFonts w:ascii="Arial" w:hAnsi="Arial" w:cs="Arial"/>
          <w:b/>
          <w:sz w:val="20"/>
          <w:szCs w:val="20"/>
        </w:rPr>
        <w:t>FastEthernet0/4</w:t>
      </w:r>
      <w:r>
        <w:rPr>
          <w:rFonts w:ascii="Arial" w:hAnsi="Arial" w:cs="Arial"/>
          <w:b/>
          <w:sz w:val="20"/>
          <w:szCs w:val="20"/>
        </w:rPr>
        <w:t xml:space="preserve"> </w:t>
      </w:r>
      <w:r>
        <w:rPr>
          <w:rFonts w:ascii="Arial" w:hAnsi="Arial" w:cs="Arial"/>
          <w:sz w:val="20"/>
          <w:szCs w:val="20"/>
        </w:rPr>
        <w:t>(actual port does not matter).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3286125" cy="16383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286125" cy="16383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Pr="002A70E0" w:rsidRDefault="00743028" w:rsidP="00743028">
      <w:pPr>
        <w:rPr>
          <w:rFonts w:ascii="Arial" w:hAnsi="Arial" w:cs="Arial"/>
          <w:sz w:val="20"/>
          <w:szCs w:val="20"/>
        </w:rPr>
      </w:pPr>
      <w:r>
        <w:rPr>
          <w:rFonts w:ascii="Arial" w:hAnsi="Arial" w:cs="Arial"/>
          <w:sz w:val="20"/>
          <w:szCs w:val="20"/>
        </w:rPr>
        <w:t xml:space="preserve">The link light for switch port </w:t>
      </w:r>
      <w:r w:rsidRPr="002A70E0">
        <w:rPr>
          <w:rFonts w:ascii="Arial" w:hAnsi="Arial" w:cs="Arial"/>
          <w:b/>
          <w:sz w:val="20"/>
          <w:szCs w:val="20"/>
        </w:rPr>
        <w:t>FastEthernet0/4</w:t>
      </w:r>
      <w:r>
        <w:rPr>
          <w:rFonts w:ascii="Arial" w:hAnsi="Arial" w:cs="Arial"/>
          <w:b/>
          <w:sz w:val="20"/>
          <w:szCs w:val="20"/>
        </w:rPr>
        <w:t xml:space="preserve"> </w:t>
      </w:r>
      <w:r w:rsidRPr="002A70E0">
        <w:rPr>
          <w:rFonts w:ascii="Arial" w:hAnsi="Arial" w:cs="Arial"/>
          <w:sz w:val="20"/>
          <w:szCs w:val="20"/>
        </w:rPr>
        <w:t>will</w:t>
      </w:r>
      <w:r>
        <w:rPr>
          <w:rFonts w:ascii="Arial" w:hAnsi="Arial" w:cs="Arial"/>
          <w:sz w:val="20"/>
          <w:szCs w:val="20"/>
        </w:rPr>
        <w:t xml:space="preserve"> begin as amber and eventually change to green as the Spanning Tree Protocol transitions the port to forwarding.</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3028950" cy="172402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srcRect/>
                    <a:stretch>
                      <a:fillRect/>
                    </a:stretch>
                  </pic:blipFill>
                  <pic:spPr bwMode="auto">
                    <a:xfrm>
                      <a:off x="0" y="0"/>
                      <a:ext cx="3028950" cy="1724025"/>
                    </a:xfrm>
                    <a:prstGeom prst="rect">
                      <a:avLst/>
                    </a:prstGeom>
                    <a:noFill/>
                    <a:ln w="9525">
                      <a:noFill/>
                      <a:miter lim="800000"/>
                      <a:headEnd/>
                      <a:tailEnd/>
                    </a:ln>
                  </pic:spPr>
                </pic:pic>
              </a:graphicData>
            </a:graphic>
          </wp:inline>
        </w:drawing>
      </w: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3133725" cy="170497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srcRect/>
                    <a:stretch>
                      <a:fillRect/>
                    </a:stretch>
                  </pic:blipFill>
                  <pic:spPr bwMode="auto">
                    <a:xfrm>
                      <a:off x="0" y="0"/>
                      <a:ext cx="3133725" cy="17049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b/>
        </w:rPr>
      </w:pPr>
      <w:r>
        <w:rPr>
          <w:rFonts w:ascii="Arial" w:hAnsi="Arial" w:cs="Arial"/>
          <w:sz w:val="20"/>
          <w:szCs w:val="20"/>
        </w:rPr>
        <w:br w:type="page"/>
      </w:r>
      <w:r>
        <w:rPr>
          <w:rFonts w:ascii="Arial" w:hAnsi="Arial" w:cs="Arial"/>
          <w:b/>
        </w:rPr>
        <w:lastRenderedPageBreak/>
        <w:t>Step 7</w:t>
      </w:r>
      <w:r w:rsidRPr="00957324">
        <w:rPr>
          <w:rFonts w:ascii="Arial" w:hAnsi="Arial" w:cs="Arial"/>
          <w:b/>
        </w:rPr>
        <w:t xml:space="preserve">:  </w:t>
      </w:r>
      <w:r>
        <w:rPr>
          <w:rFonts w:ascii="Arial" w:hAnsi="Arial" w:cs="Arial"/>
          <w:b/>
        </w:rPr>
        <w:t>Verifying Connectivity in Realtime Mode</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Be sure you are in </w:t>
      </w:r>
      <w:r w:rsidRPr="00BC6770">
        <w:rPr>
          <w:rFonts w:ascii="Arial" w:hAnsi="Arial" w:cs="Arial"/>
          <w:b/>
          <w:sz w:val="20"/>
          <w:szCs w:val="20"/>
        </w:rPr>
        <w:t>Realtime</w:t>
      </w:r>
      <w:r>
        <w:rPr>
          <w:rFonts w:ascii="Arial" w:hAnsi="Arial" w:cs="Arial"/>
          <w:sz w:val="20"/>
          <w:szCs w:val="20"/>
        </w:rPr>
        <w:t xml:space="preserve"> mode.</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1047750" cy="742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1047750" cy="74295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Select the </w:t>
      </w:r>
      <w:r w:rsidRPr="00BC6770">
        <w:rPr>
          <w:rFonts w:ascii="Arial" w:hAnsi="Arial" w:cs="Arial"/>
          <w:b/>
          <w:sz w:val="20"/>
          <w:szCs w:val="20"/>
        </w:rPr>
        <w:t xml:space="preserve">Add Simple PDU </w:t>
      </w:r>
      <w:r>
        <w:rPr>
          <w:rFonts w:ascii="Arial" w:hAnsi="Arial" w:cs="Arial"/>
          <w:sz w:val="20"/>
          <w:szCs w:val="20"/>
        </w:rPr>
        <w:t>tool used to ping devices..</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723900" cy="52387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srcRect/>
                    <a:stretch>
                      <a:fillRect/>
                    </a:stretch>
                  </pic:blipFill>
                  <pic:spPr bwMode="auto">
                    <a:xfrm>
                      <a:off x="0" y="0"/>
                      <a:ext cx="723900" cy="5238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Click once on PC0, then once on PC3.</w:t>
      </w:r>
    </w:p>
    <w:p w:rsidR="00743028" w:rsidRDefault="00267000" w:rsidP="00743028">
      <w:pPr>
        <w:rPr>
          <w:rFonts w:ascii="Arial" w:hAnsi="Arial" w:cs="Arial"/>
          <w:sz w:val="20"/>
          <w:szCs w:val="20"/>
        </w:rPr>
      </w:pPr>
      <w:r>
        <w:rPr>
          <w:rFonts w:ascii="Arial" w:hAnsi="Arial" w:cs="Arial"/>
          <w:noProof/>
          <w:sz w:val="20"/>
          <w:szCs w:val="20"/>
        </w:rPr>
        <w:pict>
          <v:rect id="_x0000_s1027" style="position:absolute;margin-left:423pt;margin-top:10.45pt;width:54pt;height:63pt;z-index:251644416" filled="f" strokecolor="red" strokeweight="2pt"/>
        </w:pict>
      </w:r>
      <w:r>
        <w:rPr>
          <w:rFonts w:ascii="Arial" w:hAnsi="Arial" w:cs="Arial"/>
          <w:noProof/>
          <w:sz w:val="20"/>
          <w:szCs w:val="20"/>
        </w:rPr>
        <w:pict>
          <v:rect id="_x0000_s1026" style="position:absolute;margin-left:0;margin-top:10.45pt;width:54pt;height:63pt;z-index:251643392" filled="f" strokecolor="red" strokeweight="2pt"/>
        </w:pict>
      </w:r>
    </w:p>
    <w:tbl>
      <w:tblPr>
        <w:tblW w:w="0" w:type="auto"/>
        <w:tblLook w:val="01E0" w:firstRow="1" w:lastRow="1" w:firstColumn="1" w:lastColumn="1" w:noHBand="0" w:noVBand="0"/>
      </w:tblPr>
      <w:tblGrid>
        <w:gridCol w:w="4693"/>
        <w:gridCol w:w="5171"/>
      </w:tblGrid>
      <w:tr w:rsidR="00743028" w:rsidRPr="00F2114D">
        <w:tc>
          <w:tcPr>
            <w:tcW w:w="49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838450" cy="158115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a:srcRect/>
                          <a:stretch>
                            <a:fillRect/>
                          </a:stretch>
                        </pic:blipFill>
                        <pic:spPr bwMode="auto">
                          <a:xfrm>
                            <a:off x="0" y="0"/>
                            <a:ext cx="2838450" cy="1581150"/>
                          </a:xfrm>
                          <a:prstGeom prst="rect">
                            <a:avLst/>
                          </a:prstGeom>
                          <a:noFill/>
                          <a:ln w="9525">
                            <a:noFill/>
                            <a:miter lim="800000"/>
                            <a:headEnd/>
                            <a:tailEnd/>
                          </a:ln>
                        </pic:spPr>
                      </pic:pic>
                    </a:graphicData>
                  </a:graphic>
                </wp:inline>
              </w:drawing>
            </w:r>
          </w:p>
        </w:tc>
        <w:tc>
          <w:tcPr>
            <w:tcW w:w="49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3133725" cy="155257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srcRect/>
                          <a:stretch>
                            <a:fillRect/>
                          </a:stretch>
                        </pic:blipFill>
                        <pic:spPr bwMode="auto">
                          <a:xfrm>
                            <a:off x="0" y="0"/>
                            <a:ext cx="3133725" cy="155257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The PDU </w:t>
      </w:r>
      <w:r w:rsidRPr="00324323">
        <w:rPr>
          <w:rFonts w:ascii="Arial" w:hAnsi="Arial" w:cs="Arial"/>
          <w:b/>
          <w:sz w:val="20"/>
          <w:szCs w:val="20"/>
        </w:rPr>
        <w:t>Last Status</w:t>
      </w:r>
      <w:r>
        <w:rPr>
          <w:rFonts w:ascii="Arial" w:hAnsi="Arial" w:cs="Arial"/>
          <w:sz w:val="20"/>
          <w:szCs w:val="20"/>
        </w:rPr>
        <w:t xml:space="preserve"> should show as </w:t>
      </w:r>
      <w:r w:rsidRPr="00324323">
        <w:rPr>
          <w:rFonts w:ascii="Arial" w:hAnsi="Arial" w:cs="Arial"/>
          <w:b/>
          <w:sz w:val="20"/>
          <w:szCs w:val="20"/>
        </w:rPr>
        <w:t>Successful</w:t>
      </w:r>
      <w:r>
        <w:rPr>
          <w:rFonts w:ascii="Arial" w:hAnsi="Arial" w:cs="Arial"/>
          <w:sz w:val="20"/>
          <w:szCs w:val="20"/>
        </w:rPr>
        <w:t>.</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2857500" cy="16668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srcRect/>
                    <a:stretch>
                      <a:fillRect/>
                    </a:stretch>
                  </pic:blipFill>
                  <pic:spPr bwMode="auto">
                    <a:xfrm>
                      <a:off x="0" y="0"/>
                      <a:ext cx="2857500" cy="16668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Pr="008C2CA3" w:rsidRDefault="00743028" w:rsidP="00743028">
      <w:pPr>
        <w:rPr>
          <w:rFonts w:ascii="Arial" w:hAnsi="Arial" w:cs="Arial"/>
          <w:b/>
        </w:rPr>
      </w:pPr>
      <w:r w:rsidRPr="008C2CA3">
        <w:rPr>
          <w:rFonts w:ascii="Arial" w:hAnsi="Arial" w:cs="Arial"/>
          <w:b/>
        </w:rPr>
        <w:t>Resetting the Network</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At this point we will want to reset the network</w:t>
      </w:r>
      <w:r w:rsidR="000F1205">
        <w:rPr>
          <w:rFonts w:ascii="Arial" w:hAnsi="Arial" w:cs="Arial"/>
          <w:sz w:val="20"/>
          <w:szCs w:val="20"/>
        </w:rPr>
        <w:t>, whenever</w:t>
      </w:r>
      <w:r>
        <w:rPr>
          <w:rFonts w:ascii="Arial" w:hAnsi="Arial" w:cs="Arial"/>
          <w:sz w:val="20"/>
          <w:szCs w:val="20"/>
        </w:rPr>
        <w:t xml:space="preserve"> you want to reset the network and begin the simulation again, perform the following tasks: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Click </w:t>
      </w:r>
      <w:r w:rsidRPr="008C2CA3">
        <w:rPr>
          <w:rFonts w:ascii="Arial" w:hAnsi="Arial" w:cs="Arial"/>
          <w:b/>
          <w:sz w:val="20"/>
          <w:szCs w:val="20"/>
        </w:rPr>
        <w:t>Delete</w:t>
      </w:r>
      <w:r>
        <w:rPr>
          <w:rFonts w:ascii="Arial" w:hAnsi="Arial" w:cs="Arial"/>
          <w:sz w:val="20"/>
          <w:szCs w:val="20"/>
        </w:rPr>
        <w:t xml:space="preserve"> in the PDU area.</w:t>
      </w:r>
    </w:p>
    <w:p w:rsidR="00743028" w:rsidRDefault="00B319A0" w:rsidP="00743028">
      <w:pPr>
        <w:rPr>
          <w:rFonts w:ascii="Arial" w:hAnsi="Arial" w:cs="Arial"/>
          <w:sz w:val="20"/>
          <w:szCs w:val="20"/>
        </w:rPr>
      </w:pPr>
      <w:r>
        <w:rPr>
          <w:rFonts w:ascii="Arial" w:hAnsi="Arial" w:cs="Arial"/>
          <w:noProof/>
          <w:sz w:val="20"/>
          <w:szCs w:val="20"/>
        </w:rPr>
        <w:lastRenderedPageBreak/>
        <w:drawing>
          <wp:inline distT="0" distB="0" distL="0" distR="0">
            <wp:extent cx="4457700" cy="16287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3"/>
                    <a:srcRect/>
                    <a:stretch>
                      <a:fillRect/>
                    </a:stretch>
                  </pic:blipFill>
                  <pic:spPr bwMode="auto">
                    <a:xfrm>
                      <a:off x="0" y="0"/>
                      <a:ext cx="4457700" cy="16287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Now, Power Cycle Devices and confirm the action.</w:t>
      </w: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47" style="position:absolute;flip:x y;z-index:251664896" from="120pt,54.45pt" to="129pt,72.45pt" strokecolor="red" strokeweight="4pt">
            <v:stroke endarrow="block"/>
          </v:line>
        </w:pict>
      </w:r>
      <w:r w:rsidR="00B319A0">
        <w:rPr>
          <w:rFonts w:ascii="Arial" w:hAnsi="Arial" w:cs="Arial"/>
          <w:noProof/>
          <w:sz w:val="20"/>
          <w:szCs w:val="20"/>
        </w:rPr>
        <w:drawing>
          <wp:inline distT="0" distB="0" distL="0" distR="0">
            <wp:extent cx="2486025" cy="7810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2486025" cy="78105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46" style="position:absolute;flip:x y;z-index:251663872" from="126pt,83.95pt" to="135pt,101.95pt" strokecolor="red" strokeweight="4pt">
            <v:stroke endarrow="block"/>
          </v:line>
        </w:pict>
      </w:r>
      <w:r w:rsidR="00B319A0">
        <w:rPr>
          <w:rFonts w:ascii="Arial" w:hAnsi="Arial" w:cs="Arial"/>
          <w:noProof/>
          <w:sz w:val="20"/>
          <w:szCs w:val="20"/>
        </w:rPr>
        <w:drawing>
          <wp:inline distT="0" distB="0" distL="0" distR="0">
            <wp:extent cx="3752850" cy="125730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a:srcRect/>
                    <a:stretch>
                      <a:fillRect/>
                    </a:stretch>
                  </pic:blipFill>
                  <pic:spPr bwMode="auto">
                    <a:xfrm>
                      <a:off x="0" y="0"/>
                      <a:ext cx="3752850" cy="1257300"/>
                    </a:xfrm>
                    <a:prstGeom prst="rect">
                      <a:avLst/>
                    </a:prstGeom>
                    <a:noFill/>
                    <a:ln w="9525">
                      <a:noFill/>
                      <a:miter lim="800000"/>
                      <a:headEnd/>
                      <a:tailEnd/>
                    </a:ln>
                  </pic:spPr>
                </pic:pic>
              </a:graphicData>
            </a:graphic>
          </wp:inline>
        </w:drawing>
      </w:r>
    </w:p>
    <w:p w:rsidR="00743028" w:rsidRPr="00DD3389"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p w:rsidR="00743028" w:rsidRPr="009F1A16" w:rsidRDefault="00743028" w:rsidP="00743028">
      <w:pPr>
        <w:rPr>
          <w:rFonts w:ascii="Arial" w:hAnsi="Arial" w:cs="Arial"/>
          <w:b/>
        </w:rPr>
      </w:pPr>
      <w:r w:rsidRPr="009F1A16">
        <w:rPr>
          <w:rFonts w:ascii="Arial" w:hAnsi="Arial" w:cs="Arial"/>
          <w:b/>
        </w:rPr>
        <w:t>Waiting for Spanning Tree Protocol (STP)</w:t>
      </w:r>
    </w:p>
    <w:p w:rsidR="00743028" w:rsidRDefault="00743028" w:rsidP="00743028">
      <w:pPr>
        <w:rPr>
          <w:rFonts w:ascii="Arial" w:hAnsi="Arial" w:cs="Arial"/>
          <w:b/>
          <w:sz w:val="20"/>
          <w:szCs w:val="20"/>
        </w:rPr>
      </w:pPr>
    </w:p>
    <w:p w:rsidR="00743028" w:rsidRDefault="00743028" w:rsidP="00743028">
      <w:pPr>
        <w:rPr>
          <w:rFonts w:ascii="Arial" w:hAnsi="Arial" w:cs="Arial"/>
          <w:sz w:val="20"/>
          <w:szCs w:val="20"/>
        </w:rPr>
      </w:pPr>
      <w:r w:rsidRPr="00BF7276">
        <w:rPr>
          <w:rFonts w:ascii="Arial" w:hAnsi="Arial" w:cs="Arial"/>
          <w:b/>
          <w:sz w:val="20"/>
          <w:szCs w:val="20"/>
        </w:rPr>
        <w:t>Note</w:t>
      </w:r>
      <w:r>
        <w:rPr>
          <w:rFonts w:ascii="Arial" w:hAnsi="Arial" w:cs="Arial"/>
          <w:sz w:val="20"/>
          <w:szCs w:val="20"/>
        </w:rPr>
        <w:t>:  Because Packet Tracer also simulates the Spanning Tree Protocol (later), at times the switch may show amber lights on its interfaces.  You will need to wait for the lights to turn green on the switches before they will forward any Ethernet frames.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ab/>
      </w:r>
      <w:r w:rsidR="00B319A0">
        <w:rPr>
          <w:rFonts w:ascii="Arial" w:hAnsi="Arial" w:cs="Arial"/>
          <w:noProof/>
          <w:sz w:val="20"/>
          <w:szCs w:val="20"/>
        </w:rPr>
        <w:drawing>
          <wp:inline distT="0" distB="0" distL="0" distR="0">
            <wp:extent cx="1428750" cy="11239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srcRect/>
                    <a:stretch>
                      <a:fillRect/>
                    </a:stretch>
                  </pic:blipFill>
                  <pic:spPr bwMode="auto">
                    <a:xfrm>
                      <a:off x="0" y="0"/>
                      <a:ext cx="1428750" cy="1123950"/>
                    </a:xfrm>
                    <a:prstGeom prst="rect">
                      <a:avLst/>
                    </a:prstGeom>
                    <a:noFill/>
                    <a:ln w="9525">
                      <a:noFill/>
                      <a:miter lim="800000"/>
                      <a:headEnd/>
                      <a:tailEnd/>
                    </a:ln>
                  </pic:spPr>
                </pic:pic>
              </a:graphicData>
            </a:graphic>
          </wp:inline>
        </w:drawing>
      </w:r>
      <w:r w:rsidR="00B319A0">
        <w:rPr>
          <w:rFonts w:ascii="Arial" w:hAnsi="Arial" w:cs="Arial"/>
          <w:noProof/>
          <w:sz w:val="20"/>
          <w:szCs w:val="20"/>
        </w:rPr>
        <w:drawing>
          <wp:inline distT="0" distB="0" distL="0" distR="0">
            <wp:extent cx="1190625" cy="95250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a:srcRect/>
                    <a:stretch>
                      <a:fillRect/>
                    </a:stretch>
                  </pic:blipFill>
                  <pic:spPr bwMode="auto">
                    <a:xfrm>
                      <a:off x="0" y="0"/>
                      <a:ext cx="1190625" cy="952500"/>
                    </a:xfrm>
                    <a:prstGeom prst="rect">
                      <a:avLst/>
                    </a:prstGeom>
                    <a:noFill/>
                    <a:ln w="9525">
                      <a:noFill/>
                      <a:miter lim="800000"/>
                      <a:headEnd/>
                      <a:tailEnd/>
                    </a:ln>
                  </pic:spPr>
                </pic:pic>
              </a:graphicData>
            </a:graphic>
          </wp:inline>
        </w:drawing>
      </w:r>
      <w:r>
        <w:rPr>
          <w:rFonts w:ascii="Arial" w:hAnsi="Arial" w:cs="Arial"/>
          <w:sz w:val="20"/>
          <w:szCs w:val="20"/>
        </w:rPr>
        <w:tab/>
      </w:r>
    </w:p>
    <w:p w:rsidR="00743028" w:rsidRDefault="00743028" w:rsidP="00743028">
      <w:pPr>
        <w:rPr>
          <w:rFonts w:ascii="Arial" w:hAnsi="Arial" w:cs="Arial"/>
          <w:b/>
        </w:rPr>
      </w:pPr>
      <w:r>
        <w:rPr>
          <w:rFonts w:ascii="Arial" w:hAnsi="Arial" w:cs="Arial"/>
          <w:b/>
        </w:rPr>
        <w:t>Step 8</w:t>
      </w:r>
      <w:r w:rsidRPr="00957324">
        <w:rPr>
          <w:rFonts w:ascii="Arial" w:hAnsi="Arial" w:cs="Arial"/>
          <w:b/>
        </w:rPr>
        <w:t xml:space="preserve">:  </w:t>
      </w:r>
      <w:r>
        <w:rPr>
          <w:rFonts w:ascii="Arial" w:hAnsi="Arial" w:cs="Arial"/>
          <w:b/>
        </w:rPr>
        <w:t>Verifying Connectivity in Simulation Mode</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Be sure you are in </w:t>
      </w:r>
      <w:r>
        <w:rPr>
          <w:rFonts w:ascii="Arial" w:hAnsi="Arial" w:cs="Arial"/>
          <w:b/>
          <w:sz w:val="20"/>
          <w:szCs w:val="20"/>
        </w:rPr>
        <w:t>Simulation</w:t>
      </w:r>
      <w:r>
        <w:rPr>
          <w:rFonts w:ascii="Arial" w:hAnsi="Arial" w:cs="Arial"/>
          <w:sz w:val="20"/>
          <w:szCs w:val="20"/>
        </w:rPr>
        <w:t xml:space="preserve"> mode.</w:t>
      </w: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line id="_x0000_s1048" style="position:absolute;flip:x y;z-index:251665920" from="63pt,32.7pt" to="1in,50.7pt" strokecolor="red" strokeweight="4pt">
            <v:stroke endarrow="block"/>
          </v:line>
        </w:pict>
      </w:r>
      <w:r w:rsidR="00B319A0">
        <w:rPr>
          <w:rFonts w:ascii="Arial" w:hAnsi="Arial" w:cs="Arial"/>
          <w:noProof/>
          <w:sz w:val="20"/>
          <w:szCs w:val="20"/>
        </w:rPr>
        <w:drawing>
          <wp:inline distT="0" distB="0" distL="0" distR="0">
            <wp:extent cx="1114425" cy="75247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8"/>
                    <a:srcRect/>
                    <a:stretch>
                      <a:fillRect/>
                    </a:stretch>
                  </pic:blipFill>
                  <pic:spPr bwMode="auto">
                    <a:xfrm>
                      <a:off x="0" y="0"/>
                      <a:ext cx="1114425" cy="752475"/>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r>
        <w:rPr>
          <w:rFonts w:ascii="Arial" w:hAnsi="Arial" w:cs="Arial"/>
          <w:sz w:val="20"/>
          <w:szCs w:val="20"/>
        </w:rPr>
        <w:lastRenderedPageBreak/>
        <w:t xml:space="preserve">Deselect all filters (All/None) and select only </w:t>
      </w:r>
      <w:r w:rsidRPr="00324323">
        <w:rPr>
          <w:rFonts w:ascii="Arial" w:hAnsi="Arial" w:cs="Arial"/>
          <w:b/>
          <w:sz w:val="20"/>
          <w:szCs w:val="20"/>
        </w:rPr>
        <w:t>ICMP</w:t>
      </w:r>
      <w:r>
        <w:rPr>
          <w:rFonts w:ascii="Arial" w:hAnsi="Arial" w:cs="Arial"/>
          <w:sz w:val="20"/>
          <w:szCs w:val="20"/>
        </w:rPr>
        <w:t>.</w:t>
      </w:r>
    </w:p>
    <w:p w:rsidR="00743028" w:rsidRDefault="00743028" w:rsidP="00743028">
      <w:pPr>
        <w:rPr>
          <w:rFonts w:ascii="Arial" w:hAnsi="Arial" w:cs="Arial"/>
          <w:sz w:val="20"/>
          <w:szCs w:val="20"/>
        </w:rPr>
      </w:pPr>
    </w:p>
    <w:p w:rsidR="00743028" w:rsidRDefault="00267000" w:rsidP="00743028">
      <w:pPr>
        <w:rPr>
          <w:rFonts w:ascii="Arial" w:hAnsi="Arial" w:cs="Arial"/>
          <w:sz w:val="20"/>
          <w:szCs w:val="20"/>
        </w:rPr>
      </w:pPr>
      <w:r>
        <w:rPr>
          <w:rFonts w:ascii="Arial" w:hAnsi="Arial" w:cs="Arial"/>
          <w:noProof/>
          <w:sz w:val="20"/>
          <w:szCs w:val="20"/>
        </w:rPr>
        <w:pict>
          <v:shapetype id="_x0000_t202" coordsize="21600,21600" o:spt="202" path="m,l,21600r21600,l21600,xe">
            <v:stroke joinstyle="miter"/>
            <v:path gradientshapeok="t" o:connecttype="rect"/>
          </v:shapetype>
          <v:shape id="_x0000_s1054" type="#_x0000_t202" style="position:absolute;margin-left:99pt;margin-top:379.95pt;width:27pt;height:27pt;z-index:251672064" filled="f" stroked="f">
            <v:textbox>
              <w:txbxContent>
                <w:p w:rsidR="00743028" w:rsidRPr="00D96554" w:rsidRDefault="00743028" w:rsidP="00743028">
                  <w:pPr>
                    <w:rPr>
                      <w:b/>
                      <w:color w:val="FF0000"/>
                      <w:sz w:val="32"/>
                      <w:szCs w:val="32"/>
                    </w:rPr>
                  </w:pPr>
                  <w:r>
                    <w:rPr>
                      <w:b/>
                      <w:color w:val="FF0000"/>
                      <w:sz w:val="32"/>
                      <w:szCs w:val="32"/>
                    </w:rPr>
                    <w:t>3</w:t>
                  </w:r>
                </w:p>
              </w:txbxContent>
            </v:textbox>
          </v:shape>
        </w:pict>
      </w:r>
      <w:r>
        <w:rPr>
          <w:rFonts w:ascii="Arial" w:hAnsi="Arial" w:cs="Arial"/>
          <w:noProof/>
          <w:sz w:val="20"/>
          <w:szCs w:val="20"/>
        </w:rPr>
        <w:pict>
          <v:shape id="_x0000_s1053" type="#_x0000_t202" style="position:absolute;margin-left:153pt;margin-top:469.95pt;width:27pt;height:27pt;z-index:251671040" filled="f" stroked="f">
            <v:textbox>
              <w:txbxContent>
                <w:p w:rsidR="00743028" w:rsidRPr="00D96554" w:rsidRDefault="00743028" w:rsidP="00743028">
                  <w:pPr>
                    <w:rPr>
                      <w:b/>
                      <w:color w:val="FF0000"/>
                      <w:sz w:val="32"/>
                      <w:szCs w:val="32"/>
                    </w:rPr>
                  </w:pPr>
                  <w:r>
                    <w:rPr>
                      <w:b/>
                      <w:color w:val="FF0000"/>
                      <w:sz w:val="32"/>
                      <w:szCs w:val="32"/>
                    </w:rPr>
                    <w:t>2</w:t>
                  </w:r>
                </w:p>
              </w:txbxContent>
            </v:textbox>
          </v:shape>
        </w:pict>
      </w:r>
      <w:r>
        <w:rPr>
          <w:rFonts w:ascii="Arial" w:hAnsi="Arial" w:cs="Arial"/>
          <w:noProof/>
          <w:sz w:val="20"/>
          <w:szCs w:val="20"/>
        </w:rPr>
        <w:pict>
          <v:shape id="_x0000_s1052" type="#_x0000_t202" style="position:absolute;margin-left:3in;margin-top:334.95pt;width:27pt;height:27pt;z-index:251670016" filled="f" stroked="f">
            <v:textbox>
              <w:txbxContent>
                <w:p w:rsidR="00743028" w:rsidRPr="00D96554" w:rsidRDefault="00743028" w:rsidP="00743028">
                  <w:pPr>
                    <w:rPr>
                      <w:b/>
                      <w:color w:val="FF0000"/>
                      <w:sz w:val="32"/>
                      <w:szCs w:val="32"/>
                    </w:rPr>
                  </w:pPr>
                  <w:r w:rsidRPr="00D96554">
                    <w:rPr>
                      <w:b/>
                      <w:color w:val="FF0000"/>
                      <w:sz w:val="32"/>
                      <w:szCs w:val="32"/>
                    </w:rPr>
                    <w:t>1</w:t>
                  </w:r>
                </w:p>
              </w:txbxContent>
            </v:textbox>
          </v:shape>
        </w:pict>
      </w:r>
      <w:r>
        <w:rPr>
          <w:rFonts w:ascii="Arial" w:hAnsi="Arial" w:cs="Arial"/>
          <w:noProof/>
          <w:sz w:val="20"/>
          <w:szCs w:val="20"/>
        </w:rPr>
        <w:pict>
          <v:line id="_x0000_s1051" style="position:absolute;flip:x y;z-index:251668992" from="81pt,379.95pt" to="90pt,397.95pt" strokecolor="red" strokeweight="4pt">
            <v:stroke endarrow="block"/>
          </v:line>
        </w:pict>
      </w:r>
      <w:r>
        <w:rPr>
          <w:rFonts w:ascii="Arial" w:hAnsi="Arial" w:cs="Arial"/>
          <w:noProof/>
          <w:sz w:val="20"/>
          <w:szCs w:val="20"/>
        </w:rPr>
        <w:pict>
          <v:line id="_x0000_s1050" style="position:absolute;flip:x y;z-index:251667968" from="2in,460.95pt" to="153pt,478.95pt" strokecolor="red" strokeweight="4pt">
            <v:stroke endarrow="block"/>
          </v:line>
        </w:pict>
      </w:r>
      <w:r>
        <w:rPr>
          <w:rFonts w:ascii="Arial" w:hAnsi="Arial" w:cs="Arial"/>
          <w:noProof/>
          <w:sz w:val="20"/>
          <w:szCs w:val="20"/>
        </w:rPr>
        <w:pict>
          <v:line id="_x0000_s1049" style="position:absolute;flip:x y;z-index:251666944" from="3in,352.95pt" to="225pt,370.95pt" strokecolor="red" strokeweight="4pt">
            <v:stroke endarrow="block"/>
          </v:line>
        </w:pict>
      </w:r>
      <w:r w:rsidR="00B319A0">
        <w:rPr>
          <w:rFonts w:ascii="Arial" w:hAnsi="Arial" w:cs="Arial"/>
          <w:noProof/>
          <w:sz w:val="20"/>
          <w:szCs w:val="20"/>
        </w:rPr>
        <w:drawing>
          <wp:inline distT="0" distB="0" distL="0" distR="0">
            <wp:extent cx="5353050" cy="6172200"/>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srcRect/>
                    <a:stretch>
                      <a:fillRect/>
                    </a:stretch>
                  </pic:blipFill>
                  <pic:spPr bwMode="auto">
                    <a:xfrm>
                      <a:off x="0" y="0"/>
                      <a:ext cx="5353050" cy="61722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Select the </w:t>
      </w:r>
      <w:r w:rsidRPr="00BC6770">
        <w:rPr>
          <w:rFonts w:ascii="Arial" w:hAnsi="Arial" w:cs="Arial"/>
          <w:b/>
          <w:sz w:val="20"/>
          <w:szCs w:val="20"/>
        </w:rPr>
        <w:t xml:space="preserve">Add Simple PDU </w:t>
      </w:r>
      <w:r>
        <w:rPr>
          <w:rFonts w:ascii="Arial" w:hAnsi="Arial" w:cs="Arial"/>
          <w:sz w:val="20"/>
          <w:szCs w:val="20"/>
        </w:rPr>
        <w:t>tool used to ping devices..</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723900" cy="52387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723900" cy="523875"/>
                    </a:xfrm>
                    <a:prstGeom prst="rect">
                      <a:avLst/>
                    </a:prstGeom>
                    <a:noFill/>
                    <a:ln w="9525">
                      <a:noFill/>
                      <a:miter lim="800000"/>
                      <a:headEnd/>
                      <a:tailEnd/>
                    </a:ln>
                  </pic:spPr>
                </pic:pic>
              </a:graphicData>
            </a:graphic>
          </wp:inline>
        </w:drawing>
      </w:r>
    </w:p>
    <w:p w:rsidR="003E15E3" w:rsidRDefault="003E15E3" w:rsidP="00743028">
      <w:pPr>
        <w:rPr>
          <w:rFonts w:ascii="Arial" w:hAnsi="Arial" w:cs="Arial"/>
          <w:sz w:val="20"/>
          <w:szCs w:val="20"/>
        </w:rPr>
      </w:pPr>
    </w:p>
    <w:p w:rsidR="003E15E3" w:rsidRDefault="003E15E3" w:rsidP="00743028">
      <w:pPr>
        <w:rPr>
          <w:rFonts w:ascii="Arial" w:hAnsi="Arial" w:cs="Arial"/>
          <w:sz w:val="20"/>
          <w:szCs w:val="20"/>
        </w:rPr>
      </w:pPr>
    </w:p>
    <w:p w:rsidR="003E15E3" w:rsidRDefault="003E15E3" w:rsidP="00743028">
      <w:pPr>
        <w:rPr>
          <w:rFonts w:ascii="Arial" w:hAnsi="Arial" w:cs="Arial"/>
          <w:sz w:val="20"/>
          <w:szCs w:val="20"/>
        </w:rPr>
      </w:pPr>
    </w:p>
    <w:p w:rsidR="003E15E3" w:rsidRDefault="003E15E3" w:rsidP="00743028">
      <w:pPr>
        <w:rPr>
          <w:rFonts w:ascii="Arial" w:hAnsi="Arial" w:cs="Arial"/>
          <w:sz w:val="20"/>
          <w:szCs w:val="20"/>
        </w:rPr>
      </w:pPr>
    </w:p>
    <w:p w:rsidR="003E15E3" w:rsidRDefault="003E15E3" w:rsidP="00743028">
      <w:pPr>
        <w:rPr>
          <w:rFonts w:ascii="Arial" w:hAnsi="Arial" w:cs="Arial"/>
          <w:sz w:val="20"/>
          <w:szCs w:val="20"/>
        </w:rPr>
      </w:pP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lastRenderedPageBreak/>
        <w:t>Click once on PC0, then once on PC3.</w:t>
      </w:r>
    </w:p>
    <w:p w:rsidR="00743028" w:rsidRDefault="00267000" w:rsidP="00743028">
      <w:pPr>
        <w:rPr>
          <w:rFonts w:ascii="Arial" w:hAnsi="Arial" w:cs="Arial"/>
          <w:sz w:val="20"/>
          <w:szCs w:val="20"/>
        </w:rPr>
      </w:pPr>
      <w:r>
        <w:rPr>
          <w:rFonts w:ascii="Arial" w:hAnsi="Arial" w:cs="Arial"/>
          <w:noProof/>
          <w:sz w:val="20"/>
          <w:szCs w:val="20"/>
        </w:rPr>
        <w:pict>
          <v:rect id="_x0000_s1029" style="position:absolute;margin-left:423pt;margin-top:10.45pt;width:54pt;height:63pt;z-index:251646464" filled="f" strokecolor="red" strokeweight="2pt"/>
        </w:pict>
      </w:r>
      <w:r>
        <w:rPr>
          <w:rFonts w:ascii="Arial" w:hAnsi="Arial" w:cs="Arial"/>
          <w:noProof/>
          <w:sz w:val="20"/>
          <w:szCs w:val="20"/>
        </w:rPr>
        <w:pict>
          <v:rect id="_x0000_s1028" style="position:absolute;margin-left:0;margin-top:10.45pt;width:54pt;height:63pt;z-index:251645440" filled="f" strokecolor="red" strokeweight="2pt"/>
        </w:pict>
      </w:r>
    </w:p>
    <w:tbl>
      <w:tblPr>
        <w:tblW w:w="0" w:type="auto"/>
        <w:tblLook w:val="01E0" w:firstRow="1" w:lastRow="1" w:firstColumn="1" w:lastColumn="1" w:noHBand="0" w:noVBand="0"/>
      </w:tblPr>
      <w:tblGrid>
        <w:gridCol w:w="4693"/>
        <w:gridCol w:w="5171"/>
      </w:tblGrid>
      <w:tr w:rsidR="00743028" w:rsidRPr="00F2114D">
        <w:tc>
          <w:tcPr>
            <w:tcW w:w="49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838450" cy="158115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2838450" cy="1581150"/>
                          </a:xfrm>
                          <a:prstGeom prst="rect">
                            <a:avLst/>
                          </a:prstGeom>
                          <a:noFill/>
                          <a:ln w="9525">
                            <a:noFill/>
                            <a:miter lim="800000"/>
                            <a:headEnd/>
                            <a:tailEnd/>
                          </a:ln>
                        </pic:spPr>
                      </pic:pic>
                    </a:graphicData>
                  </a:graphic>
                </wp:inline>
              </w:drawing>
            </w:r>
          </w:p>
        </w:tc>
        <w:tc>
          <w:tcPr>
            <w:tcW w:w="49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3133725" cy="155257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3133725" cy="1552575"/>
                          </a:xfrm>
                          <a:prstGeom prst="rect">
                            <a:avLst/>
                          </a:prstGeom>
                          <a:noFill/>
                          <a:ln w="9525">
                            <a:noFill/>
                            <a:miter lim="800000"/>
                            <a:headEnd/>
                            <a:tailEnd/>
                          </a:ln>
                        </pic:spPr>
                      </pic:pic>
                    </a:graphicData>
                  </a:graphic>
                </wp:inline>
              </w:drawing>
            </w:r>
          </w:p>
        </w:tc>
      </w:tr>
    </w:tbl>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Continue clicking </w:t>
      </w:r>
      <w:r w:rsidRPr="00324323">
        <w:rPr>
          <w:rFonts w:ascii="Arial" w:hAnsi="Arial" w:cs="Arial"/>
          <w:b/>
          <w:sz w:val="20"/>
          <w:szCs w:val="20"/>
        </w:rPr>
        <w:t>Capture/Forward</w:t>
      </w:r>
      <w:r>
        <w:rPr>
          <w:rFonts w:ascii="Arial" w:hAnsi="Arial" w:cs="Arial"/>
          <w:sz w:val="20"/>
          <w:szCs w:val="20"/>
        </w:rPr>
        <w:t xml:space="preserve"> button until the ICMP ping is completed.  You should see the ICMP messages move between the hosts, hub and switch.  The PDU </w:t>
      </w:r>
      <w:r w:rsidRPr="00324323">
        <w:rPr>
          <w:rFonts w:ascii="Arial" w:hAnsi="Arial" w:cs="Arial"/>
          <w:b/>
          <w:sz w:val="20"/>
          <w:szCs w:val="20"/>
        </w:rPr>
        <w:t>Last Status</w:t>
      </w:r>
      <w:r>
        <w:rPr>
          <w:rFonts w:ascii="Arial" w:hAnsi="Arial" w:cs="Arial"/>
          <w:sz w:val="20"/>
          <w:szCs w:val="20"/>
        </w:rPr>
        <w:t xml:space="preserve"> should show as </w:t>
      </w:r>
      <w:r w:rsidRPr="00324323">
        <w:rPr>
          <w:rFonts w:ascii="Arial" w:hAnsi="Arial" w:cs="Arial"/>
          <w:b/>
          <w:sz w:val="20"/>
          <w:szCs w:val="20"/>
        </w:rPr>
        <w:t>Successful</w:t>
      </w:r>
      <w:r>
        <w:rPr>
          <w:rFonts w:ascii="Arial" w:hAnsi="Arial" w:cs="Arial"/>
          <w:sz w:val="20"/>
          <w:szCs w:val="20"/>
        </w:rPr>
        <w:t xml:space="preserve">. Click on </w:t>
      </w:r>
      <w:r w:rsidRPr="00D47DDB">
        <w:rPr>
          <w:rFonts w:ascii="Arial" w:hAnsi="Arial" w:cs="Arial"/>
          <w:b/>
          <w:sz w:val="20"/>
          <w:szCs w:val="20"/>
        </w:rPr>
        <w:t>Clear Event List</w:t>
      </w:r>
      <w:r>
        <w:rPr>
          <w:rFonts w:ascii="Arial" w:hAnsi="Arial" w:cs="Arial"/>
          <w:sz w:val="20"/>
          <w:szCs w:val="20"/>
        </w:rPr>
        <w:t xml:space="preserve"> if you do not want to look at the events or click </w:t>
      </w:r>
      <w:r w:rsidRPr="00D47DDB">
        <w:rPr>
          <w:rFonts w:ascii="Arial" w:hAnsi="Arial" w:cs="Arial"/>
          <w:b/>
          <w:sz w:val="20"/>
          <w:szCs w:val="20"/>
        </w:rPr>
        <w:t xml:space="preserve">Preview Previous Events </w:t>
      </w:r>
      <w:r>
        <w:rPr>
          <w:rFonts w:ascii="Arial" w:hAnsi="Arial" w:cs="Arial"/>
          <w:sz w:val="20"/>
          <w:szCs w:val="20"/>
        </w:rPr>
        <w:t>if you do. For this exercise it does not matter.</w:t>
      </w:r>
    </w:p>
    <w:p w:rsidR="00743028" w:rsidRDefault="00743028" w:rsidP="00743028">
      <w:pPr>
        <w:rPr>
          <w:rFonts w:ascii="Arial" w:hAnsi="Arial" w:cs="Arial"/>
          <w:sz w:val="20"/>
          <w:szCs w:val="20"/>
        </w:rPr>
      </w:pPr>
    </w:p>
    <w:p w:rsidR="00743028" w:rsidRDefault="00B319A0" w:rsidP="00743028">
      <w:pPr>
        <w:rPr>
          <w:rFonts w:ascii="Arial" w:hAnsi="Arial" w:cs="Arial"/>
          <w:sz w:val="20"/>
          <w:szCs w:val="20"/>
        </w:rPr>
      </w:pPr>
      <w:r>
        <w:rPr>
          <w:rFonts w:ascii="Arial" w:hAnsi="Arial" w:cs="Arial"/>
          <w:noProof/>
          <w:sz w:val="20"/>
          <w:szCs w:val="20"/>
        </w:rPr>
        <w:drawing>
          <wp:inline distT="0" distB="0" distL="0" distR="0">
            <wp:extent cx="6115050" cy="43053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srcRect/>
                    <a:stretch>
                      <a:fillRect/>
                    </a:stretch>
                  </pic:blipFill>
                  <pic:spPr bwMode="auto">
                    <a:xfrm>
                      <a:off x="0" y="0"/>
                      <a:ext cx="6115050" cy="4305300"/>
                    </a:xfrm>
                    <a:prstGeom prst="rect">
                      <a:avLst/>
                    </a:prstGeom>
                    <a:noFill/>
                    <a:ln w="9525">
                      <a:noFill/>
                      <a:miter lim="800000"/>
                      <a:headEnd/>
                      <a:tailEnd/>
                    </a:ln>
                  </pic:spPr>
                </pic:pic>
              </a:graphicData>
            </a:graphic>
          </wp:inline>
        </w:drawing>
      </w:r>
    </w:p>
    <w:p w:rsidR="00743028" w:rsidRDefault="00743028" w:rsidP="00743028">
      <w:pPr>
        <w:rPr>
          <w:rFonts w:ascii="Arial" w:hAnsi="Arial" w:cs="Arial"/>
          <w:sz w:val="20"/>
          <w:szCs w:val="20"/>
        </w:rPr>
      </w:pPr>
    </w:p>
    <w:p w:rsidR="00743028" w:rsidRPr="00A86E3A" w:rsidRDefault="00743028" w:rsidP="00743028">
      <w:pPr>
        <w:rPr>
          <w:rFonts w:ascii="Arial" w:hAnsi="Arial" w:cs="Arial"/>
          <w:b/>
        </w:rPr>
      </w:pPr>
      <w:r>
        <w:rPr>
          <w:rFonts w:ascii="Arial" w:hAnsi="Arial" w:cs="Arial"/>
          <w:b/>
        </w:rPr>
        <w:br w:type="page"/>
      </w:r>
      <w:r>
        <w:rPr>
          <w:rFonts w:ascii="Arial" w:hAnsi="Arial" w:cs="Arial"/>
          <w:b/>
        </w:rPr>
        <w:lastRenderedPageBreak/>
        <w:t>Step 9</w:t>
      </w:r>
      <w:r w:rsidRPr="00957324">
        <w:rPr>
          <w:rFonts w:ascii="Arial" w:hAnsi="Arial" w:cs="Arial"/>
          <w:b/>
        </w:rPr>
        <w:t xml:space="preserve">:  </w:t>
      </w:r>
      <w:r>
        <w:rPr>
          <w:rFonts w:ascii="Arial" w:hAnsi="Arial" w:cs="Arial"/>
          <w:b/>
        </w:rPr>
        <w:t>Saving the Topology</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r>
        <w:rPr>
          <w:rFonts w:ascii="Arial" w:hAnsi="Arial" w:cs="Arial"/>
          <w:sz w:val="20"/>
          <w:szCs w:val="20"/>
        </w:rPr>
        <w:t xml:space="preserve">Perform the following steps to save the topology (uses .pkt file extension). </w:t>
      </w:r>
    </w:p>
    <w:p w:rsidR="00743028" w:rsidRDefault="00743028" w:rsidP="00743028">
      <w:pPr>
        <w:rPr>
          <w:rFonts w:ascii="Arial" w:hAnsi="Arial" w:cs="Arial"/>
          <w:sz w:val="20"/>
          <w:szCs w:val="20"/>
        </w:rPr>
      </w:pPr>
    </w:p>
    <w:tbl>
      <w:tblPr>
        <w:tblW w:w="0" w:type="auto"/>
        <w:tblLook w:val="01E0" w:firstRow="1" w:lastRow="1" w:firstColumn="1" w:lastColumn="1" w:noHBand="0" w:noVBand="0"/>
      </w:tblPr>
      <w:tblGrid>
        <w:gridCol w:w="2924"/>
        <w:gridCol w:w="6940"/>
      </w:tblGrid>
      <w:tr w:rsidR="00743028" w:rsidRPr="00F2114D">
        <w:trPr>
          <w:trHeight w:val="3845"/>
        </w:trPr>
        <w:tc>
          <w:tcPr>
            <w:tcW w:w="3107"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295525" cy="229552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tc>
        <w:tc>
          <w:tcPr>
            <w:tcW w:w="6567"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5753100" cy="1685925"/>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tc>
      </w:tr>
    </w:tbl>
    <w:p w:rsidR="00743028" w:rsidRPr="009F1A16" w:rsidRDefault="00743028" w:rsidP="00743028">
      <w:pPr>
        <w:rPr>
          <w:rFonts w:ascii="Arial" w:hAnsi="Arial" w:cs="Arial"/>
          <w:b/>
        </w:rPr>
      </w:pPr>
      <w:r w:rsidRPr="009F1A16">
        <w:rPr>
          <w:rFonts w:ascii="Arial" w:hAnsi="Arial" w:cs="Arial"/>
          <w:b/>
        </w:rPr>
        <w:t xml:space="preserve"> Opening Existing Topologies</w:t>
      </w:r>
    </w:p>
    <w:p w:rsidR="00743028" w:rsidRDefault="00743028" w:rsidP="00743028">
      <w:pPr>
        <w:rPr>
          <w:rFonts w:ascii="Arial" w:hAnsi="Arial" w:cs="Arial"/>
          <w:sz w:val="20"/>
          <w:szCs w:val="20"/>
        </w:rPr>
      </w:pPr>
    </w:p>
    <w:p w:rsidR="00743028" w:rsidRDefault="00743028" w:rsidP="00743028">
      <w:pPr>
        <w:rPr>
          <w:rFonts w:ascii="Arial" w:hAnsi="Arial" w:cs="Arial"/>
          <w:sz w:val="20"/>
          <w:szCs w:val="20"/>
        </w:rPr>
      </w:pPr>
    </w:p>
    <w:tbl>
      <w:tblPr>
        <w:tblW w:w="9873" w:type="dxa"/>
        <w:tblLook w:val="00A0" w:firstRow="1" w:lastRow="0" w:firstColumn="1" w:lastColumn="0" w:noHBand="0" w:noVBand="0"/>
      </w:tblPr>
      <w:tblGrid>
        <w:gridCol w:w="3846"/>
        <w:gridCol w:w="6036"/>
        <w:gridCol w:w="222"/>
      </w:tblGrid>
      <w:tr w:rsidR="00743028" w:rsidRPr="00F2114D">
        <w:trPr>
          <w:trHeight w:val="2055"/>
        </w:trPr>
        <w:tc>
          <w:tcPr>
            <w:tcW w:w="281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286000" cy="21145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srcRect/>
                          <a:stretch>
                            <a:fillRect/>
                          </a:stretch>
                        </pic:blipFill>
                        <pic:spPr bwMode="auto">
                          <a:xfrm>
                            <a:off x="0" y="0"/>
                            <a:ext cx="2286000" cy="2114550"/>
                          </a:xfrm>
                          <a:prstGeom prst="rect">
                            <a:avLst/>
                          </a:prstGeom>
                          <a:noFill/>
                          <a:ln w="9525">
                            <a:noFill/>
                            <a:miter lim="800000"/>
                            <a:headEnd/>
                            <a:tailEnd/>
                          </a:ln>
                        </pic:spPr>
                      </pic:pic>
                    </a:graphicData>
                  </a:graphic>
                </wp:inline>
              </w:drawing>
            </w:r>
          </w:p>
        </w:tc>
        <w:tc>
          <w:tcPr>
            <w:tcW w:w="30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3667125" cy="19526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4"/>
                          <a:srcRect/>
                          <a:stretch>
                            <a:fillRect/>
                          </a:stretch>
                        </pic:blipFill>
                        <pic:spPr bwMode="auto">
                          <a:xfrm>
                            <a:off x="0" y="0"/>
                            <a:ext cx="3667125" cy="1952625"/>
                          </a:xfrm>
                          <a:prstGeom prst="rect">
                            <a:avLst/>
                          </a:prstGeom>
                          <a:noFill/>
                          <a:ln w="9525">
                            <a:noFill/>
                            <a:miter lim="800000"/>
                            <a:headEnd/>
                            <a:tailEnd/>
                          </a:ln>
                        </pic:spPr>
                      </pic:pic>
                    </a:graphicData>
                  </a:graphic>
                </wp:inline>
              </w:drawing>
            </w:r>
          </w:p>
        </w:tc>
        <w:tc>
          <w:tcPr>
            <w:tcW w:w="4029" w:type="dxa"/>
          </w:tcPr>
          <w:p w:rsidR="00743028" w:rsidRPr="00F2114D" w:rsidRDefault="00743028" w:rsidP="003A1C71">
            <w:pPr>
              <w:rPr>
                <w:rFonts w:ascii="Arial" w:hAnsi="Arial" w:cs="Arial"/>
                <w:sz w:val="20"/>
                <w:szCs w:val="20"/>
              </w:rPr>
            </w:pPr>
          </w:p>
        </w:tc>
      </w:tr>
    </w:tbl>
    <w:p w:rsidR="00743028" w:rsidRDefault="00743028" w:rsidP="00743028">
      <w:pPr>
        <w:rPr>
          <w:rFonts w:ascii="Arial" w:hAnsi="Arial" w:cs="Arial"/>
          <w:sz w:val="20"/>
          <w:szCs w:val="20"/>
        </w:rPr>
      </w:pPr>
    </w:p>
    <w:p w:rsidR="00743028" w:rsidRPr="00A34706" w:rsidRDefault="00743028" w:rsidP="00743028">
      <w:pPr>
        <w:rPr>
          <w:rFonts w:ascii="Arial" w:hAnsi="Arial" w:cs="Arial"/>
          <w:b/>
          <w:sz w:val="20"/>
          <w:szCs w:val="20"/>
        </w:rPr>
      </w:pPr>
      <w:r w:rsidRPr="00A34706">
        <w:rPr>
          <w:rFonts w:ascii="Arial" w:hAnsi="Arial" w:cs="Arial"/>
          <w:b/>
          <w:sz w:val="20"/>
          <w:szCs w:val="20"/>
        </w:rPr>
        <w:t>Opening Existing PT Topologies</w:t>
      </w:r>
    </w:p>
    <w:p w:rsidR="00743028" w:rsidRDefault="00743028" w:rsidP="00743028">
      <w:pPr>
        <w:rPr>
          <w:rFonts w:ascii="Arial" w:hAnsi="Arial" w:cs="Arial"/>
          <w:sz w:val="20"/>
          <w:szCs w:val="20"/>
        </w:rPr>
      </w:pPr>
    </w:p>
    <w:tbl>
      <w:tblPr>
        <w:tblW w:w="9873" w:type="dxa"/>
        <w:tblLook w:val="00A0" w:firstRow="1" w:lastRow="0" w:firstColumn="1" w:lastColumn="0" w:noHBand="0" w:noVBand="0"/>
      </w:tblPr>
      <w:tblGrid>
        <w:gridCol w:w="4236"/>
        <w:gridCol w:w="5886"/>
        <w:gridCol w:w="222"/>
      </w:tblGrid>
      <w:tr w:rsidR="00743028" w:rsidRPr="00F2114D">
        <w:trPr>
          <w:trHeight w:val="2055"/>
        </w:trPr>
        <w:tc>
          <w:tcPr>
            <w:tcW w:w="281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2286000" cy="21145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3"/>
                          <a:srcRect/>
                          <a:stretch>
                            <a:fillRect/>
                          </a:stretch>
                        </pic:blipFill>
                        <pic:spPr bwMode="auto">
                          <a:xfrm>
                            <a:off x="0" y="0"/>
                            <a:ext cx="2286000" cy="2114550"/>
                          </a:xfrm>
                          <a:prstGeom prst="rect">
                            <a:avLst/>
                          </a:prstGeom>
                          <a:noFill/>
                          <a:ln w="9525">
                            <a:noFill/>
                            <a:miter lim="800000"/>
                            <a:headEnd/>
                            <a:tailEnd/>
                          </a:ln>
                        </pic:spPr>
                      </pic:pic>
                    </a:graphicData>
                  </a:graphic>
                </wp:inline>
              </w:drawing>
            </w:r>
          </w:p>
        </w:tc>
        <w:tc>
          <w:tcPr>
            <w:tcW w:w="3032" w:type="dxa"/>
          </w:tcPr>
          <w:p w:rsidR="00743028" w:rsidRPr="00F2114D" w:rsidRDefault="00B319A0" w:rsidP="003A1C71">
            <w:pPr>
              <w:rPr>
                <w:rFonts w:ascii="Arial" w:hAnsi="Arial" w:cs="Arial"/>
                <w:sz w:val="20"/>
                <w:szCs w:val="20"/>
              </w:rPr>
            </w:pPr>
            <w:r>
              <w:rPr>
                <w:rFonts w:ascii="Arial" w:hAnsi="Arial" w:cs="Arial"/>
                <w:noProof/>
                <w:sz w:val="20"/>
                <w:szCs w:val="20"/>
              </w:rPr>
              <w:drawing>
                <wp:inline distT="0" distB="0" distL="0" distR="0">
                  <wp:extent cx="3581400" cy="18192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5"/>
                          <a:srcRect/>
                          <a:stretch>
                            <a:fillRect/>
                          </a:stretch>
                        </pic:blipFill>
                        <pic:spPr bwMode="auto">
                          <a:xfrm>
                            <a:off x="0" y="0"/>
                            <a:ext cx="3581400" cy="1819275"/>
                          </a:xfrm>
                          <a:prstGeom prst="rect">
                            <a:avLst/>
                          </a:prstGeom>
                          <a:noFill/>
                          <a:ln w="9525">
                            <a:noFill/>
                            <a:miter lim="800000"/>
                            <a:headEnd/>
                            <a:tailEnd/>
                          </a:ln>
                        </pic:spPr>
                      </pic:pic>
                    </a:graphicData>
                  </a:graphic>
                </wp:inline>
              </w:drawing>
            </w:r>
          </w:p>
        </w:tc>
        <w:tc>
          <w:tcPr>
            <w:tcW w:w="4029" w:type="dxa"/>
          </w:tcPr>
          <w:p w:rsidR="00743028" w:rsidRPr="00F2114D" w:rsidRDefault="00743028" w:rsidP="003A1C71">
            <w:pPr>
              <w:rPr>
                <w:rFonts w:ascii="Arial" w:hAnsi="Arial" w:cs="Arial"/>
                <w:sz w:val="20"/>
                <w:szCs w:val="20"/>
              </w:rPr>
            </w:pPr>
          </w:p>
        </w:tc>
      </w:tr>
      <w:tr w:rsidR="00743028" w:rsidRPr="00F2114D">
        <w:trPr>
          <w:trHeight w:val="2055"/>
        </w:trPr>
        <w:tc>
          <w:tcPr>
            <w:tcW w:w="2812" w:type="dxa"/>
          </w:tcPr>
          <w:p w:rsidR="00743028" w:rsidRPr="00F2114D" w:rsidRDefault="00B319A0" w:rsidP="003A1C71">
            <w:pPr>
              <w:rPr>
                <w:rFonts w:ascii="Arial" w:hAnsi="Arial" w:cs="Arial"/>
                <w:sz w:val="20"/>
                <w:szCs w:val="20"/>
              </w:rPr>
            </w:pPr>
            <w:r>
              <w:rPr>
                <w:rFonts w:ascii="Arial" w:hAnsi="Arial" w:cs="Arial"/>
                <w:noProof/>
                <w:sz w:val="20"/>
                <w:szCs w:val="20"/>
              </w:rPr>
              <w:lastRenderedPageBreak/>
              <w:drawing>
                <wp:inline distT="0" distB="0" distL="0" distR="0">
                  <wp:extent cx="2524125" cy="274320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6"/>
                          <a:srcRect/>
                          <a:stretch>
                            <a:fillRect/>
                          </a:stretch>
                        </pic:blipFill>
                        <pic:spPr bwMode="auto">
                          <a:xfrm>
                            <a:off x="0" y="0"/>
                            <a:ext cx="2524125" cy="2743200"/>
                          </a:xfrm>
                          <a:prstGeom prst="rect">
                            <a:avLst/>
                          </a:prstGeom>
                          <a:noFill/>
                          <a:ln w="9525">
                            <a:noFill/>
                            <a:miter lim="800000"/>
                            <a:headEnd/>
                            <a:tailEnd/>
                          </a:ln>
                        </pic:spPr>
                      </pic:pic>
                    </a:graphicData>
                  </a:graphic>
                </wp:inline>
              </w:drawing>
            </w:r>
          </w:p>
        </w:tc>
        <w:tc>
          <w:tcPr>
            <w:tcW w:w="3032" w:type="dxa"/>
          </w:tcPr>
          <w:p w:rsidR="00743028" w:rsidRPr="00F2114D" w:rsidRDefault="00743028" w:rsidP="003A1C71">
            <w:pPr>
              <w:rPr>
                <w:rFonts w:ascii="Arial" w:hAnsi="Arial" w:cs="Arial"/>
                <w:sz w:val="20"/>
                <w:szCs w:val="20"/>
              </w:rPr>
            </w:pPr>
          </w:p>
        </w:tc>
        <w:tc>
          <w:tcPr>
            <w:tcW w:w="4029" w:type="dxa"/>
          </w:tcPr>
          <w:p w:rsidR="00743028" w:rsidRPr="00F2114D" w:rsidRDefault="00743028" w:rsidP="003A1C71">
            <w:pPr>
              <w:rPr>
                <w:rFonts w:ascii="Arial" w:hAnsi="Arial" w:cs="Arial"/>
                <w:sz w:val="20"/>
                <w:szCs w:val="20"/>
              </w:rPr>
            </w:pPr>
          </w:p>
        </w:tc>
      </w:tr>
    </w:tbl>
    <w:p w:rsidR="00743028" w:rsidRDefault="00743028" w:rsidP="00743028">
      <w:pPr>
        <w:rPr>
          <w:rFonts w:ascii="Arial" w:hAnsi="Arial" w:cs="Arial"/>
          <w:sz w:val="20"/>
          <w:szCs w:val="20"/>
        </w:rPr>
      </w:pPr>
    </w:p>
    <w:p w:rsidR="00743028" w:rsidRDefault="004A3F81" w:rsidP="00743028">
      <w:pPr>
        <w:rPr>
          <w:rFonts w:asciiTheme="minorBidi" w:hAnsiTheme="minorBidi" w:cstheme="minorBidi"/>
          <w:b/>
          <w:bCs/>
          <w:sz w:val="28"/>
          <w:szCs w:val="28"/>
        </w:rPr>
      </w:pPr>
      <w:r w:rsidRPr="00836B0A">
        <w:rPr>
          <w:rFonts w:asciiTheme="minorBidi" w:hAnsiTheme="minorBidi" w:cstheme="minorBidi"/>
          <w:b/>
          <w:bCs/>
          <w:sz w:val="28"/>
          <w:szCs w:val="28"/>
        </w:rPr>
        <w:t>Lab Work:</w:t>
      </w:r>
    </w:p>
    <w:p w:rsidR="00836B0A" w:rsidRPr="00836B0A" w:rsidRDefault="00836B0A" w:rsidP="00743028">
      <w:pPr>
        <w:rPr>
          <w:rFonts w:asciiTheme="minorBidi" w:hAnsiTheme="minorBidi" w:cstheme="minorBidi"/>
          <w:b/>
          <w:bCs/>
          <w:sz w:val="20"/>
          <w:szCs w:val="20"/>
        </w:rPr>
      </w:pPr>
    </w:p>
    <w:p w:rsidR="004A3F81" w:rsidRPr="00836B0A" w:rsidRDefault="004A3F81" w:rsidP="004A3F81">
      <w:pPr>
        <w:pStyle w:val="Default"/>
        <w:rPr>
          <w:rFonts w:asciiTheme="minorBidi" w:hAnsiTheme="minorBidi" w:cstheme="minorBidi"/>
          <w:sz w:val="20"/>
          <w:szCs w:val="20"/>
        </w:rPr>
      </w:pPr>
      <w:r w:rsidRPr="00836B0A">
        <w:rPr>
          <w:rFonts w:asciiTheme="minorBidi" w:hAnsiTheme="minorBidi" w:cstheme="minorBidi"/>
          <w:b/>
          <w:bCs/>
          <w:sz w:val="20"/>
          <w:szCs w:val="20"/>
        </w:rPr>
        <w:t xml:space="preserve">Task 1: Simulate a Virtual Network with an Ethernet Hub </w:t>
      </w:r>
    </w:p>
    <w:p w:rsidR="004A3F81" w:rsidRPr="00836B0A" w:rsidRDefault="00165670" w:rsidP="004F357D">
      <w:pPr>
        <w:pStyle w:val="Default"/>
        <w:numPr>
          <w:ilvl w:val="0"/>
          <w:numId w:val="6"/>
        </w:numPr>
        <w:rPr>
          <w:rFonts w:asciiTheme="minorBidi" w:hAnsiTheme="minorBidi" w:cstheme="minorBidi"/>
          <w:sz w:val="20"/>
          <w:szCs w:val="20"/>
        </w:rPr>
      </w:pPr>
      <w:r>
        <w:rPr>
          <w:rFonts w:asciiTheme="minorBidi" w:hAnsiTheme="minorBidi" w:cstheme="minorBidi"/>
          <w:sz w:val="20"/>
          <w:szCs w:val="20"/>
        </w:rPr>
        <w:t>Create</w:t>
      </w:r>
      <w:r w:rsidR="004F357D">
        <w:rPr>
          <w:rFonts w:asciiTheme="minorBidi" w:hAnsiTheme="minorBidi" w:cstheme="minorBidi"/>
          <w:sz w:val="20"/>
          <w:szCs w:val="20"/>
        </w:rPr>
        <w:t xml:space="preserve"> </w:t>
      </w:r>
      <w:r>
        <w:rPr>
          <w:rFonts w:asciiTheme="minorBidi" w:hAnsiTheme="minorBidi" w:cstheme="minorBidi"/>
          <w:sz w:val="20"/>
          <w:szCs w:val="20"/>
        </w:rPr>
        <w:t xml:space="preserve"> network topology in </w:t>
      </w:r>
      <w:r w:rsidR="004F357D">
        <w:rPr>
          <w:rFonts w:asciiTheme="minorBidi" w:hAnsiTheme="minorBidi" w:cstheme="minorBidi"/>
          <w:sz w:val="20"/>
          <w:szCs w:val="20"/>
        </w:rPr>
        <w:t xml:space="preserve">the </w:t>
      </w:r>
      <w:r>
        <w:rPr>
          <w:rFonts w:asciiTheme="minorBidi" w:hAnsiTheme="minorBidi" w:cstheme="minorBidi"/>
          <w:sz w:val="20"/>
          <w:szCs w:val="20"/>
        </w:rPr>
        <w:t xml:space="preserve">packet tracer </w:t>
      </w:r>
      <w:r w:rsidR="00F82D46">
        <w:rPr>
          <w:rFonts w:asciiTheme="minorBidi" w:hAnsiTheme="minorBidi" w:cstheme="minorBidi"/>
          <w:sz w:val="20"/>
          <w:szCs w:val="20"/>
        </w:rPr>
        <w:t>like this one</w:t>
      </w:r>
      <w:r>
        <w:rPr>
          <w:rFonts w:asciiTheme="minorBidi" w:hAnsiTheme="minorBidi" w:cstheme="minorBidi"/>
          <w:sz w:val="20"/>
          <w:szCs w:val="20"/>
        </w:rPr>
        <w:t>:</w:t>
      </w:r>
    </w:p>
    <w:p w:rsidR="00C11C6E" w:rsidRPr="00836B0A" w:rsidRDefault="00B319A0" w:rsidP="00C11C6E">
      <w:pPr>
        <w:pStyle w:val="Default"/>
        <w:ind w:firstLine="720"/>
        <w:rPr>
          <w:rFonts w:asciiTheme="minorBidi" w:hAnsiTheme="minorBidi" w:cstheme="minorBidi"/>
          <w:sz w:val="20"/>
          <w:szCs w:val="20"/>
        </w:rPr>
      </w:pPr>
      <w:r w:rsidRPr="00836B0A">
        <w:rPr>
          <w:rFonts w:asciiTheme="minorBidi" w:hAnsiTheme="minorBidi" w:cstheme="minorBidi"/>
          <w:noProof/>
          <w:sz w:val="20"/>
          <w:szCs w:val="20"/>
        </w:rPr>
        <w:drawing>
          <wp:inline distT="0" distB="0" distL="0" distR="0">
            <wp:extent cx="3190875" cy="2476500"/>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srcRect/>
                    <a:stretch>
                      <a:fillRect/>
                    </a:stretch>
                  </pic:blipFill>
                  <pic:spPr bwMode="auto">
                    <a:xfrm>
                      <a:off x="0" y="0"/>
                      <a:ext cx="3190875" cy="2476500"/>
                    </a:xfrm>
                    <a:prstGeom prst="rect">
                      <a:avLst/>
                    </a:prstGeom>
                    <a:noFill/>
                    <a:ln w="9525">
                      <a:noFill/>
                      <a:miter lim="800000"/>
                      <a:headEnd/>
                      <a:tailEnd/>
                    </a:ln>
                  </pic:spPr>
                </pic:pic>
              </a:graphicData>
            </a:graphic>
          </wp:inline>
        </w:drawing>
      </w:r>
    </w:p>
    <w:p w:rsidR="00C11C6E" w:rsidRPr="00836B0A" w:rsidRDefault="00C11C6E" w:rsidP="00C11C6E">
      <w:p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This scenario consists of a LAN with a server and two workstations connected by an Ethernet Hub. </w:t>
      </w:r>
    </w:p>
    <w:p w:rsidR="00C11C6E" w:rsidRPr="00836B0A" w:rsidRDefault="00C11C6E" w:rsidP="00C11C6E">
      <w:pPr>
        <w:autoSpaceDE w:val="0"/>
        <w:autoSpaceDN w:val="0"/>
        <w:adjustRightInd w:val="0"/>
        <w:rPr>
          <w:rFonts w:asciiTheme="minorBidi" w:hAnsiTheme="minorBidi" w:cstheme="minorBidi"/>
          <w:color w:val="000000"/>
          <w:sz w:val="20"/>
          <w:szCs w:val="20"/>
        </w:rPr>
      </w:pPr>
    </w:p>
    <w:p w:rsidR="00C11C6E" w:rsidRPr="00836B0A" w:rsidRDefault="00C11C6E" w:rsidP="00C11C6E">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In the Packet Tracer window, change from </w:t>
      </w:r>
      <w:r w:rsidR="007E7D2A" w:rsidRPr="00836B0A">
        <w:rPr>
          <w:rFonts w:asciiTheme="minorBidi" w:hAnsiTheme="minorBidi" w:cstheme="minorBidi"/>
          <w:color w:val="000000"/>
          <w:sz w:val="20"/>
          <w:szCs w:val="20"/>
        </w:rPr>
        <w:t>Real-time</w:t>
      </w:r>
      <w:r w:rsidRPr="00836B0A">
        <w:rPr>
          <w:rFonts w:asciiTheme="minorBidi" w:hAnsiTheme="minorBidi" w:cstheme="minorBidi"/>
          <w:color w:val="000000"/>
          <w:sz w:val="20"/>
          <w:szCs w:val="20"/>
        </w:rPr>
        <w:t xml:space="preserve"> mode to Simulation mode.</w:t>
      </w:r>
    </w:p>
    <w:p w:rsidR="00C11C6E" w:rsidRPr="00836B0A" w:rsidRDefault="00C11C6E" w:rsidP="0068768F">
      <w:pPr>
        <w:numPr>
          <w:ilvl w:val="4"/>
          <w:numId w:val="6"/>
        </w:numPr>
        <w:tabs>
          <w:tab w:val="clear" w:pos="3600"/>
          <w:tab w:val="num" w:pos="1080"/>
        </w:tabs>
        <w:autoSpaceDE w:val="0"/>
        <w:autoSpaceDN w:val="0"/>
        <w:adjustRightInd w:val="0"/>
        <w:ind w:left="108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In the lower-right corner you will see the following: </w:t>
      </w:r>
    </w:p>
    <w:p w:rsidR="0068768F" w:rsidRPr="00836B0A" w:rsidRDefault="00B319A0" w:rsidP="0068768F">
      <w:pPr>
        <w:autoSpaceDE w:val="0"/>
        <w:autoSpaceDN w:val="0"/>
        <w:adjustRightInd w:val="0"/>
        <w:ind w:left="72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extent cx="1514475" cy="91440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a:srcRect/>
                    <a:stretch>
                      <a:fillRect/>
                    </a:stretch>
                  </pic:blipFill>
                  <pic:spPr bwMode="auto">
                    <a:xfrm>
                      <a:off x="0" y="0"/>
                      <a:ext cx="1514475" cy="914400"/>
                    </a:xfrm>
                    <a:prstGeom prst="rect">
                      <a:avLst/>
                    </a:prstGeom>
                    <a:noFill/>
                    <a:ln w="9525">
                      <a:noFill/>
                      <a:miter lim="800000"/>
                      <a:headEnd/>
                      <a:tailEnd/>
                    </a:ln>
                  </pic:spPr>
                </pic:pic>
              </a:graphicData>
            </a:graphic>
          </wp:inline>
        </w:drawing>
      </w:r>
    </w:p>
    <w:p w:rsidR="0068768F" w:rsidRPr="00836B0A" w:rsidRDefault="0068768F" w:rsidP="0068768F">
      <w:pPr>
        <w:autoSpaceDE w:val="0"/>
        <w:autoSpaceDN w:val="0"/>
        <w:adjustRightInd w:val="0"/>
        <w:ind w:left="72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This shows that the current mode is “Realtime” – traffic flows without any pause or slowing. </w:t>
      </w:r>
    </w:p>
    <w:p w:rsidR="0068768F" w:rsidRPr="00836B0A" w:rsidRDefault="0068768F" w:rsidP="0068768F">
      <w:pPr>
        <w:autoSpaceDE w:val="0"/>
        <w:autoSpaceDN w:val="0"/>
        <w:adjustRightInd w:val="0"/>
        <w:ind w:firstLine="720"/>
        <w:rPr>
          <w:rFonts w:asciiTheme="minorBidi" w:hAnsiTheme="minorBidi" w:cstheme="minorBidi"/>
          <w:color w:val="000000"/>
          <w:sz w:val="20"/>
          <w:szCs w:val="20"/>
        </w:rPr>
      </w:pPr>
    </w:p>
    <w:p w:rsidR="0068768F" w:rsidRPr="00836B0A" w:rsidRDefault="0068768F" w:rsidP="0068768F">
      <w:pPr>
        <w:numPr>
          <w:ilvl w:val="4"/>
          <w:numId w:val="6"/>
        </w:numPr>
        <w:tabs>
          <w:tab w:val="clear" w:pos="3600"/>
          <w:tab w:val="num" w:pos="1080"/>
        </w:tabs>
        <w:autoSpaceDE w:val="0"/>
        <w:autoSpaceDN w:val="0"/>
        <w:adjustRightInd w:val="0"/>
        <w:ind w:left="108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Click the “stop watch” icon behind the Realtime icon: </w:t>
      </w:r>
    </w:p>
    <w:p w:rsidR="0068768F" w:rsidRPr="00836B0A" w:rsidRDefault="00B319A0" w:rsidP="0068768F">
      <w:pPr>
        <w:autoSpaceDE w:val="0"/>
        <w:autoSpaceDN w:val="0"/>
        <w:adjustRightInd w:val="0"/>
        <w:ind w:left="720"/>
        <w:rPr>
          <w:rFonts w:asciiTheme="minorBidi" w:hAnsiTheme="minorBidi" w:cstheme="minorBidi"/>
          <w:color w:val="000000"/>
          <w:sz w:val="20"/>
          <w:szCs w:val="20"/>
        </w:rPr>
      </w:pPr>
      <w:r w:rsidRPr="00836B0A">
        <w:rPr>
          <w:rFonts w:asciiTheme="minorBidi" w:hAnsiTheme="minorBidi" w:cstheme="minorBidi"/>
          <w:noProof/>
          <w:color w:val="000000"/>
          <w:sz w:val="20"/>
          <w:szCs w:val="20"/>
        </w:rPr>
        <w:lastRenderedPageBreak/>
        <w:drawing>
          <wp:inline distT="0" distB="0" distL="0" distR="0">
            <wp:extent cx="1514475" cy="723900"/>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srcRect/>
                    <a:stretch>
                      <a:fillRect/>
                    </a:stretch>
                  </pic:blipFill>
                  <pic:spPr bwMode="auto">
                    <a:xfrm>
                      <a:off x="0" y="0"/>
                      <a:ext cx="1514475" cy="723900"/>
                    </a:xfrm>
                    <a:prstGeom prst="rect">
                      <a:avLst/>
                    </a:prstGeom>
                    <a:noFill/>
                    <a:ln w="9525">
                      <a:noFill/>
                      <a:miter lim="800000"/>
                      <a:headEnd/>
                      <a:tailEnd/>
                    </a:ln>
                  </pic:spPr>
                </pic:pic>
              </a:graphicData>
            </a:graphic>
          </wp:inline>
        </w:drawing>
      </w:r>
    </w:p>
    <w:p w:rsidR="0068768F" w:rsidRPr="00836B0A" w:rsidRDefault="0068768F" w:rsidP="0068768F">
      <w:pPr>
        <w:pStyle w:val="Default"/>
        <w:ind w:left="720"/>
        <w:rPr>
          <w:rFonts w:asciiTheme="minorBidi" w:hAnsiTheme="minorBidi" w:cstheme="minorBidi"/>
          <w:sz w:val="20"/>
          <w:szCs w:val="20"/>
        </w:rPr>
      </w:pPr>
      <w:r w:rsidRPr="00836B0A">
        <w:rPr>
          <w:rFonts w:asciiTheme="minorBidi" w:hAnsiTheme="minorBidi" w:cstheme="minorBidi"/>
          <w:sz w:val="20"/>
          <w:szCs w:val="20"/>
        </w:rPr>
        <w:t xml:space="preserve">You are now in Simulation mode – traffic will flow but each packet will be sent individually and in slow motion. This will allow us to watch the traffic on the LAN. </w:t>
      </w:r>
    </w:p>
    <w:p w:rsidR="0068768F" w:rsidRPr="00836B0A" w:rsidRDefault="0068768F" w:rsidP="0068768F">
      <w:pPr>
        <w:autoSpaceDE w:val="0"/>
        <w:autoSpaceDN w:val="0"/>
        <w:adjustRightInd w:val="0"/>
        <w:rPr>
          <w:rFonts w:asciiTheme="minorBidi" w:hAnsiTheme="minorBidi" w:cstheme="minorBidi"/>
          <w:color w:val="000000"/>
          <w:sz w:val="20"/>
          <w:szCs w:val="20"/>
        </w:rPr>
      </w:pPr>
    </w:p>
    <w:p w:rsidR="0068768F" w:rsidRPr="00836B0A" w:rsidRDefault="0068768F" w:rsidP="0068768F">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In simulation mode, we can control the “types” of traffic we see in Packet Tracer. For this lab, we only want to see ping packets (test messages to check connectivity).</w:t>
      </w:r>
    </w:p>
    <w:p w:rsidR="0068768F" w:rsidRPr="00836B0A" w:rsidRDefault="0068768F" w:rsidP="0068768F">
      <w:pPr>
        <w:numPr>
          <w:ilvl w:val="4"/>
          <w:numId w:val="6"/>
        </w:numPr>
        <w:tabs>
          <w:tab w:val="clear" w:pos="3600"/>
          <w:tab w:val="left" w:pos="1080"/>
        </w:tabs>
        <w:autoSpaceDE w:val="0"/>
        <w:autoSpaceDN w:val="0"/>
        <w:adjustRightInd w:val="0"/>
        <w:spacing w:after="58"/>
        <w:ind w:left="108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In the Edit Filter dialog box, clear the check mark next to </w:t>
      </w:r>
      <w:r w:rsidRPr="00836B0A">
        <w:rPr>
          <w:rFonts w:asciiTheme="minorBidi" w:hAnsiTheme="minorBidi" w:cstheme="minorBidi"/>
          <w:b/>
          <w:bCs/>
          <w:color w:val="000000"/>
          <w:sz w:val="20"/>
          <w:szCs w:val="20"/>
        </w:rPr>
        <w:t>Show All/None</w:t>
      </w:r>
      <w:r w:rsidRPr="00836B0A">
        <w:rPr>
          <w:rFonts w:asciiTheme="minorBidi" w:hAnsiTheme="minorBidi" w:cstheme="minorBidi"/>
          <w:color w:val="000000"/>
          <w:sz w:val="20"/>
          <w:szCs w:val="20"/>
        </w:rPr>
        <w:t>. All the check marks should disappear.</w:t>
      </w:r>
    </w:p>
    <w:p w:rsidR="0068768F" w:rsidRPr="00836B0A" w:rsidRDefault="0068768F" w:rsidP="0068768F">
      <w:pPr>
        <w:numPr>
          <w:ilvl w:val="4"/>
          <w:numId w:val="6"/>
        </w:numPr>
        <w:tabs>
          <w:tab w:val="clear" w:pos="3600"/>
          <w:tab w:val="left" w:pos="1080"/>
        </w:tabs>
        <w:autoSpaceDE w:val="0"/>
        <w:autoSpaceDN w:val="0"/>
        <w:adjustRightInd w:val="0"/>
        <w:spacing w:after="58"/>
        <w:ind w:left="1080"/>
        <w:rPr>
          <w:rFonts w:asciiTheme="minorBidi" w:hAnsiTheme="minorBidi" w:cstheme="minorBidi"/>
          <w:color w:val="000000"/>
          <w:sz w:val="20"/>
          <w:szCs w:val="20"/>
        </w:rPr>
      </w:pPr>
      <w:r w:rsidRPr="00836B0A">
        <w:rPr>
          <w:rFonts w:asciiTheme="minorBidi" w:hAnsiTheme="minorBidi" w:cstheme="minorBidi"/>
          <w:color w:val="000000"/>
          <w:sz w:val="20"/>
          <w:szCs w:val="20"/>
        </w:rPr>
        <w:t>Still in the Edit Filter dialog, enable the ICMP protocol by putting a check mark in its box.</w:t>
      </w:r>
    </w:p>
    <w:p w:rsidR="0068768F" w:rsidRPr="00836B0A" w:rsidRDefault="0068768F" w:rsidP="0068768F">
      <w:pPr>
        <w:numPr>
          <w:ilvl w:val="4"/>
          <w:numId w:val="6"/>
        </w:numPr>
        <w:tabs>
          <w:tab w:val="clear" w:pos="3600"/>
          <w:tab w:val="left" w:pos="1080"/>
        </w:tabs>
        <w:autoSpaceDE w:val="0"/>
        <w:autoSpaceDN w:val="0"/>
        <w:adjustRightInd w:val="0"/>
        <w:spacing w:after="58"/>
        <w:ind w:left="1080"/>
        <w:rPr>
          <w:rFonts w:asciiTheme="minorBidi" w:hAnsiTheme="minorBidi" w:cstheme="minorBidi"/>
          <w:color w:val="000000"/>
          <w:sz w:val="20"/>
          <w:szCs w:val="20"/>
        </w:rPr>
      </w:pPr>
      <w:r w:rsidRPr="00836B0A">
        <w:rPr>
          <w:rFonts w:asciiTheme="minorBidi" w:hAnsiTheme="minorBidi" w:cstheme="minorBidi"/>
          <w:color w:val="000000"/>
          <w:sz w:val="20"/>
          <w:szCs w:val="20"/>
        </w:rPr>
        <w:t>Click anywhere outside of the Edit Filter dialog to make this dialog disappear. Your Event List Filter should look like that shown in this figure:</w:t>
      </w:r>
    </w:p>
    <w:p w:rsidR="0068768F" w:rsidRPr="00836B0A" w:rsidRDefault="00B319A0" w:rsidP="0068768F">
      <w:pPr>
        <w:tabs>
          <w:tab w:val="left" w:pos="1080"/>
        </w:tabs>
        <w:autoSpaceDE w:val="0"/>
        <w:autoSpaceDN w:val="0"/>
        <w:adjustRightInd w:val="0"/>
        <w:spacing w:after="58"/>
        <w:ind w:left="72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extent cx="4410075" cy="1323975"/>
            <wp:effectExtent l="1905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srcRect/>
                    <a:stretch>
                      <a:fillRect/>
                    </a:stretch>
                  </pic:blipFill>
                  <pic:spPr bwMode="auto">
                    <a:xfrm>
                      <a:off x="0" y="0"/>
                      <a:ext cx="4410075" cy="1323975"/>
                    </a:xfrm>
                    <a:prstGeom prst="rect">
                      <a:avLst/>
                    </a:prstGeom>
                    <a:noFill/>
                    <a:ln w="9525">
                      <a:noFill/>
                      <a:miter lim="800000"/>
                      <a:headEnd/>
                      <a:tailEnd/>
                    </a:ln>
                  </pic:spPr>
                </pic:pic>
              </a:graphicData>
            </a:graphic>
          </wp:inline>
        </w:drawing>
      </w:r>
    </w:p>
    <w:p w:rsidR="0068768F" w:rsidRPr="00836B0A" w:rsidRDefault="0068768F" w:rsidP="0068768F">
      <w:pPr>
        <w:autoSpaceDE w:val="0"/>
        <w:autoSpaceDN w:val="0"/>
        <w:adjustRightInd w:val="0"/>
        <w:rPr>
          <w:rFonts w:asciiTheme="minorBidi" w:hAnsiTheme="minorBidi" w:cstheme="minorBidi"/>
          <w:color w:val="000000"/>
          <w:sz w:val="20"/>
          <w:szCs w:val="20"/>
        </w:rPr>
      </w:pPr>
    </w:p>
    <w:p w:rsidR="0068768F" w:rsidRPr="00836B0A" w:rsidRDefault="0068768F" w:rsidP="0068768F">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We will now create a simple test message inside of Packet Tracer. Click on the icon that looks like a closed envelope (the “open envelope” creates a complex message which is more than we want right now).</w:t>
      </w:r>
    </w:p>
    <w:p w:rsidR="0068768F" w:rsidRPr="00836B0A" w:rsidRDefault="00B319A0" w:rsidP="0068768F">
      <w:pPr>
        <w:autoSpaceDE w:val="0"/>
        <w:autoSpaceDN w:val="0"/>
        <w:adjustRightInd w:val="0"/>
        <w:ind w:left="72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extent cx="1552575" cy="1152525"/>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srcRect/>
                    <a:stretch>
                      <a:fillRect/>
                    </a:stretch>
                  </pic:blipFill>
                  <pic:spPr bwMode="auto">
                    <a:xfrm>
                      <a:off x="0" y="0"/>
                      <a:ext cx="1552575" cy="1152525"/>
                    </a:xfrm>
                    <a:prstGeom prst="rect">
                      <a:avLst/>
                    </a:prstGeom>
                    <a:noFill/>
                    <a:ln w="9525">
                      <a:noFill/>
                      <a:miter lim="800000"/>
                      <a:headEnd/>
                      <a:tailEnd/>
                    </a:ln>
                  </pic:spPr>
                </pic:pic>
              </a:graphicData>
            </a:graphic>
          </wp:inline>
        </w:drawing>
      </w:r>
    </w:p>
    <w:p w:rsidR="0068768F" w:rsidRPr="00836B0A" w:rsidRDefault="0068768F" w:rsidP="0068768F">
      <w:pPr>
        <w:autoSpaceDE w:val="0"/>
        <w:autoSpaceDN w:val="0"/>
        <w:adjustRightInd w:val="0"/>
        <w:ind w:left="720"/>
        <w:rPr>
          <w:rFonts w:asciiTheme="minorBidi" w:hAnsiTheme="minorBidi" w:cstheme="minorBidi"/>
          <w:color w:val="000000"/>
          <w:sz w:val="20"/>
          <w:szCs w:val="20"/>
        </w:rPr>
      </w:pPr>
    </w:p>
    <w:p w:rsidR="0068768F" w:rsidRPr="00836B0A" w:rsidRDefault="0068768F" w:rsidP="0068768F">
      <w:pPr>
        <w:autoSpaceDE w:val="0"/>
        <w:autoSpaceDN w:val="0"/>
        <w:adjustRightInd w:val="0"/>
        <w:rPr>
          <w:rFonts w:asciiTheme="minorBidi" w:hAnsiTheme="minorBidi" w:cstheme="minorBidi"/>
          <w:color w:val="000000"/>
          <w:sz w:val="20"/>
          <w:szCs w:val="20"/>
        </w:rPr>
      </w:pPr>
    </w:p>
    <w:p w:rsidR="0068768F" w:rsidRPr="00836B0A" w:rsidRDefault="0068768F" w:rsidP="0068768F">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Now click first on PC0 (in the main packet tracer pane) then click on Server1. This action specified the source and destination of our test packet. An icon of an envelope will appear next to PC0; it is “ready” to send. </w:t>
      </w:r>
    </w:p>
    <w:p w:rsidR="0068768F" w:rsidRPr="00836B0A" w:rsidRDefault="0068768F" w:rsidP="0068768F">
      <w:pPr>
        <w:autoSpaceDE w:val="0"/>
        <w:autoSpaceDN w:val="0"/>
        <w:adjustRightInd w:val="0"/>
        <w:rPr>
          <w:rFonts w:asciiTheme="minorBidi" w:hAnsiTheme="minorBidi" w:cstheme="minorBidi"/>
          <w:color w:val="000000"/>
          <w:sz w:val="20"/>
          <w:szCs w:val="20"/>
        </w:rPr>
      </w:pPr>
    </w:p>
    <w:p w:rsidR="0068768F" w:rsidRPr="00836B0A" w:rsidRDefault="0068768F" w:rsidP="0068768F">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In the main Packet Tracer window, click the button for “Capture / Forward” </w:t>
      </w:r>
      <w:r w:rsidRPr="00836B0A">
        <w:rPr>
          <w:rFonts w:asciiTheme="minorBidi" w:hAnsiTheme="minorBidi" w:cstheme="minorBidi"/>
          <w:i/>
          <w:iCs/>
          <w:color w:val="000000"/>
          <w:sz w:val="20"/>
          <w:szCs w:val="20"/>
        </w:rPr>
        <w:t>one time only</w:t>
      </w:r>
      <w:r w:rsidRPr="00836B0A">
        <w:rPr>
          <w:rFonts w:asciiTheme="minorBidi" w:hAnsiTheme="minorBidi" w:cstheme="minorBidi"/>
          <w:color w:val="000000"/>
          <w:sz w:val="20"/>
          <w:szCs w:val="20"/>
        </w:rPr>
        <w:t xml:space="preserve">. </w:t>
      </w:r>
    </w:p>
    <w:p w:rsidR="0068768F" w:rsidRPr="00836B0A" w:rsidRDefault="00B319A0" w:rsidP="0068768F">
      <w:pPr>
        <w:autoSpaceDE w:val="0"/>
        <w:autoSpaceDN w:val="0"/>
        <w:adjustRightInd w:val="0"/>
        <w:ind w:left="72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extent cx="3609975" cy="9334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a:srcRect/>
                    <a:stretch>
                      <a:fillRect/>
                    </a:stretch>
                  </pic:blipFill>
                  <pic:spPr bwMode="auto">
                    <a:xfrm>
                      <a:off x="0" y="0"/>
                      <a:ext cx="3609975" cy="933450"/>
                    </a:xfrm>
                    <a:prstGeom prst="rect">
                      <a:avLst/>
                    </a:prstGeom>
                    <a:noFill/>
                    <a:ln w="9525">
                      <a:noFill/>
                      <a:miter lim="800000"/>
                      <a:headEnd/>
                      <a:tailEnd/>
                    </a:ln>
                  </pic:spPr>
                </pic:pic>
              </a:graphicData>
            </a:graphic>
          </wp:inline>
        </w:drawing>
      </w:r>
    </w:p>
    <w:p w:rsidR="0068768F" w:rsidRPr="00836B0A" w:rsidRDefault="0068768F" w:rsidP="0068768F">
      <w:pPr>
        <w:autoSpaceDE w:val="0"/>
        <w:autoSpaceDN w:val="0"/>
        <w:adjustRightInd w:val="0"/>
        <w:ind w:firstLine="72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Which devices did the current packet move from and to? </w:t>
      </w:r>
    </w:p>
    <w:p w:rsidR="0068768F" w:rsidRPr="00836B0A" w:rsidRDefault="0068768F" w:rsidP="0068768F">
      <w:pPr>
        <w:autoSpaceDE w:val="0"/>
        <w:autoSpaceDN w:val="0"/>
        <w:adjustRightInd w:val="0"/>
        <w:ind w:firstLine="720"/>
        <w:rPr>
          <w:rFonts w:asciiTheme="minorBidi" w:hAnsiTheme="minorBidi" w:cstheme="minorBidi"/>
          <w:color w:val="000000"/>
          <w:sz w:val="20"/>
          <w:szCs w:val="20"/>
        </w:rPr>
      </w:pPr>
      <w:r w:rsidRPr="00836B0A">
        <w:rPr>
          <w:rFonts w:asciiTheme="minorBidi" w:hAnsiTheme="minorBidi" w:cstheme="minorBidi"/>
          <w:color w:val="000000"/>
          <w:sz w:val="20"/>
          <w:szCs w:val="20"/>
        </w:rPr>
        <w:t>From: -------------------------------------------------------------------</w:t>
      </w:r>
    </w:p>
    <w:p w:rsidR="0068768F" w:rsidRPr="00836B0A" w:rsidRDefault="0068768F" w:rsidP="0068768F">
      <w:pPr>
        <w:autoSpaceDE w:val="0"/>
        <w:autoSpaceDN w:val="0"/>
        <w:adjustRightInd w:val="0"/>
        <w:ind w:firstLine="720"/>
        <w:rPr>
          <w:rFonts w:asciiTheme="minorBidi" w:hAnsiTheme="minorBidi" w:cstheme="minorBidi"/>
          <w:color w:val="000000"/>
          <w:sz w:val="20"/>
          <w:szCs w:val="20"/>
        </w:rPr>
      </w:pPr>
      <w:r w:rsidRPr="00836B0A">
        <w:rPr>
          <w:rFonts w:asciiTheme="minorBidi" w:hAnsiTheme="minorBidi" w:cstheme="minorBidi"/>
          <w:color w:val="000000"/>
          <w:sz w:val="20"/>
          <w:szCs w:val="20"/>
        </w:rPr>
        <w:t>To: ----------------------------------------------------------------------</w:t>
      </w:r>
    </w:p>
    <w:p w:rsidR="005661A5" w:rsidRPr="00836B0A" w:rsidRDefault="005661A5" w:rsidP="005661A5">
      <w:pPr>
        <w:pStyle w:val="Default"/>
        <w:rPr>
          <w:rFonts w:asciiTheme="minorBidi" w:hAnsiTheme="minorBidi" w:cstheme="minorBidi"/>
          <w:sz w:val="20"/>
          <w:szCs w:val="20"/>
        </w:rPr>
      </w:pPr>
    </w:p>
    <w:p w:rsidR="005661A5" w:rsidRPr="00836B0A" w:rsidRDefault="005661A5" w:rsidP="005661A5">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Click the “Capture / Forward” button a second time. Where did the packet move from and to?</w:t>
      </w:r>
    </w:p>
    <w:p w:rsidR="005661A5" w:rsidRPr="00836B0A" w:rsidRDefault="005661A5" w:rsidP="005661A5">
      <w:pPr>
        <w:autoSpaceDE w:val="0"/>
        <w:autoSpaceDN w:val="0"/>
        <w:adjustRightInd w:val="0"/>
        <w:ind w:firstLine="72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 From: -------------------------------------------------------------------</w:t>
      </w:r>
    </w:p>
    <w:p w:rsidR="005661A5" w:rsidRPr="00836B0A" w:rsidRDefault="005661A5" w:rsidP="005661A5">
      <w:pPr>
        <w:autoSpaceDE w:val="0"/>
        <w:autoSpaceDN w:val="0"/>
        <w:adjustRightInd w:val="0"/>
        <w:ind w:firstLine="720"/>
        <w:rPr>
          <w:rFonts w:asciiTheme="minorBidi" w:hAnsiTheme="minorBidi" w:cstheme="minorBidi"/>
          <w:color w:val="000000"/>
          <w:sz w:val="20"/>
          <w:szCs w:val="20"/>
        </w:rPr>
      </w:pPr>
      <w:r w:rsidRPr="00836B0A">
        <w:rPr>
          <w:rFonts w:asciiTheme="minorBidi" w:hAnsiTheme="minorBidi" w:cstheme="minorBidi"/>
          <w:color w:val="000000"/>
          <w:sz w:val="20"/>
          <w:szCs w:val="20"/>
        </w:rPr>
        <w:lastRenderedPageBreak/>
        <w:t>To: ----------------------------------------------------------------------</w:t>
      </w:r>
      <w:r w:rsidR="00246CC9" w:rsidRPr="00836B0A">
        <w:rPr>
          <w:rFonts w:asciiTheme="minorBidi" w:hAnsiTheme="minorBidi" w:cstheme="minorBidi"/>
          <w:color w:val="000000"/>
          <w:sz w:val="20"/>
          <w:szCs w:val="20"/>
        </w:rPr>
        <w:t>-</w:t>
      </w:r>
    </w:p>
    <w:p w:rsidR="000210F7" w:rsidRPr="00836B0A" w:rsidRDefault="000210F7" w:rsidP="005661A5">
      <w:pPr>
        <w:autoSpaceDE w:val="0"/>
        <w:autoSpaceDN w:val="0"/>
        <w:adjustRightInd w:val="0"/>
        <w:ind w:firstLine="720"/>
        <w:rPr>
          <w:rFonts w:asciiTheme="minorBidi" w:hAnsiTheme="minorBidi" w:cstheme="minorBidi"/>
          <w:color w:val="000000"/>
          <w:sz w:val="20"/>
          <w:szCs w:val="20"/>
        </w:rPr>
      </w:pPr>
    </w:p>
    <w:p w:rsidR="000210F7" w:rsidRPr="00836B0A" w:rsidRDefault="000210F7" w:rsidP="000210F7">
      <w:pPr>
        <w:numPr>
          <w:ilvl w:val="0"/>
          <w:numId w:val="6"/>
        </w:numPr>
        <w:autoSpaceDE w:val="0"/>
        <w:autoSpaceDN w:val="0"/>
        <w:adjustRightInd w:val="0"/>
        <w:rPr>
          <w:rFonts w:asciiTheme="minorBidi" w:hAnsiTheme="minorBidi" w:cstheme="minorBidi"/>
          <w:sz w:val="20"/>
          <w:szCs w:val="20"/>
        </w:rPr>
      </w:pPr>
      <w:r w:rsidRPr="00836B0A">
        <w:rPr>
          <w:rFonts w:asciiTheme="minorBidi" w:hAnsiTheme="minorBidi" w:cstheme="minorBidi"/>
          <w:color w:val="000000"/>
          <w:sz w:val="20"/>
          <w:szCs w:val="20"/>
        </w:rPr>
        <w:t xml:space="preserve">Click on the packet that has arrived at PC1, </w:t>
      </w:r>
      <w:r w:rsidRPr="00836B0A">
        <w:rPr>
          <w:rFonts w:asciiTheme="minorBidi" w:hAnsiTheme="minorBidi" w:cstheme="minorBidi"/>
          <w:sz w:val="20"/>
          <w:szCs w:val="20"/>
        </w:rPr>
        <w:t>In the packet details, click “Layer 2” under the “In-Layers” to see what happens at the Data-link layer (layer-2) on PC1. If we realize that the MAC address is the Layer-2 address, what does PC1 do with this packet when it is received and why?</w:t>
      </w:r>
    </w:p>
    <w:p w:rsidR="000210F7" w:rsidRPr="00836B0A" w:rsidRDefault="000210F7" w:rsidP="000210F7">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0210F7" w:rsidRPr="00836B0A" w:rsidRDefault="000210F7" w:rsidP="000210F7">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0210F7" w:rsidRPr="00836B0A" w:rsidRDefault="000210F7" w:rsidP="000210F7">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0210F7" w:rsidRPr="00836B0A" w:rsidRDefault="000210F7" w:rsidP="000210F7">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autoSpaceDE w:val="0"/>
        <w:autoSpaceDN w:val="0"/>
        <w:adjustRightInd w:val="0"/>
        <w:rPr>
          <w:rFonts w:asciiTheme="minorBidi" w:hAnsiTheme="minorBidi" w:cstheme="minorBidi"/>
          <w:color w:val="000000"/>
          <w:sz w:val="20"/>
          <w:szCs w:val="20"/>
        </w:rPr>
      </w:pPr>
    </w:p>
    <w:p w:rsidR="0046363B" w:rsidRPr="00836B0A" w:rsidRDefault="0046363B" w:rsidP="00BA76F0">
      <w:pPr>
        <w:pStyle w:val="Default"/>
        <w:numPr>
          <w:ilvl w:val="0"/>
          <w:numId w:val="6"/>
        </w:numPr>
        <w:rPr>
          <w:rFonts w:asciiTheme="minorBidi" w:hAnsiTheme="minorBidi" w:cstheme="minorBidi"/>
          <w:sz w:val="20"/>
          <w:szCs w:val="20"/>
        </w:rPr>
      </w:pPr>
      <w:r w:rsidRPr="00836B0A">
        <w:rPr>
          <w:rFonts w:asciiTheme="minorBidi" w:hAnsiTheme="minorBidi" w:cstheme="minorBidi"/>
          <w:sz w:val="20"/>
          <w:szCs w:val="20"/>
        </w:rPr>
        <w:t xml:space="preserve">Repeat step </w:t>
      </w:r>
      <w:r w:rsidR="00BA76F0">
        <w:rPr>
          <w:rFonts w:asciiTheme="minorBidi" w:hAnsiTheme="minorBidi" w:cstheme="minorBidi"/>
          <w:sz w:val="20"/>
          <w:szCs w:val="20"/>
        </w:rPr>
        <w:t>10</w:t>
      </w:r>
      <w:r w:rsidRPr="00836B0A">
        <w:rPr>
          <w:rFonts w:asciiTheme="minorBidi" w:hAnsiTheme="minorBidi" w:cstheme="minorBidi"/>
          <w:sz w:val="20"/>
          <w:szCs w:val="20"/>
        </w:rPr>
        <w:t xml:space="preserve"> for the packet received by Server1. Look at what happens as the packet comes into Layer 2, moves up to layer 3, and then is sent out of layer 3 and through layer 2, follow the actions taken by Server1 at the various in-coming and out-going layers for this packet. What does it do and why (try to use your own words to describe what happens)? </w:t>
      </w:r>
    </w:p>
    <w:p w:rsidR="0046363B" w:rsidRPr="00836B0A" w:rsidRDefault="0046363B" w:rsidP="0046363B">
      <w:pPr>
        <w:pStyle w:val="Default"/>
        <w:ind w:left="720"/>
        <w:rPr>
          <w:rFonts w:asciiTheme="minorBidi" w:hAnsiTheme="minorBidi" w:cstheme="minorBidi"/>
          <w:sz w:val="20"/>
          <w:szCs w:val="20"/>
        </w:rPr>
      </w:pPr>
    </w:p>
    <w:p w:rsidR="0046363B" w:rsidRPr="00836B0A" w:rsidRDefault="0046363B" w:rsidP="0046363B">
      <w:pPr>
        <w:pStyle w:val="Default"/>
        <w:ind w:left="720"/>
        <w:rPr>
          <w:rFonts w:asciiTheme="minorBidi" w:hAnsiTheme="minorBidi" w:cstheme="minorBidi"/>
          <w:sz w:val="20"/>
          <w:szCs w:val="20"/>
        </w:rPr>
      </w:pPr>
      <w:r w:rsidRPr="00836B0A">
        <w:rPr>
          <w:rFonts w:asciiTheme="minorBidi" w:hAnsiTheme="minorBidi" w:cstheme="minorBidi"/>
          <w:sz w:val="20"/>
          <w:szCs w:val="20"/>
        </w:rPr>
        <w:t>Layer 2 under In Layers:</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pStyle w:val="Default"/>
        <w:ind w:left="720"/>
        <w:rPr>
          <w:rFonts w:asciiTheme="minorBidi" w:hAnsiTheme="minorBidi" w:cstheme="minorBidi"/>
          <w:sz w:val="20"/>
          <w:szCs w:val="20"/>
        </w:rPr>
      </w:pPr>
    </w:p>
    <w:p w:rsidR="0046363B" w:rsidRPr="00836B0A" w:rsidRDefault="0046363B" w:rsidP="0046363B">
      <w:pPr>
        <w:pStyle w:val="Default"/>
        <w:ind w:left="720"/>
        <w:rPr>
          <w:rFonts w:asciiTheme="minorBidi" w:hAnsiTheme="minorBidi" w:cstheme="minorBidi"/>
          <w:sz w:val="20"/>
          <w:szCs w:val="20"/>
        </w:rPr>
      </w:pPr>
      <w:r w:rsidRPr="00836B0A">
        <w:rPr>
          <w:rFonts w:asciiTheme="minorBidi" w:hAnsiTheme="minorBidi" w:cstheme="minorBidi"/>
          <w:sz w:val="20"/>
          <w:szCs w:val="20"/>
        </w:rPr>
        <w:t>Layer 3 under In Layers:</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pStyle w:val="Default"/>
        <w:ind w:left="720"/>
        <w:rPr>
          <w:rFonts w:asciiTheme="minorBidi" w:hAnsiTheme="minorBidi" w:cstheme="minorBidi"/>
          <w:sz w:val="20"/>
          <w:szCs w:val="20"/>
        </w:rPr>
      </w:pPr>
    </w:p>
    <w:p w:rsidR="0046363B" w:rsidRPr="00836B0A" w:rsidRDefault="0046363B" w:rsidP="0046363B">
      <w:pPr>
        <w:pStyle w:val="Default"/>
        <w:rPr>
          <w:rFonts w:asciiTheme="minorBidi" w:hAnsiTheme="minorBidi" w:cstheme="minorBidi"/>
          <w:sz w:val="20"/>
          <w:szCs w:val="20"/>
        </w:rPr>
      </w:pPr>
      <w:r w:rsidRPr="00836B0A">
        <w:rPr>
          <w:rFonts w:asciiTheme="minorBidi" w:hAnsiTheme="minorBidi" w:cstheme="minorBidi"/>
          <w:sz w:val="20"/>
          <w:szCs w:val="20"/>
        </w:rPr>
        <w:tab/>
        <w:t>Layer 3 under Out Layers:</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pStyle w:val="Default"/>
        <w:rPr>
          <w:rFonts w:asciiTheme="minorBidi" w:hAnsiTheme="minorBidi" w:cstheme="minorBidi"/>
          <w:sz w:val="20"/>
          <w:szCs w:val="20"/>
        </w:rPr>
      </w:pPr>
    </w:p>
    <w:p w:rsidR="0046363B" w:rsidRPr="00836B0A" w:rsidRDefault="0046363B" w:rsidP="0046363B">
      <w:pPr>
        <w:pStyle w:val="Default"/>
        <w:rPr>
          <w:rFonts w:asciiTheme="minorBidi" w:hAnsiTheme="minorBidi" w:cstheme="minorBidi"/>
          <w:sz w:val="20"/>
          <w:szCs w:val="20"/>
        </w:rPr>
      </w:pPr>
      <w:r w:rsidRPr="00836B0A">
        <w:rPr>
          <w:rFonts w:asciiTheme="minorBidi" w:hAnsiTheme="minorBidi" w:cstheme="minorBidi"/>
          <w:sz w:val="20"/>
          <w:szCs w:val="20"/>
        </w:rPr>
        <w:tab/>
        <w:t>Layer 2 under Out Layers:</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46363B" w:rsidRPr="00836B0A" w:rsidRDefault="0046363B" w:rsidP="0046363B">
      <w:pPr>
        <w:pStyle w:val="Default"/>
        <w:rPr>
          <w:rFonts w:asciiTheme="minorBidi" w:hAnsiTheme="minorBidi" w:cstheme="minorBidi"/>
          <w:sz w:val="20"/>
          <w:szCs w:val="20"/>
        </w:rPr>
      </w:pPr>
    </w:p>
    <w:p w:rsidR="009314EA" w:rsidRPr="00836B0A" w:rsidRDefault="009314EA" w:rsidP="009314EA">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Play the rest of the simulation by clicking on the “Auto Capture/Play” button. What the Hub does every time it receives a packet. </w:t>
      </w:r>
    </w:p>
    <w:p w:rsidR="009314EA" w:rsidRPr="00836B0A" w:rsidRDefault="009314EA" w:rsidP="009314EA">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9314EA" w:rsidRPr="00836B0A" w:rsidRDefault="009314EA" w:rsidP="009314EA">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9314EA" w:rsidRPr="00836B0A" w:rsidRDefault="009314EA" w:rsidP="009314EA">
      <w:pPr>
        <w:autoSpaceDE w:val="0"/>
        <w:autoSpaceDN w:val="0"/>
        <w:adjustRightInd w:val="0"/>
        <w:ind w:left="720"/>
        <w:rPr>
          <w:rFonts w:asciiTheme="minorBidi" w:hAnsiTheme="minorBidi" w:cstheme="minorBidi"/>
          <w:color w:val="000000"/>
          <w:sz w:val="20"/>
          <w:szCs w:val="20"/>
        </w:rPr>
      </w:pPr>
    </w:p>
    <w:p w:rsidR="00A52581" w:rsidRPr="00836B0A" w:rsidRDefault="00A52581" w:rsidP="00A52581">
      <w:pPr>
        <w:numPr>
          <w:ilvl w:val="0"/>
          <w:numId w:val="6"/>
        </w:num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Close Packet Tracer but don’t save your changes. </w:t>
      </w:r>
    </w:p>
    <w:p w:rsidR="00A52581" w:rsidRPr="00836B0A" w:rsidRDefault="00A52581" w:rsidP="00A52581">
      <w:pPr>
        <w:autoSpaceDE w:val="0"/>
        <w:autoSpaceDN w:val="0"/>
        <w:adjustRightInd w:val="0"/>
        <w:ind w:left="360"/>
        <w:rPr>
          <w:rFonts w:asciiTheme="minorBidi" w:hAnsiTheme="minorBidi" w:cstheme="minorBidi"/>
          <w:color w:val="000000"/>
          <w:sz w:val="20"/>
          <w:szCs w:val="20"/>
        </w:rPr>
      </w:pPr>
    </w:p>
    <w:p w:rsidR="00A52581" w:rsidRPr="00836B0A" w:rsidRDefault="00A52581" w:rsidP="009314EA">
      <w:pPr>
        <w:autoSpaceDE w:val="0"/>
        <w:autoSpaceDN w:val="0"/>
        <w:adjustRightInd w:val="0"/>
        <w:ind w:left="720"/>
        <w:rPr>
          <w:rFonts w:asciiTheme="minorBidi" w:hAnsiTheme="minorBidi" w:cstheme="minorBidi"/>
          <w:color w:val="000000"/>
          <w:sz w:val="20"/>
          <w:szCs w:val="20"/>
        </w:rPr>
      </w:pPr>
    </w:p>
    <w:p w:rsidR="00717455" w:rsidRPr="00836B0A" w:rsidRDefault="00B359F8" w:rsidP="00717455">
      <w:pPr>
        <w:pStyle w:val="Default"/>
        <w:rPr>
          <w:rFonts w:asciiTheme="minorBidi" w:hAnsiTheme="minorBidi" w:cstheme="minorBidi"/>
          <w:sz w:val="20"/>
          <w:szCs w:val="20"/>
        </w:rPr>
      </w:pPr>
      <w:r w:rsidRPr="00836B0A">
        <w:rPr>
          <w:rFonts w:asciiTheme="minorBidi" w:hAnsiTheme="minorBidi" w:cstheme="minorBidi"/>
          <w:sz w:val="20"/>
          <w:szCs w:val="20"/>
        </w:rPr>
        <w:br w:type="page"/>
      </w:r>
      <w:r w:rsidR="00717455" w:rsidRPr="00836B0A">
        <w:rPr>
          <w:rFonts w:asciiTheme="minorBidi" w:hAnsiTheme="minorBidi" w:cstheme="minorBidi"/>
          <w:b/>
          <w:bCs/>
          <w:sz w:val="20"/>
          <w:szCs w:val="20"/>
        </w:rPr>
        <w:lastRenderedPageBreak/>
        <w:t xml:space="preserve">Task 2: Simulate a Virtual Network with an Ethernet Switch </w:t>
      </w:r>
    </w:p>
    <w:p w:rsidR="00717455" w:rsidRPr="00836B0A" w:rsidRDefault="003A2819" w:rsidP="003A2819">
      <w:pPr>
        <w:numPr>
          <w:ilvl w:val="3"/>
          <w:numId w:val="6"/>
        </w:numPr>
        <w:tabs>
          <w:tab w:val="clear" w:pos="2880"/>
          <w:tab w:val="num" w:pos="180"/>
        </w:tabs>
        <w:autoSpaceDE w:val="0"/>
        <w:autoSpaceDN w:val="0"/>
        <w:adjustRightInd w:val="0"/>
        <w:ind w:left="540"/>
        <w:rPr>
          <w:rFonts w:asciiTheme="minorBidi" w:hAnsiTheme="minorBidi" w:cstheme="minorBidi"/>
          <w:color w:val="000000"/>
          <w:sz w:val="20"/>
          <w:szCs w:val="20"/>
        </w:rPr>
      </w:pPr>
      <w:r>
        <w:rPr>
          <w:rFonts w:asciiTheme="minorBidi" w:hAnsiTheme="minorBidi" w:cstheme="minorBidi"/>
          <w:sz w:val="20"/>
          <w:szCs w:val="20"/>
        </w:rPr>
        <w:t>Create  network topology in the packet tracer like this one:</w:t>
      </w:r>
    </w:p>
    <w:p w:rsidR="00717455" w:rsidRPr="00836B0A" w:rsidRDefault="00B319A0" w:rsidP="00717455">
      <w:pPr>
        <w:autoSpaceDE w:val="0"/>
        <w:autoSpaceDN w:val="0"/>
        <w:adjustRightInd w:val="0"/>
        <w:spacing w:after="58"/>
        <w:ind w:left="180" w:firstLine="36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14:anchorId="2F6E625A" wp14:editId="38BFE0F3">
            <wp:extent cx="3305175" cy="2466975"/>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3"/>
                    <a:srcRect/>
                    <a:stretch>
                      <a:fillRect/>
                    </a:stretch>
                  </pic:blipFill>
                  <pic:spPr bwMode="auto">
                    <a:xfrm>
                      <a:off x="0" y="0"/>
                      <a:ext cx="3305175" cy="2466975"/>
                    </a:xfrm>
                    <a:prstGeom prst="rect">
                      <a:avLst/>
                    </a:prstGeom>
                    <a:noFill/>
                    <a:ln w="9525">
                      <a:noFill/>
                      <a:miter lim="800000"/>
                      <a:headEnd/>
                      <a:tailEnd/>
                    </a:ln>
                  </pic:spPr>
                </pic:pic>
              </a:graphicData>
            </a:graphic>
          </wp:inline>
        </w:drawing>
      </w:r>
    </w:p>
    <w:p w:rsidR="00717455" w:rsidRPr="00836B0A" w:rsidRDefault="00717455" w:rsidP="00717455">
      <w:pPr>
        <w:autoSpaceDE w:val="0"/>
        <w:autoSpaceDN w:val="0"/>
        <w:adjustRightInd w:val="0"/>
        <w:spacing w:after="58"/>
        <w:ind w:left="180" w:firstLine="360"/>
        <w:rPr>
          <w:rFonts w:asciiTheme="minorBidi" w:hAnsiTheme="minorBidi" w:cstheme="minorBidi"/>
          <w:color w:val="000000"/>
          <w:sz w:val="20"/>
          <w:szCs w:val="20"/>
        </w:rPr>
      </w:pPr>
      <w:r w:rsidRPr="00836B0A">
        <w:rPr>
          <w:rFonts w:asciiTheme="minorBidi" w:hAnsiTheme="minorBidi" w:cstheme="minorBidi"/>
          <w:sz w:val="20"/>
          <w:szCs w:val="20"/>
        </w:rPr>
        <w:t xml:space="preserve">Here we have a LAN with a server and two workstations connected by an Ethernet </w:t>
      </w:r>
      <w:r w:rsidRPr="00836B0A">
        <w:rPr>
          <w:rFonts w:asciiTheme="minorBidi" w:hAnsiTheme="minorBidi" w:cstheme="minorBidi"/>
          <w:b/>
          <w:bCs/>
          <w:i/>
          <w:iCs/>
          <w:sz w:val="20"/>
          <w:szCs w:val="20"/>
        </w:rPr>
        <w:t>Switch</w:t>
      </w:r>
      <w:r w:rsidRPr="00836B0A">
        <w:rPr>
          <w:rFonts w:asciiTheme="minorBidi" w:hAnsiTheme="minorBidi" w:cstheme="minorBidi"/>
          <w:sz w:val="20"/>
          <w:szCs w:val="20"/>
        </w:rPr>
        <w:t>.</w:t>
      </w:r>
    </w:p>
    <w:p w:rsidR="00515EB1" w:rsidRPr="00836B0A" w:rsidRDefault="00515EB1" w:rsidP="00515EB1">
      <w:pPr>
        <w:autoSpaceDE w:val="0"/>
        <w:autoSpaceDN w:val="0"/>
        <w:adjustRightInd w:val="0"/>
        <w:rPr>
          <w:rFonts w:asciiTheme="minorBidi" w:hAnsiTheme="minorBidi" w:cstheme="minorBidi"/>
          <w:color w:val="000000"/>
          <w:sz w:val="20"/>
          <w:szCs w:val="20"/>
        </w:rPr>
      </w:pPr>
    </w:p>
    <w:p w:rsidR="00515EB1" w:rsidRPr="00836B0A" w:rsidRDefault="00515EB1" w:rsidP="00515EB1">
      <w:pPr>
        <w:numPr>
          <w:ilvl w:val="3"/>
          <w:numId w:val="6"/>
        </w:numPr>
        <w:tabs>
          <w:tab w:val="clear" w:pos="2880"/>
          <w:tab w:val="left"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Use the techniques you learned in the previous task to put Packet Tracer into simulation mode.</w:t>
      </w:r>
    </w:p>
    <w:p w:rsidR="00515EB1" w:rsidRPr="00836B0A" w:rsidRDefault="00515EB1" w:rsidP="00515EB1">
      <w:pPr>
        <w:numPr>
          <w:ilvl w:val="3"/>
          <w:numId w:val="6"/>
        </w:numPr>
        <w:tabs>
          <w:tab w:val="clear" w:pos="2880"/>
          <w:tab w:val="left"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To minimize what types of packets show up in our simulation, we will again create a filter. Use what you learned previously in this lab to configure Packet Tracer to show only ICMP packets (refer back if you need to).</w:t>
      </w:r>
    </w:p>
    <w:p w:rsidR="00515EB1" w:rsidRPr="00836B0A" w:rsidRDefault="00515EB1" w:rsidP="00515EB1">
      <w:pPr>
        <w:numPr>
          <w:ilvl w:val="3"/>
          <w:numId w:val="6"/>
        </w:numPr>
        <w:tabs>
          <w:tab w:val="clear" w:pos="2880"/>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Use what you learned in the previous task to create a simple test message inside of Packet Tracer from PC2 to Server2. (Refer back to earlier in the lab if you can’t remember how to do this).</w:t>
      </w:r>
    </w:p>
    <w:p w:rsidR="00515EB1" w:rsidRPr="00836B0A" w:rsidRDefault="00515EB1" w:rsidP="00515EB1">
      <w:pPr>
        <w:numPr>
          <w:ilvl w:val="3"/>
          <w:numId w:val="6"/>
        </w:numPr>
        <w:tabs>
          <w:tab w:val="clear" w:pos="2880"/>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Repeatedly use the “Capture / Forward” button and watch the packets as they move. You should watch the packets as they move both from and back to PC2.</w:t>
      </w:r>
    </w:p>
    <w:p w:rsidR="00515EB1" w:rsidRPr="00836B0A" w:rsidRDefault="00515EB1" w:rsidP="00515EB1">
      <w:pPr>
        <w:numPr>
          <w:ilvl w:val="3"/>
          <w:numId w:val="6"/>
        </w:numPr>
        <w:tabs>
          <w:tab w:val="clear" w:pos="2880"/>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Briefly describe the path taken by a ping (ICMP) packet between PC2 and Server2 and back – that is, what devices does the packet go through. Be sure to include how much PC3 is involved in this communication. What did this happen this way?</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515EB1" w:rsidRPr="00836B0A" w:rsidRDefault="00515EB1" w:rsidP="00515EB1">
      <w:pPr>
        <w:autoSpaceDE w:val="0"/>
        <w:autoSpaceDN w:val="0"/>
        <w:adjustRightInd w:val="0"/>
        <w:spacing w:after="58"/>
        <w:ind w:left="180"/>
        <w:rPr>
          <w:rFonts w:asciiTheme="minorBidi" w:hAnsiTheme="minorBidi" w:cstheme="minorBidi"/>
          <w:color w:val="000000"/>
          <w:sz w:val="20"/>
          <w:szCs w:val="20"/>
        </w:rPr>
      </w:pPr>
    </w:p>
    <w:p w:rsidR="00515EB1" w:rsidRPr="00836B0A" w:rsidRDefault="00515EB1" w:rsidP="00515EB1">
      <w:pPr>
        <w:numPr>
          <w:ilvl w:val="3"/>
          <w:numId w:val="6"/>
        </w:numPr>
        <w:tabs>
          <w:tab w:val="clear" w:pos="2880"/>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What effect would using a switch instead of a hub have in an environment with a large number of workstations? </w:t>
      </w:r>
    </w:p>
    <w:p w:rsidR="00E97DD6" w:rsidRPr="00836B0A" w:rsidRDefault="00E97DD6" w:rsidP="00E97DD6">
      <w:pPr>
        <w:autoSpaceDE w:val="0"/>
        <w:autoSpaceDN w:val="0"/>
        <w:adjustRightInd w:val="0"/>
        <w:ind w:left="720"/>
        <w:rPr>
          <w:rFonts w:asciiTheme="minorBidi" w:hAnsiTheme="minorBidi" w:cstheme="minorBidi"/>
          <w:sz w:val="20"/>
          <w:szCs w:val="20"/>
        </w:rPr>
      </w:pPr>
      <w:r w:rsidRPr="00836B0A">
        <w:rPr>
          <w:rFonts w:asciiTheme="minorBidi" w:hAnsiTheme="minorBidi" w:cstheme="minorBidi"/>
          <w:sz w:val="20"/>
          <w:szCs w:val="20"/>
        </w:rPr>
        <w:t>------------------------------------------------------------------------------------------------------------------</w:t>
      </w:r>
    </w:p>
    <w:p w:rsidR="00E97DD6" w:rsidRPr="00836B0A" w:rsidRDefault="00E97DD6" w:rsidP="00E97DD6">
      <w:pPr>
        <w:autoSpaceDE w:val="0"/>
        <w:autoSpaceDN w:val="0"/>
        <w:adjustRightInd w:val="0"/>
        <w:ind w:left="180" w:firstLine="540"/>
        <w:rPr>
          <w:rFonts w:asciiTheme="minorBidi" w:hAnsiTheme="minorBidi" w:cstheme="minorBidi"/>
          <w:sz w:val="20"/>
          <w:szCs w:val="20"/>
        </w:rPr>
      </w:pPr>
      <w:r w:rsidRPr="00836B0A">
        <w:rPr>
          <w:rFonts w:asciiTheme="minorBidi" w:hAnsiTheme="minorBidi" w:cstheme="minorBidi"/>
          <w:sz w:val="20"/>
          <w:szCs w:val="20"/>
        </w:rPr>
        <w:t>------------------------------------------------------------------------------------------------------------------</w:t>
      </w:r>
    </w:p>
    <w:p w:rsidR="00770FA7" w:rsidRPr="00836B0A" w:rsidRDefault="00770FA7" w:rsidP="00E97DD6">
      <w:pPr>
        <w:autoSpaceDE w:val="0"/>
        <w:autoSpaceDN w:val="0"/>
        <w:adjustRightInd w:val="0"/>
        <w:ind w:left="180" w:firstLine="540"/>
        <w:rPr>
          <w:rFonts w:asciiTheme="minorBidi" w:hAnsiTheme="minorBidi" w:cstheme="minorBidi"/>
          <w:color w:val="000000"/>
          <w:sz w:val="20"/>
          <w:szCs w:val="20"/>
        </w:rPr>
      </w:pPr>
    </w:p>
    <w:p w:rsidR="00770FA7" w:rsidRPr="00836B0A" w:rsidRDefault="00770FA7" w:rsidP="00770FA7">
      <w:pPr>
        <w:numPr>
          <w:ilvl w:val="3"/>
          <w:numId w:val="6"/>
        </w:numPr>
        <w:tabs>
          <w:tab w:val="clear" w:pos="2880"/>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Leave the packet tracer program running with the C1Lab03-Switch simulation running.</w:t>
      </w:r>
    </w:p>
    <w:p w:rsidR="00770FA7" w:rsidRPr="00836B0A" w:rsidRDefault="00770FA7" w:rsidP="00770FA7">
      <w:pPr>
        <w:autoSpaceDE w:val="0"/>
        <w:autoSpaceDN w:val="0"/>
        <w:adjustRightInd w:val="0"/>
        <w:rPr>
          <w:rFonts w:asciiTheme="minorBidi" w:hAnsiTheme="minorBidi" w:cstheme="minorBidi"/>
          <w:color w:val="000000"/>
          <w:sz w:val="20"/>
          <w:szCs w:val="20"/>
        </w:rPr>
      </w:pPr>
    </w:p>
    <w:p w:rsidR="00770FA7" w:rsidRPr="00836B0A" w:rsidRDefault="00770FA7" w:rsidP="00770FA7">
      <w:pPr>
        <w:autoSpaceDE w:val="0"/>
        <w:autoSpaceDN w:val="0"/>
        <w:adjustRightInd w:val="0"/>
        <w:rPr>
          <w:rFonts w:asciiTheme="minorBidi" w:hAnsiTheme="minorBidi" w:cstheme="minorBidi"/>
          <w:color w:val="000000"/>
          <w:sz w:val="20"/>
          <w:szCs w:val="20"/>
        </w:rPr>
      </w:pPr>
      <w:r w:rsidRPr="00836B0A">
        <w:rPr>
          <w:rFonts w:asciiTheme="minorBidi" w:hAnsiTheme="minorBidi" w:cstheme="minorBidi"/>
          <w:b/>
          <w:bCs/>
          <w:color w:val="000000"/>
          <w:sz w:val="20"/>
          <w:szCs w:val="20"/>
        </w:rPr>
        <w:t xml:space="preserve">Task 3: Examine Broadcast communication </w:t>
      </w:r>
    </w:p>
    <w:p w:rsidR="00770FA7" w:rsidRPr="00836B0A" w:rsidRDefault="00770FA7" w:rsidP="00770FA7">
      <w:pPr>
        <w:numPr>
          <w:ilvl w:val="3"/>
          <w:numId w:val="3"/>
        </w:numPr>
        <w:tabs>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At the bottom of the Packet Tracer window, click the “Delete” button. This will delete any packets remaining to be processed from the last scenario.</w:t>
      </w:r>
    </w:p>
    <w:p w:rsidR="00770FA7" w:rsidRPr="00836B0A" w:rsidRDefault="00B319A0" w:rsidP="00B8565C">
      <w:pPr>
        <w:autoSpaceDE w:val="0"/>
        <w:autoSpaceDN w:val="0"/>
        <w:adjustRightInd w:val="0"/>
        <w:ind w:left="180" w:firstLine="360"/>
        <w:rPr>
          <w:rFonts w:asciiTheme="minorBidi" w:hAnsiTheme="minorBidi" w:cstheme="minorBidi"/>
          <w:color w:val="000000"/>
          <w:sz w:val="20"/>
          <w:szCs w:val="20"/>
        </w:rPr>
      </w:pPr>
      <w:r w:rsidRPr="00836B0A">
        <w:rPr>
          <w:rFonts w:asciiTheme="minorBidi" w:hAnsiTheme="minorBidi" w:cstheme="minorBidi"/>
          <w:noProof/>
          <w:color w:val="000000"/>
          <w:sz w:val="20"/>
          <w:szCs w:val="20"/>
        </w:rPr>
        <w:lastRenderedPageBreak/>
        <w:drawing>
          <wp:inline distT="0" distB="0" distL="0" distR="0">
            <wp:extent cx="2543175" cy="1266825"/>
            <wp:effectExtent l="1905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4"/>
                    <a:srcRect/>
                    <a:stretch>
                      <a:fillRect/>
                    </a:stretch>
                  </pic:blipFill>
                  <pic:spPr bwMode="auto">
                    <a:xfrm>
                      <a:off x="0" y="0"/>
                      <a:ext cx="2543175" cy="1266825"/>
                    </a:xfrm>
                    <a:prstGeom prst="rect">
                      <a:avLst/>
                    </a:prstGeom>
                    <a:noFill/>
                    <a:ln w="9525">
                      <a:noFill/>
                      <a:miter lim="800000"/>
                      <a:headEnd/>
                      <a:tailEnd/>
                    </a:ln>
                  </pic:spPr>
                </pic:pic>
              </a:graphicData>
            </a:graphic>
          </wp:inline>
        </w:drawing>
      </w:r>
    </w:p>
    <w:p w:rsidR="00B8565C" w:rsidRPr="00836B0A" w:rsidRDefault="00B8565C" w:rsidP="00B8565C">
      <w:pPr>
        <w:autoSpaceDE w:val="0"/>
        <w:autoSpaceDN w:val="0"/>
        <w:adjustRightInd w:val="0"/>
        <w:ind w:left="180" w:firstLine="360"/>
        <w:rPr>
          <w:rFonts w:asciiTheme="minorBidi" w:hAnsiTheme="minorBidi" w:cstheme="minorBidi"/>
          <w:color w:val="000000"/>
          <w:sz w:val="20"/>
          <w:szCs w:val="20"/>
        </w:rPr>
      </w:pPr>
    </w:p>
    <w:p w:rsidR="00B8565C" w:rsidRPr="00836B0A" w:rsidRDefault="00B8565C" w:rsidP="00B8565C">
      <w:pPr>
        <w:autoSpaceDE w:val="0"/>
        <w:autoSpaceDN w:val="0"/>
        <w:adjustRightInd w:val="0"/>
        <w:rPr>
          <w:rFonts w:asciiTheme="minorBidi" w:hAnsiTheme="minorBidi" w:cstheme="minorBidi"/>
          <w:color w:val="000000"/>
          <w:sz w:val="20"/>
          <w:szCs w:val="20"/>
        </w:rPr>
      </w:pPr>
    </w:p>
    <w:p w:rsidR="00B8565C" w:rsidRPr="00836B0A" w:rsidRDefault="00B8565C" w:rsidP="00B8565C">
      <w:pPr>
        <w:numPr>
          <w:ilvl w:val="3"/>
          <w:numId w:val="3"/>
        </w:numPr>
        <w:tabs>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Click on the icon that looks like an open envelope to add a complex packet. </w:t>
      </w:r>
    </w:p>
    <w:p w:rsidR="00B8565C" w:rsidRPr="00836B0A" w:rsidRDefault="00B319A0" w:rsidP="00B8565C">
      <w:pPr>
        <w:autoSpaceDE w:val="0"/>
        <w:autoSpaceDN w:val="0"/>
        <w:adjustRightInd w:val="0"/>
        <w:ind w:left="180" w:firstLine="360"/>
        <w:rPr>
          <w:rFonts w:asciiTheme="minorBidi" w:hAnsiTheme="minorBidi" w:cstheme="minorBidi"/>
          <w:color w:val="000000"/>
          <w:sz w:val="20"/>
          <w:szCs w:val="20"/>
        </w:rPr>
      </w:pPr>
      <w:r w:rsidRPr="00836B0A">
        <w:rPr>
          <w:rFonts w:asciiTheme="minorBidi" w:hAnsiTheme="minorBidi" w:cstheme="minorBidi"/>
          <w:noProof/>
          <w:color w:val="000000"/>
          <w:sz w:val="20"/>
          <w:szCs w:val="20"/>
        </w:rPr>
        <w:drawing>
          <wp:inline distT="0" distB="0" distL="0" distR="0">
            <wp:extent cx="1285875" cy="143827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5"/>
                    <a:srcRect/>
                    <a:stretch>
                      <a:fillRect/>
                    </a:stretch>
                  </pic:blipFill>
                  <pic:spPr bwMode="auto">
                    <a:xfrm>
                      <a:off x="0" y="0"/>
                      <a:ext cx="1285875" cy="1438275"/>
                    </a:xfrm>
                    <a:prstGeom prst="rect">
                      <a:avLst/>
                    </a:prstGeom>
                    <a:noFill/>
                    <a:ln w="9525">
                      <a:noFill/>
                      <a:miter lim="800000"/>
                      <a:headEnd/>
                      <a:tailEnd/>
                    </a:ln>
                  </pic:spPr>
                </pic:pic>
              </a:graphicData>
            </a:graphic>
          </wp:inline>
        </w:drawing>
      </w:r>
    </w:p>
    <w:p w:rsidR="00B8565C" w:rsidRPr="00836B0A" w:rsidRDefault="00B8565C" w:rsidP="00B8565C">
      <w:pPr>
        <w:autoSpaceDE w:val="0"/>
        <w:autoSpaceDN w:val="0"/>
        <w:adjustRightInd w:val="0"/>
        <w:ind w:left="2520"/>
        <w:rPr>
          <w:rFonts w:asciiTheme="minorBidi" w:hAnsiTheme="minorBidi" w:cstheme="minorBidi"/>
          <w:color w:val="000000"/>
          <w:sz w:val="20"/>
          <w:szCs w:val="20"/>
        </w:rPr>
      </w:pPr>
    </w:p>
    <w:p w:rsidR="00B8565C" w:rsidRPr="00836B0A" w:rsidRDefault="00B8565C" w:rsidP="00B8565C">
      <w:pPr>
        <w:autoSpaceDE w:val="0"/>
        <w:autoSpaceDN w:val="0"/>
        <w:adjustRightInd w:val="0"/>
        <w:rPr>
          <w:rFonts w:asciiTheme="minorBidi" w:hAnsiTheme="minorBidi" w:cstheme="minorBidi"/>
          <w:color w:val="000000"/>
          <w:sz w:val="20"/>
          <w:szCs w:val="20"/>
        </w:rPr>
      </w:pPr>
    </w:p>
    <w:p w:rsidR="00B8565C" w:rsidRPr="00836B0A" w:rsidRDefault="00B8565C" w:rsidP="00B8565C">
      <w:pPr>
        <w:numPr>
          <w:ilvl w:val="3"/>
          <w:numId w:val="3"/>
        </w:numPr>
        <w:tabs>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Click on PC2 to specify the source of our complex packet. A Create Complex PDU dialog box will open.</w:t>
      </w:r>
    </w:p>
    <w:p w:rsidR="00B8565C" w:rsidRPr="00836B0A" w:rsidRDefault="00B8565C" w:rsidP="00B8565C">
      <w:pPr>
        <w:numPr>
          <w:ilvl w:val="3"/>
          <w:numId w:val="3"/>
        </w:numPr>
        <w:tabs>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In the field for the Destination IP Address, enter </w:t>
      </w:r>
      <w:r w:rsidRPr="00836B0A">
        <w:rPr>
          <w:rFonts w:asciiTheme="minorBidi" w:hAnsiTheme="minorBidi" w:cstheme="minorBidi"/>
          <w:b/>
          <w:bCs/>
          <w:color w:val="000000"/>
          <w:sz w:val="20"/>
          <w:szCs w:val="20"/>
        </w:rPr>
        <w:t>255.255.255.255</w:t>
      </w:r>
      <w:r w:rsidRPr="00836B0A">
        <w:rPr>
          <w:rFonts w:asciiTheme="minorBidi" w:hAnsiTheme="minorBidi" w:cstheme="minorBidi"/>
          <w:color w:val="000000"/>
          <w:sz w:val="20"/>
          <w:szCs w:val="20"/>
        </w:rPr>
        <w:t xml:space="preserve">. This is the broadcast IP address. </w:t>
      </w:r>
    </w:p>
    <w:p w:rsidR="00B8565C" w:rsidRPr="00836B0A" w:rsidRDefault="00B8565C" w:rsidP="00B8565C">
      <w:pPr>
        <w:numPr>
          <w:ilvl w:val="4"/>
          <w:numId w:val="3"/>
        </w:numPr>
        <w:tabs>
          <w:tab w:val="clear" w:pos="3600"/>
          <w:tab w:val="num" w:pos="900"/>
        </w:tabs>
        <w:autoSpaceDE w:val="0"/>
        <w:autoSpaceDN w:val="0"/>
        <w:adjustRightInd w:val="0"/>
        <w:ind w:hanging="3060"/>
        <w:rPr>
          <w:rFonts w:asciiTheme="minorBidi" w:hAnsiTheme="minorBidi" w:cstheme="minorBidi"/>
          <w:color w:val="000000"/>
          <w:sz w:val="20"/>
          <w:szCs w:val="20"/>
        </w:rPr>
      </w:pPr>
      <w:r w:rsidRPr="00836B0A">
        <w:rPr>
          <w:rFonts w:asciiTheme="minorBidi" w:hAnsiTheme="minorBidi" w:cstheme="minorBidi"/>
          <w:color w:val="000000"/>
          <w:sz w:val="20"/>
          <w:szCs w:val="20"/>
        </w:rPr>
        <w:t>In the Sequence Number field, enter a value of 1.</w:t>
      </w:r>
    </w:p>
    <w:p w:rsidR="00B8565C" w:rsidRPr="00836B0A" w:rsidRDefault="00B8565C" w:rsidP="00B8565C">
      <w:pPr>
        <w:numPr>
          <w:ilvl w:val="4"/>
          <w:numId w:val="3"/>
        </w:numPr>
        <w:tabs>
          <w:tab w:val="clear" w:pos="3600"/>
          <w:tab w:val="num" w:pos="900"/>
        </w:tabs>
        <w:autoSpaceDE w:val="0"/>
        <w:autoSpaceDN w:val="0"/>
        <w:adjustRightInd w:val="0"/>
        <w:ind w:hanging="3060"/>
        <w:rPr>
          <w:rFonts w:asciiTheme="minorBidi" w:hAnsiTheme="minorBidi" w:cstheme="minorBidi"/>
          <w:color w:val="000000"/>
          <w:sz w:val="20"/>
          <w:szCs w:val="20"/>
        </w:rPr>
      </w:pPr>
      <w:r w:rsidRPr="00836B0A">
        <w:rPr>
          <w:rFonts w:asciiTheme="minorBidi" w:hAnsiTheme="minorBidi" w:cstheme="minorBidi"/>
          <w:color w:val="000000"/>
          <w:sz w:val="20"/>
          <w:szCs w:val="20"/>
        </w:rPr>
        <w:t>In the Time field, enter a value of 1.</w:t>
      </w:r>
    </w:p>
    <w:p w:rsidR="00B8565C" w:rsidRPr="00836B0A" w:rsidRDefault="00B8565C" w:rsidP="00B8565C">
      <w:pPr>
        <w:numPr>
          <w:ilvl w:val="4"/>
          <w:numId w:val="3"/>
        </w:numPr>
        <w:tabs>
          <w:tab w:val="clear" w:pos="3600"/>
          <w:tab w:val="num" w:pos="900"/>
        </w:tabs>
        <w:autoSpaceDE w:val="0"/>
        <w:autoSpaceDN w:val="0"/>
        <w:adjustRightInd w:val="0"/>
        <w:ind w:left="900"/>
        <w:rPr>
          <w:rFonts w:asciiTheme="minorBidi" w:hAnsiTheme="minorBidi" w:cstheme="minorBidi"/>
          <w:color w:val="000000"/>
          <w:sz w:val="20"/>
          <w:szCs w:val="20"/>
        </w:rPr>
      </w:pPr>
      <w:r w:rsidRPr="00836B0A">
        <w:rPr>
          <w:rFonts w:asciiTheme="minorBidi" w:hAnsiTheme="minorBidi" w:cstheme="minorBidi"/>
          <w:color w:val="000000"/>
          <w:sz w:val="20"/>
          <w:szCs w:val="20"/>
        </w:rPr>
        <w:t>Click the Create PDU button to create the packet at PC2. (You may need to click Capture / Forward once to see the packet.)</w:t>
      </w:r>
    </w:p>
    <w:p w:rsidR="00306E29" w:rsidRPr="00836B0A" w:rsidRDefault="00306E29" w:rsidP="00306E29">
      <w:pPr>
        <w:autoSpaceDE w:val="0"/>
        <w:autoSpaceDN w:val="0"/>
        <w:adjustRightInd w:val="0"/>
        <w:ind w:left="540"/>
        <w:rPr>
          <w:rFonts w:asciiTheme="minorBidi" w:hAnsiTheme="minorBidi" w:cstheme="minorBidi"/>
          <w:color w:val="000000"/>
          <w:sz w:val="20"/>
          <w:szCs w:val="20"/>
        </w:rPr>
      </w:pPr>
    </w:p>
    <w:p w:rsidR="00306E29" w:rsidRPr="00836B0A" w:rsidRDefault="00306E29" w:rsidP="00306E29">
      <w:pPr>
        <w:numPr>
          <w:ilvl w:val="3"/>
          <w:numId w:val="3"/>
        </w:numPr>
        <w:tabs>
          <w:tab w:val="num" w:pos="540"/>
        </w:tabs>
        <w:autoSpaceDE w:val="0"/>
        <w:autoSpaceDN w:val="0"/>
        <w:adjustRightInd w:val="0"/>
        <w:ind w:hanging="270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Click the “Capture / Forward” button one time. </w:t>
      </w:r>
    </w:p>
    <w:p w:rsidR="00306E29" w:rsidRPr="00836B0A" w:rsidRDefault="00306E29" w:rsidP="00306E29">
      <w:pPr>
        <w:pStyle w:val="Default"/>
        <w:numPr>
          <w:ilvl w:val="3"/>
          <w:numId w:val="3"/>
        </w:numPr>
        <w:tabs>
          <w:tab w:val="num" w:pos="540"/>
        </w:tabs>
        <w:ind w:left="540"/>
        <w:rPr>
          <w:rFonts w:asciiTheme="minorBidi" w:hAnsiTheme="minorBidi" w:cstheme="minorBidi"/>
          <w:sz w:val="20"/>
          <w:szCs w:val="20"/>
        </w:rPr>
      </w:pPr>
      <w:r w:rsidRPr="00836B0A">
        <w:rPr>
          <w:rFonts w:asciiTheme="minorBidi" w:hAnsiTheme="minorBidi" w:cstheme="minorBidi"/>
          <w:sz w:val="20"/>
          <w:szCs w:val="20"/>
        </w:rPr>
        <w:t xml:space="preserve">Click on the packet that has arrived at the switch. What does the Switch find in the destination address at Layer-2 of the packet it received? </w:t>
      </w:r>
    </w:p>
    <w:p w:rsidR="00F169DC" w:rsidRPr="00836B0A" w:rsidRDefault="00F169DC" w:rsidP="001E403E">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F169DC" w:rsidRPr="00836B0A" w:rsidRDefault="00F169DC" w:rsidP="001E403E">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8021E" w:rsidRPr="00836B0A" w:rsidRDefault="00E8021E" w:rsidP="00E8021E">
      <w:pPr>
        <w:autoSpaceDE w:val="0"/>
        <w:autoSpaceDN w:val="0"/>
        <w:adjustRightInd w:val="0"/>
        <w:rPr>
          <w:rFonts w:asciiTheme="minorBidi" w:hAnsiTheme="minorBidi" w:cstheme="minorBidi"/>
          <w:color w:val="000000"/>
          <w:sz w:val="20"/>
          <w:szCs w:val="20"/>
        </w:rPr>
      </w:pPr>
    </w:p>
    <w:p w:rsidR="00E8021E" w:rsidRPr="00836B0A" w:rsidRDefault="00E8021E" w:rsidP="00E8021E">
      <w:pPr>
        <w:autoSpaceDE w:val="0"/>
        <w:autoSpaceDN w:val="0"/>
        <w:adjustRightInd w:val="0"/>
        <w:rPr>
          <w:rFonts w:asciiTheme="minorBidi" w:hAnsiTheme="minorBidi" w:cstheme="minorBidi"/>
          <w:color w:val="000000"/>
          <w:sz w:val="20"/>
          <w:szCs w:val="20"/>
        </w:rPr>
      </w:pPr>
    </w:p>
    <w:p w:rsidR="00E8021E" w:rsidRPr="00836B0A" w:rsidRDefault="00E8021E" w:rsidP="00E8021E">
      <w:pPr>
        <w:numPr>
          <w:ilvl w:val="3"/>
          <w:numId w:val="3"/>
        </w:numPr>
        <w:tabs>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 xml:space="preserve">Under the Out-layers of the frame details, what will the switch do with the packet it received at Layer-2? </w:t>
      </w:r>
    </w:p>
    <w:p w:rsidR="00E8021E" w:rsidRPr="00836B0A" w:rsidRDefault="00E8021E" w:rsidP="00E8021E">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8021E" w:rsidRPr="00836B0A" w:rsidRDefault="00E8021E" w:rsidP="00E8021E">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8021E" w:rsidRPr="00836B0A" w:rsidRDefault="00E8021E" w:rsidP="00E8021E">
      <w:pPr>
        <w:autoSpaceDE w:val="0"/>
        <w:autoSpaceDN w:val="0"/>
        <w:adjustRightInd w:val="0"/>
        <w:ind w:left="180"/>
        <w:rPr>
          <w:rFonts w:asciiTheme="minorBidi" w:hAnsiTheme="minorBidi" w:cstheme="minorBidi"/>
          <w:color w:val="000000"/>
          <w:sz w:val="20"/>
          <w:szCs w:val="20"/>
        </w:rPr>
      </w:pPr>
    </w:p>
    <w:p w:rsidR="00EA71DA" w:rsidRPr="00836B0A" w:rsidRDefault="00EA71DA" w:rsidP="00EA71DA">
      <w:pPr>
        <w:numPr>
          <w:ilvl w:val="3"/>
          <w:numId w:val="3"/>
        </w:numPr>
        <w:tabs>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Close the details windows for the packet at the Switch.</w:t>
      </w:r>
    </w:p>
    <w:p w:rsidR="00EA71DA" w:rsidRPr="00836B0A" w:rsidRDefault="00EA71DA" w:rsidP="00EA71DA">
      <w:pPr>
        <w:numPr>
          <w:ilvl w:val="3"/>
          <w:numId w:val="3"/>
        </w:numPr>
        <w:tabs>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Click the “Capture / Forward” button one time.</w:t>
      </w:r>
    </w:p>
    <w:p w:rsidR="00EA71DA" w:rsidRPr="00836B0A" w:rsidRDefault="00EA71DA" w:rsidP="00EA71DA">
      <w:pPr>
        <w:numPr>
          <w:ilvl w:val="3"/>
          <w:numId w:val="3"/>
        </w:numPr>
        <w:tabs>
          <w:tab w:val="num" w:pos="540"/>
        </w:tabs>
        <w:autoSpaceDE w:val="0"/>
        <w:autoSpaceDN w:val="0"/>
        <w:adjustRightInd w:val="0"/>
        <w:spacing w:after="58"/>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Where did the packet(s) move to?</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A71DA" w:rsidRPr="00836B0A" w:rsidRDefault="00EA71DA" w:rsidP="00EA71DA">
      <w:pPr>
        <w:autoSpaceDE w:val="0"/>
        <w:autoSpaceDN w:val="0"/>
        <w:adjustRightInd w:val="0"/>
        <w:rPr>
          <w:rFonts w:asciiTheme="minorBidi" w:hAnsiTheme="minorBidi" w:cstheme="minorBidi"/>
          <w:color w:val="000000"/>
          <w:sz w:val="20"/>
          <w:szCs w:val="20"/>
        </w:rPr>
      </w:pPr>
    </w:p>
    <w:p w:rsidR="00EA71DA" w:rsidRPr="00836B0A" w:rsidRDefault="00EA71DA" w:rsidP="00EA71DA">
      <w:pPr>
        <w:numPr>
          <w:ilvl w:val="3"/>
          <w:numId w:val="3"/>
        </w:numPr>
        <w:tabs>
          <w:tab w:val="num" w:pos="540"/>
        </w:tabs>
        <w:autoSpaceDE w:val="0"/>
        <w:autoSpaceDN w:val="0"/>
        <w:adjustRightInd w:val="0"/>
        <w:ind w:left="540"/>
        <w:rPr>
          <w:rFonts w:asciiTheme="minorBidi" w:hAnsiTheme="minorBidi" w:cstheme="minorBidi"/>
          <w:color w:val="000000"/>
          <w:sz w:val="20"/>
          <w:szCs w:val="20"/>
        </w:rPr>
      </w:pPr>
      <w:r w:rsidRPr="00836B0A">
        <w:rPr>
          <w:rFonts w:asciiTheme="minorBidi" w:hAnsiTheme="minorBidi" w:cstheme="minorBidi"/>
          <w:color w:val="000000"/>
          <w:sz w:val="20"/>
          <w:szCs w:val="20"/>
        </w:rPr>
        <w:t>What will Server 2 do with the packet it received? What will PC3 do with the packet it received? If necessary, look at the details of the packets received by each of the machines.</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color w:val="000000"/>
          <w:sz w:val="20"/>
          <w:szCs w:val="20"/>
        </w:rPr>
        <w:t xml:space="preserve"> </w:t>
      </w:r>
      <w:r w:rsidRPr="00836B0A">
        <w:rPr>
          <w:rFonts w:asciiTheme="minorBidi" w:hAnsiTheme="minorBidi" w:cstheme="minorBidi"/>
          <w:sz w:val="20"/>
          <w:szCs w:val="20"/>
        </w:rPr>
        <w:t>------------------------------------------------------------------------------------------------------------------</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EA71DA" w:rsidRPr="00836B0A" w:rsidRDefault="00EA71DA" w:rsidP="00EA71DA">
      <w:pPr>
        <w:autoSpaceDE w:val="0"/>
        <w:autoSpaceDN w:val="0"/>
        <w:adjustRightInd w:val="0"/>
        <w:ind w:firstLine="540"/>
        <w:rPr>
          <w:rFonts w:asciiTheme="minorBidi" w:hAnsiTheme="minorBidi" w:cstheme="minorBidi"/>
          <w:sz w:val="20"/>
          <w:szCs w:val="20"/>
        </w:rPr>
      </w:pPr>
      <w:r w:rsidRPr="00836B0A">
        <w:rPr>
          <w:rFonts w:asciiTheme="minorBidi" w:hAnsiTheme="minorBidi" w:cstheme="minorBidi"/>
          <w:sz w:val="20"/>
          <w:szCs w:val="20"/>
        </w:rPr>
        <w:t>------------------------------------------------------------------------------------------------------------------</w:t>
      </w:r>
    </w:p>
    <w:p w:rsidR="0068768F" w:rsidRPr="00972726" w:rsidRDefault="00CB29CF" w:rsidP="00972726">
      <w:pPr>
        <w:numPr>
          <w:ilvl w:val="3"/>
          <w:numId w:val="3"/>
        </w:numPr>
        <w:tabs>
          <w:tab w:val="num" w:pos="540"/>
        </w:tabs>
        <w:autoSpaceDE w:val="0"/>
        <w:autoSpaceDN w:val="0"/>
        <w:adjustRightInd w:val="0"/>
        <w:spacing w:after="58"/>
        <w:ind w:left="720"/>
        <w:rPr>
          <w:rFonts w:asciiTheme="minorBidi" w:hAnsiTheme="minorBidi" w:cstheme="minorBidi"/>
          <w:color w:val="000000"/>
          <w:sz w:val="20"/>
          <w:szCs w:val="20"/>
        </w:rPr>
      </w:pPr>
      <w:r w:rsidRPr="00972726">
        <w:rPr>
          <w:rFonts w:asciiTheme="minorBidi" w:hAnsiTheme="minorBidi" w:cstheme="minorBidi"/>
          <w:color w:val="000000"/>
          <w:sz w:val="20"/>
          <w:szCs w:val="20"/>
        </w:rPr>
        <w:t xml:space="preserve">Continue clicking the “Capture / Forward” button to check </w:t>
      </w:r>
      <w:r w:rsidR="00972726" w:rsidRPr="00972726">
        <w:rPr>
          <w:rFonts w:asciiTheme="minorBidi" w:hAnsiTheme="minorBidi" w:cstheme="minorBidi"/>
          <w:color w:val="000000"/>
          <w:sz w:val="20"/>
          <w:szCs w:val="20"/>
        </w:rPr>
        <w:t>your</w:t>
      </w:r>
      <w:r w:rsidR="00972726">
        <w:rPr>
          <w:rFonts w:asciiTheme="minorBidi" w:hAnsiTheme="minorBidi" w:cstheme="minorBidi"/>
          <w:color w:val="000000"/>
          <w:sz w:val="20"/>
          <w:szCs w:val="20"/>
        </w:rPr>
        <w:t>s</w:t>
      </w:r>
      <w:r w:rsidR="00972726" w:rsidRPr="00972726">
        <w:rPr>
          <w:rFonts w:asciiTheme="minorBidi" w:hAnsiTheme="minorBidi" w:cstheme="minorBidi"/>
          <w:color w:val="000000"/>
          <w:sz w:val="20"/>
          <w:szCs w:val="20"/>
        </w:rPr>
        <w:t>elf</w:t>
      </w:r>
      <w:r w:rsidRPr="00972726">
        <w:rPr>
          <w:rFonts w:asciiTheme="minorBidi" w:hAnsiTheme="minorBidi" w:cstheme="minorBidi"/>
          <w:color w:val="000000"/>
          <w:sz w:val="20"/>
          <w:szCs w:val="20"/>
        </w:rPr>
        <w:t>.</w:t>
      </w:r>
    </w:p>
    <w:sectPr w:rsidR="0068768F" w:rsidRPr="00972726" w:rsidSect="00440A1C">
      <w:footerReference w:type="even" r:id="rId86"/>
      <w:footerReference w:type="default" r:id="rId87"/>
      <w:pgSz w:w="12240" w:h="15840"/>
      <w:pgMar w:top="1296" w:right="1296" w:bottom="1296" w:left="1296"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7000" w:rsidRDefault="00267000">
      <w:r>
        <w:separator/>
      </w:r>
    </w:p>
  </w:endnote>
  <w:endnote w:type="continuationSeparator" w:id="0">
    <w:p w:rsidR="00267000" w:rsidRDefault="002670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C71" w:rsidRDefault="003A1C71" w:rsidP="003A1C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A1C71" w:rsidRDefault="003A1C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1C71" w:rsidRDefault="003A1C71" w:rsidP="003A1C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F0F2F">
      <w:rPr>
        <w:rStyle w:val="PageNumber"/>
        <w:noProof/>
      </w:rPr>
      <w:t>1</w:t>
    </w:r>
    <w:r>
      <w:rPr>
        <w:rStyle w:val="PageNumber"/>
      </w:rPr>
      <w:fldChar w:fldCharType="end"/>
    </w:r>
  </w:p>
  <w:p w:rsidR="003A1C71" w:rsidRPr="004A0DA9" w:rsidRDefault="003A1C71" w:rsidP="001E26E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7000" w:rsidRDefault="00267000">
      <w:r>
        <w:separator/>
      </w:r>
    </w:p>
  </w:footnote>
  <w:footnote w:type="continuationSeparator" w:id="0">
    <w:p w:rsidR="00267000" w:rsidRDefault="0026700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25B4"/>
    <w:multiLevelType w:val="hybridMultilevel"/>
    <w:tmpl w:val="90AED2E2"/>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502"/>
        </w:tabs>
        <w:ind w:left="502" w:hanging="360"/>
      </w:p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094B4269"/>
    <w:multiLevelType w:val="hybridMultilevel"/>
    <w:tmpl w:val="E61C4A86"/>
    <w:lvl w:ilvl="0" w:tplc="A66AD508">
      <w:start w:val="1"/>
      <w:numFmt w:val="decimal"/>
      <w:lvlText w:val="%1."/>
      <w:lvlJc w:val="left"/>
      <w:pPr>
        <w:tabs>
          <w:tab w:val="num" w:pos="720"/>
        </w:tabs>
        <w:ind w:left="720" w:hanging="360"/>
      </w:pPr>
      <w:rPr>
        <w:sz w:val="24"/>
        <w:szCs w:val="24"/>
      </w:rPr>
    </w:lvl>
    <w:lvl w:ilvl="1" w:tplc="5C7C7CB0">
      <w:start w:val="5"/>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110889"/>
    <w:multiLevelType w:val="hybridMultilevel"/>
    <w:tmpl w:val="1C52DF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BD807C7"/>
    <w:multiLevelType w:val="hybridMultilevel"/>
    <w:tmpl w:val="2F0416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5BEC438B"/>
    <w:multiLevelType w:val="hybridMultilevel"/>
    <w:tmpl w:val="F4AADA9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num>
  <w:num w:numId="3">
    <w:abstractNumId w:val="0"/>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43028"/>
    <w:rsid w:val="000210F7"/>
    <w:rsid w:val="000B4EEC"/>
    <w:rsid w:val="000D5427"/>
    <w:rsid w:val="000F1205"/>
    <w:rsid w:val="00111C5C"/>
    <w:rsid w:val="00165670"/>
    <w:rsid w:val="00165E83"/>
    <w:rsid w:val="001A465E"/>
    <w:rsid w:val="001E26E5"/>
    <w:rsid w:val="001E403E"/>
    <w:rsid w:val="00246CC9"/>
    <w:rsid w:val="00267000"/>
    <w:rsid w:val="00294FFC"/>
    <w:rsid w:val="002B3E50"/>
    <w:rsid w:val="00306E29"/>
    <w:rsid w:val="00374E8A"/>
    <w:rsid w:val="003861C7"/>
    <w:rsid w:val="00391907"/>
    <w:rsid w:val="003A1C71"/>
    <w:rsid w:val="003A2819"/>
    <w:rsid w:val="003E15E3"/>
    <w:rsid w:val="004403E1"/>
    <w:rsid w:val="00440A1C"/>
    <w:rsid w:val="0046363B"/>
    <w:rsid w:val="004A3F81"/>
    <w:rsid w:val="004F357D"/>
    <w:rsid w:val="00515EB1"/>
    <w:rsid w:val="00530D4E"/>
    <w:rsid w:val="005661A5"/>
    <w:rsid w:val="005701FC"/>
    <w:rsid w:val="00591481"/>
    <w:rsid w:val="005945B5"/>
    <w:rsid w:val="00595914"/>
    <w:rsid w:val="005B2414"/>
    <w:rsid w:val="005D06EE"/>
    <w:rsid w:val="00627DB5"/>
    <w:rsid w:val="0068768F"/>
    <w:rsid w:val="00687833"/>
    <w:rsid w:val="00717455"/>
    <w:rsid w:val="00743028"/>
    <w:rsid w:val="00770FA7"/>
    <w:rsid w:val="0078590B"/>
    <w:rsid w:val="007C45A0"/>
    <w:rsid w:val="007D407C"/>
    <w:rsid w:val="007E0210"/>
    <w:rsid w:val="007E7D2A"/>
    <w:rsid w:val="0081194F"/>
    <w:rsid w:val="00836B0A"/>
    <w:rsid w:val="0092276B"/>
    <w:rsid w:val="009314EA"/>
    <w:rsid w:val="00972726"/>
    <w:rsid w:val="009954FF"/>
    <w:rsid w:val="009E70CA"/>
    <w:rsid w:val="00A41440"/>
    <w:rsid w:val="00A4585C"/>
    <w:rsid w:val="00A52581"/>
    <w:rsid w:val="00A82248"/>
    <w:rsid w:val="00B1138E"/>
    <w:rsid w:val="00B319A0"/>
    <w:rsid w:val="00B359F8"/>
    <w:rsid w:val="00B8565C"/>
    <w:rsid w:val="00B93DAC"/>
    <w:rsid w:val="00BA76F0"/>
    <w:rsid w:val="00BF0F2F"/>
    <w:rsid w:val="00C11C6E"/>
    <w:rsid w:val="00C1788D"/>
    <w:rsid w:val="00CB29CF"/>
    <w:rsid w:val="00CD6284"/>
    <w:rsid w:val="00D931DA"/>
    <w:rsid w:val="00DA7638"/>
    <w:rsid w:val="00E343F7"/>
    <w:rsid w:val="00E43358"/>
    <w:rsid w:val="00E8021E"/>
    <w:rsid w:val="00E97DD6"/>
    <w:rsid w:val="00EA71DA"/>
    <w:rsid w:val="00F169DC"/>
    <w:rsid w:val="00F71874"/>
    <w:rsid w:val="00F82D46"/>
    <w:rsid w:val="00FA08D7"/>
    <w:rsid w:val="00FE68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55"/>
    <o:shapelayout v:ext="edit">
      <o:idmap v:ext="edit" data="1"/>
    </o:shapelayout>
  </w:shapeDefaults>
  <w:decimalSymbol w:val="."/>
  <w:listSeparator w:val=","/>
  <w14:docId w14:val="30106326"/>
  <w15:docId w15:val="{F7681AA6-1E3E-4772-9DD3-F0C24215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028"/>
    <w:rPr>
      <w:sz w:val="24"/>
      <w:szCs w:val="24"/>
    </w:rPr>
  </w:style>
  <w:style w:type="paragraph" w:styleId="Heading1">
    <w:name w:val="heading 1"/>
    <w:basedOn w:val="Normal"/>
    <w:next w:val="Normal"/>
    <w:link w:val="Heading1Char"/>
    <w:qFormat/>
    <w:rsid w:val="00743028"/>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43028"/>
    <w:pPr>
      <w:tabs>
        <w:tab w:val="center" w:pos="4320"/>
        <w:tab w:val="right" w:pos="8640"/>
      </w:tabs>
    </w:pPr>
  </w:style>
  <w:style w:type="character" w:styleId="PageNumber">
    <w:name w:val="page number"/>
    <w:basedOn w:val="DefaultParagraphFont"/>
    <w:rsid w:val="00743028"/>
  </w:style>
  <w:style w:type="character" w:customStyle="1" w:styleId="Heading1Char">
    <w:name w:val="Heading 1 Char"/>
    <w:link w:val="Heading1"/>
    <w:rsid w:val="00743028"/>
    <w:rPr>
      <w:rFonts w:ascii="Cambria" w:hAnsi="Cambria"/>
      <w:b/>
      <w:bCs/>
      <w:kern w:val="32"/>
      <w:sz w:val="32"/>
      <w:szCs w:val="32"/>
      <w:lang w:val="en-US" w:eastAsia="en-US" w:bidi="ar-SA"/>
    </w:rPr>
  </w:style>
  <w:style w:type="paragraph" w:styleId="Header">
    <w:name w:val="header"/>
    <w:basedOn w:val="Normal"/>
    <w:rsid w:val="001E26E5"/>
    <w:pPr>
      <w:tabs>
        <w:tab w:val="center" w:pos="4320"/>
        <w:tab w:val="right" w:pos="8640"/>
      </w:tabs>
    </w:pPr>
  </w:style>
  <w:style w:type="paragraph" w:styleId="ListParagraph">
    <w:name w:val="List Paragraph"/>
    <w:basedOn w:val="Normal"/>
    <w:qFormat/>
    <w:rsid w:val="001E26E5"/>
    <w:pPr>
      <w:bidi/>
      <w:spacing w:after="200" w:line="276" w:lineRule="auto"/>
      <w:ind w:left="720"/>
    </w:pPr>
    <w:rPr>
      <w:rFonts w:ascii="Calibri" w:hAnsi="Calibri" w:cs="Arial"/>
      <w:sz w:val="22"/>
      <w:szCs w:val="22"/>
    </w:rPr>
  </w:style>
  <w:style w:type="paragraph" w:customStyle="1" w:styleId="Default">
    <w:name w:val="Default"/>
    <w:rsid w:val="004A3F81"/>
    <w:pPr>
      <w:autoSpaceDE w:val="0"/>
      <w:autoSpaceDN w:val="0"/>
      <w:adjustRightInd w:val="0"/>
    </w:pPr>
    <w:rPr>
      <w:rFonts w:ascii="Cambria" w:hAnsi="Cambria" w:cs="Cambria"/>
      <w:color w:val="000000"/>
      <w:sz w:val="24"/>
      <w:szCs w:val="24"/>
    </w:rPr>
  </w:style>
  <w:style w:type="character" w:styleId="Hyperlink">
    <w:name w:val="Hyperlink"/>
    <w:basedOn w:val="DefaultParagraphFont"/>
    <w:rsid w:val="004A3F81"/>
    <w:rPr>
      <w:color w:val="0000FF"/>
      <w:u w:val="single"/>
    </w:rPr>
  </w:style>
  <w:style w:type="paragraph" w:styleId="BalloonText">
    <w:name w:val="Balloon Text"/>
    <w:basedOn w:val="Normal"/>
    <w:link w:val="BalloonTextChar"/>
    <w:rsid w:val="00111C5C"/>
    <w:rPr>
      <w:rFonts w:ascii="Tahoma" w:hAnsi="Tahoma" w:cs="Tahoma"/>
      <w:sz w:val="16"/>
      <w:szCs w:val="16"/>
    </w:rPr>
  </w:style>
  <w:style w:type="character" w:customStyle="1" w:styleId="BalloonTextChar">
    <w:name w:val="Balloon Text Char"/>
    <w:basedOn w:val="DefaultParagraphFont"/>
    <w:link w:val="BalloonText"/>
    <w:rsid w:val="00111C5C"/>
    <w:rPr>
      <w:rFonts w:ascii="Tahoma" w:hAnsi="Tahoma" w:cs="Tahoma"/>
      <w:sz w:val="16"/>
      <w:szCs w:val="16"/>
    </w:rPr>
  </w:style>
  <w:style w:type="paragraph" w:styleId="Title">
    <w:name w:val="Title"/>
    <w:basedOn w:val="Normal"/>
    <w:next w:val="Normal"/>
    <w:link w:val="TitleChar"/>
    <w:qFormat/>
    <w:rsid w:val="00E343F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343F7"/>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emf"/><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emf"/><Relationship Id="rId85" Type="http://schemas.openxmlformats.org/officeDocument/2006/relationships/image" Target="media/image79.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emf"/><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emf"/><Relationship Id="rId81" Type="http://schemas.openxmlformats.org/officeDocument/2006/relationships/image" Target="media/image75.emf"/><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2.xml"/><Relationship Id="rId61" Type="http://schemas.openxmlformats.org/officeDocument/2006/relationships/image" Target="media/image55.png"/><Relationship Id="rId82" Type="http://schemas.openxmlformats.org/officeDocument/2006/relationships/image" Target="media/image76.emf"/><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23</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just</Company>
  <LinksUpToDate>false</LinksUpToDate>
  <CharactersWithSpaces>18553</CharactersWithSpaces>
  <SharedDoc>false</SharedDoc>
  <HLinks>
    <vt:vector size="12" baseType="variant">
      <vt:variant>
        <vt:i4>3014692</vt:i4>
      </vt:variant>
      <vt:variant>
        <vt:i4>3</vt:i4>
      </vt:variant>
      <vt:variant>
        <vt:i4>0</vt:i4>
      </vt:variant>
      <vt:variant>
        <vt:i4>5</vt:i4>
      </vt:variant>
      <vt:variant>
        <vt:lpwstr>http://network.nwtc.edu/afencl</vt:lpwstr>
      </vt:variant>
      <vt:variant>
        <vt:lpwstr/>
      </vt:variant>
      <vt:variant>
        <vt:i4>4522065</vt:i4>
      </vt:variant>
      <vt:variant>
        <vt:i4>0</vt:i4>
      </vt:variant>
      <vt:variant>
        <vt:i4>0</vt:i4>
      </vt:variant>
      <vt:variant>
        <vt:i4>5</vt:i4>
      </vt:variant>
      <vt:variant>
        <vt:lpwstr>http://elearning.just.edu.jo/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Jawad</dc:creator>
  <cp:lastModifiedBy>moath malkawi</cp:lastModifiedBy>
  <cp:revision>38</cp:revision>
  <dcterms:created xsi:type="dcterms:W3CDTF">2012-10-03T10:22:00Z</dcterms:created>
  <dcterms:modified xsi:type="dcterms:W3CDTF">2019-03-04T17:08:00Z</dcterms:modified>
</cp:coreProperties>
</file>