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1D7DC" w14:textId="77777777"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14:paraId="06530079" w14:textId="624B5C65" w:rsidR="00B208A8"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14:paraId="10241712" w14:textId="77777777" w:rsidR="002775F9" w:rsidRPr="0091467B" w:rsidRDefault="002775F9" w:rsidP="002775F9">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textbox that accepts letters only (Not accept numbers).</w:t>
      </w:r>
    </w:p>
    <w:p w14:paraId="00246ADC" w14:textId="77777777" w:rsidR="002775F9" w:rsidRPr="00CB7B86" w:rsidRDefault="002775F9" w:rsidP="00B208A8">
      <w:pPr>
        <w:jc w:val="both"/>
        <w:rPr>
          <w:rFonts w:asciiTheme="majorBidi" w:hAnsiTheme="majorBidi" w:cstheme="majorBidi"/>
          <w:b/>
          <w:bCs/>
          <w:sz w:val="28"/>
          <w:szCs w:val="28"/>
          <w:u w:val="single"/>
        </w:rPr>
      </w:pPr>
    </w:p>
    <w:p w14:paraId="3945C480" w14:textId="3BEBE8D7" w:rsidR="00DC5CD4" w:rsidRPr="002775F9" w:rsidRDefault="002775F9" w:rsidP="002775F9">
      <w:pPr>
        <w:spacing w:after="0"/>
        <w:ind w:left="720"/>
        <w:jc w:val="both"/>
        <w:rPr>
          <w:rFonts w:asciiTheme="majorBidi" w:hAnsiTheme="majorBidi" w:cstheme="majorBidi"/>
          <w:sz w:val="28"/>
          <w:szCs w:val="28"/>
        </w:rPr>
      </w:pPr>
      <w:r>
        <w:rPr>
          <w:rFonts w:asciiTheme="majorBidi" w:hAnsiTheme="majorBidi" w:cstheme="majorBidi"/>
          <w:sz w:val="28"/>
          <w:szCs w:val="28"/>
        </w:rPr>
        <w:t>2-</w:t>
      </w:r>
      <w:r w:rsidR="00322ECF" w:rsidRPr="002775F9">
        <w:rPr>
          <w:rFonts w:asciiTheme="majorBidi" w:hAnsiTheme="majorBidi" w:cstheme="majorBidi"/>
          <w:sz w:val="28"/>
          <w:szCs w:val="28"/>
        </w:rPr>
        <w:t xml:space="preserve">On a </w:t>
      </w:r>
      <w:r w:rsidR="00B208A8" w:rsidRPr="002775F9">
        <w:rPr>
          <w:rFonts w:asciiTheme="majorBidi" w:hAnsiTheme="majorBidi" w:cstheme="majorBidi"/>
          <w:sz w:val="28"/>
          <w:szCs w:val="28"/>
        </w:rPr>
        <w:t xml:space="preserve">page, Make a button (Start clock), that displays clock with current time in local format (time only without date) </w:t>
      </w:r>
      <w:r w:rsidR="00DC5CD4" w:rsidRPr="002775F9">
        <w:rPr>
          <w:rFonts w:asciiTheme="majorBidi" w:hAnsiTheme="majorBidi" w:cstheme="majorBidi"/>
          <w:sz w:val="28"/>
          <w:szCs w:val="28"/>
        </w:rPr>
        <w:t>updated every second.</w:t>
      </w:r>
    </w:p>
    <w:p w14:paraId="44903239" w14:textId="77777777" w:rsidR="00322ECF" w:rsidRDefault="00322ECF" w:rsidP="00322ECF">
      <w:pPr>
        <w:pStyle w:val="ListParagraph"/>
        <w:spacing w:after="0"/>
        <w:ind w:left="1080"/>
        <w:contextualSpacing w:val="0"/>
        <w:jc w:val="both"/>
        <w:rPr>
          <w:rFonts w:asciiTheme="majorBidi" w:hAnsiTheme="majorBidi" w:cstheme="majorBidi"/>
          <w:sz w:val="28"/>
          <w:szCs w:val="28"/>
        </w:rPr>
      </w:pPr>
    </w:p>
    <w:p w14:paraId="6AE398BC" w14:textId="3EA735FF" w:rsidR="0093131E" w:rsidRPr="002775F9" w:rsidRDefault="002775F9" w:rsidP="002775F9">
      <w:pPr>
        <w:ind w:left="720"/>
        <w:jc w:val="both"/>
        <w:rPr>
          <w:rFonts w:asciiTheme="majorBidi" w:hAnsiTheme="majorBidi" w:cstheme="majorBidi"/>
          <w:sz w:val="28"/>
          <w:szCs w:val="28"/>
        </w:rPr>
      </w:pPr>
      <w:r>
        <w:rPr>
          <w:rFonts w:asciiTheme="majorBidi" w:hAnsiTheme="majorBidi" w:cstheme="majorBidi"/>
          <w:sz w:val="28"/>
          <w:szCs w:val="28"/>
        </w:rPr>
        <w:t>3-</w:t>
      </w:r>
      <w:r w:rsidR="00B208A8" w:rsidRPr="002775F9">
        <w:rPr>
          <w:rFonts w:asciiTheme="majorBidi" w:hAnsiTheme="majorBidi" w:cstheme="majorBidi"/>
          <w:sz w:val="28"/>
          <w:szCs w:val="28"/>
        </w:rPr>
        <w:t xml:space="preserve">Make a link that on its </w:t>
      </w:r>
      <w:proofErr w:type="spellStart"/>
      <w:r w:rsidR="00B208A8" w:rsidRPr="002775F9">
        <w:rPr>
          <w:rFonts w:asciiTheme="majorBidi" w:hAnsiTheme="majorBidi" w:cstheme="majorBidi"/>
          <w:sz w:val="28"/>
          <w:szCs w:val="28"/>
        </w:rPr>
        <w:t>onClick</w:t>
      </w:r>
      <w:proofErr w:type="spellEnd"/>
      <w:r w:rsidR="00B208A8" w:rsidRPr="002775F9">
        <w:rPr>
          <w:rFonts w:asciiTheme="majorBidi" w:hAnsiTheme="majorBidi" w:cstheme="majorBidi"/>
          <w:sz w:val="28"/>
          <w:szCs w:val="28"/>
        </w:rPr>
        <w:t xml:space="preserve"> event opens new advertising window </w:t>
      </w:r>
      <w:r w:rsidR="00B208A8" w:rsidRPr="002775F9">
        <w:rPr>
          <w:rFonts w:asciiTheme="majorBidi" w:hAnsiTheme="majorBidi" w:cstheme="majorBidi"/>
          <w:sz w:val="28"/>
          <w:szCs w:val="28"/>
          <w:u w:val="single"/>
        </w:rPr>
        <w:t>after 3 seconds</w:t>
      </w:r>
      <w:r w:rsidR="00B208A8" w:rsidRPr="002775F9">
        <w:rPr>
          <w:rFonts w:asciiTheme="majorBidi" w:hAnsiTheme="majorBidi" w:cstheme="majorBidi"/>
          <w:sz w:val="28"/>
          <w:szCs w:val="28"/>
        </w:rPr>
        <w:t>, and write long paragraphs on it. Also, make another link that closes this page.</w:t>
      </w:r>
      <w:r w:rsidR="00530E73" w:rsidRPr="002775F9">
        <w:rPr>
          <w:rFonts w:asciiTheme="majorBidi" w:hAnsiTheme="majorBidi" w:cstheme="majorBidi"/>
          <w:sz w:val="28"/>
          <w:szCs w:val="28"/>
        </w:rPr>
        <w:t xml:space="preserve"> (Note that the browser may block the opening of the new </w:t>
      </w:r>
      <w:r w:rsidR="00686C0F" w:rsidRPr="002775F9">
        <w:rPr>
          <w:rFonts w:asciiTheme="majorBidi" w:hAnsiTheme="majorBidi" w:cstheme="majorBidi"/>
          <w:sz w:val="28"/>
          <w:szCs w:val="28"/>
        </w:rPr>
        <w:t>window;</w:t>
      </w:r>
      <w:r w:rsidR="00530E73" w:rsidRPr="002775F9">
        <w:rPr>
          <w:rFonts w:asciiTheme="majorBidi" w:hAnsiTheme="majorBidi" w:cstheme="majorBidi"/>
          <w:sz w:val="28"/>
          <w:szCs w:val="28"/>
        </w:rPr>
        <w:t xml:space="preserve"> make sure that you allow this page to open popups in your browser).</w:t>
      </w:r>
      <w:r w:rsidR="00B208A8" w:rsidRPr="002775F9">
        <w:rPr>
          <w:rFonts w:asciiTheme="majorBidi" w:hAnsiTheme="majorBidi" w:cstheme="majorBidi"/>
          <w:sz w:val="28"/>
          <w:szCs w:val="28"/>
        </w:rPr>
        <w:t xml:space="preserve"> </w:t>
      </w:r>
    </w:p>
    <w:p w14:paraId="386750F2" w14:textId="6DD14C52" w:rsidR="00B208A8" w:rsidRPr="002775F9" w:rsidRDefault="002775F9" w:rsidP="002775F9">
      <w:pPr>
        <w:ind w:left="720"/>
        <w:jc w:val="both"/>
        <w:rPr>
          <w:rFonts w:asciiTheme="majorBidi" w:hAnsiTheme="majorBidi" w:cstheme="majorBidi"/>
          <w:sz w:val="28"/>
          <w:szCs w:val="28"/>
        </w:rPr>
      </w:pPr>
      <w:r>
        <w:rPr>
          <w:rFonts w:asciiTheme="majorBidi" w:hAnsiTheme="majorBidi" w:cstheme="majorBidi"/>
          <w:sz w:val="28"/>
          <w:szCs w:val="28"/>
        </w:rPr>
        <w:t>4-</w:t>
      </w:r>
      <w:r w:rsidR="00B208A8" w:rsidRPr="002775F9">
        <w:rPr>
          <w:rFonts w:asciiTheme="majorBidi" w:hAnsiTheme="majorBidi" w:cstheme="majorBidi"/>
          <w:sz w:val="28"/>
          <w:szCs w:val="28"/>
        </w:rPr>
        <w:t xml:space="preserve">Create a </w:t>
      </w:r>
      <w:r w:rsidR="00801443" w:rsidRPr="002775F9">
        <w:rPr>
          <w:rFonts w:asciiTheme="majorBidi" w:hAnsiTheme="majorBidi" w:cstheme="majorBidi"/>
          <w:sz w:val="28"/>
          <w:szCs w:val="28"/>
        </w:rPr>
        <w:t xml:space="preserve">login </w:t>
      </w:r>
      <w:r w:rsidR="00B208A8" w:rsidRPr="002775F9">
        <w:rPr>
          <w:rFonts w:asciiTheme="majorBidi" w:hAnsiTheme="majorBidi" w:cstheme="majorBidi"/>
          <w:sz w:val="28"/>
          <w:szCs w:val="28"/>
        </w:rPr>
        <w:t>form that redirect to another page when user submit the form, and put in this form textbox (user name) and password field (password) [textboxes must have name attribute] and button (login). User name text has default text “Enter your user name here”, when user clicks login he will be redirected to another page (the page given in the form action), use get method and on the other page get the user name (from the browser URL) and write on the page welcome + User Name in bold and big font letters.</w:t>
      </w:r>
    </w:p>
    <w:p w14:paraId="6E991613" w14:textId="2ADB184F" w:rsidR="0091467B" w:rsidRPr="002775F9" w:rsidRDefault="002775F9" w:rsidP="002775F9">
      <w:pPr>
        <w:ind w:left="720"/>
        <w:jc w:val="both"/>
        <w:rPr>
          <w:rFonts w:asciiTheme="majorBidi" w:hAnsiTheme="majorBidi" w:cstheme="majorBidi"/>
          <w:sz w:val="28"/>
          <w:szCs w:val="28"/>
        </w:rPr>
      </w:pPr>
      <w:r>
        <w:rPr>
          <w:rFonts w:asciiTheme="majorBidi" w:hAnsiTheme="majorBidi" w:cstheme="majorBidi"/>
          <w:sz w:val="28"/>
          <w:szCs w:val="28"/>
        </w:rPr>
        <w:t>5-</w:t>
      </w:r>
      <w:r w:rsidR="0091467B" w:rsidRPr="002775F9">
        <w:rPr>
          <w:rFonts w:asciiTheme="majorBidi" w:hAnsiTheme="majorBidi" w:cstheme="majorBidi"/>
          <w:sz w:val="28"/>
          <w:szCs w:val="28"/>
        </w:rPr>
        <w:t>Make a new page with long text that’s self-scrolling vertically (scrolls vertically automatically every half second).</w:t>
      </w:r>
    </w:p>
    <w:p w14:paraId="0A14EB0E" w14:textId="77777777" w:rsidR="008E41D8" w:rsidRDefault="008E41D8" w:rsidP="008E41D8">
      <w:pPr>
        <w:pStyle w:val="ListParagraph"/>
        <w:ind w:left="1797"/>
        <w:jc w:val="both"/>
        <w:rPr>
          <w:rFonts w:asciiTheme="majorBidi" w:hAnsiTheme="majorBidi" w:cstheme="majorBidi"/>
          <w:b/>
          <w:bCs/>
          <w:sz w:val="28"/>
          <w:szCs w:val="28"/>
          <w:u w:val="single"/>
        </w:rPr>
      </w:pPr>
    </w:p>
    <w:p w14:paraId="50B65C01" w14:textId="77777777" w:rsidR="008E41D8" w:rsidRDefault="008E41D8" w:rsidP="008E41D8">
      <w:pPr>
        <w:pStyle w:val="ListParagraph"/>
        <w:ind w:left="1797"/>
        <w:jc w:val="both"/>
        <w:rPr>
          <w:rFonts w:asciiTheme="majorBidi" w:hAnsiTheme="majorBidi" w:cstheme="majorBidi"/>
          <w:b/>
          <w:bCs/>
          <w:sz w:val="28"/>
          <w:szCs w:val="28"/>
          <w:u w:val="single"/>
        </w:rPr>
      </w:pPr>
    </w:p>
    <w:p w14:paraId="0288D153" w14:textId="77777777" w:rsidR="008E41D8" w:rsidRDefault="008E41D8" w:rsidP="008E41D8">
      <w:pPr>
        <w:pStyle w:val="ListParagraph"/>
        <w:ind w:left="1797"/>
        <w:jc w:val="both"/>
        <w:rPr>
          <w:rFonts w:asciiTheme="majorBidi" w:hAnsiTheme="majorBidi" w:cstheme="majorBidi"/>
          <w:b/>
          <w:bCs/>
          <w:sz w:val="28"/>
          <w:szCs w:val="28"/>
          <w:u w:val="single"/>
        </w:rPr>
      </w:pPr>
    </w:p>
    <w:p w14:paraId="1D0F43B8" w14:textId="77777777" w:rsidR="008E41D8" w:rsidRDefault="008E41D8" w:rsidP="008E41D8">
      <w:pPr>
        <w:pStyle w:val="ListParagraph"/>
        <w:ind w:left="1797"/>
        <w:jc w:val="both"/>
        <w:rPr>
          <w:rFonts w:asciiTheme="majorBidi" w:hAnsiTheme="majorBidi" w:cstheme="majorBidi"/>
          <w:b/>
          <w:bCs/>
          <w:sz w:val="28"/>
          <w:szCs w:val="28"/>
          <w:u w:val="single"/>
        </w:rPr>
      </w:pPr>
    </w:p>
    <w:p w14:paraId="04DC0C9D" w14:textId="77777777" w:rsidR="008E41D8" w:rsidRDefault="008E41D8" w:rsidP="008E41D8">
      <w:pPr>
        <w:pStyle w:val="ListParagraph"/>
        <w:ind w:left="1797"/>
        <w:jc w:val="both"/>
        <w:rPr>
          <w:rFonts w:asciiTheme="majorBidi" w:hAnsiTheme="majorBidi" w:cstheme="majorBidi"/>
          <w:b/>
          <w:bCs/>
          <w:sz w:val="28"/>
          <w:szCs w:val="28"/>
          <w:u w:val="single"/>
        </w:rPr>
      </w:pPr>
    </w:p>
    <w:p w14:paraId="1022814D" w14:textId="77777777" w:rsidR="008E41D8" w:rsidRDefault="008E41D8" w:rsidP="008E41D8">
      <w:pPr>
        <w:pStyle w:val="ListParagraph"/>
        <w:ind w:left="1797"/>
        <w:jc w:val="both"/>
        <w:rPr>
          <w:rFonts w:asciiTheme="majorBidi" w:hAnsiTheme="majorBidi" w:cstheme="majorBidi"/>
          <w:b/>
          <w:bCs/>
          <w:sz w:val="28"/>
          <w:szCs w:val="28"/>
          <w:u w:val="single"/>
        </w:rPr>
      </w:pPr>
    </w:p>
    <w:p w14:paraId="7114AB03" w14:textId="77777777" w:rsidR="008E41D8" w:rsidRDefault="008E41D8" w:rsidP="008E41D8">
      <w:pPr>
        <w:pStyle w:val="ListParagraph"/>
        <w:ind w:left="1797"/>
        <w:jc w:val="both"/>
        <w:rPr>
          <w:rFonts w:asciiTheme="majorBidi" w:hAnsiTheme="majorBidi" w:cstheme="majorBidi"/>
          <w:b/>
          <w:bCs/>
          <w:sz w:val="28"/>
          <w:szCs w:val="28"/>
          <w:u w:val="single"/>
        </w:rPr>
      </w:pPr>
    </w:p>
    <w:p w14:paraId="0E9D17F6" w14:textId="77777777" w:rsidR="008E41D8" w:rsidRDefault="008E41D8" w:rsidP="008E41D8">
      <w:pPr>
        <w:pStyle w:val="ListParagraph"/>
        <w:ind w:left="1797"/>
        <w:jc w:val="both"/>
        <w:rPr>
          <w:rFonts w:asciiTheme="majorBidi" w:hAnsiTheme="majorBidi" w:cstheme="majorBidi"/>
          <w:b/>
          <w:bCs/>
          <w:sz w:val="28"/>
          <w:szCs w:val="28"/>
          <w:u w:val="single"/>
        </w:rPr>
      </w:pPr>
    </w:p>
    <w:p w14:paraId="75A99A93" w14:textId="77777777" w:rsidR="008E41D8" w:rsidRDefault="008E41D8" w:rsidP="008E41D8">
      <w:pPr>
        <w:pStyle w:val="ListParagraph"/>
        <w:ind w:left="1797"/>
        <w:jc w:val="both"/>
        <w:rPr>
          <w:rFonts w:asciiTheme="majorBidi" w:hAnsiTheme="majorBidi" w:cstheme="majorBidi"/>
          <w:b/>
          <w:bCs/>
          <w:sz w:val="28"/>
          <w:szCs w:val="28"/>
          <w:u w:val="single"/>
        </w:rPr>
      </w:pPr>
    </w:p>
    <w:p w14:paraId="283C670F" w14:textId="77777777" w:rsidR="008E41D8" w:rsidRDefault="008E41D8" w:rsidP="008E41D8">
      <w:pPr>
        <w:pStyle w:val="ListParagraph"/>
        <w:ind w:left="1797"/>
        <w:jc w:val="both"/>
        <w:rPr>
          <w:rFonts w:asciiTheme="majorBidi" w:hAnsiTheme="majorBidi" w:cstheme="majorBidi"/>
          <w:b/>
          <w:bCs/>
          <w:sz w:val="28"/>
          <w:szCs w:val="28"/>
          <w:u w:val="single"/>
        </w:rPr>
      </w:pPr>
    </w:p>
    <w:p w14:paraId="35F87A19" w14:textId="77777777" w:rsidR="008E41D8" w:rsidRDefault="008E41D8" w:rsidP="008E41D8">
      <w:pPr>
        <w:pStyle w:val="ListParagraph"/>
        <w:ind w:left="1797"/>
        <w:jc w:val="both"/>
        <w:rPr>
          <w:rFonts w:asciiTheme="majorBidi" w:hAnsiTheme="majorBidi" w:cstheme="majorBidi"/>
          <w:b/>
          <w:bCs/>
          <w:sz w:val="28"/>
          <w:szCs w:val="28"/>
          <w:u w:val="single"/>
        </w:rPr>
      </w:pPr>
    </w:p>
    <w:p w14:paraId="3EA394E6" w14:textId="77777777" w:rsidR="008E41D8" w:rsidRDefault="008E41D8" w:rsidP="008E41D8">
      <w:pPr>
        <w:pStyle w:val="ListParagraph"/>
        <w:ind w:left="1797"/>
        <w:jc w:val="both"/>
        <w:rPr>
          <w:rFonts w:asciiTheme="majorBidi" w:hAnsiTheme="majorBidi" w:cstheme="majorBidi"/>
          <w:b/>
          <w:bCs/>
          <w:sz w:val="28"/>
          <w:szCs w:val="28"/>
          <w:u w:val="single"/>
        </w:rPr>
      </w:pPr>
    </w:p>
    <w:p w14:paraId="5F61BCBC" w14:textId="77777777" w:rsidR="008E41D8" w:rsidRDefault="008E41D8" w:rsidP="008E41D8">
      <w:pPr>
        <w:pStyle w:val="ListParagraph"/>
        <w:ind w:left="1797"/>
        <w:jc w:val="both"/>
        <w:rPr>
          <w:rFonts w:asciiTheme="majorBidi" w:hAnsiTheme="majorBidi" w:cstheme="majorBidi"/>
          <w:b/>
          <w:bCs/>
          <w:sz w:val="28"/>
          <w:szCs w:val="28"/>
          <w:u w:val="single"/>
        </w:rPr>
      </w:pPr>
    </w:p>
    <w:p w14:paraId="6009B303" w14:textId="77777777" w:rsidR="008E41D8" w:rsidRDefault="008E41D8" w:rsidP="008E41D8">
      <w:pPr>
        <w:pStyle w:val="ListParagraph"/>
        <w:ind w:left="1797"/>
        <w:jc w:val="both"/>
        <w:rPr>
          <w:rFonts w:asciiTheme="majorBidi" w:hAnsiTheme="majorBidi" w:cstheme="majorBidi"/>
          <w:b/>
          <w:bCs/>
          <w:sz w:val="28"/>
          <w:szCs w:val="28"/>
          <w:u w:val="single"/>
        </w:rPr>
      </w:pPr>
    </w:p>
    <w:p w14:paraId="0B0B09D8" w14:textId="77777777" w:rsidR="008E41D8" w:rsidRDefault="008E41D8" w:rsidP="008E41D8">
      <w:pPr>
        <w:pStyle w:val="ListParagraph"/>
        <w:ind w:left="1797"/>
        <w:jc w:val="both"/>
        <w:rPr>
          <w:rFonts w:asciiTheme="majorBidi" w:hAnsiTheme="majorBidi" w:cstheme="majorBidi"/>
          <w:b/>
          <w:bCs/>
          <w:sz w:val="28"/>
          <w:szCs w:val="28"/>
          <w:u w:val="single"/>
        </w:rPr>
      </w:pPr>
    </w:p>
    <w:p w14:paraId="35B578F2" w14:textId="77777777" w:rsidR="008E41D8" w:rsidRDefault="008E41D8" w:rsidP="008E41D8">
      <w:pPr>
        <w:pStyle w:val="ListParagraph"/>
        <w:ind w:left="1797"/>
        <w:jc w:val="both"/>
        <w:rPr>
          <w:rFonts w:asciiTheme="majorBidi" w:hAnsiTheme="majorBidi" w:cstheme="majorBidi"/>
          <w:b/>
          <w:bCs/>
          <w:sz w:val="28"/>
          <w:szCs w:val="28"/>
          <w:u w:val="single"/>
        </w:rPr>
      </w:pPr>
    </w:p>
    <w:p w14:paraId="64CF8554" w14:textId="41856661" w:rsidR="00B63EE3" w:rsidRPr="008E41D8" w:rsidRDefault="00B63EE3" w:rsidP="008E41D8">
      <w:pPr>
        <w:pStyle w:val="ListParagraph"/>
        <w:ind w:left="1797"/>
        <w:jc w:val="both"/>
        <w:rPr>
          <w:rFonts w:asciiTheme="majorBidi" w:hAnsiTheme="majorBidi" w:cstheme="majorBidi"/>
          <w:b/>
          <w:bCs/>
          <w:sz w:val="28"/>
          <w:szCs w:val="28"/>
          <w:u w:val="single"/>
        </w:rPr>
      </w:pPr>
      <w:bookmarkStart w:id="0" w:name="_GoBack"/>
      <w:bookmarkEnd w:id="0"/>
      <w:r w:rsidRPr="008E41D8">
        <w:rPr>
          <w:rFonts w:asciiTheme="majorBidi" w:hAnsiTheme="majorBidi" w:cstheme="majorBidi"/>
          <w:b/>
          <w:bCs/>
          <w:sz w:val="28"/>
          <w:szCs w:val="28"/>
          <w:u w:val="single"/>
        </w:rPr>
        <w:lastRenderedPageBreak/>
        <w:t xml:space="preserve">Bonus assignments: </w:t>
      </w:r>
    </w:p>
    <w:p w14:paraId="083AD092" w14:textId="77777777" w:rsidR="00B63EE3" w:rsidRPr="00B63EE3" w:rsidRDefault="00B63EE3" w:rsidP="00B63EE3">
      <w:pPr>
        <w:jc w:val="both"/>
        <w:rPr>
          <w:rFonts w:asciiTheme="majorBidi" w:hAnsiTheme="majorBidi" w:cstheme="majorBidi"/>
          <w:sz w:val="28"/>
          <w:szCs w:val="28"/>
        </w:rPr>
      </w:pPr>
    </w:p>
    <w:p w14:paraId="28718421" w14:textId="77777777" w:rsidR="008D1B7C" w:rsidRDefault="008D1B7C" w:rsidP="006B4D7C">
      <w:pPr>
        <w:pStyle w:val="ListParagraph"/>
        <w:spacing w:line="240" w:lineRule="auto"/>
        <w:ind w:left="1080"/>
        <w:contextualSpacing w:val="0"/>
        <w:jc w:val="center"/>
        <w:rPr>
          <w:rFonts w:asciiTheme="majorBidi" w:hAnsiTheme="majorBidi" w:cstheme="majorBidi"/>
          <w:sz w:val="28"/>
          <w:szCs w:val="28"/>
        </w:rPr>
      </w:pPr>
    </w:p>
    <w:p w14:paraId="25E6B38A" w14:textId="77777777"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14:paraId="1E828EE6" w14:textId="77777777"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14:paraId="11B0D843" w14:textId="77777777"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proofErr w:type="spellStart"/>
      <w:proofErr w:type="gramStart"/>
      <w:r w:rsidRPr="00EA4246">
        <w:rPr>
          <w:rFonts w:ascii="Cooper Black" w:hAnsi="Cooper Black" w:cstheme="majorBidi"/>
          <w:b/>
          <w:bCs/>
          <w:color w:val="C00000"/>
          <w:sz w:val="24"/>
          <w:szCs w:val="24"/>
        </w:rPr>
        <w:t>document.write</w:t>
      </w:r>
      <w:proofErr w:type="spellEnd"/>
      <w:r w:rsidRPr="00EA4246">
        <w:rPr>
          <w:rFonts w:ascii="Cooper Black" w:hAnsi="Cooper Black" w:cstheme="majorBidi"/>
          <w:b/>
          <w:bCs/>
          <w:color w:val="C00000"/>
          <w:sz w:val="24"/>
          <w:szCs w:val="24"/>
        </w:rPr>
        <w:t>(</w:t>
      </w:r>
      <w:proofErr w:type="gramEnd"/>
      <w:r w:rsidRPr="00EA4246">
        <w:rPr>
          <w:rFonts w:ascii="Cooper Black" w:hAnsi="Cooper Black" w:cstheme="majorBidi"/>
          <w:b/>
          <w:bCs/>
          <w:color w:val="C00000"/>
          <w:sz w:val="24"/>
          <w:szCs w:val="24"/>
        </w:rPr>
        <w:t>“</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62B"/>
    <w:multiLevelType w:val="hybridMultilevel"/>
    <w:tmpl w:val="D5BAF72A"/>
    <w:lvl w:ilvl="0" w:tplc="60226292">
      <w:start w:val="1"/>
      <w:numFmt w:val="lowerLetter"/>
      <w:lvlText w:val="%1."/>
      <w:lvlJc w:val="left"/>
      <w:pPr>
        <w:ind w:left="1797" w:hanging="360"/>
      </w:pPr>
    </w:lvl>
    <w:lvl w:ilvl="1" w:tplc="04090019">
      <w:start w:val="1"/>
      <w:numFmt w:val="lowerLetter"/>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1"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464321"/>
    <w:multiLevelType w:val="hybridMultilevel"/>
    <w:tmpl w:val="1618F48C"/>
    <w:lvl w:ilvl="0" w:tplc="60226292">
      <w:start w:val="1"/>
      <w:numFmt w:val="lowerLetter"/>
      <w:lvlText w:val="%1."/>
      <w:lvlJc w:val="left"/>
      <w:pPr>
        <w:ind w:left="1797" w:hanging="360"/>
      </w:pPr>
    </w:lvl>
    <w:lvl w:ilvl="1" w:tplc="04090001">
      <w:start w:val="1"/>
      <w:numFmt w:val="bullet"/>
      <w:lvlText w:val=""/>
      <w:lvlJc w:val="left"/>
      <w:pPr>
        <w:ind w:left="2517" w:hanging="360"/>
      </w:pPr>
      <w:rPr>
        <w:rFonts w:ascii="Symbol" w:hAnsi="Symbol" w:hint="default"/>
      </w:r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10"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46990"/>
    <w:rsid w:val="00052038"/>
    <w:rsid w:val="00053C00"/>
    <w:rsid w:val="00053FFC"/>
    <w:rsid w:val="00056D55"/>
    <w:rsid w:val="000574DE"/>
    <w:rsid w:val="00061BFE"/>
    <w:rsid w:val="00080E31"/>
    <w:rsid w:val="0009369D"/>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82569"/>
    <w:rsid w:val="00197E1A"/>
    <w:rsid w:val="001A5732"/>
    <w:rsid w:val="001B78F4"/>
    <w:rsid w:val="001C0EAF"/>
    <w:rsid w:val="001C548B"/>
    <w:rsid w:val="001E527A"/>
    <w:rsid w:val="00221213"/>
    <w:rsid w:val="00261F5B"/>
    <w:rsid w:val="00265ECE"/>
    <w:rsid w:val="002775F9"/>
    <w:rsid w:val="00293665"/>
    <w:rsid w:val="002C4C31"/>
    <w:rsid w:val="002D3BF5"/>
    <w:rsid w:val="002E0E63"/>
    <w:rsid w:val="002E7AD8"/>
    <w:rsid w:val="002F6DAE"/>
    <w:rsid w:val="00322ECF"/>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46DD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6EE3"/>
    <w:rsid w:val="008C7CA7"/>
    <w:rsid w:val="008D1B7C"/>
    <w:rsid w:val="008D3338"/>
    <w:rsid w:val="008E41D8"/>
    <w:rsid w:val="008F1138"/>
    <w:rsid w:val="008F614C"/>
    <w:rsid w:val="009077B1"/>
    <w:rsid w:val="0091467B"/>
    <w:rsid w:val="00916AA5"/>
    <w:rsid w:val="0093131E"/>
    <w:rsid w:val="00933194"/>
    <w:rsid w:val="00972EAE"/>
    <w:rsid w:val="009B2C2A"/>
    <w:rsid w:val="009B6182"/>
    <w:rsid w:val="009C0227"/>
    <w:rsid w:val="009D0B76"/>
    <w:rsid w:val="009D294E"/>
    <w:rsid w:val="00A132D3"/>
    <w:rsid w:val="00A21950"/>
    <w:rsid w:val="00A3233D"/>
    <w:rsid w:val="00A524EF"/>
    <w:rsid w:val="00A61306"/>
    <w:rsid w:val="00A65628"/>
    <w:rsid w:val="00A821ED"/>
    <w:rsid w:val="00A8352B"/>
    <w:rsid w:val="00AA45AD"/>
    <w:rsid w:val="00AA45CD"/>
    <w:rsid w:val="00AA7338"/>
    <w:rsid w:val="00AB3B02"/>
    <w:rsid w:val="00AF1328"/>
    <w:rsid w:val="00AF4619"/>
    <w:rsid w:val="00AF79AD"/>
    <w:rsid w:val="00B044E8"/>
    <w:rsid w:val="00B208A8"/>
    <w:rsid w:val="00B3200D"/>
    <w:rsid w:val="00B574A0"/>
    <w:rsid w:val="00B63EE3"/>
    <w:rsid w:val="00B677DD"/>
    <w:rsid w:val="00B91CFD"/>
    <w:rsid w:val="00BB44B0"/>
    <w:rsid w:val="00BC039B"/>
    <w:rsid w:val="00BC1427"/>
    <w:rsid w:val="00BC6823"/>
    <w:rsid w:val="00BE54CD"/>
    <w:rsid w:val="00BF5B2C"/>
    <w:rsid w:val="00C21890"/>
    <w:rsid w:val="00C361A2"/>
    <w:rsid w:val="00C4435B"/>
    <w:rsid w:val="00C61390"/>
    <w:rsid w:val="00C8320C"/>
    <w:rsid w:val="00C979AE"/>
    <w:rsid w:val="00CB4B3F"/>
    <w:rsid w:val="00CB7B86"/>
    <w:rsid w:val="00CC528E"/>
    <w:rsid w:val="00D623BE"/>
    <w:rsid w:val="00D65204"/>
    <w:rsid w:val="00D668A9"/>
    <w:rsid w:val="00D72318"/>
    <w:rsid w:val="00DA2FD5"/>
    <w:rsid w:val="00DC5CD4"/>
    <w:rsid w:val="00DF4BD7"/>
    <w:rsid w:val="00E055A9"/>
    <w:rsid w:val="00E109EE"/>
    <w:rsid w:val="00E17AD6"/>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3E42"/>
  <w15:docId w15:val="{B3F3F112-B135-4F20-BE08-86940890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82876">
      <w:bodyDiv w:val="1"/>
      <w:marLeft w:val="0"/>
      <w:marRight w:val="0"/>
      <w:marTop w:val="0"/>
      <w:marBottom w:val="0"/>
      <w:divBdr>
        <w:top w:val="none" w:sz="0" w:space="0" w:color="auto"/>
        <w:left w:val="none" w:sz="0" w:space="0" w:color="auto"/>
        <w:bottom w:val="none" w:sz="0" w:space="0" w:color="auto"/>
        <w:right w:val="none" w:sz="0" w:space="0" w:color="auto"/>
      </w:divBdr>
    </w:div>
    <w:div w:id="15570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B82A38D517E4CB695D5C18013FDE1" ma:contentTypeVersion="10" ma:contentTypeDescription="Create a new document." ma:contentTypeScope="" ma:versionID="c594907f73f157b1b21c1498c0d04d45">
  <xsd:schema xmlns:xsd="http://www.w3.org/2001/XMLSchema" xmlns:xs="http://www.w3.org/2001/XMLSchema" xmlns:p="http://schemas.microsoft.com/office/2006/metadata/properties" xmlns:ns2="b0f29187-1c62-4f26-90e8-7ce8406ee1c3" xmlns:ns3="abe0dde5-275f-463c-8d8d-afb3fadf1dca" targetNamespace="http://schemas.microsoft.com/office/2006/metadata/properties" ma:root="true" ma:fieldsID="ddb1ea39e6649cecfa55e267b4b47bbd" ns2:_="" ns3:_="">
    <xsd:import namespace="b0f29187-1c62-4f26-90e8-7ce8406ee1c3"/>
    <xsd:import namespace="abe0dde5-275f-463c-8d8d-afb3fadf1d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29187-1c62-4f26-90e8-7ce8406ee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e0dde5-275f-463c-8d8d-afb3fadf1d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9f45dcb-161e-4144-8bbf-07341ed5f839}" ma:internalName="TaxCatchAll" ma:showField="CatchAllData" ma:web="abe0dde5-275f-463c-8d8d-afb3fadf1d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be0dde5-275f-463c-8d8d-afb3fadf1dca" xsi:nil="true"/>
    <lcf76f155ced4ddcb4097134ff3c332f xmlns="b0f29187-1c62-4f26-90e8-7ce8406ee1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02A0E7-2124-40B7-8A7D-7F8C755E0D07}"/>
</file>

<file path=customXml/itemProps2.xml><?xml version="1.0" encoding="utf-8"?>
<ds:datastoreItem xmlns:ds="http://schemas.openxmlformats.org/officeDocument/2006/customXml" ds:itemID="{6E4D2BD9-9F81-4DD0-A847-2C51A7510828}"/>
</file>

<file path=customXml/itemProps3.xml><?xml version="1.0" encoding="utf-8"?>
<ds:datastoreItem xmlns:ds="http://schemas.openxmlformats.org/officeDocument/2006/customXml" ds:itemID="{BE9B8836-3F08-4B0C-9AAE-33829965D3DD}"/>
</file>

<file path=docProps/app.xml><?xml version="1.0" encoding="utf-8"?>
<Properties xmlns="http://schemas.openxmlformats.org/officeDocument/2006/extended-properties" xmlns:vt="http://schemas.openxmlformats.org/officeDocument/2006/docPropsVTypes">
  <Template>Normal.dotm</Template>
  <TotalTime>1775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Abanoub</cp:lastModifiedBy>
  <cp:revision>222</cp:revision>
  <cp:lastPrinted>2013-12-29T12:41:00Z</cp:lastPrinted>
  <dcterms:created xsi:type="dcterms:W3CDTF">2010-01-10T05:18:00Z</dcterms:created>
  <dcterms:modified xsi:type="dcterms:W3CDTF">2022-11-14T12:50:00Z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0x01010079FB82A38D517E4CB695D5C18013FDE1</vt:lpwstr>
  </property>
</Properties>
</file>