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CF63" w14:textId="77777777" w:rsidR="00945505" w:rsidRDefault="00945505"/>
    <w:p w14:paraId="699F310C" w14:textId="78199A87" w:rsidR="00C515A2" w:rsidRPr="006F464E" w:rsidRDefault="006F464E" w:rsidP="006F464E">
      <w:pPr>
        <w:jc w:val="center"/>
        <w:rPr>
          <w:b/>
          <w:bCs/>
        </w:rPr>
      </w:pPr>
      <w:r w:rsidRPr="006F464E">
        <w:rPr>
          <w:b/>
          <w:bCs/>
          <w:highlight w:val="yellow"/>
        </w:rPr>
        <w:t>09-09-2025</w:t>
      </w:r>
    </w:p>
    <w:p w14:paraId="217FCE54" w14:textId="77777777" w:rsidR="00C515A2" w:rsidRDefault="00C515A2"/>
    <w:p w14:paraId="0C4A361F" w14:textId="77777777" w:rsidR="00C515A2" w:rsidRPr="00C515A2" w:rsidRDefault="00C515A2" w:rsidP="00C515A2">
      <w:r w:rsidRPr="00C515A2">
        <w:t xml:space="preserve">Production Standard Application using Spring boot 3.5.4 and Maven, </w:t>
      </w:r>
      <w:proofErr w:type="spellStart"/>
      <w:r w:rsidRPr="00C515A2">
        <w:t>GraphQL</w:t>
      </w:r>
      <w:proofErr w:type="spellEnd"/>
      <w:r w:rsidRPr="00C515A2">
        <w:t xml:space="preserve"> for all secured requests, Rest API endpoint for all </w:t>
      </w:r>
      <w:proofErr w:type="spellStart"/>
      <w:r w:rsidRPr="00C515A2">
        <w:t>non secured</w:t>
      </w:r>
      <w:proofErr w:type="spellEnd"/>
      <w:r w:rsidRPr="00C515A2">
        <w:t xml:space="preserve"> </w:t>
      </w:r>
      <w:proofErr w:type="spellStart"/>
      <w:r w:rsidRPr="00C515A2">
        <w:t>api</w:t>
      </w:r>
      <w:proofErr w:type="spellEnd"/>
      <w:r w:rsidRPr="00C515A2">
        <w:t xml:space="preserve"> endpoints.</w:t>
      </w:r>
    </w:p>
    <w:p w14:paraId="160AFB50" w14:textId="77777777" w:rsidR="00C515A2" w:rsidRDefault="00C515A2" w:rsidP="00C515A2">
      <w:r w:rsidRPr="00C515A2">
        <w:t>Part of this. start with Global Exceptional Handling module</w:t>
      </w:r>
    </w:p>
    <w:p w14:paraId="42835820" w14:textId="77777777" w:rsidR="006B2963" w:rsidRDefault="006B2963" w:rsidP="00C515A2"/>
    <w:p w14:paraId="63DBCFC0" w14:textId="77777777" w:rsidR="007F46E7" w:rsidRDefault="007F46E7" w:rsidP="00C515A2">
      <w:pPr>
        <w:pBdr>
          <w:bottom w:val="dotted" w:sz="24" w:space="1" w:color="auto"/>
        </w:pBdr>
      </w:pPr>
    </w:p>
    <w:p w14:paraId="481B53C5" w14:textId="77777777" w:rsidR="007F46E7" w:rsidRDefault="007F46E7" w:rsidP="00C515A2"/>
    <w:p w14:paraId="3B2B63B0" w14:textId="77777777" w:rsidR="007F46E7" w:rsidRPr="007F46E7" w:rsidRDefault="007F46E7" w:rsidP="007F46E7">
      <w:r w:rsidRPr="007F46E7">
        <w:t>Production standard Application using Spring boot 3.5.4 and Maven.</w:t>
      </w:r>
    </w:p>
    <w:p w14:paraId="0A9C229E" w14:textId="77777777" w:rsidR="007F46E7" w:rsidRPr="007F46E7" w:rsidRDefault="007F46E7" w:rsidP="007F46E7"/>
    <w:p w14:paraId="22E8CC69" w14:textId="77777777" w:rsidR="007F46E7" w:rsidRPr="007F46E7" w:rsidRDefault="007F46E7" w:rsidP="007F46E7">
      <w:proofErr w:type="spellStart"/>
      <w:proofErr w:type="gramStart"/>
      <w:r w:rsidRPr="007F46E7">
        <w:t>Lets</w:t>
      </w:r>
      <w:proofErr w:type="spellEnd"/>
      <w:proofErr w:type="gramEnd"/>
      <w:r w:rsidRPr="007F46E7">
        <w:t xml:space="preserve"> begin with Basics.</w:t>
      </w:r>
    </w:p>
    <w:p w14:paraId="57F696C9" w14:textId="77777777" w:rsidR="007F46E7" w:rsidRPr="007F46E7" w:rsidRDefault="007F46E7" w:rsidP="007F46E7">
      <w:r w:rsidRPr="007F46E7">
        <w:t xml:space="preserve">Generate </w:t>
      </w:r>
      <w:proofErr w:type="spellStart"/>
      <w:r w:rsidRPr="007F46E7">
        <w:t>GlobalExceptionHandling</w:t>
      </w:r>
      <w:proofErr w:type="spellEnd"/>
      <w:r w:rsidRPr="007F46E7">
        <w:t xml:space="preserve"> Module.</w:t>
      </w:r>
    </w:p>
    <w:p w14:paraId="2A03712A" w14:textId="77777777" w:rsidR="007F46E7" w:rsidRDefault="007F46E7" w:rsidP="007F46E7">
      <w:r w:rsidRPr="007F46E7">
        <w:t>Create ErrorResponse.java with all necessary fields to explain the error/exception to end use</w:t>
      </w:r>
    </w:p>
    <w:p w14:paraId="6EAE2DFE" w14:textId="77777777" w:rsidR="007F46E7" w:rsidRDefault="007F46E7" w:rsidP="007F46E7">
      <w:pPr>
        <w:pBdr>
          <w:bottom w:val="dotted" w:sz="24" w:space="1" w:color="auto"/>
        </w:pBdr>
      </w:pPr>
    </w:p>
    <w:p w14:paraId="1BEC71E5" w14:textId="416BB8B7" w:rsidR="006F464E" w:rsidRPr="006F464E" w:rsidRDefault="006F464E" w:rsidP="006F464E">
      <w:pPr>
        <w:jc w:val="center"/>
        <w:rPr>
          <w:b/>
          <w:bCs/>
        </w:rPr>
      </w:pPr>
      <w:r w:rsidRPr="00993609">
        <w:rPr>
          <w:b/>
          <w:bCs/>
          <w:highlight w:val="yellow"/>
        </w:rPr>
        <w:t>10-09-2025</w:t>
      </w:r>
    </w:p>
    <w:p w14:paraId="6F899E1D" w14:textId="542F67CE" w:rsidR="007F46E7" w:rsidRDefault="0069137E" w:rsidP="0069137E">
      <w:pPr>
        <w:pStyle w:val="ListParagraph"/>
        <w:numPr>
          <w:ilvl w:val="0"/>
          <w:numId w:val="1"/>
        </w:numPr>
      </w:pPr>
      <w:r w:rsidRPr="0069137E">
        <w:t xml:space="preserve">Production </w:t>
      </w:r>
      <w:proofErr w:type="gramStart"/>
      <w:r w:rsidRPr="0069137E">
        <w:t>level ,</w:t>
      </w:r>
      <w:proofErr w:type="gramEnd"/>
      <w:r w:rsidRPr="0069137E">
        <w:t xml:space="preserve"> high Standard Application. </w:t>
      </w:r>
      <w:proofErr w:type="spellStart"/>
      <w:r w:rsidRPr="0069137E">
        <w:t>Sppringboot</w:t>
      </w:r>
      <w:proofErr w:type="spellEnd"/>
      <w:r w:rsidRPr="0069137E">
        <w:t xml:space="preserve"> with </w:t>
      </w:r>
      <w:proofErr w:type="gramStart"/>
      <w:r w:rsidRPr="0069137E">
        <w:t>Manen .</w:t>
      </w:r>
      <w:proofErr w:type="gramEnd"/>
      <w:r w:rsidRPr="0069137E">
        <w:t xml:space="preserve"> </w:t>
      </w:r>
      <w:proofErr w:type="spellStart"/>
      <w:proofErr w:type="gramStart"/>
      <w:r w:rsidRPr="0069137E">
        <w:t>Lets</w:t>
      </w:r>
      <w:proofErr w:type="spellEnd"/>
      <w:proofErr w:type="gramEnd"/>
      <w:r w:rsidRPr="0069137E">
        <w:t xml:space="preserve"> start with </w:t>
      </w:r>
      <w:proofErr w:type="spellStart"/>
      <w:r w:rsidRPr="0069137E">
        <w:t>ErrorHandling</w:t>
      </w:r>
      <w:proofErr w:type="spellEnd"/>
      <w:r w:rsidRPr="0069137E">
        <w:t xml:space="preserve"> class for </w:t>
      </w:r>
      <w:proofErr w:type="spellStart"/>
      <w:r w:rsidRPr="0069137E">
        <w:t>GlobalException</w:t>
      </w:r>
      <w:proofErr w:type="spellEnd"/>
      <w:r w:rsidRPr="0069137E">
        <w:t xml:space="preserve"> Handling </w:t>
      </w:r>
      <w:proofErr w:type="gramStart"/>
      <w:r w:rsidRPr="0069137E">
        <w:t>module</w:t>
      </w:r>
      <w:proofErr w:type="gramEnd"/>
      <w:r w:rsidRPr="0069137E">
        <w:t xml:space="preserve"> for all possible </w:t>
      </w:r>
      <w:proofErr w:type="gramStart"/>
      <w:r w:rsidRPr="0069137E">
        <w:t>kind</w:t>
      </w:r>
      <w:proofErr w:type="gramEnd"/>
      <w:r w:rsidRPr="0069137E">
        <w:t xml:space="preserve"> of errors handling capacity</w:t>
      </w:r>
    </w:p>
    <w:p w14:paraId="0E81D813" w14:textId="2172B53E" w:rsidR="0069137E" w:rsidRDefault="0069137E" w:rsidP="0069137E">
      <w:pPr>
        <w:pStyle w:val="ListParagraph"/>
        <w:numPr>
          <w:ilvl w:val="0"/>
          <w:numId w:val="1"/>
        </w:numPr>
      </w:pPr>
      <w:r w:rsidRPr="0069137E">
        <w:t xml:space="preserve">Use </w:t>
      </w:r>
      <w:proofErr w:type="spellStart"/>
      <w:proofErr w:type="gramStart"/>
      <w:r w:rsidRPr="0069137E">
        <w:t>Lambok</w:t>
      </w:r>
      <w:proofErr w:type="spellEnd"/>
      <w:r w:rsidRPr="0069137E">
        <w:t>, @</w:t>
      </w:r>
      <w:proofErr w:type="gramEnd"/>
      <w:r w:rsidRPr="0069137E">
        <w:t xml:space="preserve">Slf4j, </w:t>
      </w:r>
      <w:proofErr w:type="spellStart"/>
      <w:r w:rsidRPr="0069137E">
        <w:t>MapStruct</w:t>
      </w:r>
      <w:proofErr w:type="spellEnd"/>
      <w:r w:rsidRPr="0069137E">
        <w:t xml:space="preserve"> features </w:t>
      </w:r>
      <w:proofErr w:type="gramStart"/>
      <w:r w:rsidRPr="0069137E">
        <w:t>where ever</w:t>
      </w:r>
      <w:proofErr w:type="gramEnd"/>
      <w:r w:rsidRPr="0069137E">
        <w:t xml:space="preserve"> requires in the application</w:t>
      </w:r>
    </w:p>
    <w:p w14:paraId="44C6FEEE" w14:textId="01037EB1" w:rsidR="0069137E" w:rsidRDefault="0069137E" w:rsidP="0069137E">
      <w:pPr>
        <w:pStyle w:val="ListParagraph"/>
        <w:numPr>
          <w:ilvl w:val="0"/>
          <w:numId w:val="1"/>
        </w:numPr>
      </w:pPr>
      <w:r w:rsidRPr="0069137E">
        <w:t>pom.xml</w:t>
      </w:r>
    </w:p>
    <w:p w14:paraId="390E39C9" w14:textId="1F4DAA08" w:rsidR="0069137E" w:rsidRDefault="0069137E" w:rsidP="0069137E">
      <w:pPr>
        <w:pStyle w:val="ListParagraph"/>
        <w:numPr>
          <w:ilvl w:val="0"/>
          <w:numId w:val="1"/>
        </w:numPr>
      </w:pPr>
      <w:r w:rsidRPr="0069137E">
        <w:t>Update for below pom.xml:</w:t>
      </w:r>
      <w:r>
        <w:t xml:space="preserve"> </w:t>
      </w:r>
      <w:hyperlink r:id="rId6" w:history="1">
        <w:r w:rsidRPr="00D57B4C">
          <w:rPr>
            <w:rStyle w:val="Hyperlink"/>
          </w:rPr>
          <w:t>https://start.spring.io/</w:t>
        </w:r>
      </w:hyperlink>
      <w:r>
        <w:t xml:space="preserve"> generated pom.xml</w:t>
      </w:r>
    </w:p>
    <w:p w14:paraId="44773358" w14:textId="1F52A055" w:rsidR="0069137E" w:rsidRDefault="00F973BF" w:rsidP="0069137E">
      <w:pPr>
        <w:pStyle w:val="ListParagraph"/>
        <w:numPr>
          <w:ilvl w:val="0"/>
          <w:numId w:val="1"/>
        </w:numPr>
      </w:pPr>
      <w:r w:rsidRPr="00F973BF">
        <w:t xml:space="preserve">Do you want me to also prepare a </w:t>
      </w:r>
      <w:r w:rsidRPr="00F973BF">
        <w:rPr>
          <w:b/>
          <w:bCs/>
        </w:rPr>
        <w:t xml:space="preserve">base </w:t>
      </w:r>
      <w:proofErr w:type="spellStart"/>
      <w:r w:rsidRPr="00F973BF">
        <w:rPr>
          <w:b/>
          <w:bCs/>
        </w:rPr>
        <w:t>application.yml</w:t>
      </w:r>
      <w:proofErr w:type="spellEnd"/>
      <w:r w:rsidRPr="00F973BF">
        <w:t xml:space="preserve"> (with logging, </w:t>
      </w:r>
      <w:proofErr w:type="spellStart"/>
      <w:r w:rsidRPr="00F973BF">
        <w:t>datasource</w:t>
      </w:r>
      <w:proofErr w:type="spellEnd"/>
      <w:r w:rsidRPr="00F973BF">
        <w:t xml:space="preserve"> for H2/Postgres, and exception-handling tweaks) so you can run this project immediately with the new dependencies?</w:t>
      </w:r>
      <w:r>
        <w:t xml:space="preserve"> </w:t>
      </w:r>
      <w:r w:rsidRPr="00F973BF">
        <w:rPr>
          <w:highlight w:val="yellow"/>
        </w:rPr>
        <w:t>YES</w:t>
      </w:r>
    </w:p>
    <w:p w14:paraId="348CE6FD" w14:textId="07040C6F" w:rsidR="00F973BF" w:rsidRDefault="00635892" w:rsidP="0069137E">
      <w:pPr>
        <w:pStyle w:val="ListParagraph"/>
        <w:numPr>
          <w:ilvl w:val="0"/>
          <w:numId w:val="1"/>
        </w:numPr>
      </w:pPr>
      <w:r w:rsidRPr="00635892">
        <w:t>Maintain separate .</w:t>
      </w:r>
      <w:proofErr w:type="spellStart"/>
      <w:r w:rsidRPr="00635892">
        <w:t>yml</w:t>
      </w:r>
      <w:proofErr w:type="spellEnd"/>
      <w:r w:rsidRPr="00635892">
        <w:t xml:space="preserve"> files under respect package for different </w:t>
      </w:r>
      <w:proofErr w:type="gramStart"/>
      <w:r w:rsidRPr="00635892">
        <w:t>profile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0"/>
        <w:gridCol w:w="7270"/>
      </w:tblGrid>
      <w:tr w:rsidR="00635892" w14:paraId="4733D160" w14:textId="77777777" w:rsidTr="00640047">
        <w:tc>
          <w:tcPr>
            <w:tcW w:w="1360" w:type="dxa"/>
          </w:tcPr>
          <w:p w14:paraId="344987C3" w14:textId="0C7BB20A" w:rsidR="00635892" w:rsidRDefault="00E520B2" w:rsidP="00635892">
            <w:pPr>
              <w:pStyle w:val="ListParagraph"/>
              <w:ind w:left="0"/>
            </w:pPr>
            <w:r>
              <w:t>Suggestion</w:t>
            </w:r>
          </w:p>
        </w:tc>
        <w:tc>
          <w:tcPr>
            <w:tcW w:w="7270" w:type="dxa"/>
          </w:tcPr>
          <w:p w14:paraId="648129EE" w14:textId="77777777" w:rsidR="00635892" w:rsidRPr="00635892" w:rsidRDefault="00635892" w:rsidP="00635892">
            <w:pPr>
              <w:pStyle w:val="ListParagraph"/>
            </w:pPr>
            <w:r w:rsidRPr="00635892">
              <w:t xml:space="preserve">Do you also want me to set up a sample User entity + DTO + </w:t>
            </w:r>
            <w:proofErr w:type="spellStart"/>
            <w:r w:rsidRPr="00635892">
              <w:t>MapStruct</w:t>
            </w:r>
            <w:proofErr w:type="spellEnd"/>
            <w:r w:rsidRPr="00635892">
              <w:t xml:space="preserve"> Mapper + Controller so that your project is </w:t>
            </w:r>
            <w:r w:rsidRPr="00635892">
              <w:lastRenderedPageBreak/>
              <w:t xml:space="preserve">immediately runnable with Lombok + </w:t>
            </w:r>
            <w:proofErr w:type="spellStart"/>
            <w:r w:rsidRPr="00635892">
              <w:t>MapStruct</w:t>
            </w:r>
            <w:proofErr w:type="spellEnd"/>
            <w:r w:rsidRPr="00635892">
              <w:t xml:space="preserve"> + Exception Handling all tied together? </w:t>
            </w:r>
            <w:r w:rsidRPr="00635892">
              <w:rPr>
                <w:highlight w:val="yellow"/>
              </w:rPr>
              <w:t xml:space="preserve">YES </w:t>
            </w:r>
            <w:proofErr w:type="spellStart"/>
            <w:r w:rsidRPr="00635892">
              <w:rPr>
                <w:highlight w:val="yellow"/>
              </w:rPr>
              <w:t>plz</w:t>
            </w:r>
            <w:proofErr w:type="spellEnd"/>
          </w:p>
          <w:p w14:paraId="03EA1BA9" w14:textId="77777777" w:rsidR="00635892" w:rsidRDefault="00635892" w:rsidP="00635892">
            <w:pPr>
              <w:pStyle w:val="ListParagraph"/>
              <w:ind w:left="0"/>
            </w:pPr>
          </w:p>
        </w:tc>
      </w:tr>
      <w:tr w:rsidR="00E520B2" w14:paraId="5A9265E6" w14:textId="77777777" w:rsidTr="00640047">
        <w:tc>
          <w:tcPr>
            <w:tcW w:w="1360" w:type="dxa"/>
          </w:tcPr>
          <w:p w14:paraId="1765A3B3" w14:textId="2FCB8560" w:rsidR="00E520B2" w:rsidRDefault="00E520B2" w:rsidP="00635892">
            <w:pPr>
              <w:pStyle w:val="ListParagraph"/>
              <w:ind w:left="0"/>
            </w:pPr>
            <w:r>
              <w:lastRenderedPageBreak/>
              <w:t>Info</w:t>
            </w:r>
          </w:p>
        </w:tc>
        <w:tc>
          <w:tcPr>
            <w:tcW w:w="7270" w:type="dxa"/>
          </w:tcPr>
          <w:p w14:paraId="330791AB" w14:textId="77777777" w:rsidR="0094188C" w:rsidRPr="0094188C" w:rsidRDefault="0094188C" w:rsidP="0094188C">
            <w:pPr>
              <w:pStyle w:val="ListParagraph"/>
            </w:pPr>
            <w:r w:rsidRPr="0094188C">
              <w:t xml:space="preserve">Excellent idea </w:t>
            </w:r>
            <w:r w:rsidRPr="0094188C">
              <w:rPr>
                <w:rFonts w:ascii="Segoe UI Emoji" w:hAnsi="Segoe UI Emoji" w:cs="Segoe UI Emoji"/>
              </w:rPr>
              <w:t>👍</w:t>
            </w:r>
            <w:r w:rsidRPr="0094188C">
              <w:t xml:space="preserve"> — that’s the </w:t>
            </w:r>
            <w:r w:rsidRPr="0094188C">
              <w:rPr>
                <w:b/>
                <w:bCs/>
              </w:rPr>
              <w:t>Spring Boot best practice</w:t>
            </w:r>
            <w:r w:rsidRPr="0094188C">
              <w:t xml:space="preserve"> for clean separation of environment configs.</w:t>
            </w:r>
          </w:p>
          <w:p w14:paraId="446C19FF" w14:textId="77777777" w:rsidR="0094188C" w:rsidRPr="0094188C" w:rsidRDefault="0094188C" w:rsidP="0094188C">
            <w:pPr>
              <w:pStyle w:val="ListParagraph"/>
            </w:pPr>
            <w:r w:rsidRPr="0094188C">
              <w:t xml:space="preserve">Instead of one big </w:t>
            </w:r>
            <w:proofErr w:type="spellStart"/>
            <w:r w:rsidRPr="0094188C">
              <w:t>application.yml</w:t>
            </w:r>
            <w:proofErr w:type="spellEnd"/>
            <w:r w:rsidRPr="0094188C">
              <w:t xml:space="preserve"> with profile sections, we’ll split it into:</w:t>
            </w:r>
          </w:p>
          <w:p w14:paraId="022E336B" w14:textId="77777777" w:rsidR="0094188C" w:rsidRPr="0094188C" w:rsidRDefault="0094188C" w:rsidP="0094188C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94188C">
              <w:t>application.yml</w:t>
            </w:r>
            <w:proofErr w:type="spellEnd"/>
            <w:r w:rsidRPr="0094188C">
              <w:t xml:space="preserve"> → base (common config, app name, logging defaults)</w:t>
            </w:r>
          </w:p>
          <w:p w14:paraId="417732F0" w14:textId="77777777" w:rsidR="0094188C" w:rsidRPr="0094188C" w:rsidRDefault="0094188C" w:rsidP="0094188C">
            <w:pPr>
              <w:pStyle w:val="ListParagraph"/>
              <w:numPr>
                <w:ilvl w:val="0"/>
                <w:numId w:val="2"/>
              </w:numPr>
            </w:pPr>
            <w:r w:rsidRPr="0094188C">
              <w:t>application-</w:t>
            </w:r>
            <w:proofErr w:type="spellStart"/>
            <w:r w:rsidRPr="0094188C">
              <w:t>dev.yml</w:t>
            </w:r>
            <w:proofErr w:type="spellEnd"/>
            <w:r w:rsidRPr="0094188C">
              <w:t xml:space="preserve"> → dev profile (H2, auto schema updates, debug logs)</w:t>
            </w:r>
          </w:p>
          <w:p w14:paraId="14E9FB55" w14:textId="77777777" w:rsidR="0094188C" w:rsidRPr="0094188C" w:rsidRDefault="0094188C" w:rsidP="0094188C">
            <w:pPr>
              <w:pStyle w:val="ListParagraph"/>
              <w:numPr>
                <w:ilvl w:val="0"/>
                <w:numId w:val="2"/>
              </w:numPr>
            </w:pPr>
            <w:r w:rsidRPr="0094188C">
              <w:t>application-</w:t>
            </w:r>
            <w:proofErr w:type="spellStart"/>
            <w:r w:rsidRPr="0094188C">
              <w:t>prod.yml</w:t>
            </w:r>
            <w:proofErr w:type="spellEnd"/>
            <w:r w:rsidRPr="0094188C">
              <w:t xml:space="preserve"> → prod profile (Postgres/MySQL, stricter logging, validated schema)</w:t>
            </w:r>
          </w:p>
          <w:p w14:paraId="6F5BA3B3" w14:textId="77777777" w:rsidR="0094188C" w:rsidRPr="0094188C" w:rsidRDefault="0094188C" w:rsidP="0094188C">
            <w:pPr>
              <w:pStyle w:val="ListParagraph"/>
              <w:numPr>
                <w:ilvl w:val="0"/>
                <w:numId w:val="2"/>
              </w:numPr>
            </w:pPr>
            <w:r w:rsidRPr="0094188C">
              <w:t>(optional) application-</w:t>
            </w:r>
            <w:proofErr w:type="spellStart"/>
            <w:r w:rsidRPr="0094188C">
              <w:t>test.yml</w:t>
            </w:r>
            <w:proofErr w:type="spellEnd"/>
            <w:r w:rsidRPr="0094188C">
              <w:t xml:space="preserve"> → test profile (H2, in-memory setup)</w:t>
            </w:r>
          </w:p>
          <w:p w14:paraId="3145B736" w14:textId="77777777" w:rsidR="00E520B2" w:rsidRPr="00635892" w:rsidRDefault="00E520B2" w:rsidP="00635892">
            <w:pPr>
              <w:pStyle w:val="ListParagraph"/>
            </w:pPr>
          </w:p>
        </w:tc>
      </w:tr>
      <w:tr w:rsidR="00640047" w14:paraId="0DD3342A" w14:textId="77777777" w:rsidTr="00640047">
        <w:tc>
          <w:tcPr>
            <w:tcW w:w="1360" w:type="dxa"/>
          </w:tcPr>
          <w:p w14:paraId="2CD3B51E" w14:textId="6D0C775B" w:rsidR="00640047" w:rsidRDefault="00640047" w:rsidP="00635892">
            <w:pPr>
              <w:pStyle w:val="ListParagraph"/>
              <w:ind w:left="0"/>
            </w:pPr>
            <w:r>
              <w:t>Suggestion</w:t>
            </w:r>
          </w:p>
        </w:tc>
        <w:tc>
          <w:tcPr>
            <w:tcW w:w="7270" w:type="dxa"/>
          </w:tcPr>
          <w:p w14:paraId="50D81CBC" w14:textId="1B63CF37" w:rsidR="00640047" w:rsidRPr="0094188C" w:rsidRDefault="00640047" w:rsidP="0094188C">
            <w:pPr>
              <w:pStyle w:val="ListParagraph"/>
            </w:pPr>
            <w:r w:rsidRPr="00640047">
              <w:t xml:space="preserve">Do you want me </w:t>
            </w:r>
            <w:proofErr w:type="gramStart"/>
            <w:r w:rsidRPr="00640047">
              <w:t>to also</w:t>
            </w:r>
            <w:proofErr w:type="gramEnd"/>
            <w:r w:rsidRPr="00640047">
              <w:t xml:space="preserve"> create a </w:t>
            </w:r>
            <w:r w:rsidRPr="00640047">
              <w:rPr>
                <w:b/>
                <w:bCs/>
              </w:rPr>
              <w:t>ready-to-run folder structure</w:t>
            </w:r>
            <w:r w:rsidRPr="00640047">
              <w:t xml:space="preserve"> (config package for </w:t>
            </w:r>
            <w:proofErr w:type="spellStart"/>
            <w:r w:rsidRPr="00640047">
              <w:t>ymls</w:t>
            </w:r>
            <w:proofErr w:type="spellEnd"/>
            <w:r w:rsidRPr="00640047">
              <w:t xml:space="preserve">, exception, entity, </w:t>
            </w:r>
            <w:proofErr w:type="spellStart"/>
            <w:r w:rsidRPr="00640047">
              <w:t>dto</w:t>
            </w:r>
            <w:proofErr w:type="spellEnd"/>
            <w:r w:rsidRPr="00640047">
              <w:t xml:space="preserve">, mapper, controller) so your project is </w:t>
            </w:r>
            <w:r w:rsidRPr="00640047">
              <w:rPr>
                <w:b/>
                <w:bCs/>
              </w:rPr>
              <w:t>scaffolded cleanly</w:t>
            </w:r>
            <w:r w:rsidRPr="00640047">
              <w:t xml:space="preserve"> from the start?</w:t>
            </w:r>
          </w:p>
        </w:tc>
      </w:tr>
    </w:tbl>
    <w:p w14:paraId="076E9C0C" w14:textId="77777777" w:rsidR="00730825" w:rsidRDefault="00730825" w:rsidP="0069137E">
      <w:pPr>
        <w:pStyle w:val="ListParagraph"/>
        <w:numPr>
          <w:ilvl w:val="0"/>
          <w:numId w:val="1"/>
        </w:numPr>
      </w:pPr>
      <w:proofErr w:type="gramStart"/>
      <w:r>
        <w:t>Profile :</w:t>
      </w:r>
      <w:proofErr w:type="gramEnd"/>
      <w:r>
        <w:br/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515"/>
        <w:gridCol w:w="3190"/>
        <w:gridCol w:w="2925"/>
      </w:tblGrid>
      <w:tr w:rsidR="00730825" w14:paraId="2535512D" w14:textId="77777777" w:rsidTr="00730825">
        <w:tc>
          <w:tcPr>
            <w:tcW w:w="2515" w:type="dxa"/>
          </w:tcPr>
          <w:p w14:paraId="4B482F23" w14:textId="77777777" w:rsidR="00730825" w:rsidRPr="00730825" w:rsidRDefault="00730825" w:rsidP="00730825">
            <w:pPr>
              <w:pStyle w:val="ListParagraph"/>
            </w:pPr>
            <w:r w:rsidRPr="00730825">
              <w:rPr>
                <w:rFonts w:ascii="Segoe UI Emoji" w:hAnsi="Segoe UI Emoji" w:cs="Segoe UI Emoji"/>
              </w:rPr>
              <w:t>✅</w:t>
            </w:r>
            <w:r w:rsidRPr="00730825">
              <w:t xml:space="preserve"> </w:t>
            </w:r>
            <w:r w:rsidRPr="00730825">
              <w:rPr>
                <w:b/>
                <w:bCs/>
              </w:rPr>
              <w:t>How it works:</w:t>
            </w:r>
          </w:p>
          <w:p w14:paraId="2B4523D6" w14:textId="77777777" w:rsidR="00730825" w:rsidRPr="00730825" w:rsidRDefault="00730825" w:rsidP="00730825">
            <w:pPr>
              <w:pStyle w:val="ListParagraph"/>
              <w:numPr>
                <w:ilvl w:val="0"/>
                <w:numId w:val="3"/>
              </w:numPr>
            </w:pPr>
            <w:r w:rsidRPr="00730825">
              <w:t xml:space="preserve">Spring Boot will always load </w:t>
            </w:r>
            <w:proofErr w:type="spellStart"/>
            <w:r w:rsidRPr="00730825">
              <w:t>application.yml</w:t>
            </w:r>
            <w:proofErr w:type="spellEnd"/>
            <w:r w:rsidRPr="00730825">
              <w:t xml:space="preserve"> first.</w:t>
            </w:r>
          </w:p>
          <w:p w14:paraId="167CA595" w14:textId="77777777" w:rsidR="00730825" w:rsidRPr="00730825" w:rsidRDefault="00730825" w:rsidP="00730825">
            <w:pPr>
              <w:pStyle w:val="ListParagraph"/>
              <w:numPr>
                <w:ilvl w:val="0"/>
                <w:numId w:val="3"/>
              </w:numPr>
            </w:pPr>
            <w:r w:rsidRPr="00730825">
              <w:t xml:space="preserve">Then it overlays the </w:t>
            </w:r>
            <w:r w:rsidRPr="00730825">
              <w:rPr>
                <w:b/>
                <w:bCs/>
              </w:rPr>
              <w:t>active profile</w:t>
            </w:r>
            <w:r w:rsidRPr="00730825">
              <w:t xml:space="preserve"> (dev, prod, test).</w:t>
            </w:r>
          </w:p>
          <w:p w14:paraId="46E8FAA1" w14:textId="77777777" w:rsidR="00730825" w:rsidRDefault="00730825" w:rsidP="00730825">
            <w:pPr>
              <w:pStyle w:val="ListParagraph"/>
              <w:numPr>
                <w:ilvl w:val="0"/>
                <w:numId w:val="3"/>
              </w:numPr>
            </w:pPr>
            <w:r w:rsidRPr="00730825">
              <w:t>You can switch profile via:</w:t>
            </w:r>
          </w:p>
          <w:p w14:paraId="3E3605B0" w14:textId="77777777" w:rsidR="00730825" w:rsidRPr="00730825" w:rsidRDefault="00730825" w:rsidP="00730825"/>
          <w:p w14:paraId="72E3C07C" w14:textId="77777777" w:rsidR="00730825" w:rsidRPr="00730825" w:rsidRDefault="00730825" w:rsidP="00730825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730825">
              <w:t>mvn</w:t>
            </w:r>
            <w:proofErr w:type="spellEnd"/>
            <w:r w:rsidRPr="00730825">
              <w:t xml:space="preserve"> </w:t>
            </w:r>
            <w:proofErr w:type="spellStart"/>
            <w:r w:rsidRPr="00730825">
              <w:t>spring-</w:t>
            </w:r>
            <w:proofErr w:type="gramStart"/>
            <w:r w:rsidRPr="00730825">
              <w:t>boot:run</w:t>
            </w:r>
            <w:proofErr w:type="spellEnd"/>
            <w:proofErr w:type="gramEnd"/>
            <w:r w:rsidRPr="00730825">
              <w:t xml:space="preserve"> -</w:t>
            </w:r>
            <w:proofErr w:type="spellStart"/>
            <w:r w:rsidRPr="00730825">
              <w:t>Dspring-boot.run.profiles</w:t>
            </w:r>
            <w:proofErr w:type="spellEnd"/>
            <w:r w:rsidRPr="00730825">
              <w:t>=prod</w:t>
            </w:r>
          </w:p>
          <w:p w14:paraId="265C589F" w14:textId="77777777" w:rsidR="00730825" w:rsidRPr="00730825" w:rsidRDefault="00730825" w:rsidP="00730825">
            <w:pPr>
              <w:pStyle w:val="ListParagraph"/>
              <w:ind w:left="0"/>
            </w:pPr>
            <w:r w:rsidRPr="00730825">
              <w:t>or</w:t>
            </w:r>
          </w:p>
          <w:p w14:paraId="3FC0A41A" w14:textId="77777777" w:rsidR="00730825" w:rsidRPr="00730825" w:rsidRDefault="00730825" w:rsidP="00730825">
            <w:pPr>
              <w:pStyle w:val="ListParagraph"/>
              <w:ind w:left="0"/>
            </w:pPr>
            <w:r w:rsidRPr="00730825">
              <w:lastRenderedPageBreak/>
              <w:t>java -jar app.jar --</w:t>
            </w:r>
            <w:proofErr w:type="spellStart"/>
            <w:proofErr w:type="gramStart"/>
            <w:r w:rsidRPr="00730825">
              <w:t>spring.profiles</w:t>
            </w:r>
            <w:proofErr w:type="gramEnd"/>
            <w:r w:rsidRPr="00730825">
              <w:t>.active</w:t>
            </w:r>
            <w:proofErr w:type="spellEnd"/>
            <w:r w:rsidRPr="00730825">
              <w:t>=prod</w:t>
            </w:r>
          </w:p>
          <w:p w14:paraId="11DD4E07" w14:textId="77777777" w:rsidR="00730825" w:rsidRDefault="00730825" w:rsidP="00730825">
            <w:pPr>
              <w:pStyle w:val="ListParagraph"/>
              <w:ind w:left="0"/>
            </w:pPr>
          </w:p>
        </w:tc>
        <w:tc>
          <w:tcPr>
            <w:tcW w:w="3190" w:type="dxa"/>
          </w:tcPr>
          <w:p w14:paraId="7207193D" w14:textId="5A976B1B" w:rsidR="00730825" w:rsidRDefault="00730825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proofErr w:type="spellStart"/>
            <w:r w:rsidRPr="00730825">
              <w:lastRenderedPageBreak/>
              <w:t>mvn</w:t>
            </w:r>
            <w:proofErr w:type="spellEnd"/>
            <w:r w:rsidRPr="00730825">
              <w:t xml:space="preserve"> </w:t>
            </w:r>
            <w:proofErr w:type="spellStart"/>
            <w:r w:rsidRPr="00730825">
              <w:t>spring-</w:t>
            </w:r>
            <w:proofErr w:type="gramStart"/>
            <w:r w:rsidRPr="00730825">
              <w:t>boot:run</w:t>
            </w:r>
            <w:proofErr w:type="spellEnd"/>
            <w:proofErr w:type="gramEnd"/>
            <w:r w:rsidRPr="00730825">
              <w:t xml:space="preserve"> -</w:t>
            </w:r>
            <w:proofErr w:type="spellStart"/>
            <w:r w:rsidRPr="00730825">
              <w:t>Dspring-boot.run.profiles</w:t>
            </w:r>
            <w:proofErr w:type="spellEnd"/>
            <w:r w:rsidRPr="00730825">
              <w:t>=prod</w:t>
            </w:r>
          </w:p>
        </w:tc>
        <w:tc>
          <w:tcPr>
            <w:tcW w:w="2925" w:type="dxa"/>
          </w:tcPr>
          <w:p w14:paraId="156029EE" w14:textId="58BE8F69" w:rsidR="00730825" w:rsidRDefault="00730825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 xml:space="preserve">OR </w:t>
            </w:r>
            <w:r>
              <w:br/>
            </w:r>
            <w:r>
              <w:br/>
            </w:r>
            <w:r w:rsidRPr="00730825">
              <w:t>java -jar app.jar --</w:t>
            </w:r>
            <w:proofErr w:type="spellStart"/>
            <w:proofErr w:type="gramStart"/>
            <w:r w:rsidRPr="00730825">
              <w:t>spring.profiles</w:t>
            </w:r>
            <w:proofErr w:type="gramEnd"/>
            <w:r w:rsidRPr="00730825">
              <w:t>.active</w:t>
            </w:r>
            <w:proofErr w:type="spellEnd"/>
            <w:r w:rsidRPr="00730825">
              <w:t>=prod</w:t>
            </w:r>
          </w:p>
        </w:tc>
      </w:tr>
      <w:tr w:rsidR="00730825" w14:paraId="301E5CBF" w14:textId="77777777" w:rsidTr="00730825">
        <w:tc>
          <w:tcPr>
            <w:tcW w:w="2515" w:type="dxa"/>
          </w:tcPr>
          <w:p w14:paraId="0977EA4B" w14:textId="77777777" w:rsidR="00730825" w:rsidRDefault="00730825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5863E289" w14:textId="77777777" w:rsidR="00730825" w:rsidRDefault="00730825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2925" w:type="dxa"/>
          </w:tcPr>
          <w:p w14:paraId="0AF690D1" w14:textId="77777777" w:rsidR="00730825" w:rsidRDefault="00730825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63550B" w14:paraId="3EB7CF96" w14:textId="77777777" w:rsidTr="00730825">
        <w:tc>
          <w:tcPr>
            <w:tcW w:w="2515" w:type="dxa"/>
          </w:tcPr>
          <w:p w14:paraId="239E36E6" w14:textId="614279A9" w:rsidR="0063550B" w:rsidRDefault="0063550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Suggestion</w:t>
            </w:r>
          </w:p>
        </w:tc>
        <w:tc>
          <w:tcPr>
            <w:tcW w:w="3190" w:type="dxa"/>
          </w:tcPr>
          <w:p w14:paraId="07ACDB3E" w14:textId="3DB2D743" w:rsidR="0063550B" w:rsidRDefault="0063550B" w:rsidP="0063550B">
            <w:pPr>
              <w:pStyle w:val="ListParagraph"/>
              <w:ind w:left="0"/>
            </w:pPr>
            <w:r w:rsidRPr="0063550B">
              <w:t xml:space="preserve">Do you want me to also include a </w:t>
            </w:r>
            <w:r w:rsidRPr="0063550B">
              <w:rPr>
                <w:b/>
                <w:bCs/>
              </w:rPr>
              <w:t>Postman collection / sample REST calls</w:t>
            </w:r>
            <w:r w:rsidRPr="0063550B">
              <w:t xml:space="preserve"> (</w:t>
            </w:r>
            <w:proofErr w:type="spellStart"/>
            <w:r w:rsidRPr="0063550B">
              <w:t>cURL</w:t>
            </w:r>
            <w:proofErr w:type="spellEnd"/>
            <w:r w:rsidRPr="0063550B">
              <w:t xml:space="preserve"> examples) so you can test the </w:t>
            </w:r>
            <w:proofErr w:type="spellStart"/>
            <w:r w:rsidRPr="0063550B">
              <w:t>UserController</w:t>
            </w:r>
            <w:proofErr w:type="spellEnd"/>
            <w:r w:rsidRPr="0063550B">
              <w:t xml:space="preserve"> APIs immediately after startup?</w:t>
            </w:r>
          </w:p>
        </w:tc>
        <w:tc>
          <w:tcPr>
            <w:tcW w:w="2925" w:type="dxa"/>
          </w:tcPr>
          <w:p w14:paraId="0D638A28" w14:textId="77777777" w:rsidR="0063550B" w:rsidRDefault="0063550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651E86" w14:paraId="31BBE328" w14:textId="77777777" w:rsidTr="00730825">
        <w:tc>
          <w:tcPr>
            <w:tcW w:w="2515" w:type="dxa"/>
          </w:tcPr>
          <w:p w14:paraId="50F9C0F0" w14:textId="029713B0" w:rsidR="00651E86" w:rsidRDefault="00651E86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Suggestions</w:t>
            </w:r>
          </w:p>
        </w:tc>
        <w:tc>
          <w:tcPr>
            <w:tcW w:w="3190" w:type="dxa"/>
          </w:tcPr>
          <w:p w14:paraId="186B95F9" w14:textId="220FFEF4" w:rsidR="00651E86" w:rsidRPr="0063550B" w:rsidRDefault="00651E86" w:rsidP="0063550B">
            <w:pPr>
              <w:pStyle w:val="ListParagraph"/>
              <w:ind w:left="0"/>
            </w:pPr>
            <w:r w:rsidRPr="00651E86">
              <w:t xml:space="preserve">Do you want me to also provide a </w:t>
            </w:r>
            <w:r w:rsidRPr="00651E86">
              <w:rPr>
                <w:b/>
                <w:bCs/>
              </w:rPr>
              <w:t xml:space="preserve">ready-made </w:t>
            </w:r>
            <w:proofErr w:type="spellStart"/>
            <w:r w:rsidRPr="00651E86">
              <w:rPr>
                <w:b/>
                <w:bCs/>
              </w:rPr>
              <w:t>data.sql</w:t>
            </w:r>
            <w:proofErr w:type="spellEnd"/>
            <w:r w:rsidRPr="00651E86">
              <w:t xml:space="preserve"> file (to auto-load a few users into H2 DB on startup) so you don’t have to insert them manually for testing?</w:t>
            </w:r>
          </w:p>
        </w:tc>
        <w:tc>
          <w:tcPr>
            <w:tcW w:w="2925" w:type="dxa"/>
          </w:tcPr>
          <w:p w14:paraId="726542AD" w14:textId="77777777" w:rsidR="00651E86" w:rsidRDefault="00651E86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8B6962" w14:paraId="0FF6AB9C" w14:textId="77777777" w:rsidTr="00730825">
        <w:tc>
          <w:tcPr>
            <w:tcW w:w="2515" w:type="dxa"/>
          </w:tcPr>
          <w:p w14:paraId="479E4C56" w14:textId="4B9FAD22" w:rsidR="008B6962" w:rsidRDefault="008B6962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Suggestion</w:t>
            </w:r>
          </w:p>
        </w:tc>
        <w:tc>
          <w:tcPr>
            <w:tcW w:w="3190" w:type="dxa"/>
          </w:tcPr>
          <w:p w14:paraId="1EE350B1" w14:textId="06F45FCC" w:rsidR="008B6962" w:rsidRPr="00651E86" w:rsidRDefault="008B6962" w:rsidP="0063550B">
            <w:pPr>
              <w:pStyle w:val="ListParagraph"/>
              <w:ind w:left="0"/>
            </w:pPr>
            <w:r w:rsidRPr="008B6962">
              <w:t xml:space="preserve">Do you also want me to show you </w:t>
            </w:r>
            <w:r w:rsidRPr="008B6962">
              <w:rPr>
                <w:b/>
                <w:bCs/>
              </w:rPr>
              <w:t xml:space="preserve">how to customize the default </w:t>
            </w:r>
            <w:proofErr w:type="spellStart"/>
            <w:r w:rsidRPr="008B6962">
              <w:rPr>
                <w:b/>
                <w:bCs/>
              </w:rPr>
              <w:t>ProblemDetail</w:t>
            </w:r>
            <w:proofErr w:type="spellEnd"/>
            <w:r w:rsidRPr="008B6962">
              <w:rPr>
                <w:b/>
                <w:bCs/>
              </w:rPr>
              <w:t xml:space="preserve"> type/structure globally</w:t>
            </w:r>
            <w:r w:rsidRPr="008B6962">
              <w:t xml:space="preserve"> (e.g., always return your own </w:t>
            </w:r>
            <w:proofErr w:type="spellStart"/>
            <w:r w:rsidRPr="008B6962">
              <w:t>ErrorResponse</w:t>
            </w:r>
            <w:proofErr w:type="spellEnd"/>
            <w:r w:rsidRPr="008B6962">
              <w:t xml:space="preserve"> format instead of Spring’s RFC 7807)?</w:t>
            </w:r>
          </w:p>
        </w:tc>
        <w:tc>
          <w:tcPr>
            <w:tcW w:w="2925" w:type="dxa"/>
          </w:tcPr>
          <w:p w14:paraId="119B5ACA" w14:textId="77777777" w:rsidR="008B6962" w:rsidRDefault="008B6962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526A1E" w14:paraId="0EE8C8E1" w14:textId="77777777" w:rsidTr="00730825">
        <w:tc>
          <w:tcPr>
            <w:tcW w:w="2515" w:type="dxa"/>
          </w:tcPr>
          <w:p w14:paraId="31654DA1" w14:textId="7186E591" w:rsidR="00526A1E" w:rsidRDefault="00526A1E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Suggestion:</w:t>
            </w:r>
          </w:p>
        </w:tc>
        <w:tc>
          <w:tcPr>
            <w:tcW w:w="3190" w:type="dxa"/>
          </w:tcPr>
          <w:p w14:paraId="165FF55A" w14:textId="0E062342" w:rsidR="00526A1E" w:rsidRPr="008B6962" w:rsidRDefault="00526A1E" w:rsidP="0063550B">
            <w:pPr>
              <w:pStyle w:val="ListParagraph"/>
              <w:ind w:left="0"/>
            </w:pPr>
            <w:r w:rsidRPr="00526A1E">
              <w:t xml:space="preserve">Do you want me to also </w:t>
            </w:r>
            <w:r w:rsidRPr="00526A1E">
              <w:rPr>
                <w:b/>
                <w:bCs/>
              </w:rPr>
              <w:t xml:space="preserve">wire this with </w:t>
            </w:r>
            <w:proofErr w:type="gramStart"/>
            <w:r w:rsidRPr="00526A1E">
              <w:rPr>
                <w:b/>
                <w:bCs/>
              </w:rPr>
              <w:t>Spring’s @</w:t>
            </w:r>
            <w:proofErr w:type="gramEnd"/>
            <w:r w:rsidRPr="00526A1E">
              <w:rPr>
                <w:b/>
                <w:bCs/>
              </w:rPr>
              <w:t>ControllerAdvice logging interceptor</w:t>
            </w:r>
            <w:r w:rsidRPr="00526A1E">
              <w:t xml:space="preserve"> so every exception not only returns JSON but also gets a proper </w:t>
            </w:r>
            <w:proofErr w:type="spellStart"/>
            <w:r w:rsidRPr="00526A1E">
              <w:rPr>
                <w:b/>
                <w:bCs/>
              </w:rPr>
              <w:t>traceId</w:t>
            </w:r>
            <w:proofErr w:type="spellEnd"/>
            <w:r w:rsidRPr="00526A1E">
              <w:rPr>
                <w:b/>
                <w:bCs/>
              </w:rPr>
              <w:t xml:space="preserve"> / </w:t>
            </w:r>
            <w:proofErr w:type="spellStart"/>
            <w:r w:rsidRPr="00526A1E">
              <w:rPr>
                <w:b/>
                <w:bCs/>
              </w:rPr>
              <w:t>requestId</w:t>
            </w:r>
            <w:proofErr w:type="spellEnd"/>
            <w:r w:rsidRPr="00526A1E">
              <w:t xml:space="preserve"> for observability?</w:t>
            </w:r>
          </w:p>
        </w:tc>
        <w:tc>
          <w:tcPr>
            <w:tcW w:w="2925" w:type="dxa"/>
          </w:tcPr>
          <w:p w14:paraId="7A544BB1" w14:textId="2C5778FB" w:rsidR="00526A1E" w:rsidRDefault="006E5488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IMP</w:t>
            </w:r>
          </w:p>
        </w:tc>
      </w:tr>
      <w:tr w:rsidR="008B6962" w14:paraId="2F7DFE4C" w14:textId="77777777" w:rsidTr="00730825">
        <w:tc>
          <w:tcPr>
            <w:tcW w:w="2515" w:type="dxa"/>
          </w:tcPr>
          <w:p w14:paraId="1641B8B4" w14:textId="692BCA44" w:rsidR="008B6962" w:rsidRDefault="00511CF1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Suggestion</w:t>
            </w:r>
          </w:p>
        </w:tc>
        <w:tc>
          <w:tcPr>
            <w:tcW w:w="3190" w:type="dxa"/>
          </w:tcPr>
          <w:p w14:paraId="72577D4C" w14:textId="089A4D73" w:rsidR="008B6962" w:rsidRPr="008B6962" w:rsidRDefault="00511CF1" w:rsidP="0063550B">
            <w:pPr>
              <w:pStyle w:val="ListParagraph"/>
              <w:ind w:left="0"/>
            </w:pPr>
            <w:r w:rsidRPr="00511CF1">
              <w:t xml:space="preserve">Do you want me to also </w:t>
            </w:r>
            <w:r w:rsidRPr="00511CF1">
              <w:rPr>
                <w:b/>
                <w:bCs/>
              </w:rPr>
              <w:t xml:space="preserve">connect this </w:t>
            </w:r>
            <w:proofErr w:type="spellStart"/>
            <w:r w:rsidRPr="00511CF1">
              <w:rPr>
                <w:b/>
                <w:bCs/>
              </w:rPr>
              <w:t>traceId</w:t>
            </w:r>
            <w:proofErr w:type="spellEnd"/>
            <w:r w:rsidRPr="00511CF1">
              <w:rPr>
                <w:b/>
                <w:bCs/>
              </w:rPr>
              <w:t xml:space="preserve"> with Spring’s Micrometer/Observability stack</w:t>
            </w:r>
            <w:r w:rsidRPr="00511CF1">
              <w:t xml:space="preserve"> (so it flows into Zipkin, Grafana, or ELK)?</w:t>
            </w:r>
          </w:p>
        </w:tc>
        <w:tc>
          <w:tcPr>
            <w:tcW w:w="2925" w:type="dxa"/>
          </w:tcPr>
          <w:p w14:paraId="216EB762" w14:textId="30E88D02" w:rsidR="008B6962" w:rsidRDefault="00317311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Imp</w:t>
            </w:r>
          </w:p>
        </w:tc>
      </w:tr>
      <w:tr w:rsidR="0090193A" w14:paraId="1C284559" w14:textId="77777777" w:rsidTr="00730825">
        <w:tc>
          <w:tcPr>
            <w:tcW w:w="2515" w:type="dxa"/>
          </w:tcPr>
          <w:p w14:paraId="30042488" w14:textId="49DE621C" w:rsidR="0090193A" w:rsidRDefault="00DD425E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</w:t>
            </w:r>
          </w:p>
        </w:tc>
        <w:tc>
          <w:tcPr>
            <w:tcW w:w="3190" w:type="dxa"/>
          </w:tcPr>
          <w:p w14:paraId="29FA3E51" w14:textId="7C3BF44D" w:rsidR="0090193A" w:rsidRPr="00511CF1" w:rsidRDefault="00DD425E" w:rsidP="0063550B">
            <w:pPr>
              <w:pStyle w:val="ListParagraph"/>
              <w:ind w:left="0"/>
            </w:pPr>
            <w:r w:rsidRPr="00DD425E">
              <w:t xml:space="preserve">Do you also want me to set up a </w:t>
            </w:r>
            <w:r w:rsidRPr="00DD425E">
              <w:rPr>
                <w:b/>
                <w:bCs/>
              </w:rPr>
              <w:t xml:space="preserve">Grafana dashboard </w:t>
            </w:r>
            <w:r w:rsidRPr="00DD425E">
              <w:rPr>
                <w:b/>
                <w:bCs/>
              </w:rPr>
              <w:lastRenderedPageBreak/>
              <w:t>JSON</w:t>
            </w:r>
            <w:r w:rsidRPr="00DD425E">
              <w:t xml:space="preserve"> (for tracing + error rate visualization) so you can import it directly and see metrics instantly?</w:t>
            </w:r>
          </w:p>
        </w:tc>
        <w:tc>
          <w:tcPr>
            <w:tcW w:w="2925" w:type="dxa"/>
          </w:tcPr>
          <w:p w14:paraId="003569CB" w14:textId="77777777" w:rsidR="0090193A" w:rsidRDefault="0090193A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E1B3D" w14:paraId="0975989F" w14:textId="77777777" w:rsidTr="00730825">
        <w:tc>
          <w:tcPr>
            <w:tcW w:w="2515" w:type="dxa"/>
          </w:tcPr>
          <w:p w14:paraId="3F79E11A" w14:textId="062149BC" w:rsidR="004E1B3D" w:rsidRDefault="00F140B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</w:t>
            </w:r>
          </w:p>
        </w:tc>
        <w:tc>
          <w:tcPr>
            <w:tcW w:w="3190" w:type="dxa"/>
          </w:tcPr>
          <w:p w14:paraId="41BD84E7" w14:textId="17CBD0A0" w:rsidR="004E1B3D" w:rsidRPr="00511CF1" w:rsidRDefault="00F140BB" w:rsidP="0063550B">
            <w:pPr>
              <w:pStyle w:val="ListParagraph"/>
              <w:ind w:left="0"/>
            </w:pPr>
            <w:r w:rsidRPr="00F140BB">
              <w:t xml:space="preserve">Do you want me to also prepare a </w:t>
            </w:r>
            <w:r w:rsidRPr="00F140BB">
              <w:rPr>
                <w:b/>
                <w:bCs/>
              </w:rPr>
              <w:t xml:space="preserve">Prometheus </w:t>
            </w:r>
            <w:proofErr w:type="spellStart"/>
            <w:r w:rsidRPr="00F140BB">
              <w:rPr>
                <w:b/>
                <w:bCs/>
              </w:rPr>
              <w:t>prometheus.yml</w:t>
            </w:r>
            <w:proofErr w:type="spellEnd"/>
            <w:r w:rsidRPr="00F140BB">
              <w:rPr>
                <w:b/>
                <w:bCs/>
              </w:rPr>
              <w:t xml:space="preserve"> config</w:t>
            </w:r>
            <w:r w:rsidRPr="00F140BB">
              <w:t xml:space="preserve"> (scrape Spring Boot /actuator/</w:t>
            </w:r>
            <w:proofErr w:type="spellStart"/>
            <w:r w:rsidRPr="00F140BB">
              <w:t>prometheus</w:t>
            </w:r>
            <w:proofErr w:type="spellEnd"/>
            <w:r w:rsidRPr="00F140BB">
              <w:t>) so you can run Prometheus + Grafana locally with Docker right away?</w:t>
            </w:r>
          </w:p>
        </w:tc>
        <w:tc>
          <w:tcPr>
            <w:tcW w:w="2925" w:type="dxa"/>
          </w:tcPr>
          <w:p w14:paraId="1EA05F52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E1B3D" w14:paraId="1E508E4A" w14:textId="77777777" w:rsidTr="00730825">
        <w:tc>
          <w:tcPr>
            <w:tcW w:w="2515" w:type="dxa"/>
          </w:tcPr>
          <w:p w14:paraId="1D1919EB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670405FD" w14:textId="67E63074" w:rsidR="004E1B3D" w:rsidRPr="00511CF1" w:rsidRDefault="00442C6B" w:rsidP="0063550B">
            <w:pPr>
              <w:pStyle w:val="ListParagraph"/>
              <w:ind w:left="0"/>
            </w:pPr>
            <w:r w:rsidRPr="00442C6B">
              <w:t xml:space="preserve">Do you want me to rewrite your </w:t>
            </w:r>
            <w:r w:rsidRPr="00442C6B">
              <w:rPr>
                <w:b/>
                <w:bCs/>
              </w:rPr>
              <w:t>application-</w:t>
            </w:r>
            <w:proofErr w:type="spellStart"/>
            <w:r w:rsidRPr="00442C6B">
              <w:rPr>
                <w:b/>
                <w:bCs/>
              </w:rPr>
              <w:t>dev.yml</w:t>
            </w:r>
            <w:proofErr w:type="spellEnd"/>
            <w:r w:rsidRPr="00442C6B">
              <w:rPr>
                <w:b/>
                <w:bCs/>
              </w:rPr>
              <w:t xml:space="preserve"> + fixed </w:t>
            </w:r>
            <w:proofErr w:type="spellStart"/>
            <w:r w:rsidRPr="00442C6B">
              <w:rPr>
                <w:b/>
                <w:bCs/>
              </w:rPr>
              <w:t>data.sql</w:t>
            </w:r>
            <w:proofErr w:type="spellEnd"/>
            <w:r w:rsidRPr="00442C6B">
              <w:t xml:space="preserve"> so you can run it without touching </w:t>
            </w:r>
            <w:proofErr w:type="spellStart"/>
            <w:r w:rsidRPr="00442C6B">
              <w:t>Hibernate’s</w:t>
            </w:r>
            <w:proofErr w:type="spellEnd"/>
            <w:r w:rsidRPr="00442C6B">
              <w:t xml:space="preserve"> auto-DDL?</w:t>
            </w:r>
          </w:p>
        </w:tc>
        <w:tc>
          <w:tcPr>
            <w:tcW w:w="2925" w:type="dxa"/>
          </w:tcPr>
          <w:p w14:paraId="2066AEE7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E1B3D" w14:paraId="68A3875D" w14:textId="77777777" w:rsidTr="00730825">
        <w:tc>
          <w:tcPr>
            <w:tcW w:w="2515" w:type="dxa"/>
          </w:tcPr>
          <w:p w14:paraId="2C1A59B3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09EFE446" w14:textId="66F87522" w:rsidR="004E1B3D" w:rsidRPr="00511CF1" w:rsidRDefault="00442C6B" w:rsidP="0063550B">
            <w:pPr>
              <w:pStyle w:val="ListParagraph"/>
              <w:ind w:left="0"/>
            </w:pPr>
            <w:r w:rsidRPr="00442C6B">
              <w:t xml:space="preserve">Do you also want me to prepare a </w:t>
            </w:r>
            <w:r w:rsidRPr="00442C6B">
              <w:rPr>
                <w:b/>
                <w:bCs/>
              </w:rPr>
              <w:t>ready-to-run docker-</w:t>
            </w:r>
            <w:proofErr w:type="spellStart"/>
            <w:r w:rsidRPr="00442C6B">
              <w:rPr>
                <w:b/>
                <w:bCs/>
              </w:rPr>
              <w:t>compose.yml</w:t>
            </w:r>
            <w:proofErr w:type="spellEnd"/>
            <w:r w:rsidRPr="00442C6B">
              <w:t xml:space="preserve"> with your app + H2 + Prometheus + Grafana + Zipkin so everything comes up with one command?</w:t>
            </w:r>
          </w:p>
        </w:tc>
        <w:tc>
          <w:tcPr>
            <w:tcW w:w="2925" w:type="dxa"/>
          </w:tcPr>
          <w:p w14:paraId="53150667" w14:textId="3B56F236" w:rsidR="004E1B3D" w:rsidRDefault="00442C6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IMP</w:t>
            </w:r>
          </w:p>
        </w:tc>
      </w:tr>
      <w:tr w:rsidR="004E1B3D" w14:paraId="09F8BEB4" w14:textId="77777777" w:rsidTr="00730825">
        <w:tc>
          <w:tcPr>
            <w:tcW w:w="2515" w:type="dxa"/>
          </w:tcPr>
          <w:p w14:paraId="4F98D9D7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35E9DAE2" w14:textId="77777777" w:rsidR="004E1B3D" w:rsidRPr="00511CF1" w:rsidRDefault="004E1B3D" w:rsidP="0063550B">
            <w:pPr>
              <w:pStyle w:val="ListParagraph"/>
              <w:ind w:left="0"/>
            </w:pPr>
          </w:p>
        </w:tc>
        <w:tc>
          <w:tcPr>
            <w:tcW w:w="2925" w:type="dxa"/>
          </w:tcPr>
          <w:p w14:paraId="677EE3DF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E1B3D" w14:paraId="31C0EBEE" w14:textId="77777777" w:rsidTr="00730825">
        <w:tc>
          <w:tcPr>
            <w:tcW w:w="2515" w:type="dxa"/>
          </w:tcPr>
          <w:p w14:paraId="501784F6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00359ACC" w14:textId="77777777" w:rsidR="009651D8" w:rsidRPr="009651D8" w:rsidRDefault="009651D8" w:rsidP="009651D8">
            <w:pPr>
              <w:pStyle w:val="ListParagraph"/>
            </w:pPr>
            <w:r w:rsidRPr="009651D8">
              <w:t xml:space="preserve">I can also prepare a </w:t>
            </w:r>
            <w:r w:rsidRPr="009651D8">
              <w:rPr>
                <w:b/>
                <w:bCs/>
              </w:rPr>
              <w:t>Grafana provisioning config</w:t>
            </w:r>
            <w:r w:rsidRPr="009651D8">
              <w:t xml:space="preserve"> so when you start </w:t>
            </w:r>
            <w:proofErr w:type="gramStart"/>
            <w:r w:rsidRPr="009651D8">
              <w:t>docker-compose</w:t>
            </w:r>
            <w:proofErr w:type="gramEnd"/>
            <w:r w:rsidRPr="009651D8">
              <w:t xml:space="preserve">, the </w:t>
            </w:r>
            <w:r w:rsidRPr="009651D8">
              <w:rPr>
                <w:b/>
                <w:bCs/>
              </w:rPr>
              <w:t>dashboard JSON we built earlier</w:t>
            </w:r>
            <w:r w:rsidRPr="009651D8">
              <w:t xml:space="preserve"> auto-loads into Grafana without you importing it manually.</w:t>
            </w:r>
          </w:p>
          <w:p w14:paraId="23802AC6" w14:textId="77777777" w:rsidR="009651D8" w:rsidRPr="009651D8" w:rsidRDefault="009651D8" w:rsidP="009651D8">
            <w:pPr>
              <w:pStyle w:val="ListParagraph"/>
            </w:pPr>
            <w:r w:rsidRPr="009651D8">
              <w:rPr>
                <w:rFonts w:ascii="Segoe UI Emoji" w:hAnsi="Segoe UI Emoji" w:cs="Segoe UI Emoji"/>
              </w:rPr>
              <w:t>👉</w:t>
            </w:r>
            <w:r w:rsidRPr="009651D8">
              <w:t xml:space="preserve"> Do you want me to extend this docker-</w:t>
            </w:r>
            <w:proofErr w:type="spellStart"/>
            <w:r w:rsidRPr="009651D8">
              <w:t>compose.yml</w:t>
            </w:r>
            <w:proofErr w:type="spellEnd"/>
            <w:r w:rsidRPr="009651D8">
              <w:t xml:space="preserve"> with </w:t>
            </w:r>
            <w:r w:rsidRPr="009651D8">
              <w:rPr>
                <w:b/>
                <w:bCs/>
              </w:rPr>
              <w:t>Grafana auto-provisioning</w:t>
            </w:r>
            <w:r w:rsidRPr="009651D8">
              <w:t xml:space="preserve"> of your Spring Boot dashboard?</w:t>
            </w:r>
          </w:p>
          <w:p w14:paraId="3154AFB4" w14:textId="77777777" w:rsidR="004E1B3D" w:rsidRPr="00511CF1" w:rsidRDefault="004E1B3D" w:rsidP="0063550B">
            <w:pPr>
              <w:pStyle w:val="ListParagraph"/>
              <w:ind w:left="0"/>
            </w:pPr>
          </w:p>
        </w:tc>
        <w:tc>
          <w:tcPr>
            <w:tcW w:w="2925" w:type="dxa"/>
          </w:tcPr>
          <w:p w14:paraId="18E55A2B" w14:textId="1C83EF21" w:rsidR="004E1B3D" w:rsidRDefault="009651D8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IMP</w:t>
            </w:r>
          </w:p>
        </w:tc>
      </w:tr>
      <w:tr w:rsidR="004E1B3D" w14:paraId="254DAC2D" w14:textId="77777777" w:rsidTr="00730825">
        <w:tc>
          <w:tcPr>
            <w:tcW w:w="2515" w:type="dxa"/>
          </w:tcPr>
          <w:p w14:paraId="30DC5FB4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1150472C" w14:textId="646640CB" w:rsidR="004E1B3D" w:rsidRPr="00511CF1" w:rsidRDefault="007B5427" w:rsidP="0063550B">
            <w:pPr>
              <w:pStyle w:val="ListParagraph"/>
              <w:ind w:left="0"/>
            </w:pPr>
            <w:r w:rsidRPr="007B5427">
              <w:rPr>
                <w:rFonts w:ascii="Segoe UI Emoji" w:hAnsi="Segoe UI Emoji" w:cs="Segoe UI Emoji"/>
              </w:rPr>
              <w:t>👉</w:t>
            </w:r>
            <w:r w:rsidRPr="007B5427">
              <w:t xml:space="preserve"> Do you also want me to extend this </w:t>
            </w:r>
            <w:proofErr w:type="gramStart"/>
            <w:r w:rsidRPr="007B5427">
              <w:t>setup</w:t>
            </w:r>
            <w:proofErr w:type="gramEnd"/>
            <w:r w:rsidRPr="007B5427">
              <w:t xml:space="preserve"> so </w:t>
            </w:r>
            <w:r w:rsidRPr="007B5427">
              <w:rPr>
                <w:b/>
                <w:bCs/>
              </w:rPr>
              <w:t xml:space="preserve">logs (with </w:t>
            </w:r>
            <w:proofErr w:type="spellStart"/>
            <w:r w:rsidRPr="007B5427">
              <w:rPr>
                <w:b/>
                <w:bCs/>
              </w:rPr>
              <w:t>traceId</w:t>
            </w:r>
            <w:proofErr w:type="spellEnd"/>
            <w:r w:rsidRPr="007B5427">
              <w:rPr>
                <w:b/>
                <w:bCs/>
              </w:rPr>
              <w:t>/</w:t>
            </w:r>
            <w:proofErr w:type="spellStart"/>
            <w:r w:rsidRPr="007B5427">
              <w:rPr>
                <w:b/>
                <w:bCs/>
              </w:rPr>
              <w:t>spanId</w:t>
            </w:r>
            <w:proofErr w:type="spellEnd"/>
            <w:r w:rsidRPr="007B5427">
              <w:rPr>
                <w:b/>
                <w:bCs/>
              </w:rPr>
              <w:t>) are shipped into ELK (Elasticsearch + Kibana)</w:t>
            </w:r>
            <w:r w:rsidRPr="007B5427">
              <w:t xml:space="preserve"> via Docker Compose, so you get full </w:t>
            </w:r>
            <w:r w:rsidRPr="007B5427">
              <w:rPr>
                <w:b/>
                <w:bCs/>
              </w:rPr>
              <w:t>logs + metrics + traces</w:t>
            </w:r>
            <w:r w:rsidRPr="007B5427">
              <w:t xml:space="preserve"> in one place?</w:t>
            </w:r>
          </w:p>
        </w:tc>
        <w:tc>
          <w:tcPr>
            <w:tcW w:w="2925" w:type="dxa"/>
          </w:tcPr>
          <w:p w14:paraId="4FC72119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E1B3D" w14:paraId="257956C5" w14:textId="77777777" w:rsidTr="00730825">
        <w:tc>
          <w:tcPr>
            <w:tcW w:w="2515" w:type="dxa"/>
          </w:tcPr>
          <w:p w14:paraId="6C607062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AC44BA6" w14:textId="19D2E568" w:rsidR="004E1B3D" w:rsidRPr="00511CF1" w:rsidRDefault="007B5427" w:rsidP="0063550B">
            <w:pPr>
              <w:pStyle w:val="ListParagraph"/>
              <w:ind w:left="0"/>
            </w:pPr>
            <w:r w:rsidRPr="007B5427">
              <w:rPr>
                <w:rFonts w:ascii="Segoe UI Emoji" w:hAnsi="Segoe UI Emoji" w:cs="Segoe UI Emoji"/>
              </w:rPr>
              <w:t>👉</w:t>
            </w:r>
            <w:r w:rsidRPr="007B5427">
              <w:t xml:space="preserve"> Do you want me to also create a </w:t>
            </w:r>
            <w:r w:rsidRPr="007B5427">
              <w:rPr>
                <w:b/>
                <w:bCs/>
              </w:rPr>
              <w:t>Kibana dashboard JSON</w:t>
            </w:r>
            <w:r w:rsidRPr="007B5427">
              <w:t xml:space="preserve"> (to auto-visualize logs with </w:t>
            </w:r>
            <w:proofErr w:type="spellStart"/>
            <w:r w:rsidRPr="007B5427">
              <w:t>traceId</w:t>
            </w:r>
            <w:proofErr w:type="spellEnd"/>
            <w:r w:rsidRPr="007B5427">
              <w:t xml:space="preserve"> filtering) so you don’t need to build it manually inside Kibana?</w:t>
            </w:r>
          </w:p>
        </w:tc>
        <w:tc>
          <w:tcPr>
            <w:tcW w:w="2925" w:type="dxa"/>
          </w:tcPr>
          <w:p w14:paraId="6796F672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E1B3D" w14:paraId="64045598" w14:textId="77777777" w:rsidTr="00730825">
        <w:tc>
          <w:tcPr>
            <w:tcW w:w="2515" w:type="dxa"/>
          </w:tcPr>
          <w:p w14:paraId="35A8BB95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5312690" w14:textId="46D61A4C" w:rsidR="004E1B3D" w:rsidRPr="00511CF1" w:rsidRDefault="007B5427" w:rsidP="0063550B">
            <w:pPr>
              <w:pStyle w:val="ListParagraph"/>
              <w:ind w:left="0"/>
            </w:pPr>
            <w:r w:rsidRPr="007B5427">
              <w:rPr>
                <w:rFonts w:ascii="Segoe UI Emoji" w:hAnsi="Segoe UI Emoji" w:cs="Segoe UI Emoji"/>
              </w:rPr>
              <w:t>👉</w:t>
            </w:r>
            <w:r w:rsidRPr="007B5427">
              <w:t xml:space="preserve"> Do you want me to extend the </w:t>
            </w:r>
            <w:r w:rsidRPr="007B5427">
              <w:rPr>
                <w:b/>
                <w:bCs/>
              </w:rPr>
              <w:t>Kibana dashboard</w:t>
            </w:r>
            <w:r w:rsidRPr="007B5427">
              <w:t xml:space="preserve"> with </w:t>
            </w:r>
            <w:r w:rsidRPr="007B5427">
              <w:rPr>
                <w:b/>
                <w:bCs/>
              </w:rPr>
              <w:t>error rate visualizations (pie chart for log levels, line chart for errors over time)</w:t>
            </w:r>
            <w:r w:rsidRPr="007B5427">
              <w:t>, not just a log table?</w:t>
            </w:r>
          </w:p>
        </w:tc>
        <w:tc>
          <w:tcPr>
            <w:tcW w:w="2925" w:type="dxa"/>
          </w:tcPr>
          <w:p w14:paraId="69A11736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E1B3D" w14:paraId="30E05EBC" w14:textId="77777777" w:rsidTr="00730825">
        <w:tc>
          <w:tcPr>
            <w:tcW w:w="2515" w:type="dxa"/>
          </w:tcPr>
          <w:p w14:paraId="5D7E106A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848A2FA" w14:textId="7E6D3335" w:rsidR="004E1B3D" w:rsidRPr="00511CF1" w:rsidRDefault="001C1D9F" w:rsidP="0063550B">
            <w:pPr>
              <w:pStyle w:val="ListParagraph"/>
              <w:ind w:left="0"/>
            </w:pPr>
            <w:r w:rsidRPr="001C1D9F">
              <w:rPr>
                <w:rFonts w:ascii="Segoe UI Emoji" w:hAnsi="Segoe UI Emoji" w:cs="Segoe UI Emoji"/>
              </w:rPr>
              <w:t>👉</w:t>
            </w:r>
            <w:r w:rsidRPr="001C1D9F">
              <w:t xml:space="preserve"> Do you want me to also show how to </w:t>
            </w:r>
            <w:r w:rsidRPr="001C1D9F">
              <w:rPr>
                <w:b/>
                <w:bCs/>
              </w:rPr>
              <w:t xml:space="preserve">link </w:t>
            </w:r>
            <w:proofErr w:type="spellStart"/>
            <w:r w:rsidRPr="001C1D9F">
              <w:rPr>
                <w:b/>
                <w:bCs/>
              </w:rPr>
              <w:t>traceId</w:t>
            </w:r>
            <w:proofErr w:type="spellEnd"/>
            <w:r w:rsidRPr="001C1D9F">
              <w:rPr>
                <w:b/>
                <w:bCs/>
              </w:rPr>
              <w:t xml:space="preserve"> in Kibana logs directly to Zipkin UI</w:t>
            </w:r>
            <w:r w:rsidRPr="001C1D9F">
              <w:t xml:space="preserve"> (clickable link → opens trace in Zipkin)?</w:t>
            </w:r>
          </w:p>
        </w:tc>
        <w:tc>
          <w:tcPr>
            <w:tcW w:w="2925" w:type="dxa"/>
          </w:tcPr>
          <w:p w14:paraId="25A11CF3" w14:textId="77777777" w:rsidR="004E1B3D" w:rsidRDefault="004E1B3D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1C1D9F" w14:paraId="6BCC6483" w14:textId="77777777" w:rsidTr="00730825">
        <w:tc>
          <w:tcPr>
            <w:tcW w:w="2515" w:type="dxa"/>
          </w:tcPr>
          <w:p w14:paraId="78B76365" w14:textId="7312004D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br/>
            </w:r>
            <w:r>
              <w:br/>
            </w:r>
          </w:p>
        </w:tc>
        <w:tc>
          <w:tcPr>
            <w:tcW w:w="3190" w:type="dxa"/>
          </w:tcPr>
          <w:p w14:paraId="2E6D06A3" w14:textId="24ABC77A" w:rsidR="001C1D9F" w:rsidRPr="001C1D9F" w:rsidRDefault="001C1D9F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1C1D9F">
              <w:rPr>
                <w:rFonts w:ascii="Segoe UI Emoji" w:hAnsi="Segoe UI Emoji" w:cs="Segoe UI Emoji"/>
              </w:rPr>
              <w:t xml:space="preserve">👉 Do you want me </w:t>
            </w:r>
            <w:proofErr w:type="gramStart"/>
            <w:r w:rsidRPr="001C1D9F">
              <w:rPr>
                <w:rFonts w:ascii="Segoe UI Emoji" w:hAnsi="Segoe UI Emoji" w:cs="Segoe UI Emoji"/>
              </w:rPr>
              <w:t>to also</w:t>
            </w:r>
            <w:proofErr w:type="gramEnd"/>
            <w:r w:rsidRPr="001C1D9F">
              <w:rPr>
                <w:rFonts w:ascii="Segoe UI Emoji" w:hAnsi="Segoe UI Emoji" w:cs="Segoe UI Emoji"/>
              </w:rPr>
              <w:t xml:space="preserve"> extend this so that </w:t>
            </w:r>
            <w:r w:rsidRPr="001C1D9F">
              <w:rPr>
                <w:rFonts w:ascii="Segoe UI Emoji" w:hAnsi="Segoe UI Emoji" w:cs="Segoe UI Emoji"/>
                <w:b/>
                <w:bCs/>
              </w:rPr>
              <w:t>Grafana panels link out to Kibana or Zipkin</w:t>
            </w:r>
            <w:r w:rsidRPr="001C1D9F">
              <w:rPr>
                <w:rFonts w:ascii="Segoe UI Emoji" w:hAnsi="Segoe UI Emoji" w:cs="Segoe UI Emoji"/>
              </w:rPr>
              <w:t xml:space="preserve"> when you click on a </w:t>
            </w:r>
            <w:proofErr w:type="spellStart"/>
            <w:r w:rsidRPr="001C1D9F">
              <w:rPr>
                <w:rFonts w:ascii="Segoe UI Emoji" w:hAnsi="Segoe UI Emoji" w:cs="Segoe UI Emoji"/>
              </w:rPr>
              <w:t>traceId</w:t>
            </w:r>
            <w:proofErr w:type="spellEnd"/>
            <w:r w:rsidRPr="001C1D9F">
              <w:rPr>
                <w:rFonts w:ascii="Segoe UI Emoji" w:hAnsi="Segoe UI Emoji" w:cs="Segoe UI Emoji"/>
              </w:rPr>
              <w:t xml:space="preserve"> in a metrics panel?</w:t>
            </w:r>
          </w:p>
        </w:tc>
        <w:tc>
          <w:tcPr>
            <w:tcW w:w="2925" w:type="dxa"/>
          </w:tcPr>
          <w:p w14:paraId="27A47940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1C1D9F" w14:paraId="641BA773" w14:textId="77777777" w:rsidTr="00730825">
        <w:tc>
          <w:tcPr>
            <w:tcW w:w="2515" w:type="dxa"/>
          </w:tcPr>
          <w:p w14:paraId="01AB4A30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349B276" w14:textId="3979B15A" w:rsidR="001C1D9F" w:rsidRPr="001C1D9F" w:rsidRDefault="00927AAB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7AAB">
              <w:rPr>
                <w:rFonts w:ascii="Segoe UI Emoji" w:hAnsi="Segoe UI Emoji" w:cs="Segoe UI Emoji"/>
              </w:rPr>
              <w:t xml:space="preserve">👉 Do you want me to prepare an </w:t>
            </w:r>
            <w:r w:rsidRPr="00927AAB">
              <w:rPr>
                <w:rFonts w:ascii="Segoe UI Emoji" w:hAnsi="Segoe UI Emoji" w:cs="Segoe UI Emoji"/>
                <w:b/>
                <w:bCs/>
              </w:rPr>
              <w:t>enhanced Grafana dashboard JSON (ready-to-import)</w:t>
            </w:r>
            <w:r w:rsidRPr="00927AAB">
              <w:rPr>
                <w:rFonts w:ascii="Segoe UI Emoji" w:hAnsi="Segoe UI Emoji" w:cs="Segoe UI Emoji"/>
              </w:rPr>
              <w:t xml:space="preserve"> with these data links already added, so you don’t have to edit panels manually?</w:t>
            </w:r>
          </w:p>
        </w:tc>
        <w:tc>
          <w:tcPr>
            <w:tcW w:w="2925" w:type="dxa"/>
          </w:tcPr>
          <w:p w14:paraId="5D5013FD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1C1D9F" w14:paraId="5334B68A" w14:textId="77777777" w:rsidTr="00730825">
        <w:tc>
          <w:tcPr>
            <w:tcW w:w="2515" w:type="dxa"/>
          </w:tcPr>
          <w:p w14:paraId="10F8F137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394A88DF" w14:textId="625849BF" w:rsidR="001C1D9F" w:rsidRPr="001C1D9F" w:rsidRDefault="00927AAB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7AAB">
              <w:rPr>
                <w:rFonts w:ascii="Segoe UI Emoji" w:hAnsi="Segoe UI Emoji" w:cs="Segoe UI Emoji"/>
              </w:rPr>
              <w:t xml:space="preserve">Do you want me to also prepare a </w:t>
            </w:r>
            <w:r w:rsidRPr="00927AAB">
              <w:rPr>
                <w:rFonts w:ascii="Segoe UI Emoji" w:hAnsi="Segoe UI Emoji" w:cs="Segoe UI Emoji"/>
                <w:b/>
                <w:bCs/>
              </w:rPr>
              <w:t>README.md</w:t>
            </w:r>
            <w:r w:rsidRPr="00927AAB">
              <w:rPr>
                <w:rFonts w:ascii="Segoe UI Emoji" w:hAnsi="Segoe UI Emoji" w:cs="Segoe UI Emoji"/>
              </w:rPr>
              <w:t xml:space="preserve"> with step-by-step instructions (setup, run, access URLs, </w:t>
            </w:r>
            <w:r w:rsidRPr="00927AAB">
              <w:rPr>
                <w:rFonts w:ascii="Segoe UI Emoji" w:hAnsi="Segoe UI Emoji" w:cs="Segoe UI Emoji"/>
              </w:rPr>
              <w:lastRenderedPageBreak/>
              <w:t>how to debug issues) so your whole team can use this stack easily?</w:t>
            </w:r>
          </w:p>
        </w:tc>
        <w:tc>
          <w:tcPr>
            <w:tcW w:w="2925" w:type="dxa"/>
          </w:tcPr>
          <w:p w14:paraId="7B71AE32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1C1D9F" w14:paraId="31FEE217" w14:textId="77777777" w:rsidTr="00730825">
        <w:tc>
          <w:tcPr>
            <w:tcW w:w="2515" w:type="dxa"/>
          </w:tcPr>
          <w:p w14:paraId="0DE5C738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3186C30" w14:textId="1595B8BF" w:rsidR="001C1D9F" w:rsidRPr="001C1D9F" w:rsidRDefault="00927AAB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7AAB">
              <w:rPr>
                <w:rFonts w:ascii="Segoe UI Emoji" w:hAnsi="Segoe UI Emoji" w:cs="Segoe UI Emoji"/>
              </w:rPr>
              <w:t xml:space="preserve">👉 Do you want me to also prepare </w:t>
            </w:r>
            <w:r w:rsidRPr="00927AAB">
              <w:rPr>
                <w:rFonts w:ascii="Segoe UI Emoji" w:hAnsi="Segoe UI Emoji" w:cs="Segoe UI Emoji"/>
                <w:b/>
                <w:bCs/>
              </w:rPr>
              <w:t>Kubernetes manifests (Helm or K8s YAML)</w:t>
            </w:r>
            <w:r w:rsidRPr="00927AAB">
              <w:rPr>
                <w:rFonts w:ascii="Segoe UI Emoji" w:hAnsi="Segoe UI Emoji" w:cs="Segoe UI Emoji"/>
              </w:rPr>
              <w:t xml:space="preserve"> so you can deploy the same observability stack to a cluster?</w:t>
            </w:r>
          </w:p>
        </w:tc>
        <w:tc>
          <w:tcPr>
            <w:tcW w:w="2925" w:type="dxa"/>
          </w:tcPr>
          <w:p w14:paraId="1AFB33CC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1C1D9F" w14:paraId="0C8C1CA5" w14:textId="77777777" w:rsidTr="00730825">
        <w:tc>
          <w:tcPr>
            <w:tcW w:w="2515" w:type="dxa"/>
          </w:tcPr>
          <w:p w14:paraId="51BB220F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13168606" w14:textId="379E8CE9" w:rsidR="001C1D9F" w:rsidRPr="001C1D9F" w:rsidRDefault="00A51571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51571">
              <w:rPr>
                <w:rFonts w:ascii="Segoe UI Emoji" w:hAnsi="Segoe UI Emoji" w:cs="Segoe UI Emoji"/>
              </w:rPr>
              <w:t xml:space="preserve">👉 Do you want me to also prepare a </w:t>
            </w:r>
            <w:r w:rsidRPr="00A51571">
              <w:rPr>
                <w:rFonts w:ascii="Segoe UI Emoji" w:hAnsi="Segoe UI Emoji" w:cs="Segoe UI Emoji"/>
                <w:b/>
                <w:bCs/>
              </w:rPr>
              <w:t>Helm Chart</w:t>
            </w:r>
            <w:r w:rsidRPr="00A51571">
              <w:rPr>
                <w:rFonts w:ascii="Segoe UI Emoji" w:hAnsi="Segoe UI Emoji" w:cs="Segoe UI Emoji"/>
              </w:rPr>
              <w:t xml:space="preserve"> (with </w:t>
            </w:r>
            <w:proofErr w:type="spellStart"/>
            <w:proofErr w:type="gramStart"/>
            <w:r w:rsidRPr="00A51571">
              <w:rPr>
                <w:rFonts w:ascii="Segoe UI Emoji" w:hAnsi="Segoe UI Emoji" w:cs="Segoe UI Emoji"/>
              </w:rPr>
              <w:t>values.yaml</w:t>
            </w:r>
            <w:proofErr w:type="spellEnd"/>
            <w:proofErr w:type="gramEnd"/>
            <w:r w:rsidRPr="00A51571">
              <w:rPr>
                <w:rFonts w:ascii="Segoe UI Emoji" w:hAnsi="Segoe UI Emoji" w:cs="Segoe UI Emoji"/>
              </w:rPr>
              <w:t>) so you can deploy this entire stack with a single helm install instead of raw YAMLs?</w:t>
            </w:r>
          </w:p>
        </w:tc>
        <w:tc>
          <w:tcPr>
            <w:tcW w:w="2925" w:type="dxa"/>
          </w:tcPr>
          <w:p w14:paraId="62204F39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1C1D9F" w14:paraId="457D1608" w14:textId="77777777" w:rsidTr="00730825">
        <w:tc>
          <w:tcPr>
            <w:tcW w:w="2515" w:type="dxa"/>
          </w:tcPr>
          <w:p w14:paraId="5668F0F5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12F0C125" w14:textId="291CBC14" w:rsidR="001C1D9F" w:rsidRPr="001C1D9F" w:rsidRDefault="00A51571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51571">
              <w:rPr>
                <w:rFonts w:ascii="Segoe UI Emoji" w:hAnsi="Segoe UI Emoji" w:cs="Segoe UI Emoji"/>
              </w:rPr>
              <w:t xml:space="preserve">👉 Would you like me to also </w:t>
            </w:r>
            <w:r w:rsidRPr="00A51571">
              <w:rPr>
                <w:rFonts w:ascii="Segoe UI Emoji" w:hAnsi="Segoe UI Emoji" w:cs="Segoe UI Emoji"/>
                <w:b/>
                <w:bCs/>
              </w:rPr>
              <w:t>bundle Grafana dashboard &amp; Kibana objects (dashboards, saved searches)</w:t>
            </w:r>
            <w:r w:rsidRPr="00A51571">
              <w:rPr>
                <w:rFonts w:ascii="Segoe UI Emoji" w:hAnsi="Segoe UI Emoji" w:cs="Segoe UI Emoji"/>
              </w:rPr>
              <w:t xml:space="preserve"> into this Helm Chart, so dashboards auto-provision when the chart is deployed?</w:t>
            </w:r>
          </w:p>
        </w:tc>
        <w:tc>
          <w:tcPr>
            <w:tcW w:w="2925" w:type="dxa"/>
          </w:tcPr>
          <w:p w14:paraId="392E6FA0" w14:textId="77777777" w:rsidR="001C1D9F" w:rsidRDefault="001C1D9F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64444570" w14:textId="77777777" w:rsidTr="00730825">
        <w:tc>
          <w:tcPr>
            <w:tcW w:w="2515" w:type="dxa"/>
          </w:tcPr>
          <w:p w14:paraId="13E86E3A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56D95E37" w14:textId="18FC8BE5" w:rsidR="00927AAB" w:rsidRPr="001C1D9F" w:rsidRDefault="00A51571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51571">
              <w:rPr>
                <w:rFonts w:ascii="Segoe UI Emoji" w:hAnsi="Segoe UI Emoji" w:cs="Segoe UI Emoji"/>
              </w:rPr>
              <w:t xml:space="preserve">👉 Do you want me to also prepare a </w:t>
            </w:r>
            <w:r w:rsidRPr="00A51571">
              <w:rPr>
                <w:rFonts w:ascii="Segoe UI Emoji" w:hAnsi="Segoe UI Emoji" w:cs="Segoe UI Emoji"/>
                <w:b/>
                <w:bCs/>
              </w:rPr>
              <w:t>values-</w:t>
            </w:r>
            <w:proofErr w:type="spellStart"/>
            <w:proofErr w:type="gramStart"/>
            <w:r w:rsidRPr="00A51571">
              <w:rPr>
                <w:rFonts w:ascii="Segoe UI Emoji" w:hAnsi="Segoe UI Emoji" w:cs="Segoe UI Emoji"/>
                <w:b/>
                <w:bCs/>
              </w:rPr>
              <w:t>production.yaml</w:t>
            </w:r>
            <w:proofErr w:type="spellEnd"/>
            <w:proofErr w:type="gramEnd"/>
            <w:r w:rsidRPr="00A51571">
              <w:rPr>
                <w:rFonts w:ascii="Segoe UI Emoji" w:hAnsi="Segoe UI Emoji" w:cs="Segoe UI Emoji"/>
              </w:rPr>
              <w:t xml:space="preserve"> (optimized for prod: fewer replicas for infra, persistent volumes for Elasticsearch/Grafana, lower Prometheus scrape interval) so you can deploy this stack in staging/prod environments safely?</w:t>
            </w:r>
          </w:p>
        </w:tc>
        <w:tc>
          <w:tcPr>
            <w:tcW w:w="2925" w:type="dxa"/>
          </w:tcPr>
          <w:p w14:paraId="6C005831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231B0117" w14:textId="77777777" w:rsidTr="00730825">
        <w:tc>
          <w:tcPr>
            <w:tcW w:w="2515" w:type="dxa"/>
          </w:tcPr>
          <w:p w14:paraId="560BFE2B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522968F" w14:textId="39218F9C" w:rsidR="00927AAB" w:rsidRPr="001C1D9F" w:rsidRDefault="00A51571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51571">
              <w:rPr>
                <w:rFonts w:ascii="Segoe UI Emoji" w:hAnsi="Segoe UI Emoji" w:cs="Segoe UI Emoji"/>
              </w:rPr>
              <w:t xml:space="preserve">👉 Do you want me to also prepare a </w:t>
            </w:r>
            <w:r w:rsidRPr="00A51571">
              <w:rPr>
                <w:rFonts w:ascii="Segoe UI Emoji" w:hAnsi="Segoe UI Emoji" w:cs="Segoe UI Emoji"/>
                <w:b/>
                <w:bCs/>
              </w:rPr>
              <w:t>values-</w:t>
            </w:r>
            <w:proofErr w:type="spellStart"/>
            <w:proofErr w:type="gramStart"/>
            <w:r w:rsidRPr="00A51571">
              <w:rPr>
                <w:rFonts w:ascii="Segoe UI Emoji" w:hAnsi="Segoe UI Emoji" w:cs="Segoe UI Emoji"/>
                <w:b/>
                <w:bCs/>
              </w:rPr>
              <w:t>staging.yaml</w:t>
            </w:r>
            <w:proofErr w:type="spellEnd"/>
            <w:proofErr w:type="gramEnd"/>
            <w:r w:rsidRPr="00A51571">
              <w:rPr>
                <w:rFonts w:ascii="Segoe UI Emoji" w:hAnsi="Segoe UI Emoji" w:cs="Segoe UI Emoji"/>
              </w:rPr>
              <w:t xml:space="preserve"> (lighter than prod: single replica, smaller volumes, faster Prometheus scrapes for debugging)?</w:t>
            </w:r>
          </w:p>
        </w:tc>
        <w:tc>
          <w:tcPr>
            <w:tcW w:w="2925" w:type="dxa"/>
          </w:tcPr>
          <w:p w14:paraId="3AF6A4BF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4F14AE45" w14:textId="77777777" w:rsidTr="00730825">
        <w:tc>
          <w:tcPr>
            <w:tcW w:w="2515" w:type="dxa"/>
          </w:tcPr>
          <w:p w14:paraId="4A6530ED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712DA4D" w14:textId="3C47D4F8" w:rsidR="00927AAB" w:rsidRPr="001C1D9F" w:rsidRDefault="00A51571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51571">
              <w:rPr>
                <w:rFonts w:ascii="Segoe UI Emoji" w:hAnsi="Segoe UI Emoji" w:cs="Segoe UI Emoji"/>
              </w:rPr>
              <w:t xml:space="preserve">👉 Do you also want me to prepare a </w:t>
            </w:r>
            <w:r w:rsidRPr="00A51571">
              <w:rPr>
                <w:rFonts w:ascii="Segoe UI Emoji" w:hAnsi="Segoe UI Emoji" w:cs="Segoe UI Emoji"/>
                <w:b/>
                <w:bCs/>
              </w:rPr>
              <w:t>values-</w:t>
            </w:r>
            <w:proofErr w:type="spellStart"/>
            <w:proofErr w:type="gramStart"/>
            <w:r w:rsidRPr="00A51571">
              <w:rPr>
                <w:rFonts w:ascii="Segoe UI Emoji" w:hAnsi="Segoe UI Emoji" w:cs="Segoe UI Emoji"/>
                <w:b/>
                <w:bCs/>
              </w:rPr>
              <w:t>dev.yaml</w:t>
            </w:r>
            <w:proofErr w:type="spellEnd"/>
            <w:proofErr w:type="gramEnd"/>
            <w:r w:rsidRPr="00A51571">
              <w:rPr>
                <w:rFonts w:ascii="Segoe UI Emoji" w:hAnsi="Segoe UI Emoji" w:cs="Segoe UI Emoji"/>
              </w:rPr>
              <w:t xml:space="preserve"> for local </w:t>
            </w:r>
            <w:proofErr w:type="spellStart"/>
            <w:r w:rsidRPr="00A51571">
              <w:rPr>
                <w:rFonts w:ascii="Segoe UI Emoji" w:hAnsi="Segoe UI Emoji" w:cs="Segoe UI Emoji"/>
              </w:rPr>
              <w:t>minikube</w:t>
            </w:r>
            <w:proofErr w:type="spellEnd"/>
            <w:r w:rsidRPr="00A51571">
              <w:rPr>
                <w:rFonts w:ascii="Segoe UI Emoji" w:hAnsi="Segoe UI Emoji" w:cs="Segoe UI Emoji"/>
              </w:rPr>
              <w:t>/kind (no persistence, tiny resource limits, hot-reload friendly)?</w:t>
            </w:r>
          </w:p>
        </w:tc>
        <w:tc>
          <w:tcPr>
            <w:tcW w:w="2925" w:type="dxa"/>
          </w:tcPr>
          <w:p w14:paraId="194D8C86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7A04FAAA" w14:textId="77777777" w:rsidTr="00730825">
        <w:tc>
          <w:tcPr>
            <w:tcW w:w="2515" w:type="dxa"/>
          </w:tcPr>
          <w:p w14:paraId="395A34D7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54A9E396" w14:textId="0750A7EC" w:rsidR="00927AAB" w:rsidRPr="001C1D9F" w:rsidRDefault="00E06499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E06499">
              <w:rPr>
                <w:rFonts w:ascii="Segoe UI Emoji" w:hAnsi="Segoe UI Emoji" w:cs="Segoe UI Emoji"/>
              </w:rPr>
              <w:t xml:space="preserve">👉 Do you want me to also create a </w:t>
            </w:r>
            <w:r w:rsidRPr="00E06499">
              <w:rPr>
                <w:rFonts w:ascii="Segoe UI Emoji" w:hAnsi="Segoe UI Emoji" w:cs="Segoe UI Emoji"/>
                <w:b/>
                <w:bCs/>
              </w:rPr>
              <w:t>Helm umbrella chart</w:t>
            </w:r>
            <w:r w:rsidRPr="00E06499">
              <w:rPr>
                <w:rFonts w:ascii="Segoe UI Emoji" w:hAnsi="Segoe UI Emoji" w:cs="Segoe UI Emoji"/>
              </w:rPr>
              <w:t xml:space="preserve"> (so you can deploy the app + observability stack as </w:t>
            </w:r>
            <w:proofErr w:type="spellStart"/>
            <w:r w:rsidRPr="00E06499">
              <w:rPr>
                <w:rFonts w:ascii="Segoe UI Emoji" w:hAnsi="Segoe UI Emoji" w:cs="Segoe UI Emoji"/>
              </w:rPr>
              <w:t>subcharts</w:t>
            </w:r>
            <w:proofErr w:type="spellEnd"/>
            <w:r w:rsidRPr="00E06499">
              <w:rPr>
                <w:rFonts w:ascii="Segoe UI Emoji" w:hAnsi="Segoe UI Emoji" w:cs="Segoe UI Emoji"/>
              </w:rPr>
              <w:t xml:space="preserve"> and reuse them independently)?</w:t>
            </w:r>
          </w:p>
        </w:tc>
        <w:tc>
          <w:tcPr>
            <w:tcW w:w="2925" w:type="dxa"/>
          </w:tcPr>
          <w:p w14:paraId="148CD646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00E43FF2" w14:textId="77777777" w:rsidTr="00730825">
        <w:tc>
          <w:tcPr>
            <w:tcW w:w="2515" w:type="dxa"/>
          </w:tcPr>
          <w:p w14:paraId="3B74347F" w14:textId="3FDEA2A6" w:rsidR="00927AAB" w:rsidRDefault="00E06499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Observation</w:t>
            </w:r>
          </w:p>
        </w:tc>
        <w:tc>
          <w:tcPr>
            <w:tcW w:w="3190" w:type="dxa"/>
          </w:tcPr>
          <w:p w14:paraId="740EC78C" w14:textId="3E1C52F3" w:rsidR="00927AAB" w:rsidRPr="00E06499" w:rsidRDefault="00E06499" w:rsidP="0063550B">
            <w:pPr>
              <w:pStyle w:val="ListParagraph"/>
              <w:ind w:left="0"/>
              <w:rPr>
                <w:rFonts w:ascii="Segoe UI Emoji" w:hAnsi="Segoe UI Emoji" w:cs="Segoe UI Emoji"/>
                <w:highlight w:val="yellow"/>
              </w:rPr>
            </w:pPr>
            <w:r w:rsidRPr="00E06499">
              <w:rPr>
                <w:rFonts w:ascii="Segoe UI Emoji" w:hAnsi="Segoe UI Emoji" w:cs="Segoe UI Emoji"/>
                <w:highlight w:val="yellow"/>
              </w:rPr>
              <w:t xml:space="preserve">👉 Would you like me to also prepare a </w:t>
            </w:r>
            <w:r w:rsidRPr="00E06499">
              <w:rPr>
                <w:rFonts w:ascii="Segoe UI Emoji" w:hAnsi="Segoe UI Emoji" w:cs="Segoe UI Emoji"/>
                <w:b/>
                <w:bCs/>
                <w:highlight w:val="yellow"/>
              </w:rPr>
              <w:t>values-</w:t>
            </w:r>
            <w:proofErr w:type="spellStart"/>
            <w:proofErr w:type="gramStart"/>
            <w:r w:rsidRPr="00E06499">
              <w:rPr>
                <w:rFonts w:ascii="Segoe UI Emoji" w:hAnsi="Segoe UI Emoji" w:cs="Segoe UI Emoji"/>
                <w:b/>
                <w:bCs/>
                <w:highlight w:val="yellow"/>
              </w:rPr>
              <w:t>prod.yaml</w:t>
            </w:r>
            <w:proofErr w:type="spellEnd"/>
            <w:proofErr w:type="gramEnd"/>
            <w:r w:rsidRPr="00E06499">
              <w:rPr>
                <w:rFonts w:ascii="Segoe UI Emoji" w:hAnsi="Segoe UI Emoji" w:cs="Segoe UI Emoji"/>
                <w:b/>
                <w:bCs/>
                <w:highlight w:val="yellow"/>
              </w:rPr>
              <w:t xml:space="preserve"> specifically for the umbrella chart</w:t>
            </w:r>
            <w:r w:rsidRPr="00E06499">
              <w:rPr>
                <w:rFonts w:ascii="Segoe UI Emoji" w:hAnsi="Segoe UI Emoji" w:cs="Segoe UI Emoji"/>
                <w:highlight w:val="yellow"/>
              </w:rPr>
              <w:t xml:space="preserve">, so that only necessary observability services (Prometheus, Grafana, Zipkin) run in prod, but </w:t>
            </w:r>
            <w:r w:rsidRPr="00E06499">
              <w:rPr>
                <w:rFonts w:ascii="Segoe UI Emoji" w:hAnsi="Segoe UI Emoji" w:cs="Segoe UI Emoji"/>
                <w:b/>
                <w:bCs/>
                <w:highlight w:val="yellow"/>
              </w:rPr>
              <w:t>ELK is optional</w:t>
            </w:r>
            <w:r w:rsidRPr="00E06499">
              <w:rPr>
                <w:rFonts w:ascii="Segoe UI Emoji" w:hAnsi="Segoe UI Emoji" w:cs="Segoe UI Emoji"/>
                <w:highlight w:val="yellow"/>
              </w:rPr>
              <w:t xml:space="preserve"> (since prod logs usually go to an external managed ELK)?</w:t>
            </w:r>
          </w:p>
        </w:tc>
        <w:tc>
          <w:tcPr>
            <w:tcW w:w="2925" w:type="dxa"/>
          </w:tcPr>
          <w:p w14:paraId="760A36C6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159CDDB7" w14:textId="77777777" w:rsidTr="00730825">
        <w:tc>
          <w:tcPr>
            <w:tcW w:w="2515" w:type="dxa"/>
          </w:tcPr>
          <w:p w14:paraId="648D69F7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0272770" w14:textId="28676C33" w:rsidR="00927AAB" w:rsidRPr="001C1D9F" w:rsidRDefault="009F43B7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F43B7">
              <w:rPr>
                <w:rFonts w:ascii="Segoe UI Emoji" w:hAnsi="Segoe UI Emoji" w:cs="Segoe UI Emoji"/>
              </w:rPr>
              <w:t xml:space="preserve">👉 Do you want me to also prepare a </w:t>
            </w:r>
            <w:r w:rsidRPr="009F43B7">
              <w:rPr>
                <w:rFonts w:ascii="Segoe UI Emoji" w:hAnsi="Segoe UI Emoji" w:cs="Segoe UI Emoji"/>
                <w:b/>
                <w:bCs/>
              </w:rPr>
              <w:t>CI/CD pipeline (GitHub Actions or GitLab CI)</w:t>
            </w:r>
            <w:r w:rsidRPr="009F43B7">
              <w:rPr>
                <w:rFonts w:ascii="Segoe UI Emoji" w:hAnsi="Segoe UI Emoji" w:cs="Segoe UI Emoji"/>
              </w:rPr>
              <w:t xml:space="preserve"> that builds your app Docker image, runs Helm lint/tests, and auto-deploys to Kubernetes using these Helm values?</w:t>
            </w:r>
          </w:p>
        </w:tc>
        <w:tc>
          <w:tcPr>
            <w:tcW w:w="2925" w:type="dxa"/>
          </w:tcPr>
          <w:p w14:paraId="1920AD16" w14:textId="04F73FBC" w:rsidR="00927AAB" w:rsidRDefault="009F43B7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CICD</w:t>
            </w:r>
          </w:p>
        </w:tc>
      </w:tr>
      <w:tr w:rsidR="00927AAB" w14:paraId="26319EE0" w14:textId="77777777" w:rsidTr="00730825">
        <w:tc>
          <w:tcPr>
            <w:tcW w:w="2515" w:type="dxa"/>
          </w:tcPr>
          <w:p w14:paraId="181E9BE5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694F5696" w14:textId="6EA61F3A" w:rsidR="00927AAB" w:rsidRPr="001C1D9F" w:rsidRDefault="009F43B7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F43B7">
              <w:rPr>
                <w:rFonts w:ascii="Segoe UI Emoji" w:hAnsi="Segoe UI Emoji" w:cs="Segoe UI Emoji"/>
              </w:rPr>
              <w:t xml:space="preserve">👉 Do you want me to also </w:t>
            </w:r>
            <w:r w:rsidRPr="009F43B7">
              <w:rPr>
                <w:rFonts w:ascii="Segoe UI Emoji" w:hAnsi="Segoe UI Emoji" w:cs="Segoe UI Emoji"/>
                <w:b/>
                <w:bCs/>
              </w:rPr>
              <w:t>add Canary Deployment support (progressive delivery)</w:t>
            </w:r>
            <w:r w:rsidRPr="009F43B7">
              <w:rPr>
                <w:rFonts w:ascii="Segoe UI Emoji" w:hAnsi="Segoe UI Emoji" w:cs="Segoe UI Emoji"/>
              </w:rPr>
              <w:t xml:space="preserve"> in Helm + CI/</w:t>
            </w:r>
            <w:proofErr w:type="gramStart"/>
            <w:r w:rsidRPr="009F43B7">
              <w:rPr>
                <w:rFonts w:ascii="Segoe UI Emoji" w:hAnsi="Segoe UI Emoji" w:cs="Segoe UI Emoji"/>
              </w:rPr>
              <w:t>CD</w:t>
            </w:r>
            <w:proofErr w:type="gramEnd"/>
            <w:r w:rsidRPr="009F43B7">
              <w:rPr>
                <w:rFonts w:ascii="Segoe UI Emoji" w:hAnsi="Segoe UI Emoji" w:cs="Segoe UI Emoji"/>
              </w:rPr>
              <w:t xml:space="preserve"> so new versions roll out gradually in production?</w:t>
            </w:r>
          </w:p>
        </w:tc>
        <w:tc>
          <w:tcPr>
            <w:tcW w:w="2925" w:type="dxa"/>
          </w:tcPr>
          <w:p w14:paraId="23B9B3C0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7D4D7921" w14:textId="77777777" w:rsidTr="00730825">
        <w:tc>
          <w:tcPr>
            <w:tcW w:w="2515" w:type="dxa"/>
          </w:tcPr>
          <w:p w14:paraId="60EDA747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18372689" w14:textId="3C47F208" w:rsidR="00927AAB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Do you want me to also add </w:t>
            </w:r>
            <w:r w:rsidRPr="00921A20">
              <w:rPr>
                <w:rFonts w:ascii="Segoe UI Emoji" w:hAnsi="Segoe UI Emoji" w:cs="Segoe UI Emoji"/>
                <w:b/>
                <w:bCs/>
              </w:rPr>
              <w:t>automatic rollback logic</w:t>
            </w:r>
            <w:r w:rsidRPr="00921A20">
              <w:rPr>
                <w:rFonts w:ascii="Segoe UI Emoji" w:hAnsi="Segoe UI Emoji" w:cs="Segoe UI Emoji"/>
              </w:rPr>
              <w:t xml:space="preserve"> (if canary fails readiness probes or error </w:t>
            </w:r>
            <w:r w:rsidRPr="00921A20">
              <w:rPr>
                <w:rFonts w:ascii="Segoe UI Emoji" w:hAnsi="Segoe UI Emoji" w:cs="Segoe UI Emoji"/>
              </w:rPr>
              <w:lastRenderedPageBreak/>
              <w:t>rate exceeds threshold in Prometheus)?</w:t>
            </w:r>
          </w:p>
        </w:tc>
        <w:tc>
          <w:tcPr>
            <w:tcW w:w="2925" w:type="dxa"/>
          </w:tcPr>
          <w:p w14:paraId="16CE2426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0AEC4CBA" w14:textId="77777777" w:rsidTr="00730825">
        <w:tc>
          <w:tcPr>
            <w:tcW w:w="2515" w:type="dxa"/>
          </w:tcPr>
          <w:p w14:paraId="32B02596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A9ECA0E" w14:textId="7AC4A29E" w:rsidR="00927AAB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Do you also want me to add </w:t>
            </w:r>
            <w:r w:rsidRPr="00921A20">
              <w:rPr>
                <w:rFonts w:ascii="Segoe UI Emoji" w:hAnsi="Segoe UI Emoji" w:cs="Segoe UI Emoji"/>
                <w:b/>
                <w:bCs/>
              </w:rPr>
              <w:t xml:space="preserve">Slack/MS Teams </w:t>
            </w:r>
            <w:proofErr w:type="gramStart"/>
            <w:r w:rsidRPr="00921A20">
              <w:rPr>
                <w:rFonts w:ascii="Segoe UI Emoji" w:hAnsi="Segoe UI Emoji" w:cs="Segoe UI Emoji"/>
                <w:b/>
                <w:bCs/>
              </w:rPr>
              <w:t>notifications</w:t>
            </w:r>
            <w:proofErr w:type="gramEnd"/>
            <w:r w:rsidRPr="00921A20">
              <w:rPr>
                <w:rFonts w:ascii="Segoe UI Emoji" w:hAnsi="Segoe UI Emoji" w:cs="Segoe UI Emoji"/>
              </w:rPr>
              <w:t xml:space="preserve"> so your team gets alerts when a </w:t>
            </w:r>
            <w:r w:rsidRPr="00921A20">
              <w:rPr>
                <w:rFonts w:ascii="Segoe UI Emoji" w:hAnsi="Segoe UI Emoji" w:cs="Segoe UI Emoji"/>
                <w:b/>
                <w:bCs/>
              </w:rPr>
              <w:t>canary rollout succeeds or fails</w:t>
            </w:r>
            <w:r w:rsidRPr="00921A20">
              <w:rPr>
                <w:rFonts w:ascii="Segoe UI Emoji" w:hAnsi="Segoe UI Emoji" w:cs="Segoe UI Emoji"/>
              </w:rPr>
              <w:t>?</w:t>
            </w:r>
          </w:p>
        </w:tc>
        <w:tc>
          <w:tcPr>
            <w:tcW w:w="2925" w:type="dxa"/>
          </w:tcPr>
          <w:p w14:paraId="28BA3768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7AAB" w14:paraId="738E9ED7" w14:textId="77777777" w:rsidTr="00730825">
        <w:tc>
          <w:tcPr>
            <w:tcW w:w="2515" w:type="dxa"/>
          </w:tcPr>
          <w:p w14:paraId="70EC07F7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9FA76BC" w14:textId="77777777" w:rsidR="00927AAB" w:rsidRPr="001C1D9F" w:rsidRDefault="00927AAB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08A9C246" w14:textId="77777777" w:rsidR="00927AAB" w:rsidRDefault="00927AAB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63C25DA6" w14:textId="77777777" w:rsidTr="00730825">
        <w:tc>
          <w:tcPr>
            <w:tcW w:w="2515" w:type="dxa"/>
          </w:tcPr>
          <w:p w14:paraId="41A4F587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706C0ACA" w14:textId="121C526A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If you want, I can fold these steps into a </w:t>
            </w:r>
            <w:r w:rsidRPr="00921A20">
              <w:rPr>
                <w:rFonts w:ascii="Segoe UI Emoji" w:hAnsi="Segoe UI Emoji" w:cs="Segoe UI Emoji"/>
                <w:b/>
                <w:bCs/>
              </w:rPr>
              <w:t>reusable GitHub Action composite</w:t>
            </w:r>
            <w:r w:rsidRPr="00921A20">
              <w:rPr>
                <w:rFonts w:ascii="Segoe UI Emoji" w:hAnsi="Segoe UI Emoji" w:cs="Segoe UI Emoji"/>
              </w:rPr>
              <w:t xml:space="preserve"> in your repo (e.g.</w:t>
            </w:r>
            <w:proofErr w:type="gramStart"/>
            <w:r w:rsidRPr="00921A20">
              <w:rPr>
                <w:rFonts w:ascii="Segoe UI Emoji" w:hAnsi="Segoe UI Emoji" w:cs="Segoe UI Emoji"/>
              </w:rPr>
              <w:t>, .</w:t>
            </w:r>
            <w:proofErr w:type="spellStart"/>
            <w:r w:rsidRPr="00921A20">
              <w:rPr>
                <w:rFonts w:ascii="Segoe UI Emoji" w:hAnsi="Segoe UI Emoji" w:cs="Segoe UI Emoji"/>
              </w:rPr>
              <w:t>github</w:t>
            </w:r>
            <w:proofErr w:type="spellEnd"/>
            <w:proofErr w:type="gramEnd"/>
            <w:r w:rsidRPr="00921A20">
              <w:rPr>
                <w:rFonts w:ascii="Segoe UI Emoji" w:hAnsi="Segoe UI Emoji" w:cs="Segoe UI Emoji"/>
              </w:rPr>
              <w:t>/actions/notify) so your workflow stays super tidy.</w:t>
            </w:r>
          </w:p>
        </w:tc>
        <w:tc>
          <w:tcPr>
            <w:tcW w:w="2925" w:type="dxa"/>
          </w:tcPr>
          <w:p w14:paraId="7BE6E3E9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5C47BFF1" w14:textId="77777777" w:rsidTr="00730825">
        <w:tc>
          <w:tcPr>
            <w:tcW w:w="2515" w:type="dxa"/>
          </w:tcPr>
          <w:p w14:paraId="1BEC32E8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F69C173" w14:textId="7661262C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Do you want me to also </w:t>
            </w:r>
            <w:r w:rsidRPr="00921A20">
              <w:rPr>
                <w:rFonts w:ascii="Segoe UI Emoji" w:hAnsi="Segoe UI Emoji" w:cs="Segoe UI Emoji"/>
                <w:b/>
                <w:bCs/>
              </w:rPr>
              <w:t>add a rollback notification</w:t>
            </w:r>
            <w:r w:rsidRPr="00921A20">
              <w:rPr>
                <w:rFonts w:ascii="Segoe UI Emoji" w:hAnsi="Segoe UI Emoji" w:cs="Segoe UI Emoji"/>
              </w:rPr>
              <w:t xml:space="preserve"> step that explicitly triggers if Helm rolls back (instead of just marking failure)?</w:t>
            </w:r>
          </w:p>
        </w:tc>
        <w:tc>
          <w:tcPr>
            <w:tcW w:w="2925" w:type="dxa"/>
          </w:tcPr>
          <w:p w14:paraId="272F4A72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4917125E" w14:textId="77777777" w:rsidTr="00730825">
        <w:tc>
          <w:tcPr>
            <w:tcW w:w="2515" w:type="dxa"/>
          </w:tcPr>
          <w:p w14:paraId="1B3B85B9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5585B823" w14:textId="77777777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05F5FDD2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6471550E" w14:textId="77777777" w:rsidTr="00730825">
        <w:tc>
          <w:tcPr>
            <w:tcW w:w="2515" w:type="dxa"/>
          </w:tcPr>
          <w:p w14:paraId="567F85ED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7541AF29" w14:textId="379707A7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Would you like me to also add a </w:t>
            </w:r>
            <w:r w:rsidRPr="00921A20">
              <w:rPr>
                <w:rFonts w:ascii="Segoe UI Emoji" w:hAnsi="Segoe UI Emoji" w:cs="Segoe UI Emoji"/>
                <w:b/>
                <w:bCs/>
              </w:rPr>
              <w:t>Grafana annotation API call</w:t>
            </w:r>
            <w:r w:rsidRPr="00921A20">
              <w:rPr>
                <w:rFonts w:ascii="Segoe UI Emoji" w:hAnsi="Segoe UI Emoji" w:cs="Segoe UI Emoji"/>
              </w:rPr>
              <w:t xml:space="preserve"> so that every deploy (success/rollback) gets a marker line in Grafana dashboards for easy correlation with metrics?</w:t>
            </w:r>
          </w:p>
        </w:tc>
        <w:tc>
          <w:tcPr>
            <w:tcW w:w="2925" w:type="dxa"/>
          </w:tcPr>
          <w:p w14:paraId="73E99E78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75A232FA" w14:textId="77777777" w:rsidTr="00730825">
        <w:tc>
          <w:tcPr>
            <w:tcW w:w="2515" w:type="dxa"/>
          </w:tcPr>
          <w:p w14:paraId="37B068BB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05AEB03E" w14:textId="14FA24F0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Would you like me to also add </w:t>
            </w:r>
            <w:r w:rsidRPr="00921A20">
              <w:rPr>
                <w:rFonts w:ascii="Segoe UI Emoji" w:hAnsi="Segoe UI Emoji" w:cs="Segoe UI Emoji"/>
                <w:b/>
                <w:bCs/>
              </w:rPr>
              <w:t>Kibana deployment markers</w:t>
            </w:r>
            <w:r w:rsidRPr="00921A20">
              <w:rPr>
                <w:rFonts w:ascii="Segoe UI Emoji" w:hAnsi="Segoe UI Emoji" w:cs="Segoe UI Emoji"/>
              </w:rPr>
              <w:t xml:space="preserve"> (via Elasticsearch ingest docs</w:t>
            </w:r>
            <w:proofErr w:type="gramStart"/>
            <w:r w:rsidRPr="00921A20">
              <w:rPr>
                <w:rFonts w:ascii="Segoe UI Emoji" w:hAnsi="Segoe UI Emoji" w:cs="Segoe UI Emoji"/>
              </w:rPr>
              <w:t>)</w:t>
            </w:r>
            <w:proofErr w:type="gramEnd"/>
            <w:r w:rsidRPr="00921A20">
              <w:rPr>
                <w:rFonts w:ascii="Segoe UI Emoji" w:hAnsi="Segoe UI Emoji" w:cs="Segoe UI Emoji"/>
              </w:rPr>
              <w:t xml:space="preserve"> so deployments are visible in log timelines alongside logs?</w:t>
            </w:r>
          </w:p>
        </w:tc>
        <w:tc>
          <w:tcPr>
            <w:tcW w:w="2925" w:type="dxa"/>
          </w:tcPr>
          <w:p w14:paraId="19ABF9FE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3C7B72F6" w14:textId="77777777" w:rsidTr="00730825">
        <w:tc>
          <w:tcPr>
            <w:tcW w:w="2515" w:type="dxa"/>
          </w:tcPr>
          <w:p w14:paraId="739C420C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C9EBEEB" w14:textId="302C7804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Do you want me to also add </w:t>
            </w:r>
            <w:r w:rsidRPr="00921A20">
              <w:rPr>
                <w:rFonts w:ascii="Segoe UI Emoji" w:hAnsi="Segoe UI Emoji" w:cs="Segoe UI Emoji"/>
                <w:b/>
                <w:bCs/>
              </w:rPr>
              <w:t>Prometheus alert rules</w:t>
            </w:r>
            <w:r w:rsidRPr="00921A20">
              <w:rPr>
                <w:rFonts w:ascii="Segoe UI Emoji" w:hAnsi="Segoe UI Emoji" w:cs="Segoe UI Emoji"/>
              </w:rPr>
              <w:t xml:space="preserve"> (e.g., high error rate after </w:t>
            </w:r>
            <w:proofErr w:type="gramStart"/>
            <w:r w:rsidRPr="00921A20">
              <w:rPr>
                <w:rFonts w:ascii="Segoe UI Emoji" w:hAnsi="Segoe UI Emoji" w:cs="Segoe UI Emoji"/>
              </w:rPr>
              <w:t>deploy</w:t>
            </w:r>
            <w:proofErr w:type="gramEnd"/>
            <w:r w:rsidRPr="00921A20">
              <w:rPr>
                <w:rFonts w:ascii="Segoe UI Emoji" w:hAnsi="Segoe UI Emoji" w:cs="Segoe UI Emoji"/>
              </w:rPr>
              <w:t xml:space="preserve">) that automatically </w:t>
            </w:r>
            <w:r w:rsidRPr="00921A20">
              <w:rPr>
                <w:rFonts w:ascii="Segoe UI Emoji" w:hAnsi="Segoe UI Emoji" w:cs="Segoe UI Emoji"/>
              </w:rPr>
              <w:lastRenderedPageBreak/>
              <w:t>notify Slack/Teams and tag the canary deploy as “at risk”?</w:t>
            </w:r>
          </w:p>
        </w:tc>
        <w:tc>
          <w:tcPr>
            <w:tcW w:w="2925" w:type="dxa"/>
          </w:tcPr>
          <w:p w14:paraId="010F2141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29FC963B" w14:textId="77777777" w:rsidTr="00730825">
        <w:tc>
          <w:tcPr>
            <w:tcW w:w="2515" w:type="dxa"/>
          </w:tcPr>
          <w:p w14:paraId="3B3DF7CF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5358A13B" w14:textId="77777777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0A2E36E5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459D8C6B" w14:textId="77777777" w:rsidTr="00730825">
        <w:tc>
          <w:tcPr>
            <w:tcW w:w="2515" w:type="dxa"/>
          </w:tcPr>
          <w:p w14:paraId="752BC20D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37446622" w14:textId="77777777" w:rsidR="00921A20" w:rsidRPr="00921A20" w:rsidRDefault="00921A20" w:rsidP="00921A20">
            <w:pPr>
              <w:pStyle w:val="ListParagraph"/>
              <w:rPr>
                <w:rFonts w:ascii="Segoe UI Emoji" w:hAnsi="Segoe UI Emoji" w:cs="Segoe UI Emoji"/>
                <w:highlight w:val="yellow"/>
              </w:rPr>
            </w:pPr>
            <w:r w:rsidRPr="00921A20">
              <w:rPr>
                <w:rFonts w:ascii="Segoe UI Emoji" w:hAnsi="Segoe UI Emoji" w:cs="Segoe UI Emoji"/>
                <w:highlight w:val="yellow"/>
              </w:rPr>
              <w:t>If you want, I can:</w:t>
            </w:r>
          </w:p>
          <w:p w14:paraId="560EF254" w14:textId="77777777" w:rsidR="00921A20" w:rsidRPr="00921A20" w:rsidRDefault="00921A20" w:rsidP="00921A20">
            <w:pPr>
              <w:pStyle w:val="ListParagraph"/>
              <w:numPr>
                <w:ilvl w:val="0"/>
                <w:numId w:val="4"/>
              </w:numPr>
              <w:rPr>
                <w:rFonts w:ascii="Segoe UI Emoji" w:hAnsi="Segoe UI Emoji" w:cs="Segoe UI Emoji"/>
                <w:highlight w:val="yellow"/>
              </w:rPr>
            </w:pPr>
            <w:r w:rsidRPr="00921A20">
              <w:rPr>
                <w:rFonts w:ascii="Segoe UI Emoji" w:hAnsi="Segoe UI Emoji" w:cs="Segoe UI Emoji"/>
                <w:highlight w:val="yellow"/>
              </w:rPr>
              <w:t xml:space="preserve">Add a </w:t>
            </w:r>
            <w:r w:rsidRPr="00921A20">
              <w:rPr>
                <w:rFonts w:ascii="Segoe UI Emoji" w:hAnsi="Segoe UI Emoji" w:cs="Segoe UI Emoji"/>
                <w:b/>
                <w:bCs/>
                <w:highlight w:val="yellow"/>
              </w:rPr>
              <w:t>silence</w:t>
            </w:r>
            <w:r w:rsidRPr="00921A20">
              <w:rPr>
                <w:rFonts w:ascii="Segoe UI Emoji" w:hAnsi="Segoe UI Emoji" w:cs="Segoe UI Emoji"/>
                <w:highlight w:val="yellow"/>
              </w:rPr>
              <w:t xml:space="preserve"> block to </w:t>
            </w:r>
            <w:proofErr w:type="spellStart"/>
            <w:r w:rsidRPr="00921A20">
              <w:rPr>
                <w:rFonts w:ascii="Segoe UI Emoji" w:hAnsi="Segoe UI Emoji" w:cs="Segoe UI Emoji"/>
                <w:highlight w:val="yellow"/>
              </w:rPr>
              <w:t>Alertmanager</w:t>
            </w:r>
            <w:proofErr w:type="spellEnd"/>
            <w:r w:rsidRPr="00921A20">
              <w:rPr>
                <w:rFonts w:ascii="Segoe UI Emoji" w:hAnsi="Segoe UI Emoji" w:cs="Segoe UI Emoji"/>
                <w:highlight w:val="yellow"/>
              </w:rPr>
              <w:t xml:space="preserve"> for </w:t>
            </w:r>
            <w:r w:rsidRPr="00921A20">
              <w:rPr>
                <w:rFonts w:ascii="Segoe UI Emoji" w:hAnsi="Segoe UI Emoji" w:cs="Segoe UI Emoji"/>
                <w:b/>
                <w:bCs/>
                <w:highlight w:val="yellow"/>
              </w:rPr>
              <w:t>maintenance windows</w:t>
            </w:r>
            <w:r w:rsidRPr="00921A20">
              <w:rPr>
                <w:rFonts w:ascii="Segoe UI Emoji" w:hAnsi="Segoe UI Emoji" w:cs="Segoe UI Emoji"/>
                <w:highlight w:val="yellow"/>
              </w:rPr>
              <w:t>.</w:t>
            </w:r>
          </w:p>
          <w:p w14:paraId="16736167" w14:textId="77777777" w:rsidR="00921A20" w:rsidRPr="00921A20" w:rsidRDefault="00921A20" w:rsidP="00921A20">
            <w:pPr>
              <w:pStyle w:val="ListParagraph"/>
              <w:numPr>
                <w:ilvl w:val="0"/>
                <w:numId w:val="4"/>
              </w:numPr>
              <w:rPr>
                <w:rFonts w:ascii="Segoe UI Emoji" w:hAnsi="Segoe UI Emoji" w:cs="Segoe UI Emoji"/>
                <w:highlight w:val="yellow"/>
              </w:rPr>
            </w:pPr>
            <w:r w:rsidRPr="00921A20">
              <w:rPr>
                <w:rFonts w:ascii="Segoe UI Emoji" w:hAnsi="Segoe UI Emoji" w:cs="Segoe UI Emoji"/>
                <w:highlight w:val="yellow"/>
              </w:rPr>
              <w:t xml:space="preserve">Add </w:t>
            </w:r>
            <w:r w:rsidRPr="00921A20">
              <w:rPr>
                <w:rFonts w:ascii="Segoe UI Emoji" w:hAnsi="Segoe UI Emoji" w:cs="Segoe UI Emoji"/>
                <w:b/>
                <w:bCs/>
                <w:highlight w:val="yellow"/>
              </w:rPr>
              <w:t>routing by severity</w:t>
            </w:r>
            <w:r w:rsidRPr="00921A20">
              <w:rPr>
                <w:rFonts w:ascii="Segoe UI Emoji" w:hAnsi="Segoe UI Emoji" w:cs="Segoe UI Emoji"/>
                <w:highlight w:val="yellow"/>
              </w:rPr>
              <w:t xml:space="preserve"> (e.g., critical → PagerDuty, warning → Slack).</w:t>
            </w:r>
          </w:p>
          <w:p w14:paraId="636C5A92" w14:textId="77777777" w:rsidR="00921A20" w:rsidRPr="00921A20" w:rsidRDefault="00921A20" w:rsidP="00921A20">
            <w:pPr>
              <w:pStyle w:val="ListParagraph"/>
              <w:numPr>
                <w:ilvl w:val="0"/>
                <w:numId w:val="4"/>
              </w:numPr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  <w:highlight w:val="yellow"/>
              </w:rPr>
              <w:t xml:space="preserve">Add a </w:t>
            </w:r>
            <w:proofErr w:type="spellStart"/>
            <w:r w:rsidRPr="00921A20">
              <w:rPr>
                <w:rFonts w:ascii="Segoe UI Emoji" w:hAnsi="Segoe UI Emoji" w:cs="Segoe UI Emoji"/>
                <w:b/>
                <w:bCs/>
                <w:highlight w:val="yellow"/>
              </w:rPr>
              <w:t>runbook_url</w:t>
            </w:r>
            <w:proofErr w:type="spellEnd"/>
            <w:r w:rsidRPr="00921A20">
              <w:rPr>
                <w:rFonts w:ascii="Segoe UI Emoji" w:hAnsi="Segoe UI Emoji" w:cs="Segoe UI Emoji"/>
                <w:highlight w:val="yellow"/>
              </w:rPr>
              <w:t xml:space="preserve"> to each alert pointing to your internal docs</w:t>
            </w:r>
            <w:r w:rsidRPr="00921A20">
              <w:rPr>
                <w:rFonts w:ascii="Segoe UI Emoji" w:hAnsi="Segoe UI Emoji" w:cs="Segoe UI Emoji"/>
              </w:rPr>
              <w:t>.</w:t>
            </w:r>
          </w:p>
          <w:p w14:paraId="2AC069C8" w14:textId="77777777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32A6D747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4D15CAEF" w14:textId="77777777" w:rsidTr="00730825">
        <w:tc>
          <w:tcPr>
            <w:tcW w:w="2515" w:type="dxa"/>
          </w:tcPr>
          <w:p w14:paraId="21F3CC04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0E675D2" w14:textId="6BD7D3DA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Do you want me to also </w:t>
            </w:r>
            <w:r w:rsidRPr="00921A20">
              <w:rPr>
                <w:rFonts w:ascii="Segoe UI Emoji" w:hAnsi="Segoe UI Emoji" w:cs="Segoe UI Emoji"/>
                <w:b/>
                <w:bCs/>
              </w:rPr>
              <w:t>add the silence API call directly into your GitHub Actions pipeline</w:t>
            </w:r>
            <w:r w:rsidRPr="00921A20">
              <w:rPr>
                <w:rFonts w:ascii="Segoe UI Emoji" w:hAnsi="Segoe UI Emoji" w:cs="Segoe UI Emoji"/>
              </w:rPr>
              <w:t xml:space="preserve"> so deploys automatically silence canary alerts for a short time, then </w:t>
            </w:r>
            <w:proofErr w:type="spellStart"/>
            <w:r w:rsidRPr="00921A20">
              <w:rPr>
                <w:rFonts w:ascii="Segoe UI Emoji" w:hAnsi="Segoe UI Emoji" w:cs="Segoe UI Emoji"/>
              </w:rPr>
              <w:t>unsilence</w:t>
            </w:r>
            <w:proofErr w:type="spellEnd"/>
            <w:r w:rsidRPr="00921A20">
              <w:rPr>
                <w:rFonts w:ascii="Segoe UI Emoji" w:hAnsi="Segoe UI Emoji" w:cs="Segoe UI Emoji"/>
              </w:rPr>
              <w:t xml:space="preserve"> afterward?</w:t>
            </w:r>
          </w:p>
        </w:tc>
        <w:tc>
          <w:tcPr>
            <w:tcW w:w="2925" w:type="dxa"/>
          </w:tcPr>
          <w:p w14:paraId="4442ADE4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5D521C6C" w14:textId="77777777" w:rsidTr="00730825">
        <w:tc>
          <w:tcPr>
            <w:tcW w:w="2515" w:type="dxa"/>
          </w:tcPr>
          <w:p w14:paraId="1CA8C39B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1164C2EA" w14:textId="0879E603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Do you want me to also add a </w:t>
            </w:r>
            <w:r w:rsidRPr="00921A20">
              <w:rPr>
                <w:rFonts w:ascii="Segoe UI Emoji" w:hAnsi="Segoe UI Emoji" w:cs="Segoe UI Emoji"/>
                <w:b/>
                <w:bCs/>
              </w:rPr>
              <w:t>Prometheus “post-deploy validation” check</w:t>
            </w:r>
            <w:r w:rsidRPr="00921A20">
              <w:rPr>
                <w:rFonts w:ascii="Segoe UI Emoji" w:hAnsi="Segoe UI Emoji" w:cs="Segoe UI Emoji"/>
              </w:rPr>
              <w:t xml:space="preserve"> (success only if error rate stays &lt; threshold for X minutes after silence ends)?</w:t>
            </w:r>
          </w:p>
        </w:tc>
        <w:tc>
          <w:tcPr>
            <w:tcW w:w="2925" w:type="dxa"/>
          </w:tcPr>
          <w:p w14:paraId="619647EC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1B2D8097" w14:textId="77777777" w:rsidTr="00730825">
        <w:tc>
          <w:tcPr>
            <w:tcW w:w="2515" w:type="dxa"/>
          </w:tcPr>
          <w:p w14:paraId="1B54E12A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24ECE2B" w14:textId="57AAA4CD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Do you want me to also </w:t>
            </w:r>
            <w:r w:rsidRPr="00921A20">
              <w:rPr>
                <w:rFonts w:ascii="Segoe UI Emoji" w:hAnsi="Segoe UI Emoji" w:cs="Segoe UI Emoji"/>
                <w:b/>
                <w:bCs/>
              </w:rPr>
              <w:t>add a gating condition in the pipeline</w:t>
            </w:r>
            <w:r w:rsidRPr="00921A20">
              <w:rPr>
                <w:rFonts w:ascii="Segoe UI Emoji" w:hAnsi="Segoe UI Emoji" w:cs="Segoe UI Emoji"/>
              </w:rPr>
              <w:t xml:space="preserve"> (so that stable promotion only happens if validation passes)?</w:t>
            </w:r>
          </w:p>
        </w:tc>
        <w:tc>
          <w:tcPr>
            <w:tcW w:w="2925" w:type="dxa"/>
          </w:tcPr>
          <w:p w14:paraId="44480D28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132FA96F" w14:textId="77777777" w:rsidTr="00730825">
        <w:tc>
          <w:tcPr>
            <w:tcW w:w="2515" w:type="dxa"/>
          </w:tcPr>
          <w:p w14:paraId="0D9B9B5A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5A37642" w14:textId="54540D96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921A20">
              <w:rPr>
                <w:rFonts w:ascii="Segoe UI Emoji" w:hAnsi="Segoe UI Emoji" w:cs="Segoe UI Emoji"/>
              </w:rPr>
              <w:t xml:space="preserve">👉 Would you like me to also </w:t>
            </w:r>
            <w:r w:rsidRPr="00921A20">
              <w:rPr>
                <w:rFonts w:ascii="Segoe UI Emoji" w:hAnsi="Segoe UI Emoji" w:cs="Segoe UI Emoji"/>
                <w:b/>
                <w:bCs/>
              </w:rPr>
              <w:t>add a retry mechanism</w:t>
            </w:r>
            <w:r w:rsidRPr="00921A20">
              <w:rPr>
                <w:rFonts w:ascii="Segoe UI Emoji" w:hAnsi="Segoe UI Emoji" w:cs="Segoe UI Emoji"/>
              </w:rPr>
              <w:t xml:space="preserve"> (e.g., re-validate after 2–3 minutes before declaring rollback) to reduce false </w:t>
            </w:r>
            <w:r w:rsidRPr="00921A20">
              <w:rPr>
                <w:rFonts w:ascii="Segoe UI Emoji" w:hAnsi="Segoe UI Emoji" w:cs="Segoe UI Emoji"/>
              </w:rPr>
              <w:lastRenderedPageBreak/>
              <w:t>negatives from temporary spikes?</w:t>
            </w:r>
          </w:p>
        </w:tc>
        <w:tc>
          <w:tcPr>
            <w:tcW w:w="2925" w:type="dxa"/>
          </w:tcPr>
          <w:p w14:paraId="0AFC7C0D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7EF99F3C" w14:textId="77777777" w:rsidTr="00730825">
        <w:tc>
          <w:tcPr>
            <w:tcW w:w="2515" w:type="dxa"/>
          </w:tcPr>
          <w:p w14:paraId="15848AAA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18C85A07" w14:textId="0B278ABD" w:rsidR="00921A20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770F3">
              <w:rPr>
                <w:rFonts w:ascii="Segoe UI Emoji" w:hAnsi="Segoe UI Emoji" w:cs="Segoe UI Emoji"/>
              </w:rPr>
              <w:t xml:space="preserve">👉 Do you want me to also integrate this </w:t>
            </w:r>
            <w:r w:rsidRPr="004770F3">
              <w:rPr>
                <w:rFonts w:ascii="Segoe UI Emoji" w:hAnsi="Segoe UI Emoji" w:cs="Segoe UI Emoji"/>
                <w:b/>
                <w:bCs/>
              </w:rPr>
              <w:t xml:space="preserve">retry validation logic into </w:t>
            </w:r>
            <w:proofErr w:type="spellStart"/>
            <w:r w:rsidRPr="004770F3">
              <w:rPr>
                <w:rFonts w:ascii="Segoe UI Emoji" w:hAnsi="Segoe UI Emoji" w:cs="Segoe UI Emoji"/>
                <w:b/>
                <w:bCs/>
              </w:rPr>
              <w:t>Alertmanager</w:t>
            </w:r>
            <w:proofErr w:type="spellEnd"/>
            <w:r w:rsidRPr="004770F3">
              <w:rPr>
                <w:rFonts w:ascii="Segoe UI Emoji" w:hAnsi="Segoe UI Emoji" w:cs="Segoe UI Emoji"/>
                <w:b/>
                <w:bCs/>
              </w:rPr>
              <w:t xml:space="preserve"> silences</w:t>
            </w:r>
            <w:r w:rsidRPr="004770F3">
              <w:rPr>
                <w:rFonts w:ascii="Segoe UI Emoji" w:hAnsi="Segoe UI Emoji" w:cs="Segoe UI Emoji"/>
              </w:rPr>
              <w:t xml:space="preserve"> (i.e., extend the silence automatically while retries are ongoing)?</w:t>
            </w:r>
          </w:p>
        </w:tc>
        <w:tc>
          <w:tcPr>
            <w:tcW w:w="2925" w:type="dxa"/>
          </w:tcPr>
          <w:p w14:paraId="59326FD8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41A0F2EA" w14:textId="77777777" w:rsidTr="00730825">
        <w:tc>
          <w:tcPr>
            <w:tcW w:w="2515" w:type="dxa"/>
          </w:tcPr>
          <w:p w14:paraId="2F96B7C0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4141784" w14:textId="4B3A3280" w:rsidR="00921A20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770F3">
              <w:rPr>
                <w:rFonts w:ascii="Segoe UI Emoji" w:hAnsi="Segoe UI Emoji" w:cs="Segoe UI Emoji"/>
              </w:rPr>
              <w:t xml:space="preserve">👉 Do you want me to also add a </w:t>
            </w:r>
            <w:r w:rsidRPr="004770F3">
              <w:rPr>
                <w:rFonts w:ascii="Segoe UI Emoji" w:hAnsi="Segoe UI Emoji" w:cs="Segoe UI Emoji"/>
                <w:b/>
                <w:bCs/>
              </w:rPr>
              <w:t>Prometheus “burn rate” SLO alert</w:t>
            </w:r>
            <w:r w:rsidRPr="004770F3">
              <w:rPr>
                <w:rFonts w:ascii="Segoe UI Emoji" w:hAnsi="Segoe UI Emoji" w:cs="Segoe UI Emoji"/>
              </w:rPr>
              <w:t xml:space="preserve"> (e.g., 5% of requests failing for 5m) to catch subtle degradations that might pass simple thresholds but still break SLAs?</w:t>
            </w:r>
          </w:p>
        </w:tc>
        <w:tc>
          <w:tcPr>
            <w:tcW w:w="2925" w:type="dxa"/>
          </w:tcPr>
          <w:p w14:paraId="51D709D4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3CE396EF" w14:textId="77777777" w:rsidTr="00730825">
        <w:tc>
          <w:tcPr>
            <w:tcW w:w="2515" w:type="dxa"/>
          </w:tcPr>
          <w:p w14:paraId="7628202E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7C677866" w14:textId="312151A5" w:rsidR="00921A20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770F3">
              <w:rPr>
                <w:rFonts w:ascii="Segoe UI Emoji" w:hAnsi="Segoe UI Emoji" w:cs="Segoe UI Emoji"/>
              </w:rPr>
              <w:t xml:space="preserve">👉 Do you want me to also extend this into a </w:t>
            </w:r>
            <w:r w:rsidRPr="004770F3">
              <w:rPr>
                <w:rFonts w:ascii="Segoe UI Emoji" w:hAnsi="Segoe UI Emoji" w:cs="Segoe UI Emoji"/>
                <w:b/>
                <w:bCs/>
              </w:rPr>
              <w:t>Service Level Dashboard in Grafana</w:t>
            </w:r>
            <w:r w:rsidRPr="004770F3">
              <w:rPr>
                <w:rFonts w:ascii="Segoe UI Emoji" w:hAnsi="Segoe UI Emoji" w:cs="Segoe UI Emoji"/>
              </w:rPr>
              <w:t xml:space="preserve"> (showing SLI, SLO, error budget left, burn rate)?</w:t>
            </w:r>
          </w:p>
        </w:tc>
        <w:tc>
          <w:tcPr>
            <w:tcW w:w="2925" w:type="dxa"/>
          </w:tcPr>
          <w:p w14:paraId="2882CC47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04507298" w14:textId="77777777" w:rsidTr="00730825">
        <w:tc>
          <w:tcPr>
            <w:tcW w:w="2515" w:type="dxa"/>
          </w:tcPr>
          <w:p w14:paraId="4CEFA4E1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0953B29" w14:textId="64CE7AB6" w:rsidR="00921A20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770F3">
              <w:rPr>
                <w:rFonts w:ascii="Segoe UI Emoji" w:hAnsi="Segoe UI Emoji" w:cs="Segoe UI Emoji"/>
              </w:rPr>
              <w:t xml:space="preserve">👉 Do you want me to also add a </w:t>
            </w:r>
            <w:r w:rsidRPr="004770F3">
              <w:rPr>
                <w:rFonts w:ascii="Segoe UI Emoji" w:hAnsi="Segoe UI Emoji" w:cs="Segoe UI Emoji"/>
                <w:b/>
                <w:bCs/>
              </w:rPr>
              <w:t>Kibana lens visualization for SLO (success rate + error budget)</w:t>
            </w:r>
            <w:r w:rsidRPr="004770F3">
              <w:rPr>
                <w:rFonts w:ascii="Segoe UI Emoji" w:hAnsi="Segoe UI Emoji" w:cs="Segoe UI Emoji"/>
              </w:rPr>
              <w:t xml:space="preserve"> so logs and SLO views are side-by-side?</w:t>
            </w:r>
          </w:p>
        </w:tc>
        <w:tc>
          <w:tcPr>
            <w:tcW w:w="2925" w:type="dxa"/>
          </w:tcPr>
          <w:p w14:paraId="180B4B32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921A20" w14:paraId="59F99D4F" w14:textId="77777777" w:rsidTr="00730825">
        <w:tc>
          <w:tcPr>
            <w:tcW w:w="2515" w:type="dxa"/>
          </w:tcPr>
          <w:p w14:paraId="0F7A735F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67A8AE38" w14:textId="77777777" w:rsidR="00921A20" w:rsidRPr="001C1D9F" w:rsidRDefault="00921A20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4D3088B6" w14:textId="77777777" w:rsidR="00921A20" w:rsidRDefault="00921A20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2453DA7D" w14:textId="77777777" w:rsidTr="00730825">
        <w:tc>
          <w:tcPr>
            <w:tcW w:w="2515" w:type="dxa"/>
          </w:tcPr>
          <w:p w14:paraId="7BCB5AB4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3639B8F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5F5393A4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080D3E49" w14:textId="77777777" w:rsidTr="00730825">
        <w:tc>
          <w:tcPr>
            <w:tcW w:w="2515" w:type="dxa"/>
          </w:tcPr>
          <w:p w14:paraId="05332B4F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171127C1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082ED77B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5E9A57FD" w14:textId="77777777" w:rsidTr="00730825">
        <w:tc>
          <w:tcPr>
            <w:tcW w:w="2515" w:type="dxa"/>
          </w:tcPr>
          <w:p w14:paraId="4308FEA6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B1E07A3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5A17D02E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33BC46AA" w14:textId="77777777" w:rsidTr="00730825">
        <w:tc>
          <w:tcPr>
            <w:tcW w:w="2515" w:type="dxa"/>
          </w:tcPr>
          <w:p w14:paraId="4573BDBE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04430289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19C4F373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06D2828F" w14:textId="77777777" w:rsidTr="00730825">
        <w:tc>
          <w:tcPr>
            <w:tcW w:w="2515" w:type="dxa"/>
          </w:tcPr>
          <w:p w14:paraId="23276C14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3A69F124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0D54BC8F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07C1E74A" w14:textId="77777777" w:rsidTr="00730825">
        <w:tc>
          <w:tcPr>
            <w:tcW w:w="2515" w:type="dxa"/>
          </w:tcPr>
          <w:p w14:paraId="43DA3629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55CA727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6E8537FD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29E3BCF7" w14:textId="77777777" w:rsidTr="00730825">
        <w:tc>
          <w:tcPr>
            <w:tcW w:w="2515" w:type="dxa"/>
          </w:tcPr>
          <w:p w14:paraId="5871055F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02E7EB2D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1635D2C6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2BD8C976" w14:textId="77777777" w:rsidTr="00730825">
        <w:tc>
          <w:tcPr>
            <w:tcW w:w="2515" w:type="dxa"/>
          </w:tcPr>
          <w:p w14:paraId="7C89721E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3FEBD505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5557FEDA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06975C8D" w14:textId="77777777" w:rsidTr="00730825">
        <w:tc>
          <w:tcPr>
            <w:tcW w:w="2515" w:type="dxa"/>
          </w:tcPr>
          <w:p w14:paraId="64B0E0B1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70A8C349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1558B152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190F2D31" w14:textId="77777777" w:rsidTr="00730825">
        <w:tc>
          <w:tcPr>
            <w:tcW w:w="2515" w:type="dxa"/>
          </w:tcPr>
          <w:p w14:paraId="0A96E778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5A3AAFDF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1879F094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36525700" w14:textId="77777777" w:rsidTr="00730825">
        <w:tc>
          <w:tcPr>
            <w:tcW w:w="2515" w:type="dxa"/>
          </w:tcPr>
          <w:p w14:paraId="37FDE4E8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2437711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113B9867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099AA573" w14:textId="77777777" w:rsidTr="00730825">
        <w:tc>
          <w:tcPr>
            <w:tcW w:w="2515" w:type="dxa"/>
          </w:tcPr>
          <w:p w14:paraId="275793F7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65D42A91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1771F397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4B04B953" w14:textId="77777777" w:rsidTr="00730825">
        <w:tc>
          <w:tcPr>
            <w:tcW w:w="2515" w:type="dxa"/>
          </w:tcPr>
          <w:p w14:paraId="438B17A4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4A16CCEA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67BFFAC8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35DFCD7B" w14:textId="77777777" w:rsidTr="00730825">
        <w:tc>
          <w:tcPr>
            <w:tcW w:w="2515" w:type="dxa"/>
          </w:tcPr>
          <w:p w14:paraId="542EC329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2101ED0A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61EF56BF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1806D73E" w14:textId="77777777" w:rsidTr="00730825">
        <w:tc>
          <w:tcPr>
            <w:tcW w:w="2515" w:type="dxa"/>
          </w:tcPr>
          <w:p w14:paraId="29C14CB8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77A90A2E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2AF870A9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0C7543DB" w14:textId="77777777" w:rsidTr="00730825">
        <w:tc>
          <w:tcPr>
            <w:tcW w:w="2515" w:type="dxa"/>
          </w:tcPr>
          <w:p w14:paraId="025EACE5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051B8C82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0CEA1D5D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  <w:tr w:rsidR="004770F3" w14:paraId="378A4145" w14:textId="77777777" w:rsidTr="00730825">
        <w:tc>
          <w:tcPr>
            <w:tcW w:w="2515" w:type="dxa"/>
          </w:tcPr>
          <w:p w14:paraId="17130F7E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190" w:type="dxa"/>
          </w:tcPr>
          <w:p w14:paraId="5146131D" w14:textId="77777777" w:rsidR="004770F3" w:rsidRPr="001C1D9F" w:rsidRDefault="004770F3" w:rsidP="0063550B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</w:tc>
        <w:tc>
          <w:tcPr>
            <w:tcW w:w="2925" w:type="dxa"/>
          </w:tcPr>
          <w:p w14:paraId="08581E2C" w14:textId="77777777" w:rsidR="004770F3" w:rsidRDefault="004770F3" w:rsidP="0069137E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</w:tbl>
    <w:p w14:paraId="4570DFF4" w14:textId="38BBA79E" w:rsidR="00635892" w:rsidRDefault="001C1D9F" w:rsidP="0069137E">
      <w:pPr>
        <w:pStyle w:val="ListParagraph"/>
        <w:numPr>
          <w:ilvl w:val="0"/>
          <w:numId w:val="1"/>
        </w:numPr>
      </w:pPr>
      <w:r>
        <w:br/>
      </w:r>
      <w:r>
        <w:br/>
      </w:r>
    </w:p>
    <w:p w14:paraId="31B49ED6" w14:textId="77777777" w:rsidR="0069137E" w:rsidRDefault="0069137E" w:rsidP="007F46E7"/>
    <w:p w14:paraId="65DB1DAA" w14:textId="77777777" w:rsidR="0069137E" w:rsidRDefault="0069137E" w:rsidP="007F46E7"/>
    <w:p w14:paraId="2E64C99E" w14:textId="77777777" w:rsidR="007F46E7" w:rsidRDefault="007F46E7" w:rsidP="007F46E7">
      <w:pPr>
        <w:pBdr>
          <w:bottom w:val="dotted" w:sz="24" w:space="1" w:color="auto"/>
        </w:pBdr>
      </w:pPr>
    </w:p>
    <w:p w14:paraId="51D6BD46" w14:textId="77777777" w:rsidR="007F46E7" w:rsidRDefault="007F46E7" w:rsidP="007F46E7"/>
    <w:p w14:paraId="535BE836" w14:textId="77777777" w:rsidR="007F46E7" w:rsidRDefault="007F46E7" w:rsidP="007F46E7">
      <w:pPr>
        <w:pBdr>
          <w:bottom w:val="dotted" w:sz="24" w:space="1" w:color="auto"/>
        </w:pBdr>
      </w:pPr>
    </w:p>
    <w:p w14:paraId="1352EDB9" w14:textId="77777777" w:rsidR="007F46E7" w:rsidRDefault="007F46E7" w:rsidP="007F46E7"/>
    <w:p w14:paraId="65E4054A" w14:textId="77777777" w:rsidR="007F46E7" w:rsidRDefault="007F46E7" w:rsidP="007F46E7">
      <w:pPr>
        <w:pBdr>
          <w:bottom w:val="dotted" w:sz="24" w:space="1" w:color="auto"/>
        </w:pBdr>
      </w:pPr>
    </w:p>
    <w:p w14:paraId="2BBAD1D5" w14:textId="77777777" w:rsidR="007F46E7" w:rsidRDefault="007F46E7" w:rsidP="007F46E7"/>
    <w:p w14:paraId="24AB094B" w14:textId="77777777" w:rsidR="007F46E7" w:rsidRDefault="007F46E7" w:rsidP="007F46E7">
      <w:pPr>
        <w:pBdr>
          <w:bottom w:val="dotted" w:sz="24" w:space="1" w:color="auto"/>
        </w:pBdr>
      </w:pPr>
    </w:p>
    <w:p w14:paraId="126BEE72" w14:textId="77777777" w:rsidR="007F46E7" w:rsidRPr="007F46E7" w:rsidRDefault="007F46E7" w:rsidP="007F46E7"/>
    <w:p w14:paraId="68938A99" w14:textId="77777777" w:rsidR="006B2963" w:rsidRPr="00C515A2" w:rsidRDefault="006B2963" w:rsidP="00C515A2"/>
    <w:p w14:paraId="124D5AEB" w14:textId="77777777" w:rsidR="00C515A2" w:rsidRDefault="00C515A2"/>
    <w:p w14:paraId="25C1AA3C" w14:textId="77777777" w:rsidR="00C515A2" w:rsidRDefault="00C515A2"/>
    <w:p w14:paraId="21BA9FFD" w14:textId="77777777" w:rsidR="00C515A2" w:rsidRDefault="00C515A2"/>
    <w:sectPr w:rsidR="00C51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5F8"/>
    <w:multiLevelType w:val="multilevel"/>
    <w:tmpl w:val="53D4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006D"/>
    <w:multiLevelType w:val="hybridMultilevel"/>
    <w:tmpl w:val="EF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01EBB"/>
    <w:multiLevelType w:val="multilevel"/>
    <w:tmpl w:val="4A2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24CD9"/>
    <w:multiLevelType w:val="multilevel"/>
    <w:tmpl w:val="E1FA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87969">
    <w:abstractNumId w:val="1"/>
  </w:num>
  <w:num w:numId="2" w16cid:durableId="384910011">
    <w:abstractNumId w:val="2"/>
  </w:num>
  <w:num w:numId="3" w16cid:durableId="180945892">
    <w:abstractNumId w:val="0"/>
  </w:num>
  <w:num w:numId="4" w16cid:durableId="679429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05"/>
    <w:rsid w:val="001C1D9F"/>
    <w:rsid w:val="001E3A05"/>
    <w:rsid w:val="00317311"/>
    <w:rsid w:val="00442C6B"/>
    <w:rsid w:val="0044645E"/>
    <w:rsid w:val="004770F3"/>
    <w:rsid w:val="004E1B3D"/>
    <w:rsid w:val="00511CF1"/>
    <w:rsid w:val="00526A1E"/>
    <w:rsid w:val="00565C8D"/>
    <w:rsid w:val="0063550B"/>
    <w:rsid w:val="00635892"/>
    <w:rsid w:val="00640047"/>
    <w:rsid w:val="00651E86"/>
    <w:rsid w:val="0069137E"/>
    <w:rsid w:val="00691DC2"/>
    <w:rsid w:val="006B2963"/>
    <w:rsid w:val="006E5488"/>
    <w:rsid w:val="006F464E"/>
    <w:rsid w:val="00722935"/>
    <w:rsid w:val="00730825"/>
    <w:rsid w:val="007B5427"/>
    <w:rsid w:val="007F46E7"/>
    <w:rsid w:val="00840A27"/>
    <w:rsid w:val="008B6962"/>
    <w:rsid w:val="0090193A"/>
    <w:rsid w:val="00921A20"/>
    <w:rsid w:val="00927AAB"/>
    <w:rsid w:val="009302DA"/>
    <w:rsid w:val="0094188C"/>
    <w:rsid w:val="00945505"/>
    <w:rsid w:val="009651D8"/>
    <w:rsid w:val="00993609"/>
    <w:rsid w:val="009F43B7"/>
    <w:rsid w:val="00A51571"/>
    <w:rsid w:val="00C515A2"/>
    <w:rsid w:val="00DD425E"/>
    <w:rsid w:val="00E06499"/>
    <w:rsid w:val="00E520B2"/>
    <w:rsid w:val="00F140BB"/>
    <w:rsid w:val="00F9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078E"/>
  <w15:chartTrackingRefBased/>
  <w15:docId w15:val="{7853CB7C-2803-4925-A64C-ED14A990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3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3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5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rt.spring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BBF25-7051-4297-BD1D-98474B232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11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Hebbar, Sooryanarayana</dc:creator>
  <cp:keywords/>
  <dc:description/>
  <cp:lastModifiedBy>Hebbar, Sooryanarayana</cp:lastModifiedBy>
  <cp:revision>32</cp:revision>
  <dcterms:created xsi:type="dcterms:W3CDTF">2025-09-09T08:25:00Z</dcterms:created>
  <dcterms:modified xsi:type="dcterms:W3CDTF">2025-09-11T07:16:00Z</dcterms:modified>
</cp:coreProperties>
</file>