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0B8E" w:rsidRPr="007F6BBB" w:rsidRDefault="000D0B8E" w:rsidP="000D0B8E">
      <w:pPr>
        <w:rPr>
          <w:rFonts w:asciiTheme="minorHAnsi" w:hAnsiTheme="minorHAnsi"/>
          <w:spacing w:val="22"/>
          <w:lang w:eastAsia="es-MX"/>
        </w:rPr>
      </w:pPr>
    </w:p>
    <w:p w:rsidR="006910DF" w:rsidRPr="007F6BBB" w:rsidRDefault="006910DF" w:rsidP="006910DF">
      <w:pPr>
        <w:shd w:val="clear" w:color="auto" w:fill="FFFFFF"/>
        <w:jc w:val="right"/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 xml:space="preserve">Santiago de Querétaro a </w:t>
      </w:r>
      <w:r w:rsidR="0069482D"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>21</w:t>
      </w:r>
      <w:r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 xml:space="preserve"> de </w:t>
      </w:r>
      <w:r w:rsidR="0069482D"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>diciembre</w:t>
      </w:r>
      <w:r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 xml:space="preserve"> de 201</w:t>
      </w:r>
      <w:r w:rsidR="0069482D" w:rsidRPr="007F6BBB"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  <w:t>6</w:t>
      </w:r>
    </w:p>
    <w:p w:rsidR="006910DF" w:rsidRPr="007F6BBB" w:rsidRDefault="006910DF" w:rsidP="006910DF">
      <w:pPr>
        <w:shd w:val="clear" w:color="auto" w:fill="FFFFFF"/>
        <w:rPr>
          <w:rFonts w:asciiTheme="minorHAnsi" w:hAnsiTheme="minorHAnsi"/>
          <w:bCs/>
          <w:color w:val="000000"/>
          <w:bdr w:val="none" w:sz="0" w:space="0" w:color="auto" w:frame="1"/>
          <w:lang w:eastAsia="es-MX"/>
        </w:rPr>
      </w:pPr>
    </w:p>
    <w:p w:rsidR="006910DF" w:rsidRPr="007F6BBB" w:rsidRDefault="006910DF" w:rsidP="006910DF">
      <w:pPr>
        <w:shd w:val="clear" w:color="auto" w:fill="FFFFFF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C. </w:t>
      </w:r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P. Abraham Ordoñez Ortega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.</w:t>
      </w:r>
    </w:p>
    <w:p w:rsidR="006910DF" w:rsidRPr="007F6BBB" w:rsidRDefault="0069482D" w:rsidP="006910DF">
      <w:pPr>
        <w:shd w:val="clear" w:color="auto" w:fill="FFFFFF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Encargado de la Subdelegación Querétaro</w:t>
      </w:r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.</w:t>
      </w:r>
    </w:p>
    <w:p w:rsidR="006910DF" w:rsidRPr="007F6BBB" w:rsidRDefault="006910DF" w:rsidP="006910DF">
      <w:pPr>
        <w:shd w:val="clear" w:color="auto" w:fill="FFFFFF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Instituto Mexicano del Seguro Social.</w:t>
      </w:r>
    </w:p>
    <w:p w:rsidR="006910DF" w:rsidRPr="007F6BBB" w:rsidRDefault="006910DF" w:rsidP="006910DF">
      <w:pPr>
        <w:shd w:val="clear" w:color="auto" w:fill="FFFFFF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6910DF" w:rsidRPr="007F6BBB" w:rsidRDefault="006910DF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El motivo del presente, es para </w:t>
      </w:r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solicitar la aclaración </w:t>
      </w:r>
      <w:r w:rsidR="00F0160B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administrativa </w:t>
      </w:r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correspondiente a Acta de notificación entregada en el domicilio de la empresa </w:t>
      </w:r>
      <w:proofErr w:type="spellStart"/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Exxerpro</w:t>
      </w:r>
      <w:proofErr w:type="spellEnd"/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</w:t>
      </w:r>
      <w:proofErr w:type="spellStart"/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Solutions</w:t>
      </w:r>
      <w:proofErr w:type="spellEnd"/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, S. A. de C. V. con registro patronal E23-86064-10, la cual represento; el día 16 de diciembre de este año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.</w:t>
      </w:r>
      <w:r w:rsidR="0069482D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</w:t>
      </w:r>
    </w:p>
    <w:p w:rsidR="0069482D" w:rsidRPr="007F6BBB" w:rsidRDefault="0069482D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La información del documento recibido es la siguiente: </w:t>
      </w: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D</w:t>
      </w:r>
      <w:r w:rsidR="004428C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OCUMENTO A NOTIFICAR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: 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CEDULA DE LIQUIDACIÓN POR DIFERENCIAS EN LA DETERMINACION Y PAGO DE CUOTAS.</w:t>
      </w:r>
    </w:p>
    <w:p w:rsidR="006910DF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CREDITOS: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 153013154, 158013154</w:t>
      </w: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PERIODO: 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11/2012</w:t>
      </w: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IMPORTES: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 $1987.44, $720.61</w:t>
      </w: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F0160B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Mismos que solicito sean cancelados debido a que el </w:t>
      </w:r>
      <w:r w:rsidR="004428C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crédito</w:t>
      </w:r>
      <w:r w:rsidR="00F0160B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</w:t>
      </w:r>
      <w:r w:rsidR="00F0160B"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153013154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se acredita con la documentación </w:t>
      </w:r>
      <w:r w:rsidR="00F0160B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entregada, como es: </w:t>
      </w:r>
    </w:p>
    <w:p w:rsidR="007B6666" w:rsidRPr="007F6BBB" w:rsidRDefault="00F0160B" w:rsidP="00F0160B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CERTIFICACION DE LA REGULARIZACIÓN Y/O CORRECCIÓN DE DATOS PERSONALES DEL ASEGURADO. </w:t>
      </w:r>
    </w:p>
    <w:p w:rsidR="00F0160B" w:rsidRPr="007F6BBB" w:rsidRDefault="00F0160B" w:rsidP="00F0160B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OFICIO N° 239001910100/0216/12 CON FECHA 23 DE ENERO DE 2012. </w:t>
      </w:r>
      <w:r w:rsidR="004428CF"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INDICANDO LA REGULARIZACIÓN DE SITUACIÓN, DONDE SE UNIFICO EL NSS POR DUPLICIDAD. </w:t>
      </w:r>
    </w:p>
    <w:p w:rsidR="00F0160B" w:rsidRPr="007F6BBB" w:rsidRDefault="00F0160B" w:rsidP="00F0160B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CEDULA DE DETERMINACION DE CUOTAS DEL PERIODO 11/2012</w:t>
      </w:r>
    </w:p>
    <w:p w:rsidR="00F0160B" w:rsidRPr="007F6BBB" w:rsidRDefault="00F0160B" w:rsidP="00F0160B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RESUMEN DE LIQUIDACION DEL PERIODO 11/2012</w:t>
      </w:r>
    </w:p>
    <w:p w:rsidR="00F0160B" w:rsidRPr="007F6BBB" w:rsidRDefault="00F0160B" w:rsidP="00F0160B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COMPROBANTE DE PAGO CON FECHA 17 DE DICIEMBRE DE 2012, MISMO QUE INDICA LA CANTIDAD TOTAL PAGADA.</w:t>
      </w:r>
    </w:p>
    <w:p w:rsidR="007B6666" w:rsidRPr="007F6BBB" w:rsidRDefault="007B6666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F0160B" w:rsidRPr="007F6BBB" w:rsidRDefault="00F0160B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Así mismo se reconoce la omisión del pago correspondiente al crédito 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158013154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. Por lo cual estamos tomando las acciones correctivas pertinentes, presentando a usted la siguiente documentación.</w:t>
      </w:r>
    </w:p>
    <w:p w:rsidR="00F0160B" w:rsidRPr="007F6BBB" w:rsidRDefault="00F0160B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994819" w:rsidRPr="007F6BBB" w:rsidRDefault="00994819" w:rsidP="00994819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CEDULA DE DETERMINACION DE CUOTAS </w:t>
      </w:r>
      <w:r w:rsidR="008650C4">
        <w:rPr>
          <w:rFonts w:asciiTheme="minorHAnsi" w:hAnsiTheme="minorHAnsi"/>
          <w:b/>
          <w:bCs/>
          <w:bdr w:val="none" w:sz="0" w:space="0" w:color="auto" w:frame="1"/>
          <w:lang w:eastAsia="es-MX"/>
        </w:rPr>
        <w:t>EXTEMPORANEO</w:t>
      </w:r>
    </w:p>
    <w:p w:rsidR="00994819" w:rsidRPr="007F6BBB" w:rsidRDefault="00994819" w:rsidP="00994819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RESUMEN DE LIQUIDACION DEL PERIODO 11/2012</w:t>
      </w:r>
    </w:p>
    <w:p w:rsidR="00994819" w:rsidRPr="007F6BBB" w:rsidRDefault="00994819" w:rsidP="00994819">
      <w:pPr>
        <w:pStyle w:val="Prrafodelista"/>
        <w:numPr>
          <w:ilvl w:val="0"/>
          <w:numId w:val="1"/>
        </w:numPr>
        <w:shd w:val="clear" w:color="auto" w:fill="FFFFFF"/>
        <w:jc w:val="both"/>
        <w:rPr>
          <w:rFonts w:asciiTheme="minorHAnsi" w:hAnsiTheme="minorHAnsi"/>
          <w:b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COMPROBANTE DE</w:t>
      </w:r>
      <w:r w:rsidR="00365366"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 PAGO CON FECHA 21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 xml:space="preserve"> DE DICIEMBRE DE 201</w:t>
      </w:r>
      <w:r w:rsidR="00365366"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6</w:t>
      </w:r>
      <w:r w:rsidRPr="007F6BBB">
        <w:rPr>
          <w:rFonts w:asciiTheme="minorHAnsi" w:hAnsiTheme="minorHAnsi"/>
          <w:b/>
          <w:bCs/>
          <w:bdr w:val="none" w:sz="0" w:space="0" w:color="auto" w:frame="1"/>
          <w:lang w:eastAsia="es-MX"/>
        </w:rPr>
        <w:t>, MISMO QUE INDICA LA CANTIDAD TOTAL PAGADA.</w:t>
      </w:r>
    </w:p>
    <w:p w:rsidR="00994819" w:rsidRPr="007F6BBB" w:rsidRDefault="00994819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4428CF" w:rsidRPr="007F6BBB" w:rsidRDefault="004428CF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Así mismo acredito mi personalidad con Póliza Número 2561, pasada ante</w:t>
      </w:r>
      <w:r w:rsidR="001702DE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la fe del 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Corredor </w:t>
      </w:r>
      <w:r w:rsidR="001702DE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público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</w:t>
      </w:r>
      <w:r w:rsidR="00846A01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número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6 Lic. Antonio Juan José Gutiérrez Álvarez, de esta ciudad el día 13 de marzo del 2014, la cual indica en el inciso </w:t>
      </w:r>
      <w:r w:rsidR="001702DE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´´C´´</w:t>
      </w:r>
      <w:r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de los acuerdos tener poder general para </w:t>
      </w:r>
      <w:r w:rsidR="001702DE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actos de administración. </w:t>
      </w:r>
    </w:p>
    <w:p w:rsidR="001702DE" w:rsidRPr="007F6BBB" w:rsidRDefault="001702DE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6910DF" w:rsidRPr="007F6BBB" w:rsidRDefault="008650C4" w:rsidP="006910DF">
      <w:pPr>
        <w:shd w:val="clear" w:color="auto" w:fill="FFFFFF"/>
        <w:jc w:val="both"/>
        <w:rPr>
          <w:rFonts w:asciiTheme="minorHAnsi" w:hAnsiTheme="minorHAnsi"/>
          <w:bCs/>
          <w:bdr w:val="none" w:sz="0" w:space="0" w:color="auto" w:frame="1"/>
          <w:lang w:eastAsia="es-MX"/>
        </w:rPr>
      </w:pPr>
      <w:r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Esperando la información </w:t>
      </w:r>
      <w:proofErr w:type="spellStart"/>
      <w:r>
        <w:rPr>
          <w:rFonts w:asciiTheme="minorHAnsi" w:hAnsiTheme="minorHAnsi"/>
          <w:bCs/>
          <w:bdr w:val="none" w:sz="0" w:space="0" w:color="auto" w:frame="1"/>
          <w:lang w:eastAsia="es-MX"/>
        </w:rPr>
        <w:t>otrorgada</w:t>
      </w:r>
      <w:proofErr w:type="spellEnd"/>
      <w:r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sea suficiente para resolver esta situación y c</w:t>
      </w:r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onfiando en el favor de su apoyo, me despido </w:t>
      </w:r>
      <w:r w:rsidR="004E1035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con un cordial</w:t>
      </w:r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saludo y quedo a sus </w:t>
      </w:r>
      <w:r w:rsidR="004E1035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órdenes</w:t>
      </w:r>
      <w:r w:rsidR="005C0E39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en el correo electrónico: </w:t>
      </w:r>
      <w:hyperlink r:id="rId8" w:history="1">
        <w:r w:rsidR="005C0E39" w:rsidRPr="000C6C14">
          <w:rPr>
            <w:rStyle w:val="Hipervnculo"/>
            <w:rFonts w:asciiTheme="minorHAnsi" w:hAnsiTheme="minorHAnsi"/>
            <w:bCs/>
            <w:bdr w:val="none" w:sz="0" w:space="0" w:color="auto" w:frame="1"/>
            <w:lang w:eastAsia="es-MX"/>
          </w:rPr>
          <w:t>carmen.briones@exxerpro.com</w:t>
        </w:r>
      </w:hyperlink>
      <w:r w:rsidR="005C0E39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y en el teléfono de la oficina. 442 2200876.</w:t>
      </w:r>
    </w:p>
    <w:p w:rsidR="006910DF" w:rsidRPr="007F6BBB" w:rsidRDefault="006910DF" w:rsidP="006910DF">
      <w:pPr>
        <w:rPr>
          <w:rFonts w:asciiTheme="minorHAnsi" w:hAnsiTheme="minorHAnsi"/>
        </w:rPr>
      </w:pPr>
    </w:p>
    <w:p w:rsidR="006910DF" w:rsidRPr="007F6BBB" w:rsidRDefault="006910DF" w:rsidP="006910DF">
      <w:pPr>
        <w:rPr>
          <w:rFonts w:asciiTheme="minorHAnsi" w:hAnsiTheme="minorHAnsi"/>
        </w:rPr>
      </w:pPr>
    </w:p>
    <w:p w:rsidR="007F6BBB" w:rsidRDefault="007F6BBB" w:rsidP="006910DF">
      <w:pPr>
        <w:shd w:val="clear" w:color="auto" w:fill="FFFFFF"/>
        <w:jc w:val="center"/>
        <w:rPr>
          <w:rFonts w:asciiTheme="minorHAnsi" w:hAnsiTheme="minorHAnsi"/>
          <w:bCs/>
          <w:bdr w:val="none" w:sz="0" w:space="0" w:color="auto" w:frame="1"/>
          <w:lang w:eastAsia="es-MX"/>
        </w:rPr>
      </w:pPr>
      <w:bookmarkStart w:id="0" w:name="_GoBack"/>
      <w:bookmarkEnd w:id="0"/>
    </w:p>
    <w:p w:rsidR="007F6BBB" w:rsidRPr="007F6BBB" w:rsidRDefault="007F6BBB" w:rsidP="006910DF">
      <w:pPr>
        <w:shd w:val="clear" w:color="auto" w:fill="FFFFFF"/>
        <w:jc w:val="center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p w:rsidR="006910DF" w:rsidRPr="007F6BBB" w:rsidRDefault="006910DF" w:rsidP="006910DF">
      <w:pPr>
        <w:shd w:val="clear" w:color="auto" w:fill="FFFFFF"/>
        <w:rPr>
          <w:rFonts w:asciiTheme="minorHAnsi" w:hAnsiTheme="minorHAnsi"/>
          <w:bCs/>
          <w:bdr w:val="none" w:sz="0" w:space="0" w:color="auto" w:frame="1"/>
          <w:lang w:eastAsia="es-MX"/>
        </w:rPr>
      </w:pPr>
    </w:p>
    <w:tbl>
      <w:tblPr>
        <w:tblW w:w="0" w:type="auto"/>
        <w:tblInd w:w="2509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00"/>
      </w:tblGrid>
      <w:tr w:rsidR="006910DF" w:rsidRPr="007F6BBB" w:rsidTr="0018156E">
        <w:trPr>
          <w:trHeight w:val="100"/>
        </w:trPr>
        <w:tc>
          <w:tcPr>
            <w:tcW w:w="4200" w:type="dxa"/>
          </w:tcPr>
          <w:p w:rsidR="007F6BBB" w:rsidRPr="007F6BBB" w:rsidRDefault="007F6BBB" w:rsidP="007F6BBB">
            <w:pPr>
              <w:jc w:val="center"/>
              <w:rPr>
                <w:rFonts w:asciiTheme="minorHAnsi" w:hAnsiTheme="minorHAnsi"/>
                <w:bCs/>
                <w:bdr w:val="none" w:sz="0" w:space="0" w:color="auto" w:frame="1"/>
                <w:lang w:eastAsia="es-MX"/>
              </w:rPr>
            </w:pPr>
            <w:r>
              <w:rPr>
                <w:rFonts w:asciiTheme="minorHAnsi" w:hAnsiTheme="minorHAnsi"/>
                <w:bCs/>
                <w:bdr w:val="none" w:sz="0" w:space="0" w:color="auto" w:frame="1"/>
                <w:lang w:eastAsia="es-MX"/>
              </w:rPr>
              <w:t xml:space="preserve">María del Carmen </w:t>
            </w:r>
            <w:r w:rsidRPr="007F6BBB">
              <w:rPr>
                <w:rFonts w:asciiTheme="minorHAnsi" w:hAnsiTheme="minorHAnsi"/>
                <w:bCs/>
                <w:bdr w:val="none" w:sz="0" w:space="0" w:color="auto" w:frame="1"/>
                <w:lang w:eastAsia="es-MX"/>
              </w:rPr>
              <w:t>Briones Ramírez</w:t>
            </w:r>
          </w:p>
        </w:tc>
      </w:tr>
    </w:tbl>
    <w:p w:rsidR="000D0B8E" w:rsidRPr="007F6BBB" w:rsidRDefault="007F6BBB" w:rsidP="007F6BBB">
      <w:pPr>
        <w:shd w:val="clear" w:color="auto" w:fill="FFFFFF"/>
        <w:jc w:val="center"/>
        <w:rPr>
          <w:lang w:val="en-US"/>
        </w:rPr>
      </w:pPr>
      <w:r>
        <w:rPr>
          <w:rFonts w:asciiTheme="minorHAnsi" w:hAnsiTheme="minorHAnsi"/>
          <w:bCs/>
          <w:bdr w:val="none" w:sz="0" w:space="0" w:color="auto" w:frame="1"/>
          <w:lang w:eastAsia="es-MX"/>
        </w:rPr>
        <w:t>R</w:t>
      </w:r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epresentante Legal</w:t>
      </w:r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br/>
      </w:r>
      <w:proofErr w:type="spellStart"/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Exxerpro</w:t>
      </w:r>
      <w:proofErr w:type="spellEnd"/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</w:t>
      </w:r>
      <w:proofErr w:type="spellStart"/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>Solutions</w:t>
      </w:r>
      <w:proofErr w:type="spellEnd"/>
      <w:r w:rsidR="006910DF" w:rsidRPr="007F6BBB">
        <w:rPr>
          <w:rFonts w:asciiTheme="minorHAnsi" w:hAnsiTheme="minorHAnsi"/>
          <w:bCs/>
          <w:bdr w:val="none" w:sz="0" w:space="0" w:color="auto" w:frame="1"/>
          <w:lang w:eastAsia="es-MX"/>
        </w:rPr>
        <w:t xml:space="preserve"> SA de CV</w:t>
      </w:r>
    </w:p>
    <w:sectPr w:rsidR="000D0B8E" w:rsidRPr="007F6BBB" w:rsidSect="007F6BBB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560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6FA" w:rsidRDefault="000A06FA" w:rsidP="00E64D14">
      <w:r>
        <w:separator/>
      </w:r>
    </w:p>
  </w:endnote>
  <w:endnote w:type="continuationSeparator" w:id="0">
    <w:p w:rsidR="000A06FA" w:rsidRDefault="000A06FA" w:rsidP="00E64D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2BE5" w:rsidRDefault="005D6563">
    <w:pPr>
      <w:pStyle w:val="Piedepgina"/>
    </w:pPr>
    <w:r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3EB99C1D" wp14:editId="71A6E02B">
          <wp:simplePos x="0" y="0"/>
          <wp:positionH relativeFrom="column">
            <wp:posOffset>4150995</wp:posOffset>
          </wp:positionH>
          <wp:positionV relativeFrom="paragraph">
            <wp:posOffset>-202565</wp:posOffset>
          </wp:positionV>
          <wp:extent cx="1895475" cy="640080"/>
          <wp:effectExtent l="19050" t="0" r="0" b="0"/>
          <wp:wrapNone/>
          <wp:docPr id="27" name="Imagen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5475" cy="6400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29F2D772" wp14:editId="643FF39F">
          <wp:simplePos x="0" y="0"/>
          <wp:positionH relativeFrom="column">
            <wp:posOffset>-9525</wp:posOffset>
          </wp:positionH>
          <wp:positionV relativeFrom="paragraph">
            <wp:posOffset>294640</wp:posOffset>
          </wp:positionV>
          <wp:extent cx="1790700" cy="142875"/>
          <wp:effectExtent l="19050" t="0" r="0" b="0"/>
          <wp:wrapNone/>
          <wp:docPr id="26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42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22BE5" w:rsidRPr="00A22BE5">
      <w:rPr>
        <w:noProof/>
        <w:lang w:val="es-MX" w:eastAsia="es-MX"/>
      </w:rPr>
      <w:drawing>
        <wp:inline distT="0" distB="0" distL="0" distR="0" wp14:anchorId="04721858" wp14:editId="281CABEE">
          <wp:extent cx="1868805" cy="148590"/>
          <wp:effectExtent l="19050" t="0" r="0" b="0"/>
          <wp:docPr id="25" name="Imagen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2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8805" cy="1485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A22BE5">
      <w:rPr>
        <w:noProof/>
        <w:lang w:val="es-MX" w:eastAsia="es-MX"/>
      </w:rPr>
      <w:drawing>
        <wp:anchor distT="0" distB="0" distL="114300" distR="114300" simplePos="0" relativeHeight="251658239" behindDoc="1" locked="0" layoutInCell="1" allowOverlap="1" wp14:anchorId="6EFC99A2" wp14:editId="6B9EC353">
          <wp:simplePos x="0" y="0"/>
          <wp:positionH relativeFrom="column">
            <wp:posOffset>-1123950</wp:posOffset>
          </wp:positionH>
          <wp:positionV relativeFrom="paragraph">
            <wp:posOffset>-265430</wp:posOffset>
          </wp:positionV>
          <wp:extent cx="7820025" cy="914400"/>
          <wp:effectExtent l="19050" t="0" r="9525" b="0"/>
          <wp:wrapNone/>
          <wp:docPr id="17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0025" cy="914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6FA" w:rsidRDefault="000A06FA" w:rsidP="00E64D14">
      <w:r>
        <w:separator/>
      </w:r>
    </w:p>
  </w:footnote>
  <w:footnote w:type="continuationSeparator" w:id="0">
    <w:p w:rsidR="000A06FA" w:rsidRDefault="000A06FA" w:rsidP="00E64D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0A06FA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8" o:spid="_x0000_s2060" type="#_x0000_t75" style="position:absolute;margin-left:0;margin-top:0;width:441.5pt;height:440.3pt;z-index:-251646976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E40CCA">
    <w:pPr>
      <w:pStyle w:val="Encabezado"/>
    </w:pPr>
    <w:r>
      <w:rPr>
        <w:noProof/>
        <w:lang w:val="es-MX" w:eastAsia="es-MX"/>
      </w:rPr>
      <w:drawing>
        <wp:anchor distT="0" distB="0" distL="114300" distR="114300" simplePos="0" relativeHeight="251663360" behindDoc="0" locked="0" layoutInCell="1" allowOverlap="1" wp14:anchorId="460A35EE" wp14:editId="10C3D064">
          <wp:simplePos x="0" y="0"/>
          <wp:positionH relativeFrom="column">
            <wp:posOffset>-826770</wp:posOffset>
          </wp:positionH>
          <wp:positionV relativeFrom="paragraph">
            <wp:posOffset>-203835</wp:posOffset>
          </wp:positionV>
          <wp:extent cx="3512820" cy="805815"/>
          <wp:effectExtent l="19050" t="0" r="0" b="0"/>
          <wp:wrapThrough wrapText="bothSides">
            <wp:wrapPolygon edited="0">
              <wp:start x="1054" y="0"/>
              <wp:lineTo x="117" y="5617"/>
              <wp:lineTo x="-117" y="8170"/>
              <wp:lineTo x="117" y="19915"/>
              <wp:lineTo x="2694" y="20936"/>
              <wp:lineTo x="9722" y="20936"/>
              <wp:lineTo x="10308" y="20936"/>
              <wp:lineTo x="15696" y="20426"/>
              <wp:lineTo x="15345" y="16851"/>
              <wp:lineTo x="15813" y="16340"/>
              <wp:lineTo x="21553" y="13787"/>
              <wp:lineTo x="21553" y="6638"/>
              <wp:lineTo x="3748" y="0"/>
              <wp:lineTo x="1054" y="0"/>
            </wp:wrapPolygon>
          </wp:wrapThrough>
          <wp:docPr id="10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12820" cy="805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0A06FA"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9" o:spid="_x0000_s2061" type="#_x0000_t75" style="position:absolute;margin-left:0;margin-top:0;width:441.5pt;height:440.3pt;z-index:-251645952;mso-position-horizontal:center;mso-position-horizontal-relative:margin;mso-position-vertical:center;mso-position-vertical-relative:margin" o:allowincell="f">
          <v:imagedata r:id="rId2" o:title="logo central exxerpro"/>
          <w10:wrap anchorx="margin" anchory="margin"/>
        </v:shape>
      </w:pict>
    </w:r>
    <w:r w:rsidR="005935A0">
      <w:rPr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431E5981" wp14:editId="7E5C8725">
          <wp:simplePos x="0" y="0"/>
          <wp:positionH relativeFrom="column">
            <wp:posOffset>5219700</wp:posOffset>
          </wp:positionH>
          <wp:positionV relativeFrom="paragraph">
            <wp:posOffset>-163830</wp:posOffset>
          </wp:positionV>
          <wp:extent cx="901065" cy="866140"/>
          <wp:effectExtent l="19050" t="0" r="0" b="0"/>
          <wp:wrapThrough wrapText="bothSides">
            <wp:wrapPolygon edited="0">
              <wp:start x="-457" y="0"/>
              <wp:lineTo x="-457" y="20903"/>
              <wp:lineTo x="1370" y="20903"/>
              <wp:lineTo x="15070" y="20903"/>
              <wp:lineTo x="15070" y="15202"/>
              <wp:lineTo x="1370" y="15202"/>
              <wp:lineTo x="21006" y="14727"/>
              <wp:lineTo x="21463" y="13777"/>
              <wp:lineTo x="14613" y="7601"/>
              <wp:lineTo x="17353" y="3326"/>
              <wp:lineTo x="17810" y="475"/>
              <wp:lineTo x="15983" y="0"/>
              <wp:lineTo x="-457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1065" cy="866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4D14" w:rsidRDefault="000A06FA">
    <w:pPr>
      <w:pStyle w:val="Encabezado"/>
    </w:pPr>
    <w:r>
      <w:rPr>
        <w:noProof/>
        <w:lang w:eastAsia="es-MX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8037" o:spid="_x0000_s2059" type="#_x0000_t75" style="position:absolute;margin-left:0;margin-top:0;width:441.5pt;height:440.3pt;z-index:-251648000;mso-position-horizontal:center;mso-position-horizontal-relative:margin;mso-position-vertical:center;mso-position-vertical-relative:margin" o:allowincell="f">
          <v:imagedata r:id="rId1" o:title="logo central exxerpr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EB06E3"/>
    <w:multiLevelType w:val="hybridMultilevel"/>
    <w:tmpl w:val="A482B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D14"/>
    <w:rsid w:val="000A06FA"/>
    <w:rsid w:val="000C3058"/>
    <w:rsid w:val="000D0B8E"/>
    <w:rsid w:val="00141A10"/>
    <w:rsid w:val="00163ED2"/>
    <w:rsid w:val="001702DE"/>
    <w:rsid w:val="00311F1B"/>
    <w:rsid w:val="0035393C"/>
    <w:rsid w:val="00365366"/>
    <w:rsid w:val="003C3FF1"/>
    <w:rsid w:val="00413D9A"/>
    <w:rsid w:val="00431087"/>
    <w:rsid w:val="004330F9"/>
    <w:rsid w:val="004428CF"/>
    <w:rsid w:val="004E1035"/>
    <w:rsid w:val="004F24DF"/>
    <w:rsid w:val="00547116"/>
    <w:rsid w:val="005935A0"/>
    <w:rsid w:val="005B3F01"/>
    <w:rsid w:val="005C0E39"/>
    <w:rsid w:val="005C2FF0"/>
    <w:rsid w:val="005D6563"/>
    <w:rsid w:val="006910DF"/>
    <w:rsid w:val="0069482D"/>
    <w:rsid w:val="006D1D3F"/>
    <w:rsid w:val="00700D83"/>
    <w:rsid w:val="007B6666"/>
    <w:rsid w:val="007F6BBB"/>
    <w:rsid w:val="00846A01"/>
    <w:rsid w:val="008650C4"/>
    <w:rsid w:val="0087293D"/>
    <w:rsid w:val="008A70EE"/>
    <w:rsid w:val="00994819"/>
    <w:rsid w:val="00A22BE5"/>
    <w:rsid w:val="00AC38D1"/>
    <w:rsid w:val="00C00745"/>
    <w:rsid w:val="00D03626"/>
    <w:rsid w:val="00DD7C4D"/>
    <w:rsid w:val="00E05291"/>
    <w:rsid w:val="00E40CCA"/>
    <w:rsid w:val="00E64D14"/>
    <w:rsid w:val="00F0160B"/>
    <w:rsid w:val="00F9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F0160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C0E3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E64D1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64D14"/>
  </w:style>
  <w:style w:type="paragraph" w:styleId="Piedepgina">
    <w:name w:val="footer"/>
    <w:basedOn w:val="Normal"/>
    <w:link w:val="PiedepginaCar"/>
    <w:uiPriority w:val="99"/>
    <w:unhideWhenUsed/>
    <w:rsid w:val="00E64D1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14"/>
  </w:style>
  <w:style w:type="paragraph" w:styleId="Textodeglobo">
    <w:name w:val="Balloon Text"/>
    <w:basedOn w:val="Normal"/>
    <w:link w:val="TextodegloboCar"/>
    <w:uiPriority w:val="99"/>
    <w:semiHidden/>
    <w:unhideWhenUsed/>
    <w:rsid w:val="00E64D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64D14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0D0B8E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0D0B8E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F0160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C0E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armen.briones@exxerpro.com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355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</dc:creator>
  <cp:lastModifiedBy>Carmen Briones</cp:lastModifiedBy>
  <cp:revision>13</cp:revision>
  <cp:lastPrinted>2016-12-22T00:21:00Z</cp:lastPrinted>
  <dcterms:created xsi:type="dcterms:W3CDTF">2014-03-06T23:59:00Z</dcterms:created>
  <dcterms:modified xsi:type="dcterms:W3CDTF">2016-12-22T00:22:00Z</dcterms:modified>
</cp:coreProperties>
</file>