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LAUDO DE ULTRASSONOGRAFIA ABDOMINAL</w:t>
      </w:r>
    </w:p>
    <w:p/>
    <w:p>
      <w:pPr>
        <w:pStyle w:val="Heading2"/>
      </w:pPr>
      <w:r>
        <w:t>Dados do Paciente</w:t>
      </w:r>
    </w:p>
    <w:p>
      <w:r>
        <w:t>Nome: Thor</w:t>
      </w:r>
    </w:p>
    <w:p>
      <w:r>
        <w:t>Espécie: Canino</w:t>
      </w:r>
    </w:p>
    <w:p>
      <w:r>
        <w:t>Raça: Golden Retriever</w:t>
      </w:r>
    </w:p>
    <w:p>
      <w:r>
        <w:t>Peso: 32.5 kg</w:t>
      </w:r>
    </w:p>
    <w:p>
      <w:r>
        <w:t>Porte: Medium</w:t>
      </w:r>
    </w:p>
    <w:p>
      <w:r>
        <w:t>Sexo: Macho</w:t>
      </w:r>
    </w:p>
    <w:p>
      <w:r>
        <w:t>Tutor: João Silva</w:t>
      </w:r>
    </w:p>
    <w:p>
      <w:r>
        <w:t>Data do Exame: 11/10/2025</w:t>
      </w:r>
    </w:p>
    <w:p/>
    <w:p>
      <w:pPr>
        <w:pStyle w:val="Heading2"/>
      </w:pPr>
      <w:r>
        <w:t>Achados Ultrassonográficos</w:t>
      </w:r>
    </w:p>
    <w:p>
      <w:pPr>
        <w:pStyle w:val="Heading3"/>
      </w:pPr>
      <w:r>
        <w:t>Estômago</w:t>
      </w:r>
    </w:p>
    <w:p>
      <w:r>
        <w:t>Estômago com dimensões, contornos, ecogenicidade e ecotextura preservados.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