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674ea7"/>
          <w:sz w:val="26"/>
          <w:szCs w:val="26"/>
          <w:shd w:fill="d9d2e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shd w:fill="d9d2e9" w:val="clear"/>
          <w:rtl w:val="0"/>
        </w:rPr>
        <w:t xml:space="preserve">Team: Naughty goods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674ea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rtl w:val="0"/>
        </w:rPr>
        <w:t xml:space="preserve">Balance testing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Тесты на баланс проводятся по категориям: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Скорость передвижения врагов и персонажа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Здоровье врагов и героя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Урон который исходит от НПС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Точность выстрелов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Работа ИИ (насколько сильные боты)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b w:val="1"/>
          <w:color w:val="674ea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rtl w:val="0"/>
        </w:rPr>
        <w:t xml:space="preserve">Compatibility Testing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Игра тестируется на 3х ПК с ТТХ: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Процессор: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Intel(R) Core i7-7700HQ CPU @ 2.80GHz (с разгоном до 4GHz)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Видеокарта: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nvidia geforce gtx 1050 2gb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Оперативная память:</w:t>
      </w: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8,0gb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SSD:</w:t>
      </w: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256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,0gb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HDD: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1000,0gb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Процессор: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Intel(R) Core i7-9750H CPU @ 2.60GHz (с разгоном до 4.5GHz)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Видеокарта: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nvidia geforce gtx 1660 4gb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Оперативная память: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8,0gb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SSD:</w:t>
      </w: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256,0gb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Процессор: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Intel(R) Core i5-7300HQ CPU @ 2.50GHz (с разгоном до 3.5GHz)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Видеокарта: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nvidia geforce gtx 1050 2gb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Оперативная память: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8,0gb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SSD:</w:t>
      </w: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256,0gb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HDD: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500,0gb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b w:val="1"/>
          <w:color w:val="674ea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rtl w:val="0"/>
        </w:rPr>
        <w:t xml:space="preserve">Compliance/Conformance Testing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Игра пройдет TCR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Roboto" w:cs="Roboto" w:eastAsia="Roboto" w:hAnsi="Roboto"/>
          <w:b w:val="1"/>
          <w:color w:val="674ea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rtl w:val="0"/>
        </w:rPr>
        <w:t xml:space="preserve">Localization Testing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Первый релиз игры будет выпущен на английском, поэтому стоит проверить корректность текста в интерфейсе, проводиться проверка на легальность выражений. Возможно в игру будут добавлены реплики от NPC, если они будут добавлены, то тестирование на легальность выражений будет применено и к ним.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Roboto" w:cs="Roboto" w:eastAsia="Roboto" w:hAnsi="Roboto"/>
          <w:b w:val="1"/>
          <w:color w:val="674ea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rtl w:val="0"/>
        </w:rPr>
        <w:t xml:space="preserve">Playtesting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Игра будет протестирована разработчиками (Алина, Рома и Вадим) и при помощи метода краудсорсинга,те мы попросим наших друзей безвозмездно поиграть в нашу игру. Отчеты от тестировщиков будут собираться в свободной форме.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Roboto" w:cs="Roboto" w:eastAsia="Roboto" w:hAnsi="Roboto"/>
          <w:color w:val="674ea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rtl w:val="0"/>
        </w:rPr>
        <w:t xml:space="preserve">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Тестирование UI будет проводиться при помощи метода краудсорсинга, будет происходить проверка “простоты использования”/”интуитивность и понятность”. Отчеты от тестировщиков будут собираться в свободной форме.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Roboto" w:cs="Roboto" w:eastAsia="Roboto" w:hAnsi="Roboto"/>
          <w:b w:val="1"/>
          <w:color w:val="674ea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rtl w:val="0"/>
        </w:rPr>
        <w:t xml:space="preserve">Stages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d9d2e9" w:val="clear"/>
          <w:rtl w:val="0"/>
        </w:rPr>
        <w:t xml:space="preserve">Alpha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- копии игры будут отправлены друзьям, знакомым и одногруппникам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d9d2e9" w:val="clear"/>
          <w:rtl w:val="0"/>
        </w:rPr>
        <w:t xml:space="preserve">Beta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- игра с пометкой “в раннем доступе” будет выложена в Steam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d9d2e9" w:val="clear"/>
          <w:rtl w:val="0"/>
        </w:rPr>
        <w:t xml:space="preserve">Релиз (Gold)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игра будет выложена в свободный доступ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center"/>
        <w:rPr>
          <w:rFonts w:ascii="Roboto" w:cs="Roboto" w:eastAsia="Roboto" w:hAnsi="Roboto"/>
          <w:b w:val="1"/>
          <w:color w:val="674ea7"/>
          <w:sz w:val="26"/>
          <w:szCs w:val="26"/>
        </w:rPr>
      </w:pPr>
      <w:bookmarkStart w:colFirst="0" w:colLast="0" w:name="_2pcj9crxx3d" w:id="0"/>
      <w:bookmarkEnd w:id="0"/>
      <w:r w:rsidDel="00000000" w:rsidR="00000000" w:rsidRPr="00000000">
        <w:rPr>
          <w:rFonts w:ascii="Roboto" w:cs="Roboto" w:eastAsia="Roboto" w:hAnsi="Roboto"/>
          <w:b w:val="1"/>
          <w:color w:val="674ea7"/>
          <w:sz w:val="26"/>
          <w:szCs w:val="26"/>
          <w:rtl w:val="0"/>
        </w:rPr>
        <w:t xml:space="preserve">Bugs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6"/>
          <w:szCs w:val="26"/>
          <w:shd w:fill="d9d2e9" w:val="clear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d9d2e9" w:val="clear"/>
          <w:rtl w:val="0"/>
        </w:rPr>
        <w:t xml:space="preserve">Критерии уровня багов: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b4a7d6" w:val="clear"/>
          <w:rtl w:val="0"/>
        </w:rPr>
        <w:t xml:space="preserve">Low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- не мешает игровому процессу, но доставляет легкий дискомфорт во время игры или НЕ критически нарушается баланс. Проблемы в интерфейсе.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b4a7d6" w:val="clear"/>
          <w:rtl w:val="0"/>
        </w:rPr>
        <w:t xml:space="preserve">Medium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игра становиться не проходимой до конца, но не вылетает, или критически нарушается баланс.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b4a7d6" w:val="clear"/>
          <w:rtl w:val="0"/>
        </w:rPr>
        <w:t xml:space="preserve">High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игра вылетает/не запускается.</w:t>
      </w:r>
      <w:r w:rsidDel="00000000" w:rsidR="00000000" w:rsidRPr="00000000">
        <w:rPr>
          <w:rtl w:val="0"/>
        </w:rPr>
      </w:r>
    </w:p>
    <w:tbl>
      <w:tblPr>
        <w:tblStyle w:val="Table1"/>
        <w:tblW w:w="7800.954193485149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1522.9770967425752"/>
        <w:gridCol w:w="1522.9770967425752"/>
        <w:tblGridChange w:id="0">
          <w:tblGrid>
            <w:gridCol w:w="4755"/>
            <w:gridCol w:w="1522.9770967425752"/>
            <w:gridCol w:w="1522.97709674257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6"/>
                <w:szCs w:val="26"/>
                <w:shd w:fill="9900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6"/>
                <w:szCs w:val="26"/>
                <w:shd w:fill="9900ff" w:val="clear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6"/>
                <w:szCs w:val="26"/>
                <w:shd w:fill="9900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6"/>
                <w:szCs w:val="26"/>
                <w:shd w:fill="9900ff" w:val="clear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6"/>
                <w:szCs w:val="26"/>
                <w:shd w:fill="9900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6"/>
                <w:szCs w:val="26"/>
                <w:shd w:fill="9900ff" w:val="clear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Боты стреляют сквозь стену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Fixed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Боты слишком умные - убивают мгновенно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Fixed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Можно выйти за карту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Fixed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Управление только на wasd, на стрелочки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Fixed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Боты могут убивать других ботов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Fixed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Персонаж двигается слишком медленно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Fixed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Проблема с одновременным воспроизведением аудио (ходьба и выстрелы смешиваются)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В интерфейсе не хватает худов, сообщающих о конце раунда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Fixed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