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E201" w14:textId="77777777" w:rsidR="00A64A7F" w:rsidRDefault="00A64A7F" w:rsidP="00A64A7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 w:rsidRPr="00A64A7F">
        <w:rPr>
          <w:sz w:val="24"/>
        </w:rPr>
        <w:t>计算说明为什么</w:t>
      </w:r>
      <w:r w:rsidRPr="00A64A7F">
        <w:rPr>
          <w:sz w:val="24"/>
        </w:rPr>
        <w:t>H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O</w:t>
      </w:r>
      <w:r w:rsidRPr="00A64A7F">
        <w:rPr>
          <w:sz w:val="24"/>
          <w:vertAlign w:val="superscript"/>
        </w:rPr>
        <w:t>+</w:t>
      </w:r>
      <w:r w:rsidRPr="00A64A7F">
        <w:rPr>
          <w:sz w:val="24"/>
        </w:rPr>
        <w:t>的</w:t>
      </w:r>
      <w:proofErr w:type="spellStart"/>
      <w:r w:rsidRPr="00A64A7F">
        <w:rPr>
          <w:sz w:val="24"/>
        </w:rPr>
        <w:t>pK</w:t>
      </w:r>
      <w:r w:rsidRPr="00A64A7F">
        <w:rPr>
          <w:sz w:val="24"/>
          <w:vertAlign w:val="subscript"/>
        </w:rPr>
        <w:t>a</w:t>
      </w:r>
      <w:proofErr w:type="spellEnd"/>
      <w:r w:rsidR="003F1524">
        <w:rPr>
          <w:sz w:val="24"/>
        </w:rPr>
        <w:t>(relative to water</w:t>
      </w:r>
      <w:r w:rsidR="003F1524">
        <w:rPr>
          <w:rFonts w:hint="eastAsia"/>
          <w:sz w:val="24"/>
        </w:rPr>
        <w:t>)</w:t>
      </w:r>
      <w:r w:rsidRPr="00A64A7F">
        <w:rPr>
          <w:sz w:val="24"/>
        </w:rPr>
        <w:t>是</w:t>
      </w:r>
      <w:r w:rsidRPr="00A64A7F">
        <w:rPr>
          <w:sz w:val="24"/>
        </w:rPr>
        <w:t>-1.74</w:t>
      </w:r>
      <w:r w:rsidRPr="00A64A7F">
        <w:rPr>
          <w:sz w:val="24"/>
        </w:rPr>
        <w:t>？</w:t>
      </w:r>
    </w:p>
    <w:p w14:paraId="3C8E2046" w14:textId="77777777" w:rsidR="00A64A7F" w:rsidRDefault="00A64A7F" w:rsidP="00A64A7F">
      <w:pPr>
        <w:autoSpaceDE w:val="0"/>
        <w:autoSpaceDN w:val="0"/>
        <w:adjustRightInd w:val="0"/>
        <w:jc w:val="left"/>
        <w:rPr>
          <w:sz w:val="24"/>
        </w:rPr>
      </w:pPr>
    </w:p>
    <w:p w14:paraId="785E4EE3" w14:textId="77777777" w:rsidR="00F40A12" w:rsidRDefault="00F40A12" w:rsidP="00A64A7F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答：</w:t>
      </w:r>
    </w:p>
    <w:p w14:paraId="3378E417" w14:textId="2E93D4FA" w:rsidR="00A64A7F" w:rsidRDefault="00F40A12" w:rsidP="007D6419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7D49BF2" wp14:editId="3A98A575">
            <wp:extent cx="3055620" cy="91284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179" cy="9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D304D9" w14:textId="77777777" w:rsidR="00A64A7F" w:rsidRDefault="00A64A7F" w:rsidP="00A64A7F">
      <w:pPr>
        <w:autoSpaceDE w:val="0"/>
        <w:autoSpaceDN w:val="0"/>
        <w:adjustRightInd w:val="0"/>
        <w:jc w:val="left"/>
        <w:rPr>
          <w:sz w:val="24"/>
        </w:rPr>
      </w:pPr>
    </w:p>
    <w:p w14:paraId="1D6DBF0B" w14:textId="77777777" w:rsidR="00A64A7F" w:rsidRPr="00A64A7F" w:rsidRDefault="00A64A7F" w:rsidP="00A64A7F">
      <w:pPr>
        <w:autoSpaceDE w:val="0"/>
        <w:autoSpaceDN w:val="0"/>
        <w:adjustRightInd w:val="0"/>
        <w:jc w:val="left"/>
        <w:rPr>
          <w:sz w:val="24"/>
        </w:rPr>
      </w:pPr>
    </w:p>
    <w:p w14:paraId="1646C40B" w14:textId="77777777" w:rsidR="005357B7" w:rsidRPr="00A64A7F" w:rsidRDefault="005357B7" w:rsidP="005357B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 w:rsidRPr="00A64A7F">
        <w:rPr>
          <w:sz w:val="24"/>
        </w:rPr>
        <w:t>试</w:t>
      </w:r>
      <w:r w:rsidR="00451C96" w:rsidRPr="00A64A7F">
        <w:rPr>
          <w:sz w:val="24"/>
        </w:rPr>
        <w:t>解释以下（</w:t>
      </w:r>
      <w:r w:rsidR="00451C96" w:rsidRPr="00A64A7F">
        <w:rPr>
          <w:sz w:val="24"/>
        </w:rPr>
        <w:t>1</w:t>
      </w:r>
      <w:r w:rsidR="00451C96" w:rsidRPr="00A64A7F">
        <w:rPr>
          <w:sz w:val="24"/>
        </w:rPr>
        <w:t>）或（</w:t>
      </w:r>
      <w:r w:rsidR="00451C96" w:rsidRPr="00A64A7F">
        <w:rPr>
          <w:sz w:val="24"/>
        </w:rPr>
        <w:t>2</w:t>
      </w:r>
      <w:r w:rsidR="00451C96" w:rsidRPr="00A64A7F">
        <w:rPr>
          <w:sz w:val="24"/>
        </w:rPr>
        <w:t>）中其中之一的酸碱性相对强弱：</w:t>
      </w:r>
      <w:r w:rsidRPr="00A64A7F">
        <w:rPr>
          <w:sz w:val="24"/>
        </w:rPr>
        <w:t>（</w:t>
      </w:r>
      <w:r w:rsidRPr="00A64A7F">
        <w:rPr>
          <w:sz w:val="24"/>
        </w:rPr>
        <w:t>1</w:t>
      </w:r>
      <w:r w:rsidRPr="00A64A7F">
        <w:rPr>
          <w:sz w:val="24"/>
        </w:rPr>
        <w:t>）中</w:t>
      </w:r>
      <w:r w:rsidRPr="00A64A7F">
        <w:rPr>
          <w:sz w:val="24"/>
        </w:rPr>
        <w:t>A</w:t>
      </w:r>
      <w:r w:rsidR="001D3F57" w:rsidRPr="00A64A7F">
        <w:rPr>
          <w:sz w:val="24"/>
        </w:rPr>
        <w:t>的酸性比</w:t>
      </w:r>
      <w:r w:rsidRPr="00A64A7F">
        <w:rPr>
          <w:sz w:val="24"/>
        </w:rPr>
        <w:t>B</w:t>
      </w:r>
      <w:r w:rsidRPr="00A64A7F">
        <w:rPr>
          <w:sz w:val="24"/>
        </w:rPr>
        <w:t>强，解释原因。</w:t>
      </w:r>
      <w:r w:rsidRPr="00A64A7F">
        <w:rPr>
          <w:sz w:val="24"/>
        </w:rPr>
        <w:t xml:space="preserve"> </w:t>
      </w:r>
      <w:r w:rsidRPr="00A64A7F">
        <w:rPr>
          <w:sz w:val="24"/>
        </w:rPr>
        <w:t>（</w:t>
      </w:r>
      <w:r w:rsidRPr="00A64A7F">
        <w:rPr>
          <w:sz w:val="24"/>
        </w:rPr>
        <w:t>2</w:t>
      </w:r>
      <w:r w:rsidRPr="00A64A7F">
        <w:rPr>
          <w:sz w:val="24"/>
        </w:rPr>
        <w:t>）中</w:t>
      </w:r>
      <w:r w:rsidRPr="00A64A7F">
        <w:rPr>
          <w:sz w:val="24"/>
        </w:rPr>
        <w:t>C</w:t>
      </w:r>
      <w:r w:rsidR="001D3F57" w:rsidRPr="00A64A7F">
        <w:rPr>
          <w:sz w:val="24"/>
        </w:rPr>
        <w:t>和</w:t>
      </w:r>
      <w:r w:rsidRPr="00A64A7F">
        <w:rPr>
          <w:sz w:val="24"/>
        </w:rPr>
        <w:t>D</w:t>
      </w:r>
      <w:r w:rsidR="001D3F57" w:rsidRPr="00A64A7F">
        <w:rPr>
          <w:sz w:val="24"/>
        </w:rPr>
        <w:t>的</w:t>
      </w:r>
      <w:proofErr w:type="spellStart"/>
      <w:r w:rsidR="001D3F57" w:rsidRPr="00A64A7F">
        <w:rPr>
          <w:sz w:val="24"/>
        </w:rPr>
        <w:t>pKa</w:t>
      </w:r>
      <w:proofErr w:type="spellEnd"/>
      <w:r w:rsidR="001D3F57" w:rsidRPr="00A64A7F">
        <w:rPr>
          <w:sz w:val="24"/>
        </w:rPr>
        <w:t>分别为</w:t>
      </w:r>
      <w:r w:rsidR="001D3F57" w:rsidRPr="00A64A7F">
        <w:rPr>
          <w:sz w:val="24"/>
        </w:rPr>
        <w:t>6.71</w:t>
      </w:r>
      <w:r w:rsidR="001D3F57" w:rsidRPr="00A64A7F">
        <w:rPr>
          <w:sz w:val="24"/>
        </w:rPr>
        <w:t>和</w:t>
      </w:r>
      <w:r w:rsidR="001D3F57" w:rsidRPr="00A64A7F">
        <w:rPr>
          <w:sz w:val="24"/>
        </w:rPr>
        <w:t>9.11</w:t>
      </w:r>
      <w:r w:rsidR="001D3F57" w:rsidRPr="00A64A7F">
        <w:rPr>
          <w:sz w:val="24"/>
        </w:rPr>
        <w:t>，试解释此酸性差异的原因</w:t>
      </w:r>
      <w:r w:rsidRPr="00A64A7F">
        <w:rPr>
          <w:sz w:val="24"/>
        </w:rPr>
        <w:t>。</w:t>
      </w:r>
    </w:p>
    <w:p w14:paraId="33DB9291" w14:textId="77777777" w:rsidR="00AF7729" w:rsidRPr="00A64A7F" w:rsidRDefault="001D3F57" w:rsidP="005357B7">
      <w:pPr>
        <w:rPr>
          <w:sz w:val="24"/>
        </w:rPr>
      </w:pPr>
      <w:r w:rsidRPr="00A64A7F">
        <w:rPr>
          <w:sz w:val="24"/>
        </w:rPr>
        <w:object w:dxaOrig="10108" w:dyaOrig="4075" w14:anchorId="59D0C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67.4pt" o:ole="">
            <v:imagedata r:id="rId8" o:title=""/>
          </v:shape>
          <o:OLEObject Type="Embed" ProgID="ExeApp.Eleconment.1" ShapeID="_x0000_i1025" DrawAspect="Content" ObjectID="_1646043869" r:id="rId9"/>
        </w:object>
      </w:r>
    </w:p>
    <w:p w14:paraId="0992A3D7" w14:textId="77777777" w:rsidR="005357B7" w:rsidRPr="00A64A7F" w:rsidRDefault="005357B7" w:rsidP="005357B7">
      <w:pPr>
        <w:rPr>
          <w:sz w:val="24"/>
        </w:rPr>
      </w:pPr>
    </w:p>
    <w:p w14:paraId="59A41671" w14:textId="779FDFEB" w:rsidR="00773358" w:rsidRDefault="00D83B80" w:rsidP="005357B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）答：</w:t>
      </w:r>
      <w:r w:rsidR="005160C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中的甲基</w:t>
      </w:r>
      <w:r w:rsidR="005160C5">
        <w:rPr>
          <w:rFonts w:hint="eastAsia"/>
          <w:sz w:val="24"/>
        </w:rPr>
        <w:t>能</w:t>
      </w:r>
      <w:r>
        <w:rPr>
          <w:rFonts w:hint="eastAsia"/>
          <w:sz w:val="24"/>
        </w:rPr>
        <w:t>分散</w:t>
      </w:r>
      <w:r w:rsidR="005160C5">
        <w:rPr>
          <w:rFonts w:hint="eastAsia"/>
          <w:sz w:val="24"/>
        </w:rPr>
        <w:t>一部分</w:t>
      </w:r>
      <w:r>
        <w:rPr>
          <w:rFonts w:hint="eastAsia"/>
          <w:sz w:val="24"/>
        </w:rPr>
        <w:t>正电荷</w:t>
      </w:r>
      <w:r w:rsidR="005160C5">
        <w:rPr>
          <w:rFonts w:hint="eastAsia"/>
          <w:sz w:val="24"/>
        </w:rPr>
        <w:t>，故</w:t>
      </w:r>
      <w:r w:rsidR="005160C5">
        <w:rPr>
          <w:rFonts w:hint="eastAsia"/>
          <w:sz w:val="24"/>
        </w:rPr>
        <w:t>B</w:t>
      </w:r>
      <w:r w:rsidR="005160C5">
        <w:rPr>
          <w:rFonts w:hint="eastAsia"/>
          <w:sz w:val="24"/>
        </w:rPr>
        <w:t>更稳定，从而酸性弱。</w:t>
      </w:r>
    </w:p>
    <w:p w14:paraId="06FDD4C1" w14:textId="77777777" w:rsidR="00D000C6" w:rsidRDefault="00D000C6" w:rsidP="005357B7">
      <w:pPr>
        <w:rPr>
          <w:sz w:val="24"/>
        </w:rPr>
      </w:pPr>
    </w:p>
    <w:p w14:paraId="52D7B293" w14:textId="77777777" w:rsidR="00D000C6" w:rsidRPr="00A64A7F" w:rsidRDefault="00D000C6" w:rsidP="005357B7">
      <w:pPr>
        <w:rPr>
          <w:sz w:val="24"/>
        </w:rPr>
      </w:pPr>
    </w:p>
    <w:p w14:paraId="37EA8FAA" w14:textId="77777777" w:rsidR="00A64A7F" w:rsidRPr="00A64A7F" w:rsidRDefault="00A64A7F" w:rsidP="00A64A7F">
      <w:pPr>
        <w:pStyle w:val="a3"/>
        <w:numPr>
          <w:ilvl w:val="0"/>
          <w:numId w:val="1"/>
        </w:numPr>
        <w:ind w:firstLineChars="0"/>
        <w:textAlignment w:val="center"/>
        <w:rPr>
          <w:sz w:val="24"/>
        </w:rPr>
      </w:pPr>
      <w:r w:rsidRPr="00A64A7F">
        <w:rPr>
          <w:sz w:val="24"/>
        </w:rPr>
        <w:t xml:space="preserve">尝试解释如下现象：气相下酸性　</w:t>
      </w:r>
      <w:r w:rsidRPr="00A64A7F">
        <w:rPr>
          <w:sz w:val="24"/>
        </w:rPr>
        <w:t>NH</w:t>
      </w:r>
      <w:r w:rsidRPr="00A64A7F">
        <w:rPr>
          <w:sz w:val="24"/>
          <w:vertAlign w:val="subscript"/>
        </w:rPr>
        <w:t>4</w:t>
      </w:r>
      <w:r w:rsidRPr="00A64A7F">
        <w:rPr>
          <w:sz w:val="24"/>
          <w:vertAlign w:val="superscript"/>
        </w:rPr>
        <w:t>+</w:t>
      </w:r>
      <w:r w:rsidRPr="00A64A7F">
        <w:rPr>
          <w:sz w:val="24"/>
        </w:rPr>
        <w:t>&gt;CH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NH</w:t>
      </w:r>
      <w:r w:rsidRPr="00A64A7F">
        <w:rPr>
          <w:sz w:val="24"/>
          <w:vertAlign w:val="subscript"/>
        </w:rPr>
        <w:t>3</w:t>
      </w:r>
      <w:r w:rsidRPr="00A64A7F">
        <w:rPr>
          <w:sz w:val="24"/>
          <w:vertAlign w:val="superscript"/>
        </w:rPr>
        <w:t>+</w:t>
      </w:r>
      <w:r w:rsidRPr="00A64A7F">
        <w:rPr>
          <w:sz w:val="24"/>
        </w:rPr>
        <w:t>&gt;(CH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)</w:t>
      </w:r>
      <w:r w:rsidRPr="00A64A7F">
        <w:rPr>
          <w:sz w:val="24"/>
          <w:vertAlign w:val="subscript"/>
        </w:rPr>
        <w:t>2</w:t>
      </w:r>
      <w:r w:rsidRPr="00A64A7F">
        <w:rPr>
          <w:sz w:val="24"/>
        </w:rPr>
        <w:t>NH</w:t>
      </w:r>
      <w:r w:rsidRPr="00A64A7F">
        <w:rPr>
          <w:sz w:val="24"/>
          <w:vertAlign w:val="subscript"/>
        </w:rPr>
        <w:t>2</w:t>
      </w:r>
      <w:r w:rsidRPr="00A64A7F">
        <w:rPr>
          <w:sz w:val="24"/>
          <w:vertAlign w:val="superscript"/>
        </w:rPr>
        <w:t>+</w:t>
      </w:r>
      <w:r w:rsidRPr="00A64A7F">
        <w:rPr>
          <w:sz w:val="24"/>
        </w:rPr>
        <w:t>&gt;(CH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)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NH</w:t>
      </w:r>
      <w:r w:rsidRPr="00A64A7F">
        <w:rPr>
          <w:sz w:val="24"/>
          <w:vertAlign w:val="superscript"/>
        </w:rPr>
        <w:t>+</w:t>
      </w:r>
      <w:r w:rsidRPr="00A64A7F">
        <w:rPr>
          <w:sz w:val="24"/>
        </w:rPr>
        <w:t xml:space="preserve">；而在溶剂中则有　</w:t>
      </w:r>
      <w:r w:rsidRPr="00A64A7F">
        <w:rPr>
          <w:sz w:val="24"/>
        </w:rPr>
        <w:t>NH</w:t>
      </w:r>
      <w:r w:rsidRPr="00A64A7F">
        <w:rPr>
          <w:sz w:val="24"/>
          <w:vertAlign w:val="subscript"/>
        </w:rPr>
        <w:t>4</w:t>
      </w:r>
      <w:r w:rsidRPr="00A64A7F">
        <w:rPr>
          <w:sz w:val="24"/>
          <w:vertAlign w:val="superscript"/>
        </w:rPr>
        <w:t>+</w:t>
      </w:r>
      <w:r w:rsidRPr="00A64A7F">
        <w:rPr>
          <w:sz w:val="24"/>
        </w:rPr>
        <w:t>&gt;(CH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)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NH</w:t>
      </w:r>
      <w:r w:rsidRPr="00A64A7F">
        <w:rPr>
          <w:sz w:val="24"/>
          <w:vertAlign w:val="superscript"/>
        </w:rPr>
        <w:t>+</w:t>
      </w:r>
      <w:r w:rsidRPr="00A64A7F">
        <w:rPr>
          <w:sz w:val="24"/>
        </w:rPr>
        <w:t>&gt;CH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NH</w:t>
      </w:r>
      <w:r w:rsidRPr="00A64A7F">
        <w:rPr>
          <w:sz w:val="24"/>
          <w:vertAlign w:val="subscript"/>
        </w:rPr>
        <w:t>3</w:t>
      </w:r>
      <w:r w:rsidRPr="00A64A7F">
        <w:rPr>
          <w:sz w:val="24"/>
          <w:vertAlign w:val="superscript"/>
        </w:rPr>
        <w:t>+</w:t>
      </w:r>
      <w:r w:rsidRPr="00A64A7F">
        <w:rPr>
          <w:sz w:val="24"/>
        </w:rPr>
        <w:t>&gt;(CH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)</w:t>
      </w:r>
      <w:r w:rsidRPr="00A64A7F">
        <w:rPr>
          <w:sz w:val="24"/>
          <w:vertAlign w:val="subscript"/>
        </w:rPr>
        <w:t>2</w:t>
      </w:r>
      <w:r w:rsidRPr="00A64A7F">
        <w:rPr>
          <w:sz w:val="24"/>
        </w:rPr>
        <w:t>NH</w:t>
      </w:r>
      <w:r w:rsidRPr="00A64A7F">
        <w:rPr>
          <w:sz w:val="24"/>
          <w:vertAlign w:val="subscript"/>
        </w:rPr>
        <w:t>2</w:t>
      </w:r>
      <w:r w:rsidRPr="00A64A7F">
        <w:rPr>
          <w:sz w:val="24"/>
          <w:vertAlign w:val="superscript"/>
        </w:rPr>
        <w:t>+</w:t>
      </w:r>
      <w:r w:rsidRPr="00A64A7F">
        <w:rPr>
          <w:sz w:val="24"/>
        </w:rPr>
        <w:t>。</w:t>
      </w:r>
    </w:p>
    <w:p w14:paraId="3C963391" w14:textId="77777777" w:rsidR="00A64A7F" w:rsidRPr="00A64A7F" w:rsidRDefault="00A64A7F" w:rsidP="00A64A7F">
      <w:pPr>
        <w:textAlignment w:val="center"/>
        <w:rPr>
          <w:sz w:val="24"/>
        </w:rPr>
      </w:pPr>
    </w:p>
    <w:p w14:paraId="69450E1A" w14:textId="6FFE9F41" w:rsidR="00A64A7F" w:rsidRDefault="005160C5" w:rsidP="00A64A7F">
      <w:pPr>
        <w:textAlignment w:val="center"/>
        <w:rPr>
          <w:sz w:val="24"/>
        </w:rPr>
      </w:pPr>
      <w:r>
        <w:rPr>
          <w:rFonts w:hint="eastAsia"/>
          <w:sz w:val="24"/>
        </w:rPr>
        <w:t>答：</w:t>
      </w:r>
      <w:r w:rsidR="00C95302">
        <w:rPr>
          <w:rFonts w:hint="eastAsia"/>
          <w:sz w:val="24"/>
        </w:rPr>
        <w:t>气相下，由于甲基能分散正电荷，故甲基越多，铵离子越稳定，酸性越弱；</w:t>
      </w:r>
    </w:p>
    <w:p w14:paraId="1630755B" w14:textId="2E70B86D" w:rsidR="00C95302" w:rsidRPr="00A64A7F" w:rsidRDefault="00C95302" w:rsidP="00A64A7F">
      <w:pPr>
        <w:textAlignment w:val="center"/>
        <w:rPr>
          <w:sz w:val="24"/>
        </w:rPr>
      </w:pPr>
      <w:r>
        <w:rPr>
          <w:rFonts w:hint="eastAsia"/>
          <w:sz w:val="24"/>
        </w:rPr>
        <w:t>在溶剂中，三甲基</w:t>
      </w:r>
      <w:proofErr w:type="gramStart"/>
      <w:r>
        <w:rPr>
          <w:rFonts w:hint="eastAsia"/>
          <w:sz w:val="24"/>
        </w:rPr>
        <w:t>铵</w:t>
      </w:r>
      <w:proofErr w:type="gramEnd"/>
      <w:r>
        <w:rPr>
          <w:rFonts w:hint="eastAsia"/>
          <w:sz w:val="24"/>
        </w:rPr>
        <w:t>离子中正电荷中心</w:t>
      </w:r>
      <w:r w:rsidR="00095998">
        <w:rPr>
          <w:rFonts w:hint="eastAsia"/>
          <w:sz w:val="24"/>
        </w:rPr>
        <w:t>难以与溶剂接触（在某些溶剂中是形成更少的氢键</w:t>
      </w:r>
      <w:r w:rsidR="007D6419">
        <w:rPr>
          <w:rFonts w:hint="eastAsia"/>
          <w:sz w:val="24"/>
        </w:rPr>
        <w:t>，如水</w:t>
      </w:r>
      <w:r w:rsidR="00095998">
        <w:rPr>
          <w:rFonts w:hint="eastAsia"/>
          <w:sz w:val="24"/>
        </w:rPr>
        <w:t>）</w:t>
      </w:r>
      <w:r>
        <w:rPr>
          <w:rFonts w:hint="eastAsia"/>
          <w:sz w:val="24"/>
        </w:rPr>
        <w:t>，不利于正电荷分散，故</w:t>
      </w:r>
      <w:r w:rsidR="00095998">
        <w:rPr>
          <w:rFonts w:hint="eastAsia"/>
          <w:sz w:val="24"/>
        </w:rPr>
        <w:t>稳定性减弱，酸性变强。</w:t>
      </w:r>
    </w:p>
    <w:p w14:paraId="7175D0E1" w14:textId="77777777" w:rsidR="00A64A7F" w:rsidRPr="00A64A7F" w:rsidRDefault="00A64A7F" w:rsidP="00A64A7F">
      <w:pPr>
        <w:jc w:val="center"/>
        <w:textAlignment w:val="center"/>
        <w:rPr>
          <w:sz w:val="24"/>
        </w:rPr>
      </w:pPr>
    </w:p>
    <w:p w14:paraId="4FDB4A6A" w14:textId="77777777" w:rsidR="00A64A7F" w:rsidRPr="00A64A7F" w:rsidRDefault="00A64A7F" w:rsidP="00A64A7F">
      <w:pPr>
        <w:jc w:val="center"/>
        <w:textAlignment w:val="center"/>
        <w:rPr>
          <w:sz w:val="24"/>
        </w:rPr>
      </w:pPr>
    </w:p>
    <w:p w14:paraId="2AC2AD09" w14:textId="77777777" w:rsidR="00A64A7F" w:rsidRPr="00A64A7F" w:rsidRDefault="00A64A7F" w:rsidP="00A64A7F">
      <w:pPr>
        <w:jc w:val="center"/>
        <w:textAlignment w:val="center"/>
        <w:rPr>
          <w:sz w:val="24"/>
        </w:rPr>
      </w:pPr>
    </w:p>
    <w:p w14:paraId="0974F4A9" w14:textId="77777777" w:rsidR="00A64A7F" w:rsidRPr="00A64A7F" w:rsidRDefault="00A64A7F" w:rsidP="00A64A7F">
      <w:pPr>
        <w:rPr>
          <w:sz w:val="24"/>
        </w:rPr>
      </w:pPr>
      <w:r>
        <w:rPr>
          <w:sz w:val="24"/>
        </w:rPr>
        <w:t>4.</w:t>
      </w:r>
      <w:r w:rsidRPr="00A64A7F">
        <w:rPr>
          <w:sz w:val="24"/>
        </w:rPr>
        <w:t xml:space="preserve"> </w:t>
      </w:r>
      <w:r w:rsidRPr="00A64A7F">
        <w:rPr>
          <w:sz w:val="24"/>
        </w:rPr>
        <w:t>柠檬酸的三个</w:t>
      </w:r>
      <w:proofErr w:type="spellStart"/>
      <w:r w:rsidRPr="00A64A7F">
        <w:rPr>
          <w:sz w:val="24"/>
        </w:rPr>
        <w:t>pKa</w:t>
      </w:r>
      <w:proofErr w:type="spellEnd"/>
      <w:r w:rsidRPr="00A64A7F">
        <w:rPr>
          <w:sz w:val="24"/>
        </w:rPr>
        <w:t>值分别为</w:t>
      </w:r>
      <w:r w:rsidRPr="00A64A7F">
        <w:rPr>
          <w:sz w:val="24"/>
        </w:rPr>
        <w:t>3.1</w:t>
      </w:r>
      <w:r w:rsidRPr="00A64A7F">
        <w:rPr>
          <w:sz w:val="24"/>
        </w:rPr>
        <w:t>、</w:t>
      </w:r>
      <w:r w:rsidRPr="00A64A7F">
        <w:rPr>
          <w:sz w:val="24"/>
        </w:rPr>
        <w:t>4.7</w:t>
      </w:r>
      <w:r w:rsidRPr="00A64A7F">
        <w:rPr>
          <w:sz w:val="24"/>
        </w:rPr>
        <w:t>和</w:t>
      </w:r>
      <w:r w:rsidRPr="00A64A7F">
        <w:rPr>
          <w:sz w:val="24"/>
        </w:rPr>
        <w:t>5.4</w:t>
      </w:r>
      <w:r w:rsidRPr="00A64A7F">
        <w:rPr>
          <w:sz w:val="24"/>
        </w:rPr>
        <w:t>，解释为什么第一个</w:t>
      </w:r>
      <w:proofErr w:type="spellStart"/>
      <w:r w:rsidRPr="00A64A7F">
        <w:rPr>
          <w:sz w:val="24"/>
        </w:rPr>
        <w:t>pKa</w:t>
      </w:r>
      <w:proofErr w:type="spellEnd"/>
      <w:r w:rsidRPr="00A64A7F">
        <w:rPr>
          <w:sz w:val="24"/>
        </w:rPr>
        <w:t>值小于一般羧酸，而第三个</w:t>
      </w:r>
      <w:proofErr w:type="spellStart"/>
      <w:r w:rsidRPr="00A64A7F">
        <w:rPr>
          <w:sz w:val="24"/>
        </w:rPr>
        <w:t>pKa</w:t>
      </w:r>
      <w:proofErr w:type="spellEnd"/>
      <w:r w:rsidRPr="00A64A7F">
        <w:rPr>
          <w:sz w:val="24"/>
        </w:rPr>
        <w:t>值大于正常值。</w:t>
      </w:r>
    </w:p>
    <w:p w14:paraId="66DAA852" w14:textId="77777777" w:rsidR="00A64A7F" w:rsidRPr="00A64A7F" w:rsidRDefault="00A64A7F" w:rsidP="00A64A7F">
      <w:pPr>
        <w:jc w:val="center"/>
        <w:textAlignment w:val="center"/>
        <w:rPr>
          <w:sz w:val="24"/>
        </w:rPr>
      </w:pPr>
      <w:r w:rsidRPr="00A64A7F">
        <w:rPr>
          <w:sz w:val="24"/>
        </w:rPr>
        <w:object w:dxaOrig="1975" w:dyaOrig="833" w14:anchorId="3922E20D">
          <v:shape id="_x0000_i1026" type="#_x0000_t75" style="width:98.4pt;height:41.4pt" o:ole="">
            <v:imagedata r:id="rId10" o:title=""/>
          </v:shape>
          <o:OLEObject Type="Embed" ProgID="ExeApp.Eleconment.1" ShapeID="_x0000_i1026" DrawAspect="Content" ObjectID="_1646043870" r:id="rId11"/>
        </w:object>
      </w:r>
    </w:p>
    <w:p w14:paraId="6D784314" w14:textId="77777777" w:rsidR="00C57C9E" w:rsidRPr="00A64A7F" w:rsidRDefault="00C57C9E" w:rsidP="005357B7">
      <w:pPr>
        <w:rPr>
          <w:sz w:val="24"/>
        </w:rPr>
      </w:pPr>
    </w:p>
    <w:p w14:paraId="39B248AF" w14:textId="283C5E45" w:rsidR="00A64A7F" w:rsidRPr="00A64A7F" w:rsidRDefault="00095998" w:rsidP="00A64A7F">
      <w:pPr>
        <w:textAlignment w:val="center"/>
        <w:rPr>
          <w:sz w:val="24"/>
        </w:rPr>
      </w:pPr>
      <w:r>
        <w:rPr>
          <w:rFonts w:hint="eastAsia"/>
          <w:sz w:val="24"/>
        </w:rPr>
        <w:t>答：由于羟基的吸电子效应和场效应，以及其他羧基的场效应，使柠檬酸失去一</w:t>
      </w:r>
      <w:r>
        <w:rPr>
          <w:rFonts w:hint="eastAsia"/>
          <w:sz w:val="24"/>
        </w:rPr>
        <w:lastRenderedPageBreak/>
        <w:t>个质子的共轭碱比一般羧酸的共轭碱稳定，故</w:t>
      </w:r>
      <w:proofErr w:type="spellStart"/>
      <w:r>
        <w:rPr>
          <w:rFonts w:hint="eastAsia"/>
          <w:sz w:val="24"/>
        </w:rPr>
        <w:t>pKa</w:t>
      </w:r>
      <w:proofErr w:type="spellEnd"/>
      <w:r>
        <w:rPr>
          <w:rFonts w:hint="eastAsia"/>
          <w:sz w:val="24"/>
        </w:rPr>
        <w:t>小。</w:t>
      </w:r>
      <w:r w:rsidR="00C07E00">
        <w:rPr>
          <w:rFonts w:hint="eastAsia"/>
          <w:sz w:val="24"/>
        </w:rPr>
        <w:t>而失去两个质子后，有两个</w:t>
      </w:r>
      <w:proofErr w:type="gramStart"/>
      <w:r w:rsidR="00C07E00">
        <w:rPr>
          <w:rFonts w:hint="eastAsia"/>
          <w:sz w:val="24"/>
        </w:rPr>
        <w:t>羧基带</w:t>
      </w:r>
      <w:proofErr w:type="gramEnd"/>
      <w:r w:rsidR="00C07E00">
        <w:rPr>
          <w:rFonts w:hint="eastAsia"/>
          <w:sz w:val="24"/>
        </w:rPr>
        <w:t>负电，可与剩余的羧基形成较强的氢键，故不易失去第三个质子，第三个</w:t>
      </w:r>
      <w:proofErr w:type="spellStart"/>
      <w:r w:rsidR="00C07E00">
        <w:rPr>
          <w:rFonts w:hint="eastAsia"/>
          <w:sz w:val="24"/>
        </w:rPr>
        <w:t>pKa</w:t>
      </w:r>
      <w:proofErr w:type="spellEnd"/>
      <w:r w:rsidR="00C07E00">
        <w:rPr>
          <w:rFonts w:hint="eastAsia"/>
          <w:sz w:val="24"/>
        </w:rPr>
        <w:t>较大。</w:t>
      </w:r>
    </w:p>
    <w:p w14:paraId="3E8B7087" w14:textId="77777777" w:rsidR="00D000C6" w:rsidRDefault="00D000C6" w:rsidP="00A64A7F">
      <w:pPr>
        <w:textAlignment w:val="center"/>
        <w:rPr>
          <w:sz w:val="24"/>
        </w:rPr>
      </w:pPr>
    </w:p>
    <w:p w14:paraId="79A6E2AE" w14:textId="77777777" w:rsidR="00D000C6" w:rsidRPr="00A64A7F" w:rsidRDefault="00D000C6" w:rsidP="00D000C6">
      <w:pPr>
        <w:rPr>
          <w:sz w:val="24"/>
        </w:rPr>
      </w:pPr>
    </w:p>
    <w:p w14:paraId="12532074" w14:textId="77777777" w:rsidR="00D000C6" w:rsidRPr="00D000C6" w:rsidRDefault="00D000C6" w:rsidP="00D000C6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000C6">
        <w:rPr>
          <w:sz w:val="24"/>
        </w:rPr>
        <w:t>试从反应中间体的角度解释为什么非共轭烯烃与</w:t>
      </w:r>
      <w:r w:rsidRPr="00D000C6">
        <w:rPr>
          <w:sz w:val="24"/>
        </w:rPr>
        <w:t>Br</w:t>
      </w:r>
      <w:r w:rsidRPr="00D000C6">
        <w:rPr>
          <w:sz w:val="24"/>
          <w:vertAlign w:val="subscript"/>
        </w:rPr>
        <w:t>2</w:t>
      </w:r>
      <w:r w:rsidRPr="00D000C6">
        <w:rPr>
          <w:sz w:val="24"/>
        </w:rPr>
        <w:t>的加成主要得到反式加成产物，而</w:t>
      </w:r>
      <w:r w:rsidRPr="00D000C6">
        <w:rPr>
          <w:sz w:val="24"/>
        </w:rPr>
        <w:t>1-</w:t>
      </w:r>
      <w:r w:rsidRPr="00D000C6">
        <w:rPr>
          <w:sz w:val="24"/>
        </w:rPr>
        <w:t>苯基丙烯与</w:t>
      </w:r>
      <w:r w:rsidRPr="00D000C6">
        <w:rPr>
          <w:sz w:val="24"/>
        </w:rPr>
        <w:t>Br</w:t>
      </w:r>
      <w:r w:rsidRPr="00D000C6">
        <w:rPr>
          <w:sz w:val="24"/>
          <w:vertAlign w:val="subscript"/>
        </w:rPr>
        <w:t>2</w:t>
      </w:r>
      <w:r w:rsidRPr="00D000C6">
        <w:rPr>
          <w:sz w:val="24"/>
        </w:rPr>
        <w:t>的加成反应的产物则是顺式产物与反式产物的混合物？</w:t>
      </w:r>
    </w:p>
    <w:p w14:paraId="1A10C3B5" w14:textId="77777777" w:rsidR="00D000C6" w:rsidRDefault="00D000C6" w:rsidP="00D000C6">
      <w:pPr>
        <w:rPr>
          <w:sz w:val="24"/>
        </w:rPr>
      </w:pPr>
    </w:p>
    <w:p w14:paraId="6AA8A6A5" w14:textId="77909907" w:rsidR="007D6419" w:rsidRDefault="00C07E00" w:rsidP="00D000C6">
      <w:pPr>
        <w:rPr>
          <w:sz w:val="24"/>
        </w:rPr>
      </w:pPr>
      <w:r>
        <w:rPr>
          <w:rFonts w:hint="eastAsia"/>
          <w:sz w:val="24"/>
        </w:rPr>
        <w:t>答：前者主要是按环正离子中间体机理进行的</w:t>
      </w:r>
      <w:r w:rsidR="007D6419">
        <w:rPr>
          <w:rFonts w:hint="eastAsia"/>
          <w:sz w:val="24"/>
        </w:rPr>
        <w:t>，得到反式产物</w:t>
      </w:r>
    </w:p>
    <w:p w14:paraId="1030A7C3" w14:textId="630DFB7B" w:rsidR="00D000C6" w:rsidRDefault="007D6419" w:rsidP="007D641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5039C19" wp14:editId="168824B4">
            <wp:extent cx="746825" cy="7087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7AF9" w14:textId="27B3FBBD" w:rsidR="007D6419" w:rsidRPr="007D6419" w:rsidRDefault="007D6419" w:rsidP="007D641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而后者是按环正离子中间体机理和碳正离子中间体机理进行的，碳正离子中间体得到顺式、反式混合产物，总的来说得到反式偏多的混合产物。</w:t>
      </w:r>
    </w:p>
    <w:p w14:paraId="35A08F60" w14:textId="77777777" w:rsidR="00D000C6" w:rsidRPr="007D6419" w:rsidRDefault="00D000C6" w:rsidP="00D000C6">
      <w:pPr>
        <w:rPr>
          <w:sz w:val="24"/>
        </w:rPr>
      </w:pPr>
    </w:p>
    <w:p w14:paraId="6BA91DCE" w14:textId="77777777" w:rsidR="00D000C6" w:rsidRPr="00D000C6" w:rsidRDefault="00D000C6" w:rsidP="00D000C6">
      <w:pPr>
        <w:rPr>
          <w:sz w:val="24"/>
        </w:rPr>
      </w:pPr>
    </w:p>
    <w:p w14:paraId="51E9500F" w14:textId="77777777" w:rsidR="00A64A7F" w:rsidRPr="00D000C6" w:rsidRDefault="00A64A7F" w:rsidP="00A64A7F">
      <w:pPr>
        <w:textAlignment w:val="center"/>
        <w:rPr>
          <w:sz w:val="24"/>
        </w:rPr>
      </w:pPr>
    </w:p>
    <w:p w14:paraId="7EB142C3" w14:textId="77777777" w:rsidR="00A64A7F" w:rsidRPr="00A64A7F" w:rsidRDefault="00A64A7F" w:rsidP="00A64A7F">
      <w:pPr>
        <w:textAlignment w:val="center"/>
        <w:rPr>
          <w:sz w:val="24"/>
        </w:rPr>
      </w:pPr>
      <w:r>
        <w:rPr>
          <w:sz w:val="24"/>
        </w:rPr>
        <w:t>6</w:t>
      </w:r>
      <w:r w:rsidRPr="00A64A7F">
        <w:rPr>
          <w:sz w:val="24"/>
        </w:rPr>
        <w:t xml:space="preserve">. </w:t>
      </w:r>
      <w:r w:rsidRPr="00A64A7F">
        <w:rPr>
          <w:sz w:val="24"/>
        </w:rPr>
        <w:t>以如下平衡在</w:t>
      </w:r>
      <w:r w:rsidRPr="00A64A7F">
        <w:rPr>
          <w:sz w:val="24"/>
        </w:rPr>
        <w:t>Et</w:t>
      </w:r>
      <w:r w:rsidRPr="00A64A7F">
        <w:rPr>
          <w:sz w:val="24"/>
          <w:vertAlign w:val="subscript"/>
        </w:rPr>
        <w:t>3</w:t>
      </w:r>
      <w:r w:rsidRPr="00A64A7F">
        <w:rPr>
          <w:sz w:val="24"/>
        </w:rPr>
        <w:t>N/</w:t>
      </w:r>
      <w:proofErr w:type="spellStart"/>
      <w:r w:rsidRPr="00A64A7F">
        <w:rPr>
          <w:sz w:val="24"/>
        </w:rPr>
        <w:t>TMSCl</w:t>
      </w:r>
      <w:proofErr w:type="spellEnd"/>
      <w:r w:rsidRPr="00A64A7F">
        <w:rPr>
          <w:sz w:val="24"/>
        </w:rPr>
        <w:t>和在</w:t>
      </w:r>
      <w:r w:rsidRPr="00A64A7F">
        <w:rPr>
          <w:sz w:val="24"/>
        </w:rPr>
        <w:t>LDA/</w:t>
      </w:r>
      <w:proofErr w:type="spellStart"/>
      <w:r w:rsidRPr="00A64A7F">
        <w:rPr>
          <w:sz w:val="24"/>
        </w:rPr>
        <w:t>TMSCl</w:t>
      </w:r>
      <w:proofErr w:type="spellEnd"/>
      <w:r w:rsidRPr="00A64A7F">
        <w:rPr>
          <w:sz w:val="24"/>
        </w:rPr>
        <w:t>/</w:t>
      </w:r>
      <w:r w:rsidRPr="00A64A7F">
        <w:rPr>
          <w:sz w:val="24"/>
        </w:rPr>
        <w:t>低温这两种不同的反应条件下，产物相对量的变化为例，试用反应坐标描述动力学控制和热力学控制的反应物、产物及过渡态的能量相对关系。</w:t>
      </w:r>
    </w:p>
    <w:p w14:paraId="715B2195" w14:textId="52E52505" w:rsidR="00A64A7F" w:rsidRDefault="00A64A7F" w:rsidP="00A64A7F">
      <w:pPr>
        <w:jc w:val="center"/>
        <w:textAlignment w:val="center"/>
        <w:rPr>
          <w:sz w:val="24"/>
        </w:rPr>
      </w:pPr>
      <w:r w:rsidRPr="00A64A7F">
        <w:rPr>
          <w:sz w:val="24"/>
        </w:rPr>
        <w:object w:dxaOrig="6897" w:dyaOrig="592" w14:anchorId="0A46DE06">
          <v:shape id="_x0000_i1027" type="#_x0000_t75" style="width:345pt;height:29.4pt" o:ole="">
            <v:imagedata r:id="rId13" o:title=""/>
          </v:shape>
          <o:OLEObject Type="Embed" ProgID="ExeApp.Eleconment.1" ShapeID="_x0000_i1027" DrawAspect="Content" ObjectID="_1646043871" r:id="rId14"/>
        </w:object>
      </w:r>
    </w:p>
    <w:p w14:paraId="3BCA099B" w14:textId="77777777" w:rsidR="00C07E00" w:rsidRDefault="00C07E00" w:rsidP="00A64A7F">
      <w:pPr>
        <w:jc w:val="center"/>
        <w:textAlignment w:val="center"/>
        <w:rPr>
          <w:sz w:val="24"/>
        </w:rPr>
      </w:pPr>
    </w:p>
    <w:p w14:paraId="34E511B5" w14:textId="595C107D" w:rsidR="00C07E00" w:rsidRPr="00A64A7F" w:rsidRDefault="00C07E00" w:rsidP="00C07E00">
      <w:pPr>
        <w:jc w:val="left"/>
        <w:textAlignment w:val="center"/>
        <w:rPr>
          <w:sz w:val="24"/>
        </w:rPr>
      </w:pPr>
      <w:r>
        <w:rPr>
          <w:rFonts w:hint="eastAsia"/>
          <w:sz w:val="24"/>
        </w:rPr>
        <w:t>答：</w:t>
      </w:r>
    </w:p>
    <w:p w14:paraId="50243CF3" w14:textId="45BB93BE" w:rsidR="00A64A7F" w:rsidRPr="00A64A7F" w:rsidRDefault="00A70BB3" w:rsidP="00C07E00">
      <w:pPr>
        <w:jc w:val="center"/>
        <w:textAlignment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0AB8BBB" wp14:editId="373500CE">
            <wp:extent cx="4708531" cy="2796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89" cy="280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1ECE" w14:textId="77777777" w:rsidR="00A64A7F" w:rsidRPr="00A64A7F" w:rsidRDefault="00A64A7F" w:rsidP="00A64A7F">
      <w:pPr>
        <w:jc w:val="center"/>
        <w:textAlignment w:val="center"/>
        <w:rPr>
          <w:sz w:val="24"/>
        </w:rPr>
      </w:pPr>
    </w:p>
    <w:p w14:paraId="3F018739" w14:textId="77777777" w:rsidR="00A64A7F" w:rsidRPr="00A64A7F" w:rsidRDefault="00A64A7F" w:rsidP="00A64A7F">
      <w:pPr>
        <w:jc w:val="center"/>
        <w:textAlignment w:val="center"/>
        <w:rPr>
          <w:sz w:val="24"/>
        </w:rPr>
      </w:pPr>
    </w:p>
    <w:p w14:paraId="23F3F952" w14:textId="77777777" w:rsidR="00C57C9E" w:rsidRPr="00A64A7F" w:rsidRDefault="00C57C9E" w:rsidP="005357B7">
      <w:pPr>
        <w:rPr>
          <w:sz w:val="24"/>
        </w:rPr>
      </w:pPr>
    </w:p>
    <w:p w14:paraId="61B090AF" w14:textId="77777777" w:rsidR="005160CB" w:rsidRPr="00A64A7F" w:rsidRDefault="005160CB" w:rsidP="00A64A7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64A7F">
        <w:rPr>
          <w:sz w:val="24"/>
        </w:rPr>
        <w:lastRenderedPageBreak/>
        <w:t>写出下列转化合理的机理，注意要画出所有的中间体和显示出所有电子推动。</w:t>
      </w:r>
    </w:p>
    <w:p w14:paraId="4DAB835F" w14:textId="77777777" w:rsidR="005160CB" w:rsidRPr="00A64A7F" w:rsidRDefault="005160CB" w:rsidP="005160CB">
      <w:pPr>
        <w:jc w:val="center"/>
        <w:rPr>
          <w:sz w:val="24"/>
        </w:rPr>
      </w:pPr>
      <w:r w:rsidRPr="00A64A7F">
        <w:rPr>
          <w:sz w:val="24"/>
        </w:rPr>
        <w:object w:dxaOrig="5251" w:dyaOrig="2071" w14:anchorId="5BC042BA">
          <v:shape id="_x0000_i1028" type="#_x0000_t75" style="width:213pt;height:84pt" o:ole="">
            <v:imagedata r:id="rId16" o:title=""/>
          </v:shape>
          <o:OLEObject Type="Embed" ProgID="ExeApp.Eleconment.1" ShapeID="_x0000_i1028" DrawAspect="Content" ObjectID="_1646043872" r:id="rId17"/>
        </w:object>
      </w:r>
    </w:p>
    <w:p w14:paraId="47DBA3FC" w14:textId="75ED2206" w:rsidR="00A64A7F" w:rsidRDefault="00A64A7F" w:rsidP="005160CB">
      <w:pPr>
        <w:jc w:val="center"/>
      </w:pPr>
    </w:p>
    <w:p w14:paraId="253F337F" w14:textId="77777777" w:rsidR="00E73747" w:rsidRDefault="00E73747" w:rsidP="005160CB">
      <w:pPr>
        <w:jc w:val="center"/>
        <w:rPr>
          <w:rFonts w:hint="eastAsia"/>
        </w:rPr>
      </w:pPr>
    </w:p>
    <w:p w14:paraId="502ED788" w14:textId="71D43B20" w:rsidR="00A64A7F" w:rsidRDefault="00E73747" w:rsidP="00E73747">
      <w:pPr>
        <w:jc w:val="left"/>
      </w:pPr>
      <w:r>
        <w:rPr>
          <w:rFonts w:hint="eastAsia"/>
        </w:rPr>
        <w:t>答：</w:t>
      </w:r>
    </w:p>
    <w:p w14:paraId="300F6635" w14:textId="5E125FE6" w:rsidR="00A64A7F" w:rsidRDefault="00E73747" w:rsidP="005160CB">
      <w:pPr>
        <w:jc w:val="center"/>
      </w:pPr>
      <w:r>
        <w:rPr>
          <w:noProof/>
        </w:rPr>
        <w:drawing>
          <wp:inline distT="0" distB="0" distL="0" distR="0" wp14:anchorId="5D31830B" wp14:editId="0B9B4130">
            <wp:extent cx="4385446" cy="2316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32" cy="232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A7F" w:rsidSect="00AF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2035A" w14:textId="77777777" w:rsidR="00FE0FAF" w:rsidRDefault="00FE0FAF" w:rsidP="00D31B59">
      <w:r>
        <w:separator/>
      </w:r>
    </w:p>
  </w:endnote>
  <w:endnote w:type="continuationSeparator" w:id="0">
    <w:p w14:paraId="42CD8094" w14:textId="77777777" w:rsidR="00FE0FAF" w:rsidRDefault="00FE0FAF" w:rsidP="00D3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BB7AE" w14:textId="77777777" w:rsidR="00FE0FAF" w:rsidRDefault="00FE0FAF" w:rsidP="00D31B59">
      <w:r>
        <w:separator/>
      </w:r>
    </w:p>
  </w:footnote>
  <w:footnote w:type="continuationSeparator" w:id="0">
    <w:p w14:paraId="32F8E79C" w14:textId="77777777" w:rsidR="00FE0FAF" w:rsidRDefault="00FE0FAF" w:rsidP="00D3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71083"/>
    <w:multiLevelType w:val="hybridMultilevel"/>
    <w:tmpl w:val="8BC8E4DE"/>
    <w:lvl w:ilvl="0" w:tplc="371CA71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C216A"/>
    <w:multiLevelType w:val="hybridMultilevel"/>
    <w:tmpl w:val="E2D49604"/>
    <w:lvl w:ilvl="0" w:tplc="EC3EB8B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1019D"/>
    <w:multiLevelType w:val="hybridMultilevel"/>
    <w:tmpl w:val="DDA0BF94"/>
    <w:lvl w:ilvl="0" w:tplc="0F94E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F4"/>
    <w:rsid w:val="00095998"/>
    <w:rsid w:val="001D3F57"/>
    <w:rsid w:val="001E0D9A"/>
    <w:rsid w:val="003F1524"/>
    <w:rsid w:val="00451C96"/>
    <w:rsid w:val="00510762"/>
    <w:rsid w:val="005160C5"/>
    <w:rsid w:val="005160CB"/>
    <w:rsid w:val="005357B7"/>
    <w:rsid w:val="00773358"/>
    <w:rsid w:val="007D6419"/>
    <w:rsid w:val="00995FE5"/>
    <w:rsid w:val="00A64A7F"/>
    <w:rsid w:val="00A70BB3"/>
    <w:rsid w:val="00A9155A"/>
    <w:rsid w:val="00AF7729"/>
    <w:rsid w:val="00B122F4"/>
    <w:rsid w:val="00C07E00"/>
    <w:rsid w:val="00C57C9E"/>
    <w:rsid w:val="00C95302"/>
    <w:rsid w:val="00D000C6"/>
    <w:rsid w:val="00D31B59"/>
    <w:rsid w:val="00D83B80"/>
    <w:rsid w:val="00DA3178"/>
    <w:rsid w:val="00DF7BCF"/>
    <w:rsid w:val="00E73747"/>
    <w:rsid w:val="00F40A12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1CB71"/>
  <w15:docId w15:val="{85149477-FCDF-4071-A3BC-1680145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7B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160C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160CB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3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1B5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1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1B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147</Words>
  <Characters>844</Characters>
  <Application>Microsoft Office Word</Application>
  <DocSecurity>0</DocSecurity>
  <Lines>7</Lines>
  <Paragraphs>1</Paragraphs>
  <ScaleCrop>false</ScaleCrop>
  <Company>Lenovo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Jean</cp:lastModifiedBy>
  <cp:revision>7</cp:revision>
  <dcterms:created xsi:type="dcterms:W3CDTF">2020-03-10T02:36:00Z</dcterms:created>
  <dcterms:modified xsi:type="dcterms:W3CDTF">2020-03-18T05:38:00Z</dcterms:modified>
</cp:coreProperties>
</file>