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2E3" w:rsidRDefault="00A55993">
      <w:pPr>
        <w:rPr>
          <w:lang w:val="es-VE"/>
        </w:rPr>
      </w:pPr>
      <w:r w:rsidRPr="00A01312">
        <w:rPr>
          <w:lang w:val="es-VE"/>
        </w:rPr>
        <w:t>¿Que son plantillas?</w:t>
      </w:r>
    </w:p>
    <w:p w:rsidR="00A55993" w:rsidRDefault="0058570D">
      <w:pPr>
        <w:rPr>
          <w:lang w:val="es-VE"/>
        </w:rPr>
      </w:pPr>
      <w:r>
        <w:rPr>
          <w:lang w:val="es-VE"/>
        </w:rPr>
        <w:t>Cadenas de texto que contienen código HTML</w:t>
      </w:r>
    </w:p>
    <w:p w:rsidR="0058570D" w:rsidRDefault="0058570D">
      <w:pPr>
        <w:rPr>
          <w:lang w:val="es-VE"/>
        </w:rPr>
      </w:pPr>
      <w:r>
        <w:rPr>
          <w:lang w:val="es-VE"/>
        </w:rPr>
        <w:t>¿Para qué sirven?</w:t>
      </w:r>
    </w:p>
    <w:p w:rsidR="0058570D" w:rsidRDefault="0058570D">
      <w:pPr>
        <w:rPr>
          <w:lang w:val="es-VE"/>
        </w:rPr>
      </w:pPr>
      <w:r>
        <w:rPr>
          <w:lang w:val="es-VE"/>
        </w:rPr>
        <w:t xml:space="preserve">Para separar la parte lógica (datos) de la parte visual (presentación) de un documento web </w:t>
      </w:r>
    </w:p>
    <w:p w:rsidR="0058570D" w:rsidRDefault="0058570D">
      <w:pPr>
        <w:rPr>
          <w:lang w:val="es-VE"/>
        </w:rPr>
      </w:pPr>
      <w:r>
        <w:rPr>
          <w:lang w:val="es-VE"/>
        </w:rPr>
        <w:t>Es decir, separar el Código HTML del código Python</w:t>
      </w:r>
    </w:p>
    <w:p w:rsidR="0058570D" w:rsidRDefault="0058570D">
      <w:pPr>
        <w:rPr>
          <w:lang w:val="es-VE"/>
        </w:rPr>
      </w:pPr>
      <w:r>
        <w:rPr>
          <w:lang w:val="es-VE"/>
        </w:rPr>
        <w:t>¿Cómo se utilizan?</w:t>
      </w:r>
    </w:p>
    <w:p w:rsidR="0058570D" w:rsidRDefault="0058570D">
      <w:pPr>
        <w:rPr>
          <w:lang w:val="es-VE"/>
        </w:rPr>
      </w:pPr>
      <w:r>
        <w:rPr>
          <w:lang w:val="es-VE"/>
        </w:rPr>
        <w:t>Guardar la cadena de texto (HTML) en un documento independiente y cargando desde la vista</w:t>
      </w:r>
    </w:p>
    <w:p w:rsidR="0058570D" w:rsidRDefault="0058570D">
      <w:pPr>
        <w:rPr>
          <w:lang w:val="es-VE"/>
        </w:rPr>
      </w:pPr>
      <w:r>
        <w:rPr>
          <w:lang w:val="es-VE"/>
        </w:rPr>
        <w:t>Como se usan las plantillas</w:t>
      </w:r>
    </w:p>
    <w:p w:rsidR="00227FEC" w:rsidRDefault="00227FEC" w:rsidP="00227FEC">
      <w:pPr>
        <w:pStyle w:val="Prrafodelista"/>
        <w:numPr>
          <w:ilvl w:val="0"/>
          <w:numId w:val="1"/>
        </w:numPr>
        <w:rPr>
          <w:lang w:val="es-VE"/>
        </w:rPr>
      </w:pPr>
      <w:r>
        <w:rPr>
          <w:lang w:val="es-VE"/>
        </w:rPr>
        <w:t>Creación</w:t>
      </w:r>
      <w:r w:rsidR="0058570D">
        <w:rPr>
          <w:lang w:val="es-VE"/>
        </w:rPr>
        <w:t xml:space="preserve"> de un objeto de tipo </w:t>
      </w:r>
      <w:proofErr w:type="spellStart"/>
      <w:r w:rsidR="0058570D">
        <w:rPr>
          <w:lang w:val="es-VE"/>
        </w:rPr>
        <w:t>template</w:t>
      </w:r>
      <w:proofErr w:type="spellEnd"/>
      <w:r w:rsidR="0058570D">
        <w:rPr>
          <w:lang w:val="es-VE"/>
        </w:rPr>
        <w:t xml:space="preserve"> </w:t>
      </w:r>
      <w:r w:rsidR="0058570D" w:rsidRPr="0058570D">
        <w:rPr>
          <w:lang w:val="es-VE"/>
        </w:rPr>
        <w:t xml:space="preserve"> </w:t>
      </w:r>
    </w:p>
    <w:p w:rsidR="00227FEC" w:rsidRDefault="00227FEC" w:rsidP="00227FEC">
      <w:pPr>
        <w:pStyle w:val="Prrafodelista"/>
        <w:rPr>
          <w:lang w:val="es-VE"/>
        </w:rPr>
      </w:pPr>
      <w:r>
        <w:rPr>
          <w:noProof/>
        </w:rPr>
        <w:drawing>
          <wp:inline distT="0" distB="0" distL="0" distR="0" wp14:anchorId="3A5E7EE1" wp14:editId="56366237">
            <wp:extent cx="2781300" cy="495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EC" w:rsidRDefault="008965B5" w:rsidP="00227FEC">
      <w:pPr>
        <w:pStyle w:val="Prrafodelista"/>
        <w:numPr>
          <w:ilvl w:val="0"/>
          <w:numId w:val="1"/>
        </w:numPr>
        <w:rPr>
          <w:lang w:val="es-VE"/>
        </w:rPr>
      </w:pPr>
      <w:r>
        <w:rPr>
          <w:lang w:val="es-VE"/>
        </w:rPr>
        <w:t>Creación</w:t>
      </w:r>
      <w:r w:rsidR="00227FEC">
        <w:rPr>
          <w:lang w:val="es-VE"/>
        </w:rPr>
        <w:t xml:space="preserve"> de contexto</w:t>
      </w:r>
    </w:p>
    <w:p w:rsidR="00227FEC" w:rsidRDefault="00227FEC" w:rsidP="00E91E0F">
      <w:pPr>
        <w:ind w:left="360"/>
        <w:rPr>
          <w:lang w:val="es-VE"/>
        </w:rPr>
      </w:pPr>
      <w:r>
        <w:rPr>
          <w:lang w:val="es-VE"/>
        </w:rPr>
        <w:t xml:space="preserve">Datos adicionales para el </w:t>
      </w:r>
      <w:proofErr w:type="spellStart"/>
      <w:r>
        <w:rPr>
          <w:lang w:val="es-VE"/>
        </w:rPr>
        <w:t>temp</w:t>
      </w:r>
      <w:r w:rsidR="008965B5">
        <w:rPr>
          <w:lang w:val="es-VE"/>
        </w:rPr>
        <w:t>late</w:t>
      </w:r>
      <w:proofErr w:type="spellEnd"/>
      <w:r w:rsidR="008965B5">
        <w:rPr>
          <w:lang w:val="es-VE"/>
        </w:rPr>
        <w:t xml:space="preserve"> (variables, funciones, contenido </w:t>
      </w:r>
      <w:proofErr w:type="spellStart"/>
      <w:r w:rsidR="008965B5">
        <w:rPr>
          <w:lang w:val="es-VE"/>
        </w:rPr>
        <w:t>dinamico</w:t>
      </w:r>
      <w:proofErr w:type="spellEnd"/>
      <w:r w:rsidR="008965B5">
        <w:rPr>
          <w:lang w:val="es-VE"/>
        </w:rPr>
        <w:t xml:space="preserve">, </w:t>
      </w:r>
      <w:proofErr w:type="spellStart"/>
      <w:r w:rsidR="008965B5">
        <w:rPr>
          <w:lang w:val="es-VE"/>
        </w:rPr>
        <w:t>etc</w:t>
      </w:r>
      <w:proofErr w:type="spellEnd"/>
      <w:r w:rsidR="008965B5">
        <w:rPr>
          <w:lang w:val="es-VE"/>
        </w:rPr>
        <w:t>)</w:t>
      </w:r>
    </w:p>
    <w:p w:rsidR="00227FEC" w:rsidRPr="00227FEC" w:rsidRDefault="008965B5" w:rsidP="00E91E0F">
      <w:pPr>
        <w:ind w:left="360"/>
        <w:rPr>
          <w:lang w:val="es-VE"/>
        </w:rPr>
      </w:pPr>
      <w:r>
        <w:rPr>
          <w:noProof/>
        </w:rPr>
        <w:drawing>
          <wp:inline distT="0" distB="0" distL="0" distR="0" wp14:anchorId="1F616B1D" wp14:editId="606AF6C1">
            <wp:extent cx="140970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EC" w:rsidRDefault="00E91E0F" w:rsidP="00227FEC">
      <w:pPr>
        <w:pStyle w:val="Prrafodelista"/>
        <w:numPr>
          <w:ilvl w:val="0"/>
          <w:numId w:val="1"/>
        </w:numPr>
        <w:rPr>
          <w:lang w:val="es-VE"/>
        </w:rPr>
      </w:pPr>
      <w:proofErr w:type="spellStart"/>
      <w:r>
        <w:rPr>
          <w:lang w:val="es-VE"/>
        </w:rPr>
        <w:t>Renderizado</w:t>
      </w:r>
      <w:proofErr w:type="spellEnd"/>
      <w:r>
        <w:rPr>
          <w:lang w:val="es-VE"/>
        </w:rPr>
        <w:t xml:space="preserve"> del objeto </w:t>
      </w:r>
      <w:proofErr w:type="spellStart"/>
      <w:r>
        <w:rPr>
          <w:lang w:val="es-VE"/>
        </w:rPr>
        <w:t>Template</w:t>
      </w:r>
      <w:proofErr w:type="spellEnd"/>
    </w:p>
    <w:p w:rsidR="00E91E0F" w:rsidRDefault="00E91E0F" w:rsidP="00E91E0F">
      <w:pPr>
        <w:pStyle w:val="Prrafodelista"/>
        <w:rPr>
          <w:lang w:val="es-VE"/>
        </w:rPr>
      </w:pPr>
    </w:p>
    <w:p w:rsidR="00E91E0F" w:rsidRPr="00227FEC" w:rsidRDefault="00E91E0F" w:rsidP="00E91E0F">
      <w:pPr>
        <w:pStyle w:val="Prrafodelista"/>
        <w:rPr>
          <w:lang w:val="es-VE"/>
        </w:rPr>
      </w:pPr>
      <w:r>
        <w:rPr>
          <w:noProof/>
        </w:rPr>
        <w:drawing>
          <wp:inline distT="0" distB="0" distL="0" distR="0" wp14:anchorId="5D4572B6" wp14:editId="118AE91E">
            <wp:extent cx="2971800" cy="619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EC" w:rsidRPr="0058570D" w:rsidRDefault="00227FEC" w:rsidP="00227FEC">
      <w:pPr>
        <w:pStyle w:val="Prrafodelista"/>
        <w:rPr>
          <w:lang w:val="es-VE"/>
        </w:rPr>
      </w:pPr>
    </w:p>
    <w:p w:rsidR="00A01312" w:rsidRPr="001D1515" w:rsidRDefault="0058570D">
      <w:pPr>
        <w:rPr>
          <w:b/>
          <w:lang w:val="es-VE"/>
        </w:rPr>
      </w:pPr>
      <w:r w:rsidRPr="001D1515">
        <w:rPr>
          <w:b/>
          <w:lang w:val="es-VE"/>
        </w:rPr>
        <w:t xml:space="preserve"> </w:t>
      </w:r>
      <w:r w:rsidR="001D1515" w:rsidRPr="00BC29D6">
        <w:rPr>
          <w:b/>
          <w:sz w:val="28"/>
          <w:lang w:val="es-VE"/>
        </w:rPr>
        <w:t>En la práctica</w:t>
      </w:r>
      <w:r w:rsidR="006D4675">
        <w:rPr>
          <w:b/>
          <w:sz w:val="28"/>
          <w:lang w:val="es-VE"/>
        </w:rPr>
        <w:t xml:space="preserve"> video 5</w:t>
      </w:r>
      <w:r w:rsidR="001D1515" w:rsidRPr="00BC29D6">
        <w:rPr>
          <w:b/>
          <w:sz w:val="28"/>
          <w:lang w:val="es-VE"/>
        </w:rPr>
        <w:t>:</w:t>
      </w:r>
    </w:p>
    <w:p w:rsidR="001D1515" w:rsidRDefault="001D1515">
      <w:pPr>
        <w:rPr>
          <w:lang w:val="es-VE"/>
        </w:rPr>
      </w:pPr>
      <w:r>
        <w:rPr>
          <w:lang w:val="es-VE"/>
        </w:rPr>
        <w:t>Creamos una carpeta dentro del proyecto llamadas</w:t>
      </w:r>
      <w:r w:rsidRPr="00283BED">
        <w:rPr>
          <w:b/>
          <w:lang w:val="es-VE"/>
        </w:rPr>
        <w:t xml:space="preserve"> Plantillas</w:t>
      </w:r>
    </w:p>
    <w:p w:rsidR="001D1515" w:rsidRDefault="001D1515">
      <w:pPr>
        <w:rPr>
          <w:lang w:val="es-VE"/>
        </w:rPr>
      </w:pPr>
      <w:r>
        <w:rPr>
          <w:lang w:val="es-VE"/>
        </w:rPr>
        <w:t xml:space="preserve">En esa </w:t>
      </w:r>
      <w:r w:rsidR="00283BED">
        <w:rPr>
          <w:lang w:val="es-VE"/>
        </w:rPr>
        <w:t>carpeta creamos el archivo</w:t>
      </w:r>
      <w:r w:rsidR="00283BED" w:rsidRPr="00283BED">
        <w:rPr>
          <w:b/>
          <w:lang w:val="es-VE"/>
        </w:rPr>
        <w:t xml:space="preserve"> HTML</w:t>
      </w:r>
    </w:p>
    <w:p w:rsidR="00283BED" w:rsidRDefault="00283BED">
      <w:pPr>
        <w:rPr>
          <w:lang w:val="es-VE"/>
        </w:rPr>
      </w:pPr>
      <w:r>
        <w:rPr>
          <w:lang w:val="es-VE"/>
        </w:rPr>
        <w:t xml:space="preserve">En el archivo de las vistas importamos la clase </w:t>
      </w:r>
      <w:proofErr w:type="spellStart"/>
      <w:r>
        <w:rPr>
          <w:lang w:val="es-VE"/>
        </w:rPr>
        <w:t>template</w:t>
      </w:r>
      <w:proofErr w:type="spellEnd"/>
      <w:r>
        <w:rPr>
          <w:lang w:val="es-VE"/>
        </w:rPr>
        <w:t xml:space="preserve"> y </w:t>
      </w:r>
      <w:proofErr w:type="spellStart"/>
      <w:r>
        <w:rPr>
          <w:lang w:val="es-VE"/>
        </w:rPr>
        <w:t>context</w:t>
      </w:r>
      <w:proofErr w:type="spellEnd"/>
    </w:p>
    <w:p w:rsidR="00283BED" w:rsidRDefault="00283BED">
      <w:pPr>
        <w:rPr>
          <w:lang w:val="es-VE"/>
        </w:rPr>
      </w:pPr>
      <w:r>
        <w:rPr>
          <w:noProof/>
        </w:rPr>
        <w:lastRenderedPageBreak/>
        <w:drawing>
          <wp:inline distT="0" distB="0" distL="0" distR="0" wp14:anchorId="7A3AB255" wp14:editId="27F7C9DF">
            <wp:extent cx="5612130" cy="35090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A2" w:rsidRDefault="009245A2">
      <w:pPr>
        <w:rPr>
          <w:lang w:val="es-VE"/>
        </w:rPr>
      </w:pPr>
    </w:p>
    <w:p w:rsidR="009245A2" w:rsidRDefault="009245A2">
      <w:pPr>
        <w:rPr>
          <w:lang w:val="es-VE"/>
        </w:rPr>
      </w:pPr>
      <w:r>
        <w:rPr>
          <w:lang w:val="es-VE"/>
        </w:rPr>
        <w:t xml:space="preserve">Video 6. </w:t>
      </w:r>
    </w:p>
    <w:p w:rsidR="009245A2" w:rsidRDefault="009245A2">
      <w:pPr>
        <w:rPr>
          <w:lang w:val="es-VE"/>
        </w:rPr>
      </w:pPr>
      <w:r>
        <w:rPr>
          <w:lang w:val="es-VE"/>
        </w:rPr>
        <w:t>Para trabajar con contenido dinámico</w:t>
      </w:r>
    </w:p>
    <w:p w:rsidR="009245A2" w:rsidRDefault="009245A2">
      <w:pPr>
        <w:rPr>
          <w:lang w:val="es-VE"/>
        </w:rPr>
      </w:pPr>
      <w:r>
        <w:rPr>
          <w:lang w:val="es-VE"/>
        </w:rPr>
        <w:t xml:space="preserve">Contexto recibe de parámetros diccionarios, y permite mostrar variables y objetos  </w:t>
      </w:r>
    </w:p>
    <w:p w:rsidR="009245A2" w:rsidRDefault="009245A2">
      <w:pPr>
        <w:rPr>
          <w:lang w:val="es-VE"/>
        </w:rPr>
      </w:pPr>
      <w:r>
        <w:rPr>
          <w:noProof/>
        </w:rPr>
        <w:drawing>
          <wp:inline distT="0" distB="0" distL="0" distR="0" wp14:anchorId="288B87AB" wp14:editId="3B37D2A2">
            <wp:extent cx="5410200" cy="3409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A2" w:rsidRDefault="00CB2FE1">
      <w:pPr>
        <w:rPr>
          <w:lang w:val="es-VE"/>
        </w:rPr>
      </w:pPr>
      <w:r>
        <w:rPr>
          <w:noProof/>
        </w:rPr>
        <w:lastRenderedPageBreak/>
        <w:drawing>
          <wp:inline distT="0" distB="0" distL="0" distR="0" wp14:anchorId="34F96080" wp14:editId="7BDAA696">
            <wp:extent cx="5612130" cy="28098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E2" w:rsidRDefault="00353FE2">
      <w:pPr>
        <w:rPr>
          <w:lang w:val="es-VE"/>
        </w:rPr>
      </w:pPr>
      <w:r>
        <w:rPr>
          <w:noProof/>
        </w:rPr>
        <w:drawing>
          <wp:inline distT="0" distB="0" distL="0" distR="0" wp14:anchorId="0BB2C71F" wp14:editId="28957C60">
            <wp:extent cx="5612130" cy="2351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C" w:rsidRDefault="00D13C2C">
      <w:pPr>
        <w:rPr>
          <w:lang w:val="es-VE"/>
        </w:rPr>
      </w:pPr>
      <w:r>
        <w:rPr>
          <w:lang w:val="es-VE"/>
        </w:rPr>
        <w:t>Otra forma es colocar los valores directo en el contexto</w:t>
      </w:r>
    </w:p>
    <w:p w:rsidR="00D13C2C" w:rsidRDefault="00D13C2C">
      <w:pPr>
        <w:rPr>
          <w:lang w:val="es-VE"/>
        </w:rPr>
      </w:pPr>
      <w:r>
        <w:rPr>
          <w:noProof/>
        </w:rPr>
        <w:lastRenderedPageBreak/>
        <w:drawing>
          <wp:inline distT="0" distB="0" distL="0" distR="0" wp14:anchorId="0020763A" wp14:editId="7784DFB9">
            <wp:extent cx="5612130" cy="26625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64" w:rsidRDefault="00875364">
      <w:pPr>
        <w:rPr>
          <w:lang w:val="es-VE"/>
        </w:rPr>
      </w:pPr>
      <w:r>
        <w:rPr>
          <w:lang w:val="es-VE"/>
        </w:rPr>
        <w:t>Utilizando POO</w:t>
      </w:r>
    </w:p>
    <w:p w:rsidR="00875364" w:rsidRDefault="00875364">
      <w:pPr>
        <w:rPr>
          <w:lang w:val="es-VE"/>
        </w:rPr>
      </w:pPr>
      <w:r>
        <w:rPr>
          <w:noProof/>
        </w:rPr>
        <w:drawing>
          <wp:inline distT="0" distB="0" distL="0" distR="0" wp14:anchorId="1D1027F4" wp14:editId="0E76F7B2">
            <wp:extent cx="3724275" cy="1685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64" w:rsidRDefault="00875364">
      <w:pPr>
        <w:rPr>
          <w:lang w:val="es-VE"/>
        </w:rPr>
      </w:pPr>
      <w:r>
        <w:rPr>
          <w:noProof/>
        </w:rPr>
        <w:drawing>
          <wp:inline distT="0" distB="0" distL="0" distR="0" wp14:anchorId="76AF418A" wp14:editId="4AE2DCC5">
            <wp:extent cx="5612130" cy="28289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81" w:rsidRDefault="00094C81">
      <w:pPr>
        <w:rPr>
          <w:lang w:val="es-VE"/>
        </w:rPr>
      </w:pPr>
    </w:p>
    <w:p w:rsidR="00094C81" w:rsidRDefault="00094C81">
      <w:pPr>
        <w:rPr>
          <w:lang w:val="es-VE"/>
        </w:rPr>
      </w:pPr>
      <w:r>
        <w:rPr>
          <w:lang w:val="es-VE"/>
        </w:rPr>
        <w:lastRenderedPageBreak/>
        <w:t>OTRA FORMA DE CARGAR LAS PLANTILLAS</w:t>
      </w:r>
    </w:p>
    <w:p w:rsidR="00707C49" w:rsidRDefault="00707C49">
      <w:pPr>
        <w:rPr>
          <w:lang w:val="es-VE"/>
        </w:rPr>
      </w:pPr>
      <w:r>
        <w:rPr>
          <w:lang w:val="es-VE"/>
        </w:rPr>
        <w:t xml:space="preserve">Paso 1. En el archivo </w:t>
      </w:r>
      <w:proofErr w:type="spellStart"/>
      <w:r>
        <w:rPr>
          <w:lang w:val="es-VE"/>
        </w:rPr>
        <w:t>setting</w:t>
      </w:r>
      <w:proofErr w:type="spellEnd"/>
      <w:r>
        <w:rPr>
          <w:lang w:val="es-VE"/>
        </w:rPr>
        <w:t xml:space="preserve"> ir a </w:t>
      </w:r>
      <w:proofErr w:type="spellStart"/>
      <w:r>
        <w:rPr>
          <w:lang w:val="es-VE"/>
        </w:rPr>
        <w:t>Template</w:t>
      </w:r>
      <w:proofErr w:type="spellEnd"/>
      <w:r>
        <w:rPr>
          <w:lang w:val="es-VE"/>
        </w:rPr>
        <w:t xml:space="preserve"> y en DIRS copiar la URL de la carpeta donde estarán las plantillas</w:t>
      </w:r>
    </w:p>
    <w:p w:rsidR="00094C81" w:rsidRDefault="00707C49">
      <w:pPr>
        <w:rPr>
          <w:lang w:val="es-VE"/>
        </w:rPr>
      </w:pPr>
      <w:r>
        <w:rPr>
          <w:noProof/>
        </w:rPr>
        <w:drawing>
          <wp:inline distT="0" distB="0" distL="0" distR="0" wp14:anchorId="6C154C0E" wp14:editId="18193773">
            <wp:extent cx="5612130" cy="2774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7B" w:rsidRDefault="005D257B">
      <w:pPr>
        <w:rPr>
          <w:lang w:val="es-VE"/>
        </w:rPr>
      </w:pPr>
      <w:r>
        <w:rPr>
          <w:noProof/>
        </w:rPr>
        <w:drawing>
          <wp:inline distT="0" distB="0" distL="0" distR="0" wp14:anchorId="6AC9D321" wp14:editId="25FF89EE">
            <wp:extent cx="5612130" cy="27063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7B" w:rsidRDefault="005D257B">
      <w:pPr>
        <w:rPr>
          <w:lang w:val="es-VE"/>
        </w:rPr>
      </w:pPr>
    </w:p>
    <w:p w:rsidR="005D257B" w:rsidRDefault="005D257B">
      <w:pPr>
        <w:rPr>
          <w:lang w:val="es-VE"/>
        </w:rPr>
      </w:pPr>
    </w:p>
    <w:p w:rsidR="005D257B" w:rsidRDefault="005D257B">
      <w:pPr>
        <w:rPr>
          <w:lang w:val="es-VE"/>
        </w:rPr>
      </w:pPr>
    </w:p>
    <w:p w:rsidR="005D257B" w:rsidRDefault="005D257B">
      <w:pPr>
        <w:rPr>
          <w:lang w:val="es-VE"/>
        </w:rPr>
      </w:pPr>
    </w:p>
    <w:p w:rsidR="005D257B" w:rsidRDefault="005D257B">
      <w:pPr>
        <w:rPr>
          <w:lang w:val="es-VE"/>
        </w:rPr>
      </w:pPr>
    </w:p>
    <w:p w:rsidR="005D257B" w:rsidRDefault="005D257B">
      <w:pPr>
        <w:rPr>
          <w:lang w:val="es-VE"/>
        </w:rPr>
      </w:pPr>
    </w:p>
    <w:p w:rsidR="005D257B" w:rsidRDefault="005D257B">
      <w:pPr>
        <w:rPr>
          <w:lang w:val="es-VE"/>
        </w:rPr>
      </w:pPr>
      <w:r>
        <w:rPr>
          <w:lang w:val="es-VE"/>
        </w:rPr>
        <w:lastRenderedPageBreak/>
        <w:t xml:space="preserve">Luego en el archivo </w:t>
      </w:r>
      <w:proofErr w:type="spellStart"/>
      <w:r>
        <w:rPr>
          <w:lang w:val="es-VE"/>
        </w:rPr>
        <w:t>views</w:t>
      </w:r>
      <w:proofErr w:type="spellEnd"/>
      <w:r>
        <w:rPr>
          <w:lang w:val="es-VE"/>
        </w:rPr>
        <w:t xml:space="preserve"> </w:t>
      </w:r>
    </w:p>
    <w:p w:rsidR="005D257B" w:rsidRDefault="005D257B">
      <w:pPr>
        <w:rPr>
          <w:lang w:val="es-VE"/>
        </w:rPr>
      </w:pPr>
      <w:r>
        <w:rPr>
          <w:noProof/>
        </w:rPr>
        <w:drawing>
          <wp:inline distT="0" distB="0" distL="0" distR="0" wp14:anchorId="7935DD81" wp14:editId="6E7776E1">
            <wp:extent cx="5612130" cy="21145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50" w:rsidRDefault="00176250">
      <w:pPr>
        <w:rPr>
          <w:lang w:val="es-VE"/>
        </w:rPr>
      </w:pPr>
      <w:r>
        <w:rPr>
          <w:lang w:val="es-VE"/>
        </w:rPr>
        <w:t xml:space="preserve">Con el método </w:t>
      </w:r>
      <w:proofErr w:type="spellStart"/>
      <w:r>
        <w:rPr>
          <w:lang w:val="es-VE"/>
        </w:rPr>
        <w:t>get_template</w:t>
      </w:r>
      <w:proofErr w:type="spellEnd"/>
      <w:r>
        <w:rPr>
          <w:lang w:val="es-VE"/>
        </w:rPr>
        <w:t xml:space="preserve"> se indica el nombre de la plantilla</w:t>
      </w:r>
    </w:p>
    <w:p w:rsidR="00176250" w:rsidRDefault="00176250">
      <w:pPr>
        <w:rPr>
          <w:lang w:val="es-VE"/>
        </w:rPr>
      </w:pPr>
      <w:r>
        <w:rPr>
          <w:lang w:val="es-VE"/>
        </w:rPr>
        <w:t xml:space="preserve">Luego se </w:t>
      </w:r>
      <w:proofErr w:type="spellStart"/>
      <w:r>
        <w:rPr>
          <w:lang w:val="es-VE"/>
        </w:rPr>
        <w:t>renderiza</w:t>
      </w:r>
      <w:proofErr w:type="spellEnd"/>
    </w:p>
    <w:p w:rsidR="005D257B" w:rsidRDefault="005D257B">
      <w:pPr>
        <w:rPr>
          <w:lang w:val="es-VE"/>
        </w:rPr>
      </w:pPr>
      <w:r>
        <w:rPr>
          <w:noProof/>
        </w:rPr>
        <w:drawing>
          <wp:inline distT="0" distB="0" distL="0" distR="0" wp14:anchorId="6C20C377" wp14:editId="3055A1B5">
            <wp:extent cx="5612130" cy="16478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50" w:rsidRPr="001D1515" w:rsidRDefault="00176250">
      <w:pPr>
        <w:rPr>
          <w:lang w:val="es-VE"/>
        </w:rPr>
      </w:pPr>
      <w:r>
        <w:rPr>
          <w:lang w:val="es-VE"/>
        </w:rPr>
        <w:t xml:space="preserve">Para trabajar con contenido </w:t>
      </w:r>
      <w:proofErr w:type="spellStart"/>
      <w:r>
        <w:rPr>
          <w:lang w:val="es-VE"/>
        </w:rPr>
        <w:t>dinamico</w:t>
      </w:r>
      <w:proofErr w:type="spellEnd"/>
      <w:r>
        <w:rPr>
          <w:lang w:val="es-VE"/>
        </w:rPr>
        <w:t xml:space="preserve"> a </w:t>
      </w:r>
      <w:proofErr w:type="spellStart"/>
      <w:r>
        <w:rPr>
          <w:lang w:val="es-VE"/>
        </w:rPr>
        <w:t>render</w:t>
      </w:r>
      <w:proofErr w:type="spellEnd"/>
      <w:r>
        <w:rPr>
          <w:lang w:val="es-VE"/>
        </w:rPr>
        <w:t xml:space="preserve"> se le pasa el diccionario</w:t>
      </w:r>
      <w:bookmarkStart w:id="0" w:name="_GoBack"/>
      <w:bookmarkEnd w:id="0"/>
    </w:p>
    <w:sectPr w:rsidR="00176250" w:rsidRPr="001D15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A3D64"/>
    <w:multiLevelType w:val="hybridMultilevel"/>
    <w:tmpl w:val="16F61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E2E"/>
    <w:rsid w:val="00094C81"/>
    <w:rsid w:val="00176250"/>
    <w:rsid w:val="001D1515"/>
    <w:rsid w:val="002032E3"/>
    <w:rsid w:val="00227FEC"/>
    <w:rsid w:val="00283BED"/>
    <w:rsid w:val="00353FE2"/>
    <w:rsid w:val="0058570D"/>
    <w:rsid w:val="005D257B"/>
    <w:rsid w:val="006D4675"/>
    <w:rsid w:val="00707C49"/>
    <w:rsid w:val="00875364"/>
    <w:rsid w:val="008965B5"/>
    <w:rsid w:val="008A3E2E"/>
    <w:rsid w:val="009245A2"/>
    <w:rsid w:val="00A01312"/>
    <w:rsid w:val="00A55993"/>
    <w:rsid w:val="00BC29D6"/>
    <w:rsid w:val="00CB2FE1"/>
    <w:rsid w:val="00D13C2C"/>
    <w:rsid w:val="00E9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FD433"/>
  <w15:chartTrackingRefBased/>
  <w15:docId w15:val="{F3C424BD-4EB6-4D20-9775-0344B54A3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5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Hecdimar Gimenez</dc:creator>
  <cp:keywords/>
  <dc:description/>
  <cp:lastModifiedBy>Hecdimar Gimenez</cp:lastModifiedBy>
  <cp:revision>21</cp:revision>
  <dcterms:created xsi:type="dcterms:W3CDTF">2022-04-07T17:01:00Z</dcterms:created>
  <dcterms:modified xsi:type="dcterms:W3CDTF">2022-04-08T21:51:00Z</dcterms:modified>
</cp:coreProperties>
</file>