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Bío-Bío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$792.963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$950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170.999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$792.963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Bío-Bío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170.999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14,2%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$399.974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50,4%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CONST. CORREDOR TRANSPORTE PÚBLICO COLÓN: TRAMO 4A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5407-22-SE23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CONSTRUCTORA TREBOL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$14.805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TALCAHUANO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INTEGRAL DE MEJORAMIENTO DE LA ILUMINACIO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287025-12-SE23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ENEL DISTRIBUCION CHILE S.A. Licitaciones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$11.400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Nacional de Turismo - SERNATUR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PRESTACIÓN DE SERVICIOS Y MANDATO ESPECIAL RALLY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1873-19-SE23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Horta Producciones Ltda.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$6.900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GUILLERMO GRANT BENAVENTE DE CO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$72.648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 TALCAHUANO HOSPITAL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$59.199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$57.552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Hospital Base Dr. Víctor Ríos Ruiz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$54.065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$32.868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$535.879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$159.957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20,2%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$47.479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$41.789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$7.859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TREBOL LTDA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$14.805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ENEL DISTRIBUCION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$11.400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PAVIMENTOS QUILIN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$10.568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5407-22-SE23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CORREDOR TRANSPORTE PÚBLICO COLÓN: TRAMO 4A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TREBOL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TALCAHUANO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287025-12-SE23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INTEGRAL DE MEJORAMIENTO DE LA ILUMINACIO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ENEL DISTRIBUCION CHILE S.A. Licitaciones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$11.400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Nacional de Turismo - SERNATUR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1873-19-SE23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PRESTACIÓN DE SERVICIOS Y MANDATO ESPECIAL RALLY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Horta Producciones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$6.900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$298.798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Bío-Bío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$283.935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$109.473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$71.059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Bío-Bí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$41.789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del Bío-Bío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62.492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5.548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$36.334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56.944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