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Metropolitana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$6.416.775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$7.714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501.245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$6.416.775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Metropolitana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501.245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la R. Metropolitana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0,5%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$4.576.676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71,3%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$1.840.099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28,7%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TD BAES NORMAL 2023 SODEXO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85-62-SE23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SODEXO SOLUCIONES DE MOTIVACION CHILE S.A.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$173.099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(http://www.mercadopublico.cl/PurchaseOrder/Modules/PO/DetailsPurchaseOrder.aspx?codigoOC=85-62-SE23)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Registro Civil e Identificación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Arriendo de Estaciones de Trabajo y Servicio complementarios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1186229-596-SE23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IDEMIA IDENTITY  SECURITY CHILE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$169.761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(http://www.mercadopublico.cl/PurchaseOrder/Modules/PO/DetailsPurchaseOrder.aspx?codigoOC=1186229-596-SE23).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JUNTA NACIONAL DE AUXILIO ESCOLAR Y BECA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TD BAES NORMAL 2023 EDENRED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85-56-SE23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EDENRED CHILE SOCIEDAD ANONIMA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$84.472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(http://www.mercadopublico.cl/PurchaseOrder/Modules/PO/DetailsPurchaseOrder.aspx?codigoOC=85-56-SE23).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la R. Metropolitan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Central de Abastecimiento S.N.S.S. -  CENABAST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$1.343.491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JUNTA NACIONAL DE AUXILIO ESCOLAR Y BECA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$469.494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Registro Civil e Identificación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$314.794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$262.540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DIRECCION DE LOGISTICA DE CARABINEROS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$235.927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Salud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$2.420.840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$3.758.303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58,6%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$2.125.733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33,1%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$274.036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$139.828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2,2%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$118.875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IDEMIA IDENTITY  SECURITY CHILE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$293.751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SODEXO SOLUCIONES DE MOTIVACION CHILE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$190.442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COPEC S.A.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$101.289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85-62-SE23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SODEXO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SODEXO SOLUCIONES DE MOTIVACION CHILE S.A.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$173.099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Registro Civil e Identificación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1186229-596-SE23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Arriendo de Estaciones de Trabajo y Servicio complementarios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IDEMIA IDENTITY  SECURITY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$169.761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JUNTA NACIONAL DE AUXILIO ESCOLAR Y BECA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85-56-SE23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TD BAES NORMAL 2023 EDENRED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EDENRED CHILE SOCIEDAD ANONIMA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$84.472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Salud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$2.420.840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la R. Metropolitana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$2.420.840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37,7%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$1.995.830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31,1%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$890.259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$574.261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8,9%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la R. Metropolitan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$139.828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Metropolitana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177.612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37.942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$100.255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139.670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