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14:paraId="50C3BD66" w14:textId="2748350E" w:rsidR="00C831EB" w:rsidRDefault="005A5B3D">
      <w:pPr>
        <w:pStyle w:val="NuevoEstilo"/>
        <w:jc w:val="both"/>
      </w:pPr>
      <w:proofErr w:type="spellStart"/>
      <w:r>
        <w:rPr>
          <w:b/>
          <w:sz w:val="28"/>
        </w:rPr>
        <w:t>ChileCompra</w:t>
      </w:r>
      <w:proofErr w:type="spellEnd"/>
      <w:r>
        <w:rPr>
          <w:b/>
          <w:sz w:val="28"/>
        </w:rPr>
        <w:t xml:space="preserve"> se despliega en </w:t>
      </w:r>
      <w:r w:rsidR="00F45CF2" w:rsidRPr="00B14C15">
        <w:rPr>
          <w:b/>
          <w:sz w:val="28"/>
          <w:highlight w:val="yellow"/>
        </w:rPr>
        <w:t xml:space="preserve">Arica y Parinacota</w:t>
      </w:r>
      <w:r>
        <w:rPr>
          <w:b/>
          <w:sz w:val="28"/>
        </w:rPr>
        <w:t xml:space="preserve"> para capacitar a compradores y proveedores en cambios a la Ley de Compras Públicas</w:t>
      </w:r>
    </w:p>
    <w:p w14:paraId="0045CA06" w14:textId="77777777" w:rsidR="00C831EB" w:rsidRDefault="005A5B3D">
      <w:pPr>
        <w:pStyle w:val="NuevoEstilo"/>
      </w:pPr>
      <w:r>
        <w:t xml:space="preserve"> </w:t>
      </w:r>
    </w:p>
    <w:p w14:paraId="1064051A" w14:textId="77777777" w:rsidR="00C831EB" w:rsidRDefault="005A5B3D">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14:paraId="68245D68" w14:textId="77777777" w:rsidR="00C831EB" w:rsidRDefault="00C831EB">
      <w:pPr>
        <w:pStyle w:val="NuevoEstilo"/>
      </w:pPr>
    </w:p>
    <w:p w14:paraId="5620585F" w14:textId="52D9D5F7" w:rsidR="00C831EB" w:rsidRDefault="005A5B3D">
      <w:pPr>
        <w:pStyle w:val="NuevoEstilo"/>
        <w:jc w:val="both"/>
      </w:pPr>
      <w:r>
        <w:rPr>
          <w:b/>
          <w:sz w:val="20"/>
        </w:rPr>
        <w:t xml:space="preserve">• Durante el </w:t>
      </w:r>
      <w:r w:rsidR="00F45CF2" w:rsidRPr="00B14C15">
        <w:rPr>
          <w:b/>
          <w:sz w:val="20"/>
          <w:highlight w:val="yellow"/>
        </w:rPr>
        <w:t xml:space="preserve">2023</w:t>
      </w:r>
      <w:r>
        <w:rPr>
          <w:b/>
          <w:sz w:val="20"/>
        </w:rPr>
        <w:t xml:space="preserve"> se transaron entre </w:t>
      </w:r>
      <w:r w:rsidR="00F45CF2">
        <w:rPr>
          <w:b/>
          <w:sz w:val="20"/>
        </w:rPr>
        <w:t xml:space="preserve">MES </w:t>
      </w:r>
      <w:r>
        <w:rPr>
          <w:b/>
          <w:sz w:val="20"/>
        </w:rPr>
        <w:t xml:space="preserve">enero y agosto </w:t>
      </w:r>
      <w:r w:rsidRPr="005A5B3D">
        <w:rPr>
          <w:b/>
          <w:sz w:val="20"/>
          <w:highlight w:val="yellow"/>
        </w:rPr>
        <w:t xml:space="preserve">$108.328</w:t>
      </w:r>
      <w:r w:rsidR="00F45CF2">
        <w:rPr>
          <w:b/>
          <w:sz w:val="20"/>
        </w:rPr>
        <w:t xml:space="preserve"> </w:t>
      </w:r>
      <w:r>
        <w:rPr>
          <w:b/>
          <w:sz w:val="20"/>
        </w:rPr>
        <w:t xml:space="preserve">millones de pesos a través de www.mercadopublico.cl en la </w:t>
      </w:r>
      <w:r w:rsidR="00F161DA" w:rsidRPr="00B14C15">
        <w:rPr>
          <w:b/>
          <w:sz w:val="20"/>
          <w:highlight w:val="yellow"/>
        </w:rPr>
        <w:t xml:space="preserve">Arica y Parinacota</w:t>
      </w:r>
      <w:r>
        <w:rPr>
          <w:b/>
          <w:sz w:val="20"/>
        </w:rPr>
        <w:t xml:space="preserve"> con </w:t>
      </w:r>
      <w:r w:rsidRPr="005A5B3D">
        <w:rPr>
          <w:b/>
          <w:sz w:val="20"/>
          <w:highlight w:val="yellow"/>
        </w:rPr>
        <w:t xml:space="preserve">26.580</w:t>
      </w:r>
      <w:r>
        <w:rPr>
          <w:b/>
          <w:sz w:val="20"/>
        </w:rPr>
        <w:t xml:space="preserve"> órdenes de compra emitidas por los diferentes organismos públicos.</w:t>
      </w:r>
    </w:p>
    <w:p w14:paraId="31EB0EA7" w14:textId="77777777" w:rsidR="00C831EB" w:rsidRDefault="005A5B3D">
      <w:pPr>
        <w:pStyle w:val="NuevoEstilo"/>
      </w:pPr>
      <w:r>
        <w:t xml:space="preserve"> </w:t>
      </w:r>
    </w:p>
    <w:p w14:paraId="219DE3DA" w14:textId="443B93BC" w:rsidR="00C831EB" w:rsidRDefault="005A5B3D">
      <w:pPr>
        <w:pStyle w:val="NuevoEstilo"/>
        <w:jc w:val="both"/>
      </w:pPr>
      <w:r>
        <w:rPr>
          <w:sz w:val="20"/>
        </w:rPr>
        <w:t xml:space="preserve">Este </w:t>
      </w:r>
      <w:r w:rsidR="0001323C" w:rsidRPr="00B14C15">
        <w:rPr>
          <w:sz w:val="20"/>
          <w:highlight w:val="yellow"/>
        </w:rPr>
        <w:t xml:space="preserve">7 de noviembre</w:t>
      </w:r>
      <w:r>
        <w:rPr>
          <w:sz w:val="20"/>
        </w:rPr>
        <w:t xml:space="preserve">, </w:t>
      </w:r>
      <w:proofErr w:type="spellStart"/>
      <w:r>
        <w:rPr>
          <w:sz w:val="20"/>
        </w:rPr>
        <w:t>ChileCompra</w:t>
      </w:r>
      <w:proofErr w:type="spellEnd"/>
      <w:r>
        <w:rPr>
          <w:sz w:val="20"/>
        </w:rPr>
        <w:t xml:space="preserve"> visitó la </w:t>
      </w:r>
      <w:r w:rsidR="007B3970" w:rsidRPr="00B14C15">
        <w:rPr>
          <w:sz w:val="20"/>
          <w:highlight w:val="yellow"/>
        </w:rPr>
        <w:t xml:space="preserve">Región de Arica y Parinacota</w:t>
      </w:r>
      <w:r>
        <w:rPr>
          <w:sz w:val="20"/>
        </w:rPr>
        <w:t xml:space="preserve">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413AEB1A" w14:textId="77777777" w:rsidR="00C831EB" w:rsidRDefault="005A5B3D">
      <w:pPr>
        <w:pStyle w:val="NuevoEstilo"/>
      </w:pPr>
      <w:r>
        <w:t xml:space="preserve"> </w:t>
      </w:r>
    </w:p>
    <w:p w14:paraId="0C5A142C" w14:textId="4BA9321D" w:rsidR="00C831EB" w:rsidRDefault="005A5B3D">
      <w:pPr>
        <w:pStyle w:val="NuevoEstilo"/>
        <w:jc w:val="both"/>
      </w:pPr>
      <w:r>
        <w:rPr>
          <w:b/>
          <w:sz w:val="20"/>
          <w:u w:val="single"/>
        </w:rPr>
        <w:t>[AGREGAR USUARIOS PARTICIPANTES]</w:t>
      </w:r>
      <w:r w:rsidR="00F83CDA">
        <w:rPr>
          <w:b/>
          <w:sz w:val="20"/>
          <w:u w:val="single"/>
        </w:rPr>
        <w:t xml:space="preserve"> </w:t>
      </w:r>
      <w:r w:rsidR="00F83CDA" w:rsidRPr="00B14C15">
        <w:rPr>
          <w:b/>
          <w:sz w:val="20"/>
          <w:highlight w:val="yellow"/>
          <w:u w:val="single"/>
        </w:rPr>
        <w:t xml:space="preserve">12</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14:paraId="76C499A6" w14:textId="77777777" w:rsidR="00C831EB" w:rsidRDefault="005A5B3D">
      <w:pPr>
        <w:pStyle w:val="NuevoEstilo"/>
      </w:pPr>
      <w:r>
        <w:t xml:space="preserve"> </w:t>
      </w:r>
    </w:p>
    <w:p w14:paraId="6F4761F3" w14:textId="77777777" w:rsidR="00C831EB" w:rsidRDefault="005A5B3D">
      <w:pPr>
        <w:pStyle w:val="NuevoEstilo"/>
        <w:jc w:val="both"/>
      </w:pPr>
      <w:r>
        <w:rPr>
          <w:b/>
          <w:sz w:val="20"/>
        </w:rPr>
        <w:t>Principales puntos de la reforma de compras públicas que rigen de inmediato</w:t>
      </w:r>
    </w:p>
    <w:p w14:paraId="20858FCE" w14:textId="77777777" w:rsidR="00C831EB" w:rsidRDefault="005A5B3D">
      <w:pPr>
        <w:pStyle w:val="NuevoEstilo"/>
      </w:pPr>
      <w:r>
        <w:t xml:space="preserve"> </w:t>
      </w:r>
    </w:p>
    <w:p w14:paraId="3EEA944C" w14:textId="77777777" w:rsidR="00C831EB" w:rsidRDefault="005A5B3D">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14:paraId="484805DE" w14:textId="77777777" w:rsidR="00C831EB" w:rsidRDefault="005A5B3D">
      <w:pPr>
        <w:pStyle w:val="NuevoEstilo"/>
      </w:pPr>
      <w:r>
        <w:t xml:space="preserve"> </w:t>
      </w:r>
    </w:p>
    <w:p w14:paraId="0E1602D3" w14:textId="77777777" w:rsidR="00C831EB" w:rsidRDefault="005A5B3D">
      <w:pPr>
        <w:pStyle w:val="NuevoEstilo"/>
        <w:jc w:val="both"/>
      </w:pPr>
      <w:r>
        <w:rPr>
          <w:sz w:val="20"/>
        </w:rPr>
        <w:lastRenderedPageBreak/>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14:paraId="7D76FEB6" w14:textId="77777777" w:rsidR="00C831EB" w:rsidRDefault="005A5B3D">
      <w:pPr>
        <w:pStyle w:val="NuevoEstilo"/>
      </w:pPr>
      <w:r>
        <w:t xml:space="preserve"> </w:t>
      </w:r>
    </w:p>
    <w:p w14:paraId="591696CF" w14:textId="77777777" w:rsidR="00C831EB" w:rsidRDefault="005A5B3D">
      <w:pPr>
        <w:pStyle w:val="NuevoEstilo"/>
        <w:jc w:val="both"/>
      </w:pPr>
      <w:r>
        <w:rPr>
          <w:sz w:val="20"/>
        </w:rPr>
        <w:t>Al Banco Central, a las empresas públicas y a las sociedades en que el Estado tenga más de 50% de participación también se les aplicarán las normas de Probidad y Transparencia.</w:t>
      </w:r>
    </w:p>
    <w:p w14:paraId="52A4656E" w14:textId="77777777" w:rsidR="00C831EB" w:rsidRDefault="005A5B3D">
      <w:pPr>
        <w:pStyle w:val="NuevoEstilo"/>
      </w:pPr>
      <w:r>
        <w:t xml:space="preserve"> </w:t>
      </w:r>
    </w:p>
    <w:p w14:paraId="07D40BD3" w14:textId="2F64662B" w:rsidR="00C831EB" w:rsidRDefault="005A5B3D">
      <w:pPr>
        <w:pStyle w:val="NuevoEstilo"/>
        <w:jc w:val="both"/>
      </w:pPr>
      <w:r>
        <w:rPr>
          <w:b/>
          <w:sz w:val="20"/>
        </w:rPr>
        <w:t>6.368</w:t>
      </w:r>
      <w:r w:rsidR="00F83CDA">
        <w:rPr>
          <w:b/>
          <w:sz w:val="20"/>
        </w:rPr>
        <w:t xml:space="preserve"> </w:t>
      </w:r>
      <w:r>
        <w:rPr>
          <w:b/>
          <w:sz w:val="20"/>
        </w:rPr>
        <w:t>usuarios se han capacitado a lo largo del país</w:t>
      </w:r>
    </w:p>
    <w:p w14:paraId="6CD64F7A" w14:textId="77777777" w:rsidR="00C831EB" w:rsidRDefault="005A5B3D">
      <w:pPr>
        <w:pStyle w:val="NuevoEstilo"/>
      </w:pPr>
      <w:r>
        <w:t xml:space="preserve"> </w:t>
      </w:r>
    </w:p>
    <w:p w14:paraId="74B3F381" w14:textId="77777777" w:rsidR="00C831EB" w:rsidRDefault="005A5B3D">
      <w:pPr>
        <w:pStyle w:val="NuevoEstilo"/>
        <w:jc w:val="both"/>
      </w:pPr>
      <w:r>
        <w:rPr>
          <w:sz w:val="20"/>
        </w:rPr>
        <w:t xml:space="preserve">Durante noviembre, la Dirección </w:t>
      </w:r>
      <w:proofErr w:type="spellStart"/>
      <w:r>
        <w:rPr>
          <w:sz w:val="20"/>
        </w:rPr>
        <w:t>ChileCompra</w:t>
      </w:r>
      <w:proofErr w:type="spellEnd"/>
      <w:r>
        <w:rPr>
          <w:sz w:val="20"/>
        </w:rPr>
        <w:t xml:space="preserve">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14:paraId="36918331" w14:textId="77777777" w:rsidR="00C831EB" w:rsidRDefault="005A5B3D">
      <w:pPr>
        <w:pStyle w:val="NuevoEstilo"/>
      </w:pPr>
      <w:r>
        <w:t xml:space="preserve"> </w:t>
      </w:r>
    </w:p>
    <w:p w14:paraId="0762B4DD" w14:textId="77777777" w:rsidR="00C831EB" w:rsidRDefault="005A5B3D">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14:paraId="70C12F64" w14:textId="77777777" w:rsidR="00C831EB" w:rsidRDefault="005A5B3D">
      <w:pPr>
        <w:pStyle w:val="NuevoEstilo"/>
      </w:pPr>
      <w:r>
        <w:t xml:space="preserve"> </w:t>
      </w:r>
    </w:p>
    <w:p w14:paraId="3E43F681" w14:textId="77777777" w:rsidR="00C831EB" w:rsidRDefault="005A5B3D">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14:paraId="50549159" w14:textId="77777777" w:rsidR="00C831EB" w:rsidRDefault="005A5B3D">
      <w:pPr>
        <w:pStyle w:val="NuevoEstilo"/>
      </w:pPr>
      <w:r>
        <w:t xml:space="preserve"> </w:t>
      </w:r>
    </w:p>
    <w:p w14:paraId="5758DF0B" w14:textId="77777777" w:rsidR="00C831EB" w:rsidRDefault="005A5B3D">
      <w:pPr>
        <w:pStyle w:val="NuevoEstilo"/>
        <w:jc w:val="both"/>
      </w:pPr>
      <w:r>
        <w:rPr>
          <w:sz w:val="20"/>
        </w:rPr>
        <w:t xml:space="preserve">“Se trata del primer despliegue de funcionarios de </w:t>
      </w:r>
      <w:proofErr w:type="spellStart"/>
      <w:r>
        <w:rPr>
          <w:sz w:val="20"/>
        </w:rPr>
        <w:t>ChileCompra</w:t>
      </w:r>
      <w:proofErr w:type="spellEnd"/>
      <w:r>
        <w:rPr>
          <w:sz w:val="20"/>
        </w:rPr>
        <w:t xml:space="preserve">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w:t>
      </w:r>
      <w:proofErr w:type="spellStart"/>
      <w:r>
        <w:rPr>
          <w:sz w:val="20"/>
        </w:rPr>
        <w:t>ChileCompra</w:t>
      </w:r>
      <w:proofErr w:type="spellEnd"/>
      <w:r>
        <w:rPr>
          <w:sz w:val="20"/>
        </w:rPr>
        <w:t>, Verónica Valle.</w:t>
      </w:r>
    </w:p>
    <w:p w14:paraId="07718F6D" w14:textId="77777777" w:rsidR="00C831EB" w:rsidRDefault="005A5B3D">
      <w:pPr>
        <w:pStyle w:val="NuevoEstilo"/>
      </w:pPr>
      <w:r>
        <w:t xml:space="preserve"> </w:t>
      </w:r>
    </w:p>
    <w:p w14:paraId="2A9807B0" w14:textId="77777777" w:rsidR="00C831EB" w:rsidRDefault="005A5B3D">
      <w:pPr>
        <w:pStyle w:val="NuevoEstilo"/>
        <w:jc w:val="both"/>
      </w:pPr>
      <w:r>
        <w:rPr>
          <w:sz w:val="20"/>
        </w:rPr>
        <w:lastRenderedPageBreak/>
        <w:t xml:space="preserve">Para participar los usuarios sólo deben revisar la oferta de cursos e inscribirse.  </w:t>
      </w:r>
    </w:p>
    <w:p w14:paraId="256BC288" w14:textId="77777777" w:rsidR="00C831EB" w:rsidRDefault="005A5B3D">
      <w:pPr>
        <w:pStyle w:val="NuevoEstilo"/>
      </w:pPr>
      <w:r>
        <w:t xml:space="preserve"> </w:t>
      </w:r>
    </w:p>
    <w:p w14:paraId="32129BD9" w14:textId="09F249D0" w:rsidR="00C831EB" w:rsidRDefault="00F27464">
      <w:pPr>
        <w:pStyle w:val="NuevoEstilo"/>
        <w:jc w:val="both"/>
      </w:pPr>
      <w:r w:rsidRPr="00B14C15">
        <w:rPr>
          <w:b/>
          <w:sz w:val="20"/>
          <w:highlight w:val="yellow"/>
        </w:rPr>
        <w:t xml:space="preserve">$108.328</w:t>
      </w:r>
      <w:r>
        <w:rPr>
          <w:b/>
          <w:sz w:val="20"/>
        </w:rPr>
        <w:t xml:space="preserve"> </w:t>
      </w:r>
      <w:r w:rsidR="005A5B3D">
        <w:rPr>
          <w:b/>
          <w:sz w:val="20"/>
        </w:rPr>
        <w:t xml:space="preserve">millones se transaron en Mercado Público entre enero y agosto </w:t>
      </w:r>
      <w:r w:rsidRPr="00B14C15">
        <w:rPr>
          <w:b/>
          <w:sz w:val="20"/>
          <w:highlight w:val="yellow"/>
        </w:rPr>
        <w:t xml:space="preserve">2023</w:t>
      </w:r>
      <w:r w:rsidR="005A5B3D">
        <w:rPr>
          <w:b/>
          <w:sz w:val="20"/>
        </w:rPr>
        <w:t xml:space="preserve"> en la </w:t>
      </w:r>
      <w:r w:rsidRPr="00B14C15">
        <w:rPr>
          <w:b/>
          <w:sz w:val="20"/>
          <w:highlight w:val="yellow"/>
        </w:rPr>
        <w:t xml:space="preserve">Región de Arica y Parinacota</w:t>
      </w:r>
      <w:r w:rsidR="005A5B3D" w:rsidRPr="00B14C15">
        <w:rPr>
          <w:b/>
          <w:sz w:val="20"/>
          <w:highlight w:val="yellow"/>
        </w:rPr>
        <w:t>.</w:t>
      </w:r>
    </w:p>
    <w:p w14:paraId="0EF18F67" w14:textId="77777777" w:rsidR="00C831EB" w:rsidRDefault="005A5B3D">
      <w:pPr>
        <w:pStyle w:val="NuevoEstilo"/>
      </w:pPr>
      <w:r>
        <w:t xml:space="preserve"> </w:t>
      </w:r>
    </w:p>
    <w:p w14:paraId="056CADEB" w14:textId="2F066550" w:rsidR="00CA58FC" w:rsidRDefault="005A5B3D">
      <w:pPr>
        <w:pStyle w:val="NuevoEstilo"/>
        <w:jc w:val="both"/>
        <w:rPr>
          <w:sz w:val="20"/>
        </w:rPr>
      </w:pPr>
      <w:r>
        <w:rPr>
          <w:sz w:val="20"/>
        </w:rPr>
        <w:t xml:space="preserve">Durante </w:t>
      </w:r>
      <w:r w:rsidR="00F27464" w:rsidRPr="00B14C15">
        <w:rPr>
          <w:sz w:val="20"/>
          <w:highlight w:val="yellow"/>
        </w:rPr>
        <w:t xml:space="preserve">2023</w:t>
      </w:r>
      <w:r>
        <w:rPr>
          <w:sz w:val="20"/>
        </w:rPr>
        <w:t xml:space="preserve"> se transaron </w:t>
      </w:r>
      <w:r w:rsidR="00F27464" w:rsidRPr="00B14C15">
        <w:rPr>
          <w:sz w:val="20"/>
          <w:highlight w:val="yellow"/>
        </w:rPr>
        <w:t xml:space="preserve">$108.328</w:t>
      </w:r>
      <w:r w:rsidR="00BA2142">
        <w:rPr>
          <w:sz w:val="20"/>
        </w:rPr>
        <w:t xml:space="preserve"> </w:t>
      </w:r>
      <w:r>
        <w:rPr>
          <w:sz w:val="20"/>
        </w:rPr>
        <w:t xml:space="preserve">millones de pesos (US$ 271 millones) a través de www.mercadopublico.cl en la </w:t>
      </w:r>
      <w:r w:rsidR="005C2B5D" w:rsidRPr="00B14C15">
        <w:rPr>
          <w:sz w:val="20"/>
          <w:highlight w:val="yellow"/>
        </w:rPr>
        <w:t xml:space="preserve">Región de Arica y Parinacota</w:t>
      </w:r>
      <w:r>
        <w:rPr>
          <w:sz w:val="20"/>
        </w:rPr>
        <w:t xml:space="preserve"> con </w:t>
      </w:r>
      <w:r w:rsidR="001E6FA1" w:rsidRPr="00B14C15">
        <w:rPr>
          <w:sz w:val="20"/>
          <w:highlight w:val="yellow"/>
        </w:rPr>
        <w:t xml:space="preserve">26.580</w:t>
      </w:r>
      <w:r w:rsidR="001E6FA1">
        <w:rPr>
          <w:sz w:val="20"/>
        </w:rPr>
        <w:t xml:space="preserve"> </w:t>
      </w:r>
      <w:r>
        <w:rPr>
          <w:sz w:val="20"/>
        </w:rPr>
        <w:t>48.304 órdenes de compra emitidas por los diferentes organismos públicos.</w:t>
      </w:r>
    </w:p>
    <w:p w14:paraId="768643E3" w14:textId="7C1293B9" w:rsidR="00CA58FC" w:rsidRPr="00CA58FC" w:rsidRDefault="00CA58FC">
      <w:pPr>
        <w:pStyle w:val="NuevoEstilo"/>
        <w:jc w:val="both"/>
        <w:rPr>
          <w:sz w:val="20"/>
        </w:rPr>
      </w:pPr>
      <w:r w:rsidRPr="00C5030E">
        <w:rPr>
          <w:sz w:val="20"/>
          <w:highlight w:val="yellow"/>
        </w:rPr>
        <w:t xml:space="preserve">$98.779 20.059</w:t>
      </w:r>
      <w:r w:rsidR="00C5030E" w:rsidRPr="00C5030E">
        <w:rPr>
          <w:sz w:val="20"/>
          <w:highlight w:val="yellow"/>
        </w:rPr>
        <w:t xml:space="preserve"> 2022</w:t>
      </w:r>
    </w:p>
    <w:p w14:paraId="6702C917" w14:textId="77777777" w:rsidR="00C831EB" w:rsidRDefault="005A5B3D">
      <w:pPr>
        <w:pStyle w:val="NuevoEstilo"/>
      </w:pPr>
      <w:r>
        <w:t xml:space="preserve"> </w:t>
      </w:r>
    </w:p>
    <w:p w14:paraId="462F6B0C" w14:textId="63DAFCBD" w:rsidR="00C831EB" w:rsidRDefault="005A5B3D" w:rsidP="00411611">
      <w:pPr>
        <w:pStyle w:val="NuevoEstilo"/>
        <w:jc w:val="both"/>
      </w:pPr>
      <w:r>
        <w:rPr>
          <w:sz w:val="20"/>
        </w:rPr>
        <w:t>En la</w:t>
      </w:r>
      <w:r w:rsidR="00085680">
        <w:rPr>
          <w:sz w:val="20"/>
        </w:rPr>
        <w:t xml:space="preserve"> </w:t>
      </w:r>
      <w:r w:rsidR="00085680" w:rsidRPr="00C5030E">
        <w:rPr>
          <w:sz w:val="20"/>
          <w:highlight w:val="yellow"/>
        </w:rPr>
        <w:t xml:space="preserve">Región de Arica y Parinacota</w:t>
      </w:r>
      <w:r w:rsidRPr="00C5030E">
        <w:rPr>
          <w:sz w:val="20"/>
          <w:highlight w:val="yellow"/>
        </w:rPr>
        <w:t>,</w:t>
      </w:r>
      <w:r>
        <w:rPr>
          <w:sz w:val="20"/>
        </w:rPr>
        <w:t xml:space="preserve"> en este periodo, las instituciones con mayor participación fueron: </w:t>
      </w:r>
      <w:r w:rsidR="00B5070D" w:rsidRPr="00526588">
        <w:rPr>
          <w:sz w:val="20"/>
          <w:highlight w:val="yellow"/>
        </w:rPr>
        <w:t xml:space="preserve">SUPERINTENDENCIA DE EDUCACION ESCOLAR</w:t>
      </w:r>
      <w:r w:rsidR="004E217C">
        <w:rPr>
          <w:sz w:val="20"/>
        </w:rPr>
        <w:t xml:space="preserve"> </w:t>
      </w:r>
      <w:r w:rsidR="00A74306">
        <w:rPr>
          <w:sz w:val="20"/>
        </w:rPr>
        <w:t>(</w:t>
      </w:r>
      <w:r w:rsidR="00DF337F" w:rsidRPr="00526588">
        <w:rPr>
          <w:sz w:val="20"/>
          <w:highlight w:val="yellow"/>
        </w:rPr>
        <w:t xml:space="preserve">1033372.2</w:t>
      </w:r>
      <w:r>
        <w:rPr>
          <w:sz w:val="20"/>
        </w:rPr>
        <w:t xml:space="preserve"> pesos); </w:t>
      </w:r>
      <w:r w:rsidR="0091433F" w:rsidRPr="00526588">
        <w:rPr>
          <w:sz w:val="20"/>
          <w:highlight w:val="yellow"/>
        </w:rPr>
        <w:t xml:space="preserve">SECRETARIA GENERAL DE GOBIERNO</w:t>
      </w:r>
      <w:r w:rsidR="0091433F">
        <w:rPr>
          <w:sz w:val="20"/>
        </w:rPr>
        <w:t xml:space="preserve"> </w:t>
      </w:r>
      <w:r w:rsidR="00A74306">
        <w:rPr>
          <w:sz w:val="20"/>
        </w:rPr>
        <w:t>(</w:t>
      </w:r>
      <w:r w:rsidR="004607BD" w:rsidRPr="00526588">
        <w:rPr>
          <w:sz w:val="20"/>
          <w:highlight w:val="yellow"/>
        </w:rPr>
        <w:t xml:space="preserve">3280583.7</w:t>
      </w:r>
      <w:r w:rsidR="004607BD">
        <w:rPr>
          <w:sz w:val="20"/>
        </w:rPr>
        <w:t xml:space="preserve"> </w:t>
      </w:r>
      <w:r>
        <w:rPr>
          <w:sz w:val="20"/>
        </w:rPr>
        <w:t xml:space="preserve">pesos); </w:t>
      </w:r>
      <w:r w:rsidR="00123627" w:rsidRPr="00526588">
        <w:rPr>
          <w:sz w:val="20"/>
          <w:highlight w:val="yellow"/>
        </w:rPr>
        <w:t xml:space="preserve">SERVICIO NACIONAL DE LA MUJER Y LA EQUIDAD DE GENERO</w:t>
      </w:r>
      <w:r w:rsidR="00123627">
        <w:rPr>
          <w:sz w:val="20"/>
        </w:rPr>
        <w:t xml:space="preserve"> </w:t>
      </w:r>
      <w:r w:rsidR="00A74306">
        <w:rPr>
          <w:sz w:val="20"/>
        </w:rPr>
        <w:t>(</w:t>
      </w:r>
      <w:r w:rsidR="004607BD" w:rsidRPr="00526588">
        <w:rPr>
          <w:sz w:val="20"/>
          <w:highlight w:val="yellow"/>
        </w:rPr>
        <w:t xml:space="preserve">4201970.875</w:t>
      </w:r>
      <w:r w:rsidR="00A74306">
        <w:rPr>
          <w:sz w:val="20"/>
        </w:rPr>
        <w:t xml:space="preserve"> </w:t>
      </w:r>
      <w:r>
        <w:rPr>
          <w:sz w:val="20"/>
        </w:rPr>
        <w:t xml:space="preserve">pesos). Por su parte, los rubros más solicitados fueron: </w:t>
      </w:r>
      <w:r w:rsidR="001E1816" w:rsidRPr="00526588">
        <w:rPr>
          <w:sz w:val="20"/>
          <w:highlight w:val="yellow"/>
        </w:rPr>
        <w:t xml:space="preserve">Servicios de limpieza industrial</w:t>
      </w:r>
      <w:r w:rsidR="001E1816">
        <w:rPr>
          <w:sz w:val="20"/>
        </w:rPr>
        <w:t xml:space="preserve"> </w:t>
      </w:r>
      <w:r w:rsidR="00A74306">
        <w:rPr>
          <w:sz w:val="20"/>
        </w:rPr>
        <w:t>(US$</w:t>
      </w:r>
      <w:r w:rsidR="00A74306">
        <w:rPr>
          <w:sz w:val="20"/>
        </w:rPr>
        <w:t xml:space="preserve"> </w:t>
      </w:r>
      <w:r w:rsidR="00FF1481" w:rsidRPr="00526588">
        <w:rPr>
          <w:sz w:val="20"/>
          <w:highlight w:val="yellow"/>
        </w:rPr>
        <w:t xml:space="preserve">US$19.083.220</w:t>
      </w:r>
      <w:r>
        <w:rPr>
          <w:sz w:val="20"/>
        </w:rPr>
        <w:t xml:space="preserve">); </w:t>
      </w:r>
      <w:r w:rsidR="00FF1481" w:rsidRPr="00526588">
        <w:rPr>
          <w:sz w:val="20"/>
          <w:highlight w:val="yellow"/>
        </w:rPr>
        <w:t xml:space="preserve">Servicios de construcción y mantenimiento</w:t>
      </w:r>
      <w:r w:rsidR="00FF1481">
        <w:rPr>
          <w:sz w:val="20"/>
        </w:rPr>
        <w:t xml:space="preserve"> </w:t>
      </w:r>
      <w:r w:rsidR="00411611">
        <w:rPr>
          <w:sz w:val="20"/>
        </w:rPr>
        <w:t xml:space="preserve">(US$ </w:t>
      </w:r>
      <w:r w:rsidR="00FF1481" w:rsidRPr="00526588">
        <w:rPr>
          <w:sz w:val="20"/>
          <w:highlight w:val="yellow"/>
        </w:rPr>
        <w:t xml:space="preserve">US$14.422.193</w:t>
      </w:r>
      <w:r>
        <w:rPr>
          <w:sz w:val="20"/>
        </w:rPr>
        <w:t xml:space="preserve">); </w:t>
      </w:r>
      <w:r w:rsidR="00FF1481" w:rsidRPr="00526588">
        <w:rPr>
          <w:sz w:val="20"/>
          <w:highlight w:val="yellow"/>
        </w:rPr>
        <w:t xml:space="preserve">Servicios de transporte, almacenaje y correo</w:t>
      </w:r>
      <w:r w:rsidR="00FF1481">
        <w:rPr>
          <w:sz w:val="20"/>
        </w:rPr>
        <w:t xml:space="preserve"> </w:t>
      </w:r>
      <w:r w:rsidR="00411611">
        <w:rPr>
          <w:sz w:val="20"/>
        </w:rPr>
        <w:t xml:space="preserve">(US$ </w:t>
      </w:r>
      <w:r w:rsidR="00FF1481" w:rsidRPr="00526588">
        <w:rPr>
          <w:sz w:val="20"/>
          <w:highlight w:val="yellow"/>
        </w:rPr>
        <w:t xml:space="preserve">US$9.142.924</w:t>
      </w:r>
      <w:r>
        <w:rPr>
          <w:sz w:val="20"/>
        </w:rPr>
        <w:t>).</w:t>
      </w:r>
    </w:p>
    <w:p w14:paraId="574F6A2F" w14:textId="41793F93" w:rsidR="00C831EB" w:rsidRDefault="005A5B3D">
      <w:pPr>
        <w:pStyle w:val="NuevoEstilo"/>
      </w:pPr>
      <w:r>
        <w:t xml:space="preserve">Las principales órdenes de compra, durante </w:t>
      </w:r>
      <w:r w:rsidR="005C2B5D" w:rsidRPr="00C5030E">
        <w:rPr>
          <w:highlight w:val="yellow"/>
        </w:rPr>
        <w:t xml:space="preserve">Región de Arica y Parinacota</w:t>
      </w:r>
      <w:r w:rsidRPr="00C5030E">
        <w:rPr>
          <w:highlight w:val="yellow"/>
        </w:rPr>
        <w:t>,</w:t>
      </w:r>
      <w:r>
        <w:t xml:space="preserve"> fueron las sigu</w:t>
      </w:r>
      <w:r w:rsidR="002044B0">
        <w:t>i</w:t>
      </w:r>
      <w:r>
        <w:t>entes:</w:t>
      </w:r>
    </w:p>
    <w:tbl>
      <w:tblPr>
        <w:tblStyle w:val="EstiloDCCP"/>
        <w:tblW w:w="0" w:type="auto"/>
        <w:tblLook w:val="04A0" w:firstRow="1" w:lastRow="0" w:firstColumn="1" w:lastColumn="0" w:noHBand="0" w:noVBand="1"/>
      </w:tblPr>
      <w:tblGrid>
        <w:gridCol w:w="1766"/>
        <w:gridCol w:w="1764"/>
        <w:gridCol w:w="1764"/>
        <w:gridCol w:w="1763"/>
        <w:gridCol w:w="1765"/>
      </w:tblGrid>
      <w:tr w:rsidR="0099156B" w14:paraId="166DF919" w14:textId="77777777" w:rsidTr="003B1CD2">
        <w:trPr>
          <w:cnfStyle w:val="100000000000" w:firstRow="1" w:lastRow="0" w:firstColumn="0" w:lastColumn="0" w:oddVBand="0" w:evenVBand="0" w:oddHBand="0" w:evenHBand="0" w:firstRowFirstColumn="0" w:firstRowLastColumn="0" w:lastRowFirstColumn="0" w:lastRowLastColumn="0"/>
        </w:trPr>
        <w:tc>
          <w:tcPr>
            <w:tcW w:w="1768" w:type="dxa"/>
          </w:tcPr>
          <w:p w14:paraId="03981BDB" w14:textId="77777777" w:rsidR="0099156B" w:rsidRDefault="0099156B" w:rsidP="003B1CD2">
            <w:r>
              <w:t>Institución</w:t>
            </w:r>
          </w:p>
        </w:tc>
        <w:tc>
          <w:tcPr>
            <w:tcW w:w="1768" w:type="dxa"/>
          </w:tcPr>
          <w:p w14:paraId="7D715621" w14:textId="77777777" w:rsidR="0099156B" w:rsidRDefault="0099156B" w:rsidP="003B1CD2">
            <w:r>
              <w:t>Código orden de compra</w:t>
            </w:r>
          </w:p>
        </w:tc>
        <w:tc>
          <w:tcPr>
            <w:tcW w:w="1768" w:type="dxa"/>
          </w:tcPr>
          <w:p w14:paraId="00022B53" w14:textId="77777777" w:rsidR="0099156B" w:rsidRDefault="0099156B" w:rsidP="003B1CD2">
            <w:r>
              <w:t>Motivo de la compra</w:t>
            </w:r>
          </w:p>
        </w:tc>
        <w:tc>
          <w:tcPr>
            <w:tcW w:w="1768" w:type="dxa"/>
          </w:tcPr>
          <w:p w14:paraId="6E44C207" w14:textId="77777777" w:rsidR="0099156B" w:rsidRDefault="0099156B" w:rsidP="003B1CD2">
            <w:r>
              <w:t>Proveedor</w:t>
            </w:r>
          </w:p>
        </w:tc>
        <w:tc>
          <w:tcPr>
            <w:tcW w:w="1768" w:type="dxa"/>
          </w:tcPr>
          <w:p w14:paraId="5ED46D32" w14:textId="2691C7B5" w:rsidR="0099156B" w:rsidRDefault="0099156B" w:rsidP="003B1CD2">
            <w:r>
              <w:t>Monto comprometido en CLP</w:t>
            </w:r>
          </w:p>
        </w:tc>
      </w:tr>
      <w:tr w:rsidR="0099156B" w14:paraId="1EA67207" w14:textId="77777777" w:rsidTr="003B1CD2">
        <w:tc>
          <w:tcPr>
            <w:tcW w:w="1768" w:type="dxa"/>
          </w:tcPr>
          <w:p w14:paraId="13F9F712" w14:textId="246B4DDA" w:rsidR="0099156B" w:rsidRDefault="00841AC4" w:rsidP="003B1CD2">
            <w:r w:rsidRPr="00A46FB9">
              <w:rPr>
                <w:highlight w:val="yellow"/>
              </w:rPr>
              <w:t xml:space="preserve">I MUNICIPALIDAD DE ARICA</w:t>
            </w:r>
          </w:p>
        </w:tc>
        <w:tc>
          <w:tcPr>
            <w:tcW w:w="1768" w:type="dxa"/>
          </w:tcPr>
          <w:p w14:paraId="77882FD9" w14:textId="0718E6F4" w:rsidR="0099156B" w:rsidRDefault="0022073C" w:rsidP="003B1CD2">
            <w:r w:rsidRPr="00A46FB9">
              <w:rPr>
                <w:highlight w:val="yellow"/>
              </w:rPr>
              <w:t xml:space="preserve">2369-19-SE23</w:t>
            </w:r>
          </w:p>
        </w:tc>
        <w:tc>
          <w:tcPr>
            <w:tcW w:w="1768" w:type="dxa"/>
          </w:tcPr>
          <w:p w14:paraId="3EA08E85" w14:textId="49D1778F" w:rsidR="0099156B" w:rsidRDefault="0022073C" w:rsidP="003B1CD2">
            <w:r w:rsidRPr="00A46FB9">
              <w:rPr>
                <w:highlight w:val="yellow"/>
              </w:rPr>
              <w:t xml:space="preserve">PP 49 Aseo integral vías públicas comuna Arica</w:t>
            </w:r>
          </w:p>
        </w:tc>
        <w:tc>
          <w:tcPr>
            <w:tcW w:w="1768" w:type="dxa"/>
          </w:tcPr>
          <w:p w14:paraId="3088535E" w14:textId="2FE7858D" w:rsidR="0099156B" w:rsidRDefault="009F704E" w:rsidP="003B1CD2">
            <w:r w:rsidRPr="00A46FB9">
              <w:rPr>
                <w:highlight w:val="yellow"/>
              </w:rPr>
              <w:t xml:space="preserve">COSEMAR S.A.</w:t>
            </w:r>
          </w:p>
        </w:tc>
        <w:tc>
          <w:tcPr>
            <w:tcW w:w="1768" w:type="dxa"/>
          </w:tcPr>
          <w:p w14:paraId="78F308D3" w14:textId="1B3CE1CE" w:rsidR="0099156B" w:rsidRDefault="009F704E" w:rsidP="003B1CD2">
            <w:r w:rsidRPr="00A46FB9">
              <w:rPr>
                <w:highlight w:val="yellow"/>
              </w:rPr>
              <w:t xml:space="preserve">15178802220.96</w:t>
            </w:r>
          </w:p>
        </w:tc>
      </w:tr>
      <w:tr w:rsidR="0099156B" w14:paraId="1993257E" w14:textId="77777777" w:rsidTr="003B1CD2">
        <w:tc>
          <w:tcPr>
            <w:tcW w:w="1768" w:type="dxa"/>
          </w:tcPr>
          <w:p w14:paraId="72713541" w14:textId="598BA94F" w:rsidR="0099156B" w:rsidRDefault="00841AC4" w:rsidP="003B1CD2">
            <w:r w:rsidRPr="00A46FB9">
              <w:rPr>
                <w:highlight w:val="yellow"/>
              </w:rPr>
              <w:t xml:space="preserve">SERVICIO DE SALUD DE ARICA Y PARINACOTA</w:t>
            </w:r>
          </w:p>
        </w:tc>
        <w:tc>
          <w:tcPr>
            <w:tcW w:w="1768" w:type="dxa"/>
          </w:tcPr>
          <w:p w14:paraId="7C150016" w14:textId="61CF3F0E" w:rsidR="0099156B" w:rsidRDefault="0022073C" w:rsidP="003B1CD2">
            <w:r w:rsidRPr="00A46FB9">
              <w:rPr>
                <w:highlight w:val="yellow"/>
              </w:rPr>
              <w:t xml:space="preserve">1180703-23-SE22</w:t>
            </w:r>
          </w:p>
        </w:tc>
        <w:tc>
          <w:tcPr>
            <w:tcW w:w="1768" w:type="dxa"/>
          </w:tcPr>
          <w:p w14:paraId="4CB14766" w14:textId="5F161952" w:rsidR="0099156B" w:rsidRDefault="005F4BF1" w:rsidP="003B1CD2">
            <w:r w:rsidRPr="00A46FB9">
              <w:rPr>
                <w:highlight w:val="yellow"/>
              </w:rPr>
              <w:t xml:space="preserve">Construcción de Centro de Salud Ambiental Comuna de Arica Código BIP 30400725-0</w:t>
            </w:r>
          </w:p>
        </w:tc>
        <w:tc>
          <w:tcPr>
            <w:tcW w:w="1768" w:type="dxa"/>
          </w:tcPr>
          <w:p w14:paraId="480CF430" w14:textId="2E0D7D97" w:rsidR="0099156B" w:rsidRDefault="009F704E" w:rsidP="003B1CD2">
            <w:r w:rsidRPr="00A46FB9">
              <w:rPr>
                <w:highlight w:val="yellow"/>
              </w:rPr>
              <w:t xml:space="preserve">Las Mollacas Limitada</w:t>
            </w:r>
          </w:p>
        </w:tc>
        <w:tc>
          <w:tcPr>
            <w:tcW w:w="1768" w:type="dxa"/>
          </w:tcPr>
          <w:p w14:paraId="3400B100" w14:textId="7DD30926" w:rsidR="0099156B" w:rsidRDefault="009F704E" w:rsidP="003B1CD2">
            <w:r w:rsidRPr="00A46FB9">
              <w:rPr>
                <w:highlight w:val="yellow"/>
              </w:rPr>
              <w:t xml:space="preserve">3480121659.77</w:t>
            </w:r>
          </w:p>
        </w:tc>
      </w:tr>
      <w:tr w:rsidR="0099156B" w14:paraId="718AD43D" w14:textId="77777777" w:rsidTr="003B1CD2">
        <w:tc>
          <w:tcPr>
            <w:tcW w:w="1768" w:type="dxa"/>
          </w:tcPr>
          <w:p w14:paraId="3D121A1B" w14:textId="1004A76F" w:rsidR="0099156B" w:rsidRDefault="00841AC4" w:rsidP="003B1CD2">
            <w:r w:rsidRPr="00A46FB9">
              <w:rPr>
                <w:highlight w:val="yellow"/>
              </w:rPr>
              <w:t xml:space="preserve">I MUNICIPALIDAD DE ARICA</w:t>
            </w:r>
          </w:p>
        </w:tc>
        <w:tc>
          <w:tcPr>
            <w:tcW w:w="1768" w:type="dxa"/>
          </w:tcPr>
          <w:p w14:paraId="7A8054A6" w14:textId="6C16589C" w:rsidR="0099156B" w:rsidRDefault="0022073C" w:rsidP="003B1CD2">
            <w:r w:rsidRPr="00A46FB9">
              <w:rPr>
                <w:highlight w:val="yellow"/>
              </w:rPr>
              <w:t xml:space="preserve">2369-54-SE23</w:t>
            </w:r>
          </w:p>
        </w:tc>
        <w:tc>
          <w:tcPr>
            <w:tcW w:w="1768" w:type="dxa"/>
          </w:tcPr>
          <w:p w14:paraId="283C5227" w14:textId="685CE1FB" w:rsidR="0099156B" w:rsidRDefault="005F4BF1" w:rsidP="003B1CD2">
            <w:r w:rsidRPr="00A46FB9">
              <w:rPr>
                <w:highlight w:val="yellow"/>
              </w:rPr>
              <w:t xml:space="preserve">PP 105 Implemen. serv. de voz data center e  internet</w:t>
            </w:r>
          </w:p>
        </w:tc>
        <w:tc>
          <w:tcPr>
            <w:tcW w:w="1768" w:type="dxa"/>
          </w:tcPr>
          <w:p w14:paraId="2D2860BC" w14:textId="34F6352A" w:rsidR="0099156B" w:rsidRDefault="009F704E" w:rsidP="003B1CD2">
            <w:r w:rsidRPr="00A46FB9">
              <w:rPr>
                <w:highlight w:val="yellow"/>
              </w:rPr>
              <w:t xml:space="preserve">GTD Telesat S.A.</w:t>
            </w:r>
          </w:p>
        </w:tc>
        <w:tc>
          <w:tcPr>
            <w:tcW w:w="1768" w:type="dxa"/>
          </w:tcPr>
          <w:p w14:paraId="0113D97A" w14:textId="60568607" w:rsidR="0099156B" w:rsidRDefault="009F704E" w:rsidP="003B1CD2">
            <w:r w:rsidRPr="00A46FB9">
              <w:rPr>
                <w:highlight w:val="yellow"/>
              </w:rPr>
              <w:t xml:space="preserve">2106082230.0</w:t>
            </w:r>
          </w:p>
        </w:tc>
      </w:tr>
      <w:tr w:rsidR="0099156B" w14:paraId="473ACDC0" w14:textId="77777777" w:rsidTr="003B1CD2">
        <w:tc>
          <w:tcPr>
            <w:tcW w:w="1768" w:type="dxa"/>
          </w:tcPr>
          <w:p w14:paraId="4CDF0A43" w14:textId="32FB3550" w:rsidR="0099156B" w:rsidRDefault="00841AC4" w:rsidP="003B1CD2">
            <w:pPr>
              <w:rPr>
                <w:sz w:val="20"/>
              </w:rPr>
            </w:pPr>
            <w:r w:rsidRPr="00A46FB9">
              <w:rPr>
                <w:highlight w:val="yellow"/>
              </w:rPr>
              <w:t xml:space="preserve">I MUNICIPALIDAD DE ARICA</w:t>
            </w:r>
          </w:p>
        </w:tc>
        <w:tc>
          <w:tcPr>
            <w:tcW w:w="1768" w:type="dxa"/>
          </w:tcPr>
          <w:p w14:paraId="23997F5D" w14:textId="762C1CAA" w:rsidR="0099156B" w:rsidRDefault="0022073C" w:rsidP="003B1CD2">
            <w:pPr>
              <w:rPr>
                <w:sz w:val="20"/>
              </w:rPr>
            </w:pPr>
            <w:r w:rsidRPr="00A46FB9">
              <w:rPr>
                <w:highlight w:val="yellow"/>
              </w:rPr>
              <w:t xml:space="preserve">2369-7-SE23</w:t>
            </w:r>
          </w:p>
        </w:tc>
        <w:tc>
          <w:tcPr>
            <w:tcW w:w="1768" w:type="dxa"/>
          </w:tcPr>
          <w:p w14:paraId="52B7D027" w14:textId="46BE4EAA" w:rsidR="0099156B" w:rsidRDefault="005F4BF1" w:rsidP="003B1CD2">
            <w:pPr>
              <w:rPr>
                <w:sz w:val="20"/>
              </w:rPr>
            </w:pPr>
            <w:r w:rsidRPr="00A46FB9">
              <w:rPr>
                <w:highlight w:val="yellow"/>
              </w:rPr>
              <w:t xml:space="preserve">PP 82 Servicios de guardias de seguridad</w:t>
            </w:r>
          </w:p>
        </w:tc>
        <w:tc>
          <w:tcPr>
            <w:tcW w:w="1768" w:type="dxa"/>
          </w:tcPr>
          <w:p w14:paraId="70B938F0" w14:textId="3B5762B9" w:rsidR="0099156B" w:rsidRDefault="009F704E" w:rsidP="003B1CD2">
            <w:pPr>
              <w:rPr>
                <w:sz w:val="20"/>
              </w:rPr>
            </w:pPr>
            <w:r w:rsidRPr="00A46FB9">
              <w:rPr>
                <w:highlight w:val="yellow"/>
              </w:rPr>
              <w:t xml:space="preserve">INTEGRA SERVICIOS</w:t>
            </w:r>
          </w:p>
        </w:tc>
        <w:tc>
          <w:tcPr>
            <w:tcW w:w="1768" w:type="dxa"/>
          </w:tcPr>
          <w:p w14:paraId="0CCA480D" w14:textId="50B0CA2A" w:rsidR="0099156B" w:rsidRDefault="009F704E" w:rsidP="003B1CD2">
            <w:pPr>
              <w:rPr>
                <w:sz w:val="20"/>
              </w:rPr>
            </w:pPr>
            <w:r w:rsidRPr="00A46FB9">
              <w:rPr>
                <w:highlight w:val="yellow"/>
              </w:rPr>
              <w:t xml:space="preserve">1409298340.8</w:t>
            </w:r>
          </w:p>
        </w:tc>
      </w:tr>
      <w:tr w:rsidR="0099156B" w14:paraId="3ADC952A" w14:textId="77777777" w:rsidTr="003B1CD2">
        <w:tc>
          <w:tcPr>
            <w:tcW w:w="1768" w:type="dxa"/>
          </w:tcPr>
          <w:p w14:paraId="4568F16A" w14:textId="4622396B" w:rsidR="0099156B" w:rsidRDefault="00841AC4" w:rsidP="003B1CD2">
            <w:pPr>
              <w:rPr>
                <w:sz w:val="20"/>
              </w:rPr>
            </w:pPr>
            <w:r w:rsidRPr="00A46FB9">
              <w:rPr>
                <w:highlight w:val="yellow"/>
              </w:rPr>
              <w:t xml:space="preserve">SERVICIO LOCAL DE EDUCACION DE CHINCHORRO</w:t>
            </w:r>
          </w:p>
        </w:tc>
        <w:tc>
          <w:tcPr>
            <w:tcW w:w="1768" w:type="dxa"/>
          </w:tcPr>
          <w:p w14:paraId="66024CDE" w14:textId="3464CE53" w:rsidR="0099156B" w:rsidRDefault="0022073C" w:rsidP="003B1CD2">
            <w:pPr>
              <w:rPr>
                <w:sz w:val="20"/>
              </w:rPr>
            </w:pPr>
            <w:r w:rsidRPr="00A46FB9">
              <w:rPr>
                <w:highlight w:val="yellow"/>
              </w:rPr>
              <w:t xml:space="preserve">1110404-75-SE23</w:t>
            </w:r>
          </w:p>
        </w:tc>
        <w:tc>
          <w:tcPr>
            <w:tcW w:w="1768" w:type="dxa"/>
          </w:tcPr>
          <w:p w14:paraId="014BC6EE" w14:textId="1837CC18" w:rsidR="0099156B" w:rsidRDefault="005F4BF1" w:rsidP="003B1CD2">
            <w:pPr>
              <w:rPr>
                <w:sz w:val="20"/>
              </w:rPr>
            </w:pPr>
            <w:r w:rsidRPr="00A46FB9">
              <w:rPr>
                <w:highlight w:val="yellow"/>
              </w:rPr>
              <w:t xml:space="preserve">CONSERVACIÓN ESCUELA JUAN JOSÉ SAN MARTÍN ARICA</w:t>
            </w:r>
          </w:p>
        </w:tc>
        <w:tc>
          <w:tcPr>
            <w:tcW w:w="1768" w:type="dxa"/>
          </w:tcPr>
          <w:p w14:paraId="531B499D" w14:textId="6D86149B" w:rsidR="0099156B" w:rsidRDefault="009F704E" w:rsidP="003B1CD2">
            <w:pPr>
              <w:rPr>
                <w:sz w:val="20"/>
              </w:rPr>
            </w:pPr>
            <w:r w:rsidRPr="00A46FB9">
              <w:rPr>
                <w:highlight w:val="yellow"/>
              </w:rPr>
              <w:t xml:space="preserve">Constructora CAICONA SPA</w:t>
            </w:r>
          </w:p>
        </w:tc>
        <w:tc>
          <w:tcPr>
            <w:tcW w:w="1768" w:type="dxa"/>
          </w:tcPr>
          <w:p w14:paraId="58E3EBDE" w14:textId="0B5C1242" w:rsidR="0099156B" w:rsidRDefault="009F704E" w:rsidP="003B1CD2">
            <w:pPr>
              <w:rPr>
                <w:sz w:val="20"/>
              </w:rPr>
            </w:pPr>
            <w:r w:rsidRPr="00A46FB9">
              <w:rPr>
                <w:highlight w:val="yellow"/>
              </w:rPr>
              <w:t xml:space="preserve">1377423239.99</w:t>
            </w:r>
          </w:p>
        </w:tc>
      </w:tr>
    </w:tbl>
    <w:p w14:paraId="1CA969FD" w14:textId="77777777" w:rsidR="00C831EB" w:rsidRDefault="005A5B3D">
      <w:pPr>
        <w:pStyle w:val="NuevoEstilo"/>
      </w:pPr>
      <w:r>
        <w:t xml:space="preserve"> </w:t>
      </w:r>
    </w:p>
    <w:p w14:paraId="712DC2D3" w14:textId="77777777" w:rsidR="0099156B" w:rsidRDefault="0099156B">
      <w:pPr>
        <w:pStyle w:val="NuevoEstilo"/>
      </w:pPr>
    </w:p>
    <w:p w14:paraId="2A53CB61" w14:textId="12D179B2" w:rsidR="00C831EB" w:rsidRDefault="005A5B3D">
      <w:pPr>
        <w:pStyle w:val="NuevoEstilo"/>
        <w:jc w:val="both"/>
      </w:pPr>
      <w:r>
        <w:rPr>
          <w:b/>
          <w:sz w:val="20"/>
        </w:rPr>
        <w:t xml:space="preserve">El sector de </w:t>
      </w:r>
      <w:r w:rsidR="002F7F07" w:rsidRPr="00C5030E">
        <w:rPr>
          <w:b/>
          <w:sz w:val="20"/>
          <w:highlight w:val="yellow"/>
        </w:rPr>
        <w:t xml:space="preserve">Municipalidades</w:t>
      </w:r>
      <w:r>
        <w:rPr>
          <w:b/>
          <w:sz w:val="20"/>
        </w:rPr>
        <w:t xml:space="preserve"> lidera las compras con </w:t>
      </w:r>
      <w:r w:rsidR="00FD39F5" w:rsidRPr="00C5030E">
        <w:rPr>
          <w:b/>
          <w:sz w:val="20"/>
          <w:highlight w:val="yellow"/>
        </w:rPr>
        <w:t xml:space="preserve">$37.988.924.882</w:t>
      </w:r>
      <w:r w:rsidR="00FD39F5">
        <w:rPr>
          <w:b/>
          <w:sz w:val="20"/>
        </w:rPr>
        <w:t xml:space="preserve"> </w:t>
      </w:r>
      <w:r w:rsidR="00411611">
        <w:rPr>
          <w:b/>
          <w:sz w:val="20"/>
        </w:rPr>
        <w:t xml:space="preserve"> </w:t>
      </w:r>
      <w:r>
        <w:rPr>
          <w:b/>
          <w:sz w:val="20"/>
        </w:rPr>
        <w:t>millones transados</w:t>
      </w:r>
    </w:p>
    <w:p w14:paraId="6BAE121E" w14:textId="77777777" w:rsidR="00C831EB" w:rsidRDefault="005A5B3D">
      <w:pPr>
        <w:pStyle w:val="NuevoEstilo"/>
      </w:pPr>
      <w:r>
        <w:t xml:space="preserve"> </w:t>
      </w:r>
    </w:p>
    <w:p w14:paraId="0FF9E67D" w14:textId="48BCA420" w:rsidR="00C831EB" w:rsidRDefault="005A5B3D">
      <w:pPr>
        <w:pStyle w:val="NuevoEstilo"/>
        <w:jc w:val="both"/>
        <w:rPr>
          <w:sz w:val="20"/>
        </w:rPr>
      </w:pPr>
      <w:r>
        <w:rPr>
          <w:sz w:val="20"/>
        </w:rPr>
        <w:t xml:space="preserve">Respecto de las transacciones en Mercado Público por sector comprador en </w:t>
      </w:r>
      <w:r w:rsidR="00FD39F5" w:rsidRPr="00C5030E">
        <w:rPr>
          <w:sz w:val="20"/>
          <w:highlight w:val="yellow"/>
        </w:rPr>
        <w:t xml:space="preserve">Arica y Parinacota</w:t>
      </w:r>
      <w:r w:rsidRPr="00C5030E">
        <w:rPr>
          <w:sz w:val="20"/>
          <w:highlight w:val="yellow"/>
        </w:rPr>
        <w:t>,</w:t>
      </w:r>
      <w:r>
        <w:rPr>
          <w:sz w:val="20"/>
        </w:rPr>
        <w:t xml:space="preserve"> </w:t>
      </w:r>
      <w:r w:rsidR="00265B31" w:rsidRPr="00C5030E">
        <w:rPr>
          <w:sz w:val="20"/>
          <w:highlight w:val="yellow"/>
        </w:rPr>
        <w:t xml:space="preserve">Municipalidades</w:t>
      </w:r>
      <w:r w:rsidR="00265B31">
        <w:rPr>
          <w:sz w:val="20"/>
        </w:rPr>
        <w:t xml:space="preserve"> </w:t>
      </w:r>
      <w:r>
        <w:rPr>
          <w:sz w:val="20"/>
        </w:rPr>
        <w:t xml:space="preserve">lideran las compras con </w:t>
      </w:r>
      <w:r w:rsidR="00B37E95" w:rsidRPr="00C5030E">
        <w:rPr>
          <w:sz w:val="20"/>
          <w:highlight w:val="yellow"/>
        </w:rPr>
        <w:t xml:space="preserve">$37.988.924.882</w:t>
      </w:r>
      <w:r w:rsidR="00760285">
        <w:rPr>
          <w:sz w:val="20"/>
        </w:rPr>
        <w:t xml:space="preserve"> </w:t>
      </w:r>
      <w:r>
        <w:rPr>
          <w:sz w:val="20"/>
        </w:rPr>
        <w:t xml:space="preserve">millones de pesos transados, lo que equivale a un </w:t>
      </w:r>
      <w:r w:rsidR="00760285" w:rsidRPr="00C5030E">
        <w:rPr>
          <w:sz w:val="20"/>
          <w:highlight w:val="yellow"/>
        </w:rPr>
        <w:t xml:space="preserve">35,1%</w:t>
      </w:r>
      <w:r w:rsidRPr="00C5030E">
        <w:rPr>
          <w:sz w:val="20"/>
          <w:highlight w:val="yellow"/>
        </w:rPr>
        <w:t>%</w:t>
      </w:r>
      <w:r>
        <w:rPr>
          <w:sz w:val="20"/>
        </w:rPr>
        <w:t xml:space="preserve"> de las transacciones por sector en la región. Le sigue el sector </w:t>
      </w:r>
      <w:r w:rsidR="00EF430D" w:rsidRPr="00C5030E">
        <w:rPr>
          <w:sz w:val="20"/>
          <w:highlight w:val="yellow"/>
        </w:rPr>
        <w:t xml:space="preserve">Gob. Central, Universidades</w:t>
      </w:r>
      <w:r w:rsidR="00EF430D">
        <w:rPr>
          <w:sz w:val="20"/>
        </w:rPr>
        <w:t xml:space="preserve"> </w:t>
      </w:r>
      <w:r>
        <w:rPr>
          <w:sz w:val="20"/>
        </w:rPr>
        <w:t xml:space="preserve">con </w:t>
      </w:r>
      <w:r w:rsidR="00EF430D" w:rsidRPr="00C5030E">
        <w:rPr>
          <w:sz w:val="20"/>
          <w:highlight w:val="yellow"/>
        </w:rPr>
        <w:t xml:space="preserve">$32.591.403.629</w:t>
      </w:r>
      <w:r w:rsidR="00EF430D">
        <w:rPr>
          <w:sz w:val="20"/>
        </w:rPr>
        <w:t xml:space="preserve"> </w:t>
      </w:r>
      <w:r>
        <w:rPr>
          <w:sz w:val="20"/>
        </w:rPr>
        <w:t xml:space="preserve">millones transados, esto un </w:t>
      </w:r>
      <w:r w:rsidR="00EF430D" w:rsidRPr="00C5030E">
        <w:rPr>
          <w:sz w:val="20"/>
          <w:highlight w:val="yellow"/>
        </w:rPr>
        <w:t xml:space="preserve">30,1%</w:t>
      </w:r>
      <w:r w:rsidRPr="00C5030E">
        <w:rPr>
          <w:sz w:val="20"/>
          <w:highlight w:val="yellow"/>
        </w:rPr>
        <w:t>%,</w:t>
      </w:r>
      <w:r>
        <w:rPr>
          <w:sz w:val="20"/>
        </w:rPr>
        <w:t xml:space="preserve"> luego viene </w:t>
      </w:r>
      <w:r w:rsidR="00EF430D" w:rsidRPr="00C5030E">
        <w:rPr>
          <w:sz w:val="20"/>
          <w:highlight w:val="yellow"/>
        </w:rPr>
        <w:t xml:space="preserve">Salud</w:t>
      </w:r>
      <w:r w:rsidR="00EF430D">
        <w:rPr>
          <w:sz w:val="20"/>
        </w:rPr>
        <w:t xml:space="preserve"> </w:t>
      </w:r>
      <w:r>
        <w:rPr>
          <w:sz w:val="20"/>
        </w:rPr>
        <w:t xml:space="preserve">con </w:t>
      </w:r>
      <w:r w:rsidR="00B452CB" w:rsidRPr="00C5030E">
        <w:rPr>
          <w:sz w:val="20"/>
          <w:highlight w:val="yellow"/>
        </w:rPr>
        <w:t xml:space="preserve">$23.610.896.533</w:t>
      </w:r>
      <w:r w:rsidR="00B452CB">
        <w:rPr>
          <w:sz w:val="20"/>
        </w:rPr>
        <w:t xml:space="preserve"> </w:t>
      </w:r>
      <w:r>
        <w:rPr>
          <w:sz w:val="20"/>
        </w:rPr>
        <w:t xml:space="preserve">millones de pesos transados </w:t>
      </w:r>
      <w:r w:rsidRPr="00C5030E">
        <w:rPr>
          <w:sz w:val="20"/>
          <w:highlight w:val="yellow"/>
        </w:rPr>
        <w:t>(</w:t>
      </w:r>
      <w:r w:rsidR="00EF430D" w:rsidRPr="00C5030E">
        <w:rPr>
          <w:sz w:val="20"/>
          <w:highlight w:val="yellow"/>
        </w:rPr>
        <w:t xml:space="preserve">21,8%%</w:t>
      </w:r>
      <w:r w:rsidRPr="00C5030E">
        <w:rPr>
          <w:sz w:val="20"/>
          <w:highlight w:val="yellow"/>
        </w:rPr>
        <w:t>)</w:t>
      </w:r>
      <w:r>
        <w:rPr>
          <w:sz w:val="20"/>
        </w:rPr>
        <w:t xml:space="preserve"> y luego </w:t>
      </w:r>
      <w:r w:rsidR="00510C10" w:rsidRPr="00C5030E">
        <w:rPr>
          <w:sz w:val="20"/>
          <w:highlight w:val="yellow"/>
        </w:rPr>
        <w:t xml:space="preserve">Obras Públicas</w:t>
      </w:r>
      <w:r>
        <w:rPr>
          <w:sz w:val="20"/>
        </w:rPr>
        <w:t xml:space="preserve"> con </w:t>
      </w:r>
      <w:r w:rsidR="003A5AFD" w:rsidRPr="00C5030E">
        <w:rPr>
          <w:sz w:val="20"/>
          <w:highlight w:val="yellow"/>
        </w:rPr>
        <w:t xml:space="preserve">$6.840.437.629</w:t>
      </w:r>
      <w:r w:rsidR="003A5AFD">
        <w:rPr>
          <w:sz w:val="20"/>
        </w:rPr>
        <w:t xml:space="preserve"> </w:t>
      </w:r>
      <w:r>
        <w:rPr>
          <w:sz w:val="20"/>
        </w:rPr>
        <w:t xml:space="preserve">millones de pesos transados </w:t>
      </w:r>
      <w:r w:rsidRPr="00C5030E">
        <w:rPr>
          <w:sz w:val="20"/>
          <w:highlight w:val="yellow"/>
        </w:rPr>
        <w:t>(</w:t>
      </w:r>
      <w:r w:rsidR="003A5AFD" w:rsidRPr="00C5030E">
        <w:rPr>
          <w:sz w:val="20"/>
          <w:highlight w:val="yellow"/>
        </w:rPr>
        <w:t xml:space="preserve">6,3%%</w:t>
      </w:r>
      <w:r w:rsidRPr="00C5030E">
        <w:rPr>
          <w:sz w:val="20"/>
          <w:highlight w:val="yellow"/>
        </w:rPr>
        <w:t>).</w:t>
      </w:r>
      <w:r>
        <w:rPr>
          <w:sz w:val="20"/>
        </w:rPr>
        <w:t xml:space="preserve"> </w:t>
      </w:r>
    </w:p>
    <w:tbl>
      <w:tblPr>
        <w:tblStyle w:val="Tablaconcuadrcula"/>
        <w:tblW w:w="0" w:type="auto"/>
        <w:tblLook w:val="04A0" w:firstRow="1" w:lastRow="0" w:firstColumn="1" w:lastColumn="0" w:noHBand="0" w:noVBand="1"/>
      </w:tblPr>
      <w:tblGrid>
        <w:gridCol w:w="2942"/>
        <w:gridCol w:w="2943"/>
        <w:gridCol w:w="2943"/>
      </w:tblGrid>
      <w:tr w:rsidR="00265B31" w:rsidRPr="00C5030E" w14:paraId="0EDE4E4B" w14:textId="77777777" w:rsidTr="00265B31">
        <w:tc>
          <w:tcPr>
            <w:tcW w:w="2942" w:type="dxa"/>
          </w:tcPr>
          <w:p w14:paraId="33E6C0E7" w14:textId="24836AB3" w:rsidR="00265B31" w:rsidRPr="00C5030E" w:rsidRDefault="00265B31">
            <w:pPr>
              <w:pStyle w:val="NuevoEstilo"/>
              <w:jc w:val="both"/>
              <w:rPr>
                <w:sz w:val="20"/>
                <w:highlight w:val="yellow"/>
              </w:rPr>
            </w:pPr>
            <w:r w:rsidRPr="00C5030E">
              <w:rPr>
                <w:sz w:val="20"/>
                <w:highlight w:val="yellow"/>
              </w:rPr>
              <w:t xml:space="preserve">Municipalidades</w:t>
            </w:r>
          </w:p>
        </w:tc>
        <w:tc>
          <w:tcPr>
            <w:tcW w:w="2943" w:type="dxa"/>
          </w:tcPr>
          <w:p w14:paraId="36831AE9" w14:textId="2B5711A8"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5EAC30F0" w14:textId="7B205282"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11862A58" w14:textId="77777777" w:rsidTr="00265B31">
        <w:tc>
          <w:tcPr>
            <w:tcW w:w="2942" w:type="dxa"/>
          </w:tcPr>
          <w:p w14:paraId="016E4454" w14:textId="60A10C3F" w:rsidR="00265B31" w:rsidRPr="00C5030E" w:rsidRDefault="00265B31">
            <w:pPr>
              <w:pStyle w:val="NuevoEstilo"/>
              <w:jc w:val="both"/>
              <w:rPr>
                <w:sz w:val="20"/>
                <w:highlight w:val="yellow"/>
              </w:rPr>
            </w:pPr>
            <w:r w:rsidRPr="00C5030E">
              <w:rPr>
                <w:sz w:val="20"/>
                <w:highlight w:val="yellow"/>
              </w:rPr>
              <w:t xml:space="preserve">Gob. Central, Universidades</w:t>
            </w:r>
          </w:p>
        </w:tc>
        <w:tc>
          <w:tcPr>
            <w:tcW w:w="2943" w:type="dxa"/>
          </w:tcPr>
          <w:p w14:paraId="7E3FFD04" w14:textId="688EA1E2"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77DA6CA0" w14:textId="2C75E401" w:rsidR="00265B31" w:rsidRPr="00C5030E" w:rsidRDefault="009D508F">
            <w:pPr>
              <w:pStyle w:val="NuevoEstilo"/>
              <w:jc w:val="both"/>
              <w:rPr>
                <w:sz w:val="20"/>
                <w:highlight w:val="yellow"/>
              </w:rPr>
            </w:pPr>
            <w:r w:rsidRPr="00C5030E">
              <w:rPr>
                <w:sz w:val="20"/>
                <w:highlight w:val="yellow"/>
              </w:rPr>
              <w:t xml:space="preserve"/>
            </w:r>
          </w:p>
        </w:tc>
      </w:tr>
      <w:tr w:rsidR="00265B31" w:rsidRPr="00C5030E" w14:paraId="22082A84" w14:textId="77777777" w:rsidTr="00265B31">
        <w:tc>
          <w:tcPr>
            <w:tcW w:w="2942" w:type="dxa"/>
          </w:tcPr>
          <w:p w14:paraId="63131AF4" w14:textId="1D5FC812" w:rsidR="00265B31" w:rsidRPr="00C5030E" w:rsidRDefault="00B452CB">
            <w:pPr>
              <w:pStyle w:val="NuevoEstilo"/>
              <w:jc w:val="both"/>
              <w:rPr>
                <w:sz w:val="20"/>
                <w:highlight w:val="yellow"/>
              </w:rPr>
            </w:pPr>
            <w:r w:rsidRPr="00C5030E">
              <w:rPr>
                <w:sz w:val="20"/>
                <w:highlight w:val="yellow"/>
              </w:rPr>
              <w:lastRenderedPageBreak/>
              <w:t xml:space="preserve">Salud</w:t>
            </w:r>
          </w:p>
        </w:tc>
        <w:tc>
          <w:tcPr>
            <w:tcW w:w="2943" w:type="dxa"/>
          </w:tcPr>
          <w:p w14:paraId="6EFDEA30" w14:textId="738235CA"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1E0E34B1" w14:textId="76EA3D29" w:rsidR="00265B31" w:rsidRPr="00C5030E" w:rsidRDefault="009D508F">
            <w:pPr>
              <w:pStyle w:val="NuevoEstilo"/>
              <w:jc w:val="both"/>
              <w:rPr>
                <w:sz w:val="20"/>
                <w:highlight w:val="yellow"/>
              </w:rPr>
            </w:pPr>
            <w:r w:rsidRPr="00C5030E">
              <w:rPr>
                <w:sz w:val="20"/>
                <w:highlight w:val="yellow"/>
              </w:rPr>
              <w:t xml:space="preserve"/>
            </w:r>
          </w:p>
        </w:tc>
      </w:tr>
      <w:tr w:rsidR="00265B31" w14:paraId="581EB3E4" w14:textId="77777777" w:rsidTr="00265B31">
        <w:tc>
          <w:tcPr>
            <w:tcW w:w="2942" w:type="dxa"/>
          </w:tcPr>
          <w:p w14:paraId="2E53D6FB" w14:textId="7E8B25B0" w:rsidR="00265B31" w:rsidRPr="00C5030E" w:rsidRDefault="00B452CB">
            <w:pPr>
              <w:pStyle w:val="NuevoEstilo"/>
              <w:jc w:val="both"/>
              <w:rPr>
                <w:sz w:val="20"/>
                <w:highlight w:val="yellow"/>
              </w:rPr>
            </w:pPr>
            <w:r w:rsidRPr="00C5030E">
              <w:rPr>
                <w:sz w:val="20"/>
                <w:highlight w:val="yellow"/>
              </w:rPr>
              <w:t xml:space="preserve">Obras Públicas</w:t>
            </w:r>
          </w:p>
        </w:tc>
        <w:tc>
          <w:tcPr>
            <w:tcW w:w="2943" w:type="dxa"/>
          </w:tcPr>
          <w:p w14:paraId="616B2A88" w14:textId="20FB18AE" w:rsidR="00265B31" w:rsidRPr="00C5030E" w:rsidRDefault="00B452CB">
            <w:pPr>
              <w:pStyle w:val="NuevoEstilo"/>
              <w:jc w:val="both"/>
              <w:rPr>
                <w:sz w:val="20"/>
                <w:highlight w:val="yellow"/>
              </w:rPr>
            </w:pPr>
            <w:r w:rsidRPr="00C5030E">
              <w:rPr>
                <w:sz w:val="20"/>
                <w:highlight w:val="yellow"/>
              </w:rPr>
              <w:t xml:space="preserve"/>
            </w:r>
          </w:p>
        </w:tc>
        <w:tc>
          <w:tcPr>
            <w:tcW w:w="2943" w:type="dxa"/>
          </w:tcPr>
          <w:p w14:paraId="674B8AF4" w14:textId="01665F84" w:rsidR="00265B31" w:rsidRDefault="009D508F">
            <w:pPr>
              <w:pStyle w:val="NuevoEstilo"/>
              <w:jc w:val="both"/>
              <w:rPr>
                <w:sz w:val="20"/>
              </w:rPr>
            </w:pPr>
            <w:r w:rsidRPr="00C5030E">
              <w:rPr>
                <w:sz w:val="20"/>
                <w:highlight w:val="yellow"/>
              </w:rPr>
              <w:t xml:space="preserve"/>
            </w:r>
          </w:p>
        </w:tc>
      </w:tr>
    </w:tbl>
    <w:p w14:paraId="010BF7F2" w14:textId="372CAA93" w:rsidR="00C831EB" w:rsidRPr="002F7F07" w:rsidRDefault="00C831EB">
      <w:pPr>
        <w:pStyle w:val="NuevoEstilo"/>
        <w:rPr>
          <w:sz w:val="20"/>
        </w:rPr>
      </w:pPr>
    </w:p>
    <w:p w14:paraId="562CA483" w14:textId="5765A724" w:rsidR="002D06AE" w:rsidRPr="002F7F07" w:rsidRDefault="0077358D">
      <w:pPr>
        <w:pStyle w:val="NuevoEstilo"/>
        <w:rPr>
          <w:sz w:val="20"/>
        </w:rPr>
      </w:pPr>
      <w:r w:rsidRPr="002F7F07">
        <w:rPr>
          <w:sz w:val="20"/>
        </w:rPr>
        <w:t xml:space="preserve"/>
      </w:r>
      <w:r>
        <w:drawing>
          <wp:inline xmlns:a="http://schemas.openxmlformats.org/drawingml/2006/main" xmlns:pic="http://schemas.openxmlformats.org/drawingml/2006/picture">
            <wp:extent cx="5486400" cy="4114800"/>
            <wp:docPr id="1001" name="Picture 1"/>
            <wp:cNvGraphicFramePr>
              <a:graphicFrameLocks noChangeAspect="1"/>
            </wp:cNvGraphicFramePr>
            <a:graphic>
              <a:graphicData uri="http://schemas.openxmlformats.org/drawingml/2006/picture">
                <pic:pic>
                  <pic:nvPicPr>
                    <pic:cNvPr id="0" name="Arica y Parinacota 2023.png"/>
                    <pic:cNvPicPr/>
                  </pic:nvPicPr>
                  <pic:blipFill>
                    <a:blip r:embed="rId15"/>
                    <a:stretch>
                      <a:fillRect/>
                    </a:stretch>
                  </pic:blipFill>
                  <pic:spPr>
                    <a:xfrm>
                      <a:off x="0" y="0"/>
                      <a:ext cx="5486400" cy="4114800"/>
                    </a:xfrm>
                    <a:prstGeom prst="rect"/>
                  </pic:spPr>
                </pic:pic>
              </a:graphicData>
            </a:graphic>
          </wp:inline>
        </w:drawing>
      </w:r>
      <w:r>
        <w:t xml:space="preserve"/>
      </w:r>
    </w:p>
    <w:p w14:paraId="4474A7CD" w14:textId="77777777" w:rsidR="002D06AE" w:rsidRPr="002F7F07" w:rsidRDefault="002D06AE">
      <w:pPr>
        <w:pStyle w:val="NuevoEstilo"/>
        <w:rPr>
          <w:sz w:val="20"/>
        </w:rPr>
      </w:pPr>
    </w:p>
    <w:p w14:paraId="4333AAAC" w14:textId="51B2D813" w:rsidR="00C831EB" w:rsidRDefault="005A5B3D">
      <w:pPr>
        <w:pStyle w:val="NuevoEstilo"/>
        <w:jc w:val="both"/>
      </w:pPr>
      <w:r>
        <w:rPr>
          <w:sz w:val="20"/>
        </w:rPr>
        <w:t xml:space="preserve">En la </w:t>
      </w:r>
      <w:r w:rsidR="003F0F55" w:rsidRPr="00D06EA1">
        <w:rPr>
          <w:sz w:val="20"/>
          <w:highlight w:val="yellow"/>
        </w:rPr>
        <w:t xml:space="preserve">Región de Arica y Parinacota</w:t>
      </w:r>
      <w:r>
        <w:rPr>
          <w:sz w:val="20"/>
        </w:rPr>
        <w:t xml:space="preserve"> se generaron oportunidades por la modalidad Compra Ágil -que permite mayor participación de las </w:t>
      </w:r>
      <w:proofErr w:type="spellStart"/>
      <w:r>
        <w:rPr>
          <w:sz w:val="20"/>
        </w:rPr>
        <w:t>Mipymes</w:t>
      </w:r>
      <w:proofErr w:type="spellEnd"/>
      <w:r>
        <w:rPr>
          <w:sz w:val="20"/>
        </w:rPr>
        <w:t xml:space="preserve"> en compras de menores montos (igual o menor a 30 UTM)- por </w:t>
      </w:r>
      <w:r w:rsidR="00FB7928">
        <w:rPr>
          <w:sz w:val="20"/>
        </w:rPr>
        <w:t>$</w:t>
      </w:r>
      <w:r w:rsidR="00EC3AC9" w:rsidRPr="00D06EA1">
        <w:rPr>
          <w:sz w:val="20"/>
          <w:highlight w:val="yellow"/>
        </w:rPr>
        <w:t xml:space="preserve">$5.744.237.185</w:t>
      </w:r>
      <w:r w:rsidR="00EC3AC9">
        <w:rPr>
          <w:sz w:val="20"/>
        </w:rPr>
        <w:t xml:space="preserve"> </w:t>
      </w:r>
      <w:r>
        <w:rPr>
          <w:sz w:val="20"/>
        </w:rPr>
        <w:t xml:space="preserve">millones, las que se tradujeron en </w:t>
      </w:r>
      <w:r w:rsidR="00EC3AC9" w:rsidRPr="00D06EA1">
        <w:rPr>
          <w:sz w:val="20"/>
          <w:highlight w:val="yellow"/>
        </w:rPr>
        <w:t xml:space="preserve">8.210</w:t>
      </w:r>
      <w:r w:rsidR="00FB7928">
        <w:rPr>
          <w:sz w:val="20"/>
        </w:rPr>
        <w:t xml:space="preserve"> </w:t>
      </w:r>
      <w:r>
        <w:rPr>
          <w:sz w:val="20"/>
        </w:rPr>
        <w:t xml:space="preserve">órdenes de compra emitidas por los organismos públicos de la región. Se observó un crecimiento de </w:t>
      </w:r>
      <w:r w:rsidR="00FD587C" w:rsidRPr="00D06EA1">
        <w:rPr>
          <w:sz w:val="20"/>
          <w:highlight w:val="yellow"/>
        </w:rPr>
        <w:t xml:space="preserve">41,7%</w:t>
      </w:r>
      <w:r>
        <w:rPr>
          <w:sz w:val="20"/>
        </w:rPr>
        <w:t xml:space="preserve">% (variación nominal) entre el </w:t>
      </w:r>
      <w:r w:rsidR="00FD587C" w:rsidRPr="00726B97">
        <w:rPr>
          <w:sz w:val="20"/>
          <w:highlight w:val="yellow"/>
        </w:rPr>
        <w:t xml:space="preserve">2022</w:t>
      </w:r>
      <w:r>
        <w:rPr>
          <w:sz w:val="20"/>
        </w:rPr>
        <w:t xml:space="preserve"> y el </w:t>
      </w:r>
      <w:r w:rsidR="00FD587C" w:rsidRPr="00726B97">
        <w:rPr>
          <w:sz w:val="20"/>
          <w:highlight w:val="yellow"/>
        </w:rPr>
        <w:t xml:space="preserve">2023</w:t>
      </w:r>
      <w:r>
        <w:rPr>
          <w:sz w:val="20"/>
        </w:rPr>
        <w:t xml:space="preserve"> en los montos transados en la Compra Ágil en la región, con una diferencia de </w:t>
      </w:r>
      <w:r w:rsidR="00FD587C" w:rsidRPr="00726B97">
        <w:rPr>
          <w:sz w:val="20"/>
          <w:highlight w:val="yellow"/>
        </w:rPr>
        <w:t xml:space="preserve">2.177</w:t>
      </w:r>
      <w:r>
        <w:rPr>
          <w:sz w:val="20"/>
        </w:rPr>
        <w:t xml:space="preserve"> en órdenes de compra el </w:t>
      </w:r>
      <w:r w:rsidR="00FD587C" w:rsidRPr="00726B97">
        <w:rPr>
          <w:sz w:val="20"/>
          <w:highlight w:val="yellow"/>
        </w:rPr>
        <w:t xml:space="preserve">2023</w:t>
      </w:r>
      <w:r>
        <w:rPr>
          <w:sz w:val="20"/>
        </w:rPr>
        <w:t xml:space="preserve"> si se compara con el </w:t>
      </w:r>
      <w:r w:rsidR="00FD587C" w:rsidRPr="00726B97">
        <w:rPr>
          <w:sz w:val="20"/>
          <w:highlight w:val="yellow"/>
        </w:rPr>
        <w:t xml:space="preserve">2022</w:t>
      </w:r>
      <w:r w:rsidRPr="00726B97">
        <w:rPr>
          <w:sz w:val="20"/>
          <w:highlight w:val="yellow"/>
        </w:rPr>
        <w:t>.</w:t>
      </w:r>
    </w:p>
    <w:p w14:paraId="30276553" w14:textId="77777777" w:rsidR="00C831EB" w:rsidRDefault="005A5B3D">
      <w:pPr>
        <w:pStyle w:val="NuevoEstilo"/>
      </w:pPr>
      <w:r>
        <w:t xml:space="preserve"> </w:t>
      </w:r>
    </w:p>
    <w:sectPr w:rsidR="00C831E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5011D" w14:textId="77777777" w:rsidR="00EA2D26" w:rsidRDefault="00EA2D26" w:rsidP="00532566">
      <w:r>
        <w:separator/>
      </w:r>
    </w:p>
  </w:endnote>
  <w:endnote w:type="continuationSeparator" w:id="0">
    <w:p w14:paraId="3724F186" w14:textId="77777777" w:rsidR="00EA2D26" w:rsidRDefault="00EA2D26"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2CC2" w14:textId="77777777" w:rsidR="00EA2D26" w:rsidRDefault="00EA2D26" w:rsidP="00532566">
      <w:r>
        <w:separator/>
      </w:r>
    </w:p>
  </w:footnote>
  <w:footnote w:type="continuationSeparator" w:id="0">
    <w:p w14:paraId="03D431C7" w14:textId="77777777" w:rsidR="00EA2D26" w:rsidRDefault="00EA2D26"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1323C"/>
    <w:rsid w:val="00083F07"/>
    <w:rsid w:val="00085680"/>
    <w:rsid w:val="000B150E"/>
    <w:rsid w:val="000B4EEC"/>
    <w:rsid w:val="000D4C8C"/>
    <w:rsid w:val="000E7220"/>
    <w:rsid w:val="000F6E65"/>
    <w:rsid w:val="00123627"/>
    <w:rsid w:val="00146604"/>
    <w:rsid w:val="00176E1D"/>
    <w:rsid w:val="00187864"/>
    <w:rsid w:val="001E1816"/>
    <w:rsid w:val="001E6FA1"/>
    <w:rsid w:val="002044B0"/>
    <w:rsid w:val="0022073C"/>
    <w:rsid w:val="002265A1"/>
    <w:rsid w:val="002366A3"/>
    <w:rsid w:val="002368CB"/>
    <w:rsid w:val="00265B31"/>
    <w:rsid w:val="00270423"/>
    <w:rsid w:val="00271B85"/>
    <w:rsid w:val="002A2291"/>
    <w:rsid w:val="002A5C06"/>
    <w:rsid w:val="002D06AE"/>
    <w:rsid w:val="002F4526"/>
    <w:rsid w:val="002F7F07"/>
    <w:rsid w:val="00301C83"/>
    <w:rsid w:val="00397C3D"/>
    <w:rsid w:val="003A5AFD"/>
    <w:rsid w:val="003C53E1"/>
    <w:rsid w:val="003F0F55"/>
    <w:rsid w:val="004049A0"/>
    <w:rsid w:val="00404D46"/>
    <w:rsid w:val="00406D5F"/>
    <w:rsid w:val="00411611"/>
    <w:rsid w:val="00416139"/>
    <w:rsid w:val="004265B5"/>
    <w:rsid w:val="00437AD6"/>
    <w:rsid w:val="0044409C"/>
    <w:rsid w:val="004443FE"/>
    <w:rsid w:val="004607BD"/>
    <w:rsid w:val="004A29BC"/>
    <w:rsid w:val="004A326C"/>
    <w:rsid w:val="004C2872"/>
    <w:rsid w:val="004E04D5"/>
    <w:rsid w:val="004E217C"/>
    <w:rsid w:val="00510C10"/>
    <w:rsid w:val="00526588"/>
    <w:rsid w:val="00532566"/>
    <w:rsid w:val="00541BE1"/>
    <w:rsid w:val="00552B25"/>
    <w:rsid w:val="0057638B"/>
    <w:rsid w:val="005A5B3D"/>
    <w:rsid w:val="005B5978"/>
    <w:rsid w:val="005C2B5D"/>
    <w:rsid w:val="005D0C7D"/>
    <w:rsid w:val="005D3250"/>
    <w:rsid w:val="005F35E9"/>
    <w:rsid w:val="005F4BF1"/>
    <w:rsid w:val="00647FD8"/>
    <w:rsid w:val="00664CFB"/>
    <w:rsid w:val="0067726E"/>
    <w:rsid w:val="006942CF"/>
    <w:rsid w:val="006C4F85"/>
    <w:rsid w:val="006D3D46"/>
    <w:rsid w:val="00723ADD"/>
    <w:rsid w:val="00724CA2"/>
    <w:rsid w:val="007254A1"/>
    <w:rsid w:val="00726B97"/>
    <w:rsid w:val="00760285"/>
    <w:rsid w:val="0077358D"/>
    <w:rsid w:val="007B3970"/>
    <w:rsid w:val="007C216C"/>
    <w:rsid w:val="007D5600"/>
    <w:rsid w:val="007E4D25"/>
    <w:rsid w:val="008011A9"/>
    <w:rsid w:val="00841AC4"/>
    <w:rsid w:val="00845E66"/>
    <w:rsid w:val="0084619C"/>
    <w:rsid w:val="008473AB"/>
    <w:rsid w:val="00877DF0"/>
    <w:rsid w:val="00887B15"/>
    <w:rsid w:val="00906318"/>
    <w:rsid w:val="0091433F"/>
    <w:rsid w:val="00922AAC"/>
    <w:rsid w:val="009545F1"/>
    <w:rsid w:val="00975D1A"/>
    <w:rsid w:val="00980753"/>
    <w:rsid w:val="0099156B"/>
    <w:rsid w:val="0099252B"/>
    <w:rsid w:val="0099372C"/>
    <w:rsid w:val="009A4071"/>
    <w:rsid w:val="009D508F"/>
    <w:rsid w:val="009E2BCE"/>
    <w:rsid w:val="009F704E"/>
    <w:rsid w:val="00A46FB9"/>
    <w:rsid w:val="00A74306"/>
    <w:rsid w:val="00A8250D"/>
    <w:rsid w:val="00AC01C2"/>
    <w:rsid w:val="00B14C15"/>
    <w:rsid w:val="00B37AE1"/>
    <w:rsid w:val="00B37E95"/>
    <w:rsid w:val="00B452CB"/>
    <w:rsid w:val="00B5070D"/>
    <w:rsid w:val="00B663D5"/>
    <w:rsid w:val="00B70B48"/>
    <w:rsid w:val="00B81BB9"/>
    <w:rsid w:val="00BA2142"/>
    <w:rsid w:val="00C4755F"/>
    <w:rsid w:val="00C5030E"/>
    <w:rsid w:val="00C831EB"/>
    <w:rsid w:val="00C8761F"/>
    <w:rsid w:val="00C915B2"/>
    <w:rsid w:val="00CA58FC"/>
    <w:rsid w:val="00D06EA1"/>
    <w:rsid w:val="00D44C89"/>
    <w:rsid w:val="00D55615"/>
    <w:rsid w:val="00D72869"/>
    <w:rsid w:val="00DE5875"/>
    <w:rsid w:val="00DF337F"/>
    <w:rsid w:val="00E07D3F"/>
    <w:rsid w:val="00E41E66"/>
    <w:rsid w:val="00E45E9A"/>
    <w:rsid w:val="00E96D51"/>
    <w:rsid w:val="00EA2D26"/>
    <w:rsid w:val="00EA5837"/>
    <w:rsid w:val="00EC3AC9"/>
    <w:rsid w:val="00EF430D"/>
    <w:rsid w:val="00EF7069"/>
    <w:rsid w:val="00F118DC"/>
    <w:rsid w:val="00F161DA"/>
    <w:rsid w:val="00F21079"/>
    <w:rsid w:val="00F25A31"/>
    <w:rsid w:val="00F27464"/>
    <w:rsid w:val="00F33B9C"/>
    <w:rsid w:val="00F45CF2"/>
    <w:rsid w:val="00F549F1"/>
    <w:rsid w:val="00F731E8"/>
    <w:rsid w:val="00F77470"/>
    <w:rsid w:val="00F83CDA"/>
    <w:rsid w:val="00F9092B"/>
    <w:rsid w:val="00FA1750"/>
    <w:rsid w:val="00FB7928"/>
    <w:rsid w:val="00FC7E52"/>
    <w:rsid w:val="00FD39F5"/>
    <w:rsid w:val="00FD587C"/>
    <w:rsid w:val="00FE0654"/>
    <w:rsid w:val="00FF1481"/>
    <w:rsid w:val="00FF237D"/>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2.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DE9F49-0913-45D9-A296-87888368AC0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4</Pages>
  <Words>1149</Words>
  <Characters>6323</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Diego Martinez</cp:lastModifiedBy>
  <cp:revision>71</cp:revision>
  <cp:lastPrinted>2019-07-23T14:10:00Z</cp:lastPrinted>
  <dcterms:created xsi:type="dcterms:W3CDTF">2019-09-25T17:38:00Z</dcterms:created>
  <dcterms:modified xsi:type="dcterms:W3CDTF">2023-12-15T19:00:00Z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