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Aysén</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$137.632</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Aysén</w:t>
      </w:r>
      <w:r>
        <w:rPr>
          <w:b/>
          <w:sz w:val="20"/>
        </w:rPr>
        <w:t xml:space="preserve"> con </w:t>
      </w:r>
      <w:r w:rsidRPr="005A5B3D">
        <w:rPr>
          <w:b/>
          <w:sz w:val="20"/>
          <w:highlight w:val="yellow"/>
        </w:rPr>
        <w:t xml:space="preserve">28.200</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22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Aysén</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12344</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$137.632</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Aysén</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$137.632</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 Aysén</w:t>
      </w:r>
      <w:r>
        <w:rPr>
          <w:sz w:val="20"/>
        </w:rPr>
        <w:t xml:space="preserve"> con </w:t>
      </w:r>
      <w:r w:rsidR="001E6FA1" w:rsidRPr="00B14C15">
        <w:rPr>
          <w:sz w:val="20"/>
          <w:highlight w:val="yellow"/>
        </w:rPr>
        <w:t xml:space="preserve">28.200</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$76.195 25.655</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 Aysén</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Servicio de Evaluación Ambiental (SEA)</w:t>
      </w:r>
      <w:r w:rsidR="004E217C">
        <w:rPr>
          <w:sz w:val="20"/>
        </w:rPr>
        <w:t xml:space="preserve"> </w:t>
      </w:r>
      <w:r w:rsidR="00A74306">
        <w:rPr>
          <w:sz w:val="20"/>
        </w:rPr>
        <w:t>(</w:t>
      </w:r>
      <w:r w:rsidR="00DF337F" w:rsidRPr="00526588">
        <w:rPr>
          <w:sz w:val="20"/>
          <w:highlight w:val="yellow"/>
        </w:rPr>
        <w:t xml:space="preserve">516089.91000000003</w:t>
      </w:r>
      <w:r>
        <w:rPr>
          <w:sz w:val="20"/>
        </w:rPr>
        <w:t xml:space="preserve"> pesos); </w:t>
      </w:r>
      <w:r w:rsidR="0091433F" w:rsidRPr="00526588">
        <w:rPr>
          <w:sz w:val="20"/>
          <w:highlight w:val="yellow"/>
        </w:rPr>
        <w:t xml:space="preserve">Ministerio Publico</w:t>
      </w:r>
      <w:r w:rsidR="0091433F">
        <w:rPr>
          <w:sz w:val="20"/>
        </w:rPr>
        <w:t xml:space="preserve"> </w:t>
      </w:r>
      <w:r w:rsidR="00A74306">
        <w:rPr>
          <w:sz w:val="20"/>
        </w:rPr>
        <w:t>(</w:t>
      </w:r>
      <w:r w:rsidR="004607BD" w:rsidRPr="00526588">
        <w:rPr>
          <w:sz w:val="20"/>
          <w:highlight w:val="yellow"/>
        </w:rPr>
        <w:t xml:space="preserve">1814605.9231791834</w:t>
      </w:r>
      <w:r w:rsidR="004607BD">
        <w:rPr>
          <w:sz w:val="20"/>
        </w:rPr>
        <w:t xml:space="preserve"> </w:t>
      </w:r>
      <w:r>
        <w:rPr>
          <w:sz w:val="20"/>
        </w:rPr>
        <w:t xml:space="preserve">pesos); </w:t>
      </w:r>
      <w:r w:rsidR="00123627" w:rsidRPr="00526588">
        <w:rPr>
          <w:sz w:val="20"/>
          <w:highlight w:val="yellow"/>
        </w:rPr>
        <w:t xml:space="preserve">Tesorería General de la República</w:t>
      </w:r>
      <w:r w:rsidR="00123627">
        <w:rPr>
          <w:sz w:val="20"/>
        </w:rPr>
        <w:t xml:space="preserve"> </w:t>
      </w:r>
      <w:r w:rsidR="00A74306">
        <w:rPr>
          <w:sz w:val="20"/>
        </w:rPr>
        <w:t>(</w:t>
      </w:r>
      <w:r w:rsidR="004607BD" w:rsidRPr="00526588">
        <w:rPr>
          <w:sz w:val="20"/>
          <w:highlight w:val="yellow"/>
        </w:rPr>
        <w:t xml:space="preserve">6161134.01</w:t>
      </w:r>
      <w:r w:rsidR="00A74306">
        <w:rPr>
          <w:sz w:val="20"/>
        </w:rPr>
        <w:t xml:space="preserve"> </w:t>
      </w:r>
      <w:r>
        <w:rPr>
          <w:sz w:val="20"/>
        </w:rPr>
        <w:t xml:space="preserve">pesos). Por su parte, los rubros más solicitados fueron: </w:t>
      </w:r>
      <w:r w:rsidR="001E1816" w:rsidRPr="00526588">
        <w:rPr>
          <w:sz w:val="20"/>
          <w:highlight w:val="yellow"/>
        </w:rPr>
        <w:t xml:space="preserve">Obras</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US$60.627.941</w:t>
      </w:r>
      <w:r>
        <w:rPr>
          <w:sz w:val="20"/>
        </w:rPr>
        <w:t xml:space="preserve">); </w:t>
      </w:r>
      <w:r w:rsidR="00FF1481" w:rsidRPr="00526588">
        <w:rPr>
          <w:sz w:val="20"/>
          <w:highlight w:val="yellow"/>
        </w:rPr>
        <w:t xml:space="preserve">Servicios de construcción y mantenimiento</w:t>
      </w:r>
      <w:r w:rsidR="00FF1481">
        <w:rPr>
          <w:sz w:val="20"/>
        </w:rPr>
        <w:t xml:space="preserve"> </w:t>
      </w:r>
      <w:r w:rsidR="00411611">
        <w:rPr>
          <w:sz w:val="20"/>
        </w:rPr>
        <w:t xml:space="preserve">(US$ </w:t>
      </w:r>
      <w:r w:rsidR="00FF1481" w:rsidRPr="00526588">
        <w:rPr>
          <w:sz w:val="20"/>
          <w:highlight w:val="yellow"/>
        </w:rPr>
        <w:t xml:space="preserve">US$19.931.360</w:t>
      </w:r>
      <w:r>
        <w:rPr>
          <w:sz w:val="20"/>
        </w:rPr>
        <w:t xml:space="preserve">); </w:t>
      </w:r>
      <w:r w:rsidR="00FF1481" w:rsidRPr="00526588">
        <w:rPr>
          <w:sz w:val="20"/>
          <w:highlight w:val="yellow"/>
        </w:rPr>
        <w:t xml:space="preserve">Servicios de transporte, almacenaje y correo</w:t>
      </w:r>
      <w:r w:rsidR="00FF1481">
        <w:rPr>
          <w:sz w:val="20"/>
        </w:rPr>
        <w:t xml:space="preserve"> </w:t>
      </w:r>
      <w:r w:rsidR="00411611">
        <w:rPr>
          <w:sz w:val="20"/>
        </w:rPr>
        <w:t xml:space="preserve">(US$ </w:t>
      </w:r>
      <w:r w:rsidR="00FF1481" w:rsidRPr="00526588">
        <w:rPr>
          <w:sz w:val="20"/>
          <w:highlight w:val="yellow"/>
        </w:rPr>
        <w:t xml:space="preserve">US$8.703.309</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 Aysén</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MOP - Dirección de Vialidad</w:t>
            </w:r>
          </w:p>
        </w:tc>
        <w:tc>
          <w:tcPr>
            <w:tcW w:w="1768" w:type="dxa"/>
          </w:tcPr>
          <w:p w14:paraId="77882FD9" w14:textId="0718E6F4" w:rsidR="0099156B" w:rsidRDefault="0022073C" w:rsidP="003B1CD2">
            <w:r w:rsidRPr="00A46FB9">
              <w:rPr>
                <w:highlight w:val="yellow"/>
              </w:rPr>
              <w:t xml:space="preserve">5283-11-SE23</w:t>
            </w:r>
          </w:p>
        </w:tc>
        <w:tc>
          <w:tcPr>
            <w:tcW w:w="1768" w:type="dxa"/>
          </w:tcPr>
          <w:p w14:paraId="3EA08E85" w14:textId="49D1778F" w:rsidR="0099156B" w:rsidRDefault="0022073C" w:rsidP="003B1CD2">
            <w:r w:rsidRPr="00A46FB9">
              <w:rPr>
                <w:highlight w:val="yellow"/>
              </w:rPr>
              <w:t xml:space="preserve">TERMINAC.R- 7PAV. LGA.VERDE-ALCANT.CASCADA,AYSEN</w:t>
            </w:r>
          </w:p>
        </w:tc>
        <w:tc>
          <w:tcPr>
            <w:tcW w:w="1768" w:type="dxa"/>
          </w:tcPr>
          <w:p w14:paraId="3088535E" w14:textId="2FE7858D" w:rsidR="0099156B" w:rsidRDefault="009F704E" w:rsidP="003B1CD2">
            <w:r w:rsidRPr="00A46FB9">
              <w:rPr>
                <w:highlight w:val="yellow"/>
              </w:rPr>
              <w:t xml:space="preserve">CLARO VICUÑA VALENZUELA S.A.</w:t>
            </w:r>
          </w:p>
        </w:tc>
        <w:tc>
          <w:tcPr>
            <w:tcW w:w="1768" w:type="dxa"/>
          </w:tcPr>
          <w:p w14:paraId="78F308D3" w14:textId="1B3CE1CE" w:rsidR="0099156B" w:rsidRDefault="009F704E" w:rsidP="003B1CD2">
            <w:r w:rsidRPr="00A46FB9">
              <w:rPr>
                <w:highlight w:val="yellow"/>
              </w:rPr>
              <w:t xml:space="preserve">17805035551.0</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MOP - Dirección de Vialidad</w:t>
            </w:r>
          </w:p>
        </w:tc>
        <w:tc>
          <w:tcPr>
            <w:tcW w:w="1768" w:type="dxa"/>
          </w:tcPr>
          <w:p w14:paraId="7C150016" w14:textId="61CF3F0E" w:rsidR="0099156B" w:rsidRDefault="0022073C" w:rsidP="003B1CD2">
            <w:r w:rsidRPr="00A46FB9">
              <w:rPr>
                <w:highlight w:val="yellow"/>
              </w:rPr>
              <w:t xml:space="preserve">5283-9-SE23</w:t>
            </w:r>
          </w:p>
        </w:tc>
        <w:tc>
          <w:tcPr>
            <w:tcW w:w="1768" w:type="dxa"/>
          </w:tcPr>
          <w:p w14:paraId="4CB14766" w14:textId="5F161952" w:rsidR="0099156B" w:rsidRDefault="005F4BF1" w:rsidP="003B1CD2">
            <w:r w:rsidRPr="00A46FB9">
              <w:rPr>
                <w:highlight w:val="yellow"/>
              </w:rPr>
              <w:t xml:space="preserve">CONSERV.GLOBAL CUENCA RIO CISNES,REG.AYSEN</w:t>
            </w:r>
          </w:p>
        </w:tc>
        <w:tc>
          <w:tcPr>
            <w:tcW w:w="1768" w:type="dxa"/>
          </w:tcPr>
          <w:p w14:paraId="480CF430" w14:textId="2E0D7D97" w:rsidR="0099156B" w:rsidRDefault="009F704E" w:rsidP="003B1CD2">
            <w:r w:rsidRPr="00A46FB9">
              <w:rPr>
                <w:highlight w:val="yellow"/>
              </w:rPr>
              <w:t xml:space="preserve">Bitumix S.A.</w:t>
            </w:r>
          </w:p>
        </w:tc>
        <w:tc>
          <w:tcPr>
            <w:tcW w:w="1768" w:type="dxa"/>
          </w:tcPr>
          <w:p w14:paraId="3400B100" w14:textId="7DD30926" w:rsidR="0099156B" w:rsidRDefault="009F704E" w:rsidP="003B1CD2">
            <w:r w:rsidRPr="00A46FB9">
              <w:rPr>
                <w:highlight w:val="yellow"/>
              </w:rPr>
              <w:t xml:space="preserve">8433942975.0</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I MUNICIPALIDAD DE COYHAIQUE</w:t>
            </w:r>
          </w:p>
        </w:tc>
        <w:tc>
          <w:tcPr>
            <w:tcW w:w="1768" w:type="dxa"/>
          </w:tcPr>
          <w:p w14:paraId="7A8054A6" w14:textId="6C16589C" w:rsidR="0099156B" w:rsidRDefault="0022073C" w:rsidP="003B1CD2">
            <w:r w:rsidRPr="00A46FB9">
              <w:rPr>
                <w:highlight w:val="yellow"/>
              </w:rPr>
              <w:t xml:space="preserve">2494-65-SE23</w:t>
            </w:r>
          </w:p>
        </w:tc>
        <w:tc>
          <w:tcPr>
            <w:tcW w:w="1768" w:type="dxa"/>
          </w:tcPr>
          <w:p w14:paraId="283C5227" w14:textId="685CE1FB" w:rsidR="0099156B" w:rsidRDefault="005F4BF1" w:rsidP="003B1CD2">
            <w:r w:rsidRPr="00A46FB9">
              <w:rPr>
                <w:highlight w:val="yellow"/>
              </w:rPr>
              <w:t xml:space="preserve">CONSTRUCCIÓN PROYECTO HABITACIONAL RUKA KIMUN </w:t>
            </w:r>
          </w:p>
        </w:tc>
        <w:tc>
          <w:tcPr>
            <w:tcW w:w="1768" w:type="dxa"/>
          </w:tcPr>
          <w:p w14:paraId="2D2860BC" w14:textId="34F6352A" w:rsidR="0099156B" w:rsidRDefault="009F704E" w:rsidP="003B1CD2">
            <w:r w:rsidRPr="00A46FB9">
              <w:rPr>
                <w:highlight w:val="yellow"/>
              </w:rPr>
              <w:t xml:space="preserve">Xt Constructora</w:t>
            </w:r>
          </w:p>
        </w:tc>
        <w:tc>
          <w:tcPr>
            <w:tcW w:w="1768" w:type="dxa"/>
          </w:tcPr>
          <w:p w14:paraId="0113D97A" w14:textId="60568607" w:rsidR="0099156B" w:rsidRDefault="009F704E" w:rsidP="003B1CD2">
            <w:r w:rsidRPr="00A46FB9">
              <w:rPr>
                <w:highlight w:val="yellow"/>
              </w:rPr>
              <w:t xml:space="preserve">6835921031.410535</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MINISTERIO DE OBRAS PUBLICAS DIREC CION GRAL DE OO PP DCYF</w:t>
            </w:r>
          </w:p>
        </w:tc>
        <w:tc>
          <w:tcPr>
            <w:tcW w:w="1768" w:type="dxa"/>
          </w:tcPr>
          <w:p w14:paraId="23997F5D" w14:textId="762C1CAA" w:rsidR="0099156B" w:rsidRDefault="0022073C" w:rsidP="003B1CD2">
            <w:pPr>
              <w:rPr>
                <w:sz w:val="20"/>
              </w:rPr>
            </w:pPr>
            <w:r w:rsidRPr="00A46FB9">
              <w:rPr>
                <w:highlight w:val="yellow"/>
              </w:rPr>
              <w:t xml:space="preserve">828-6-SE23</w:t>
            </w:r>
          </w:p>
        </w:tc>
        <w:tc>
          <w:tcPr>
            <w:tcW w:w="1768" w:type="dxa"/>
          </w:tcPr>
          <w:p w14:paraId="52B7D027" w14:textId="46BE4EAA" w:rsidR="0099156B" w:rsidRDefault="005F4BF1" w:rsidP="003B1CD2">
            <w:pPr>
              <w:rPr>
                <w:sz w:val="20"/>
              </w:rPr>
            </w:pPr>
            <w:r w:rsidRPr="00A46FB9">
              <w:rPr>
                <w:highlight w:val="yellow"/>
              </w:rPr>
              <w:t xml:space="preserve">“REPOSICIÓN EDIFICIO ADMINISTRACIÓN ADUANAS PUERTO</w:t>
            </w:r>
          </w:p>
        </w:tc>
        <w:tc>
          <w:tcPr>
            <w:tcW w:w="1768" w:type="dxa"/>
          </w:tcPr>
          <w:p w14:paraId="70B938F0" w14:textId="3B5762B9" w:rsidR="0099156B" w:rsidRDefault="009F704E" w:rsidP="003B1CD2">
            <w:pPr>
              <w:rPr>
                <w:sz w:val="20"/>
              </w:rPr>
            </w:pPr>
            <w:r w:rsidRPr="00A46FB9">
              <w:rPr>
                <w:highlight w:val="yellow"/>
              </w:rPr>
              <w:t xml:space="preserve">CONSTRUCTORA  L Y D  S.A.</w:t>
            </w:r>
          </w:p>
        </w:tc>
        <w:tc>
          <w:tcPr>
            <w:tcW w:w="1768" w:type="dxa"/>
          </w:tcPr>
          <w:p w14:paraId="0CCA480D" w14:textId="50B0CA2A" w:rsidR="0099156B" w:rsidRDefault="009F704E" w:rsidP="003B1CD2">
            <w:pPr>
              <w:rPr>
                <w:sz w:val="20"/>
              </w:rPr>
            </w:pPr>
            <w:r w:rsidRPr="00A46FB9">
              <w:rPr>
                <w:highlight w:val="yellow"/>
              </w:rPr>
              <w:t xml:space="preserve">3976276211.0</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I MUNICIPALIDAD DE AYSEN</w:t>
            </w:r>
          </w:p>
        </w:tc>
        <w:tc>
          <w:tcPr>
            <w:tcW w:w="1768" w:type="dxa"/>
          </w:tcPr>
          <w:p w14:paraId="66024CDE" w14:textId="3464CE53" w:rsidR="0099156B" w:rsidRDefault="0022073C" w:rsidP="003B1CD2">
            <w:pPr>
              <w:rPr>
                <w:sz w:val="20"/>
              </w:rPr>
            </w:pPr>
            <w:r w:rsidRPr="00A46FB9">
              <w:rPr>
                <w:highlight w:val="yellow"/>
              </w:rPr>
              <w:t xml:space="preserve">2713-622-SE23</w:t>
            </w:r>
          </w:p>
        </w:tc>
        <w:tc>
          <w:tcPr>
            <w:tcW w:w="1768" w:type="dxa"/>
          </w:tcPr>
          <w:p w14:paraId="014BC6EE" w14:textId="1837CC18" w:rsidR="0099156B" w:rsidRDefault="005F4BF1" w:rsidP="003B1CD2">
            <w:pPr>
              <w:rPr>
                <w:sz w:val="20"/>
              </w:rPr>
            </w:pPr>
            <w:r w:rsidRPr="00A46FB9">
              <w:rPr>
                <w:highlight w:val="yellow"/>
              </w:rPr>
              <w:t xml:space="preserve">Ampliación y Mejoramiento Cementerio Municipal de Puerto Aysén</w:t>
            </w:r>
          </w:p>
        </w:tc>
        <w:tc>
          <w:tcPr>
            <w:tcW w:w="1768" w:type="dxa"/>
          </w:tcPr>
          <w:p w14:paraId="531B499D" w14:textId="6D86149B" w:rsidR="0099156B" w:rsidRDefault="009F704E" w:rsidP="003B1CD2">
            <w:pPr>
              <w:rPr>
                <w:sz w:val="20"/>
              </w:rPr>
            </w:pPr>
            <w:r w:rsidRPr="00A46FB9">
              <w:rPr>
                <w:highlight w:val="yellow"/>
              </w:rPr>
              <w:t xml:space="preserve">RPC FERRETERIA Y CONSTRUCCION LIMITADA</w:t>
            </w:r>
          </w:p>
        </w:tc>
        <w:tc>
          <w:tcPr>
            <w:tcW w:w="1768" w:type="dxa"/>
          </w:tcPr>
          <w:p w14:paraId="58E3EBDE" w14:textId="0B5C1242" w:rsidR="0099156B" w:rsidRDefault="009F704E" w:rsidP="003B1CD2">
            <w:pPr>
              <w:rPr>
                <w:sz w:val="20"/>
              </w:rPr>
            </w:pPr>
            <w:r w:rsidRPr="00A46FB9">
              <w:rPr>
                <w:highlight w:val="yellow"/>
              </w:rPr>
              <w:t xml:space="preserve">2910875367.26</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Obras Públicas</w:t>
      </w:r>
      <w:r>
        <w:rPr>
          <w:b/>
          <w:sz w:val="20"/>
        </w:rPr>
        <w:t xml:space="preserve"> lidera las compras con </w:t>
      </w:r>
      <w:r w:rsidR="00FD39F5" w:rsidRPr="00C5030E">
        <w:rPr>
          <w:b/>
          <w:sz w:val="20"/>
          <w:highlight w:val="yellow"/>
        </w:rPr>
        <w:t xml:space="preserve">$56.697.327.572</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Aysén</w:t>
      </w:r>
      <w:r w:rsidRPr="00C5030E">
        <w:rPr>
          <w:sz w:val="20"/>
          <w:highlight w:val="yellow"/>
        </w:rPr>
        <w:t>,</w:t>
      </w:r>
      <w:r>
        <w:rPr>
          <w:sz w:val="20"/>
        </w:rPr>
        <w:t xml:space="preserve"> </w:t>
      </w:r>
      <w:r w:rsidR="00265B31" w:rsidRPr="00C5030E">
        <w:rPr>
          <w:sz w:val="20"/>
          <w:highlight w:val="yellow"/>
        </w:rPr>
        <w:t xml:space="preserve">Obras Públicas</w:t>
      </w:r>
      <w:r w:rsidR="00265B31">
        <w:rPr>
          <w:sz w:val="20"/>
        </w:rPr>
        <w:t xml:space="preserve"> </w:t>
      </w:r>
      <w:r>
        <w:rPr>
          <w:sz w:val="20"/>
        </w:rPr>
        <w:t xml:space="preserve">lideran las compras con </w:t>
      </w:r>
      <w:r w:rsidR="00B37E95" w:rsidRPr="00C5030E">
        <w:rPr>
          <w:sz w:val="20"/>
          <w:highlight w:val="yellow"/>
        </w:rPr>
        <w:t xml:space="preserve">$56.697.327.572</w:t>
      </w:r>
      <w:r w:rsidR="00760285">
        <w:rPr>
          <w:sz w:val="20"/>
        </w:rPr>
        <w:t xml:space="preserve"> </w:t>
      </w:r>
      <w:r>
        <w:rPr>
          <w:sz w:val="20"/>
        </w:rPr>
        <w:t xml:space="preserve">millones de pesos transados, lo que equivale a un </w:t>
      </w:r>
      <w:r w:rsidR="00760285" w:rsidRPr="00C5030E">
        <w:rPr>
          <w:sz w:val="20"/>
          <w:highlight w:val="yellow"/>
        </w:rPr>
        <w:t xml:space="preserve">41,2%</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Municipalidades</w:t>
      </w:r>
      <w:r w:rsidR="00EF430D">
        <w:rPr>
          <w:sz w:val="20"/>
        </w:rPr>
        <w:t xml:space="preserve"> </w:t>
      </w:r>
      <w:r>
        <w:rPr>
          <w:sz w:val="20"/>
        </w:rPr>
        <w:t xml:space="preserve">con </w:t>
      </w:r>
      <w:r w:rsidR="00EF430D" w:rsidRPr="00C5030E">
        <w:rPr>
          <w:sz w:val="20"/>
          <w:highlight w:val="yellow"/>
        </w:rPr>
        <w:t xml:space="preserve">$34.173.324.986</w:t>
      </w:r>
      <w:r w:rsidR="00EF430D">
        <w:rPr>
          <w:sz w:val="20"/>
        </w:rPr>
        <w:t xml:space="preserve"> </w:t>
      </w:r>
      <w:r>
        <w:rPr>
          <w:sz w:val="20"/>
        </w:rPr>
        <w:t xml:space="preserve">millones transados, esto un </w:t>
      </w:r>
      <w:r w:rsidR="00EF430D" w:rsidRPr="00C5030E">
        <w:rPr>
          <w:sz w:val="20"/>
          <w:highlight w:val="yellow"/>
        </w:rPr>
        <w:t xml:space="preserve">24,8%</w:t>
      </w:r>
      <w:r w:rsidRPr="00C5030E">
        <w:rPr>
          <w:sz w:val="20"/>
          <w:highlight w:val="yellow"/>
        </w:rPr>
        <w:t>%,</w:t>
      </w:r>
      <w:r>
        <w:rPr>
          <w:sz w:val="20"/>
        </w:rPr>
        <w:t xml:space="preserve"> luego viene </w:t>
      </w:r>
      <w:r w:rsidR="00EF430D" w:rsidRPr="00C5030E">
        <w:rPr>
          <w:sz w:val="20"/>
          <w:highlight w:val="yellow"/>
        </w:rPr>
        <w:t xml:space="preserve">Salud</w:t>
      </w:r>
      <w:r w:rsidR="00EF430D">
        <w:rPr>
          <w:sz w:val="20"/>
        </w:rPr>
        <w:t xml:space="preserve"> </w:t>
      </w:r>
      <w:r>
        <w:rPr>
          <w:sz w:val="20"/>
        </w:rPr>
        <w:t xml:space="preserve">con </w:t>
      </w:r>
      <w:r w:rsidR="00B452CB" w:rsidRPr="00C5030E">
        <w:rPr>
          <w:sz w:val="20"/>
          <w:highlight w:val="yellow"/>
        </w:rPr>
        <w:t xml:space="preserve">$27.268.304.021</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19,8%%</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$14.164.275.438</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10,3%%</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Obras Públicas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Salud</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Aysén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 Aysén</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$6.170.558.732</w:t>
      </w:r>
      <w:r w:rsidR="00EC3AC9">
        <w:rPr>
          <w:sz w:val="20"/>
        </w:rPr>
        <w:t xml:space="preserve"> </w:t>
      </w:r>
      <w:r>
        <w:rPr>
          <w:sz w:val="20"/>
        </w:rPr>
        <w:t xml:space="preserve">millones, las que se tradujeron en </w:t>
      </w:r>
      <w:r w:rsidR="00EC3AC9" w:rsidRPr="00D06EA1">
        <w:rPr>
          <w:sz w:val="20"/>
          <w:highlight w:val="yellow"/>
        </w:rPr>
        <w:t xml:space="preserve">9.462</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28,0%</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1.300</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