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Tarapacá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Tarapacá se </w:t>
      </w:r>
      <w:r w:rsidR="00FC72C0">
        <w:rPr>
          <w:rFonts w:asciiTheme="minorHAnsi" w:hAnsiTheme="minorHAnsi" w:cstheme="minorHAnsi"/>
        </w:rPr>
        <w:t xml:space="preserve">espera una asistencia de 123654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9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Tarapacá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Tarapacá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Municipalidades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Tarapacá los sectores que más tranzaron este 2023 fueron </w:t>
      </w:r>
      <w:r w:rsidR="00181636">
        <w:rPr>
          <w:rFonts w:asciiTheme="minorHAnsi" w:hAnsiTheme="minorHAnsi" w:cstheme="minorHAnsi"/>
        </w:rPr>
        <w:t xml:space="preserve">Municipalidades, con </w:t>
      </w:r>
      <w:r w:rsidR="00C55477">
        <w:rPr>
          <w:rFonts w:asciiTheme="minorHAnsi" w:hAnsiTheme="minorHAnsi" w:cstheme="minorHAnsi"/>
        </w:rPr>
        <w:t xml:space="preserve">$38.108.369.419 que com</w:t>
      </w:r>
      <w:r w:rsidR="00A371C9">
        <w:rPr>
          <w:rFonts w:asciiTheme="minorHAnsi" w:hAnsiTheme="minorHAnsi" w:cstheme="minorHAnsi"/>
        </w:rPr>
        <w:t xml:space="preserve">prende el 34,0%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$38.108.369.419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34,0%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$30.602.271.552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27,3%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$25.391.726.775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22,7%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$9.859.565.143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8,8%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apacá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