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11.bin" ContentType="application/vnd.openxmlformats-officedocument.oleObject"/>
  <Override PartName="/word/embeddings/oleObject10.bin" ContentType="application/vnd.openxmlformats-officedocument.oleObject"/>
  <Override PartName="/word/embeddings/oleObject9.bin" ContentType="application/vnd.openxmlformats-officedocument.oleObject"/>
  <Override PartName="/word/embeddings/oleObject8.bin" ContentType="application/vnd.openxmlformats-officedocument.oleObject"/>
  <Override PartName="/word/embeddings/oleObject19.bin" ContentType="application/vnd.openxmlformats-officedocument.oleObject"/>
  <Override PartName="/word/embeddings/oleObject6.bin" ContentType="application/vnd.openxmlformats-officedocument.oleObject"/>
  <Override PartName="/word/embeddings/oleObject18.bin" ContentType="application/vnd.openxmlformats-officedocument.oleObject"/>
  <Override PartName="/word/embeddings/oleObject5.bin" ContentType="application/vnd.openxmlformats-officedocument.oleObject"/>
  <Override PartName="/word/embeddings/oleObject17.bin" ContentType="application/vnd.openxmlformats-officedocument.oleObject"/>
  <Override PartName="/word/embeddings/oleObject4.bin" ContentType="application/vnd.openxmlformats-officedocument.oleObject"/>
  <Override PartName="/word/embeddings/oleObject16.bin" ContentType="application/vnd.openxmlformats-officedocument.oleObject"/>
  <Override PartName="/word/embeddings/oleObject3.bin" ContentType="application/vnd.openxmlformats-officedocument.oleObject"/>
  <Override PartName="/word/embeddings/oleObject15.bin" ContentType="application/vnd.openxmlformats-officedocument.oleObject"/>
  <Override PartName="/word/embeddings/oleObject2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7.bin" ContentType="application/vnd.openxmlformats-officedocument.oleObject"/>
  <Override PartName="/word/media/image13.wmf" ContentType="image/x-wmf"/>
  <Override PartName="/word/media/image4.wmf" ContentType="image/x-wmf"/>
  <Override PartName="/word/media/image9.wmf" ContentType="image/x-wmf"/>
  <Override PartName="/word/media/image18.wmf" ContentType="image/x-wmf"/>
  <Override PartName="/word/media/image12.wmf" ContentType="image/x-wmf"/>
  <Override PartName="/word/media/image3.wmf" ContentType="image/x-wmf"/>
  <Override PartName="/word/media/image19.wmf" ContentType="image/x-wmf"/>
  <Override PartName="/word/media/image14.wmf" ContentType="image/x-wmf"/>
  <Override PartName="/word/media/image5.wmf" ContentType="image/x-wmf"/>
  <Override PartName="/word/media/image15.wmf" ContentType="image/x-wmf"/>
  <Override PartName="/word/media/image6.wmf" ContentType="image/x-wmf"/>
  <Override PartName="/word/media/image10.wmf" ContentType="image/x-wmf"/>
  <Override PartName="/word/media/image1.wmf" ContentType="image/x-wmf"/>
  <Override PartName="/word/media/image16.wmf" ContentType="image/x-wmf"/>
  <Override PartName="/word/media/image7.wmf" ContentType="image/x-wmf"/>
  <Override PartName="/word/media/image2.wmf" ContentType="image/x-wmf"/>
  <Override PartName="/word/media/image11.wmf" ContentType="image/x-wmf"/>
  <Override PartName="/word/media/image17.wmf" ContentType="image/x-wmf"/>
  <Override PartName="/word/media/image8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南京邮电大学</w:t>
      </w:r>
      <w:r>
        <w:rPr>
          <w:b/>
          <w:bCs/>
          <w:sz w:val="32"/>
          <w:szCs w:val="32"/>
        </w:rPr>
        <w:t>2024/2025</w:t>
      </w:r>
      <w:r>
        <w:rPr>
          <w:b/>
          <w:bCs/>
          <w:sz w:val="32"/>
          <w:szCs w:val="32"/>
        </w:rPr>
        <w:t>学年第一学期</w:t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《</w:t>
      </w:r>
      <w:r>
        <w:rPr>
          <w:b/>
          <w:bCs/>
          <w:sz w:val="32"/>
          <w:szCs w:val="32"/>
        </w:rPr>
        <w:t>Matlab</w:t>
      </w:r>
      <w:r>
        <w:rPr>
          <w:b/>
          <w:bCs/>
          <w:sz w:val="32"/>
          <w:szCs w:val="32"/>
        </w:rPr>
        <w:t>基础及应用》</w:t>
      </w:r>
      <w:r>
        <w:rPr>
          <w:b/>
          <w:sz w:val="32"/>
          <w:szCs w:val="32"/>
        </w:rPr>
        <w:t>课程大作业</w:t>
      </w:r>
    </w:p>
    <w:p>
      <w:pPr>
        <w:pStyle w:val="Normal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院系</w:t>
      </w:r>
      <w:r>
        <w:rPr>
          <w:rFonts w:ascii="宋体" w:hAnsi="宋体" w:eastAsia="宋体"/>
          <w:sz w:val="28"/>
          <w:szCs w:val="28"/>
          <w:u w:val="single"/>
        </w:rPr>
        <w:t xml:space="preserve">          </w:t>
      </w:r>
      <w:r>
        <w:rPr>
          <w:rFonts w:ascii="宋体" w:hAnsi="宋体" w:eastAsia="宋体"/>
          <w:sz w:val="28"/>
          <w:szCs w:val="28"/>
        </w:rPr>
        <w:t xml:space="preserve">  班级</w:t>
      </w:r>
      <w:r>
        <w:rPr>
          <w:rFonts w:ascii="宋体" w:hAnsi="宋体" w:eastAsia="宋体"/>
          <w:sz w:val="24"/>
          <w:u w:val="single"/>
        </w:rPr>
        <w:t xml:space="preserve">         </w:t>
      </w:r>
      <w:r>
        <w:rPr>
          <w:rFonts w:ascii="宋体" w:hAnsi="宋体" w:eastAsia="宋体"/>
          <w:sz w:val="24"/>
        </w:rPr>
        <w:t xml:space="preserve">  </w:t>
      </w:r>
      <w:r>
        <w:rPr>
          <w:rFonts w:ascii="宋体" w:hAnsi="宋体" w:eastAsia="宋体"/>
          <w:sz w:val="28"/>
          <w:szCs w:val="28"/>
        </w:rPr>
        <w:t>学号</w:t>
      </w:r>
      <w:r>
        <w:rPr>
          <w:rFonts w:ascii="宋体" w:hAnsi="宋体" w:eastAsia="宋体"/>
          <w:sz w:val="28"/>
          <w:szCs w:val="28"/>
          <w:u w:val="single"/>
        </w:rPr>
        <w:t xml:space="preserve">          </w:t>
      </w:r>
      <w:r>
        <w:rPr>
          <w:rFonts w:ascii="宋体" w:hAnsi="宋体" w:eastAsia="宋体"/>
          <w:sz w:val="28"/>
          <w:szCs w:val="28"/>
        </w:rPr>
        <w:t xml:space="preserve"> 姓名</w:t>
      </w:r>
      <w:r>
        <w:rPr>
          <w:rFonts w:ascii="宋体" w:hAnsi="宋体" w:eastAsia="宋体"/>
          <w:sz w:val="28"/>
          <w:szCs w:val="28"/>
          <w:u w:val="single"/>
        </w:rPr>
        <w:t xml:space="preserve">       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 w:eastAsia="宋体"/>
          <w:sz w:val="24"/>
          <w:szCs w:val="24"/>
        </w:rPr>
        <w:t>设</w:t>
      </w:r>
      <w:r>
        <w:rPr>
          <w:rFonts w:eastAsia="宋体" w:cs="Times New Roman" w:ascii="Times New Roman" w:hAnsi="Times New Roman"/>
          <w:sz w:val="24"/>
          <w:szCs w:val="24"/>
        </w:rPr>
        <w:t>x</w:t>
      </w:r>
      <w:r>
        <w:rPr>
          <w:rFonts w:ascii="Times New Roman" w:hAnsi="Times New Roman" w:cs="Times New Roman" w:eastAsia="宋体"/>
          <w:sz w:val="24"/>
          <w:szCs w:val="24"/>
        </w:rPr>
        <w:t>、</w:t>
      </w:r>
      <w:r>
        <w:rPr>
          <w:rFonts w:eastAsia="宋体" w:cs="Times New Roman" w:ascii="Times New Roman" w:hAnsi="Times New Roman"/>
          <w:sz w:val="24"/>
          <w:szCs w:val="24"/>
        </w:rPr>
        <w:t>y</w:t>
      </w:r>
      <w:r>
        <w:rPr>
          <w:rFonts w:ascii="Times New Roman" w:hAnsi="Times New Roman" w:cs="Times New Roman" w:eastAsia="宋体"/>
          <w:sz w:val="24"/>
          <w:szCs w:val="24"/>
        </w:rPr>
        <w:t>、</w:t>
      </w:r>
      <w:r>
        <w:rPr>
          <w:rFonts w:eastAsia="宋体" w:cs="Times New Roman" w:ascii="Times New Roman" w:hAnsi="Times New Roman"/>
          <w:sz w:val="24"/>
          <w:szCs w:val="24"/>
        </w:rPr>
        <w:t>z</w:t>
      </w:r>
      <w:r>
        <w:rPr>
          <w:rFonts w:ascii="Times New Roman" w:hAnsi="Times New Roman" w:cs="Times New Roman" w:eastAsia="宋体"/>
          <w:sz w:val="24"/>
          <w:szCs w:val="24"/>
        </w:rPr>
        <w:t>均为正整数，求下列方程组共有多少组解？（提示：可采用穷举法编程实现。）（给出程序代码和运行结果，</w:t>
      </w:r>
      <w:r>
        <w:rPr>
          <w:rFonts w:eastAsia="宋体" w:cs="Times New Roman" w:ascii="Times New Roman" w:hAnsi="Times New Roman"/>
          <w:sz w:val="24"/>
          <w:szCs w:val="24"/>
        </w:rPr>
        <w:t>10</w:t>
      </w:r>
      <w:r>
        <w:rPr>
          <w:rFonts w:ascii="Times New Roman" w:hAnsi="Times New Roman" w:cs="Times New Roman" w:eastAsia="宋体"/>
          <w:sz w:val="24"/>
          <w:szCs w:val="24"/>
        </w:rPr>
        <w:t>分。）</w:t>
      </w:r>
    </w:p>
    <w:p>
      <w:pPr>
        <w:pStyle w:val="Normal"/>
        <w:spacing w:lineRule="auto" w:line="300"/>
        <w:ind w:firstLine="1920"/>
        <w:rPr>
          <w:rFonts w:ascii="Times New Roman" w:hAnsi="Times New Roman" w:eastAsia="宋体" w:cs="Times New Roman"/>
          <w:sz w:val="24"/>
          <w:szCs w:val="24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14.9pt;height:38.1pt;mso-wrap-distance-right:0pt" filled="f" o:ole="">
            <v:imagedata r:id="rId3" o:title=""/>
          </v:shape>
          <o:OLEObject Type="Embed" ProgID="Equation.DSMT4" ShapeID="ole_rId2" DrawAspect="Content" ObjectID="_772617590" r:id="rId2"/>
        </w:object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00"/>
        <w:ind w:hanging="240" w:left="24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 w:cs="Times New Roman" w:eastAsia="宋体"/>
          <w:sz w:val="24"/>
          <w:szCs w:val="24"/>
        </w:rPr>
        <w:t>按照标准作图要求，尝试用</w:t>
      </w:r>
      <w:r>
        <w:rPr>
          <w:rFonts w:eastAsia="宋体" w:cs="Times New Roman" w:ascii="Times New Roman" w:hAnsi="Times New Roman"/>
          <w:sz w:val="24"/>
          <w:szCs w:val="24"/>
        </w:rPr>
        <w:t>plot</w:t>
      </w:r>
      <w:r>
        <w:rPr>
          <w:rFonts w:ascii="Times New Roman" w:hAnsi="Times New Roman" w:cs="Times New Roman" w:eastAsia="宋体"/>
          <w:sz w:val="24"/>
          <w:szCs w:val="24"/>
        </w:rPr>
        <w:t>函数或者交互式作图方法，在同一坐标内分别绘制曲线</w:t>
      </w: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79.75pt;height:16.05pt;mso-wrap-distance-right:0pt" filled="f" o:ole="">
            <v:imagedata r:id="rId5" o:title=""/>
          </v:shape>
          <o:OLEObject Type="Embed" ProgID="Equation.DSMT4" ShapeID="ole_rId4" DrawAspect="Content" ObjectID="_1725922390" r:id="rId4"/>
        </w:object>
      </w:r>
      <w:r>
        <w:rPr>
          <w:rFonts w:ascii="Times New Roman" w:hAnsi="Times New Roman" w:cs="Times New Roman" w:eastAsia="宋体"/>
          <w:bCs/>
          <w:sz w:val="24"/>
          <w:szCs w:val="24"/>
        </w:rPr>
        <w:t>和</w:t>
      </w: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86.3pt;height:16.05pt;mso-wrap-distance-right:0pt" filled="f" o:ole="">
            <v:imagedata r:id="rId7" o:title=""/>
          </v:shape>
          <o:OLEObject Type="Embed" ProgID="Equation.DSMT4" ShapeID="ole_rId6" DrawAspect="Content" ObjectID="_329204968" r:id="rId6"/>
        </w:object>
      </w:r>
      <w:r>
        <w:rPr>
          <w:rFonts w:ascii="Times New Roman" w:hAnsi="Times New Roman" w:cs="Times New Roman" w:eastAsia="宋体"/>
          <w:bCs/>
          <w:sz w:val="24"/>
          <w:szCs w:val="24"/>
        </w:rPr>
        <w:t>。</w:t>
      </w:r>
      <w:r>
        <w:rPr>
          <w:rFonts w:ascii="Times New Roman" w:hAnsi="Times New Roman" w:cs="Times New Roman" w:eastAsia="宋体"/>
          <w:sz w:val="24"/>
          <w:szCs w:val="24"/>
        </w:rPr>
        <w:t>（给出最终图形，</w:t>
      </w:r>
      <w:r>
        <w:rPr>
          <w:rFonts w:eastAsia="宋体" w:cs="Times New Roman" w:ascii="Times New Roman" w:hAnsi="Times New Roman"/>
          <w:sz w:val="24"/>
          <w:szCs w:val="24"/>
        </w:rPr>
        <w:t>10</w:t>
      </w:r>
      <w:r>
        <w:rPr>
          <w:rFonts w:ascii="Times New Roman" w:hAnsi="Times New Roman" w:cs="Times New Roman" w:eastAsia="宋体"/>
          <w:sz w:val="24"/>
          <w:szCs w:val="24"/>
        </w:rPr>
        <w:t>分。）</w:t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 w:eastAsia="宋体"/>
          <w:sz w:val="24"/>
          <w:szCs w:val="24"/>
        </w:rPr>
        <w:t>（</w:t>
      </w:r>
      <w:r>
        <w:rPr>
          <w:rFonts w:eastAsia="宋体" w:cs="Times New Roman" w:ascii="Times New Roman" w:hAnsi="Times New Roman"/>
          <w:sz w:val="24"/>
          <w:szCs w:val="24"/>
        </w:rPr>
        <w:t>1</w:t>
      </w:r>
      <w:r>
        <w:rPr>
          <w:rFonts w:ascii="Times New Roman" w:hAnsi="Times New Roman" w:cs="Times New Roman" w:eastAsia="宋体"/>
          <w:sz w:val="24"/>
          <w:szCs w:val="24"/>
        </w:rPr>
        <w:t>）设置线的</w:t>
      </w:r>
      <w:r>
        <w:rPr>
          <w:rFonts w:eastAsia="宋体" w:cs="Times New Roman" w:ascii="Times New Roman" w:hAnsi="Times New Roman"/>
          <w:sz w:val="24"/>
          <w:szCs w:val="24"/>
        </w:rPr>
        <w:t>3</w:t>
      </w:r>
      <w:r>
        <w:rPr>
          <w:rFonts w:ascii="Times New Roman" w:hAnsi="Times New Roman" w:cs="Times New Roman" w:eastAsia="宋体"/>
          <w:sz w:val="24"/>
          <w:szCs w:val="24"/>
        </w:rPr>
        <w:t>个属性（颜色、线型及数据点标记）；</w:t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 w:eastAsia="宋体"/>
          <w:sz w:val="24"/>
          <w:szCs w:val="24"/>
        </w:rPr>
        <w:t>（</w:t>
      </w:r>
      <w:r>
        <w:rPr>
          <w:rFonts w:eastAsia="宋体" w:cs="Times New Roman" w:ascii="Times New Roman" w:hAnsi="Times New Roman"/>
          <w:sz w:val="24"/>
          <w:szCs w:val="24"/>
        </w:rPr>
        <w:t>2</w:t>
      </w:r>
      <w:r>
        <w:rPr>
          <w:rFonts w:ascii="Times New Roman" w:hAnsi="Times New Roman" w:cs="Times New Roman" w:eastAsia="宋体"/>
          <w:sz w:val="24"/>
          <w:szCs w:val="24"/>
        </w:rPr>
        <w:t>）调整线的属性，将线的粗细设为</w:t>
      </w:r>
      <w:r>
        <w:rPr>
          <w:rFonts w:eastAsia="宋体" w:cs="Times New Roman" w:ascii="Times New Roman" w:hAnsi="Times New Roman"/>
          <w:sz w:val="24"/>
          <w:szCs w:val="24"/>
        </w:rPr>
        <w:t>1.25</w:t>
      </w:r>
      <w:r>
        <w:rPr>
          <w:rFonts w:ascii="Times New Roman" w:hAnsi="Times New Roman" w:cs="Times New Roman" w:eastAsia="宋体"/>
          <w:sz w:val="24"/>
          <w:szCs w:val="24"/>
        </w:rPr>
        <w:t>，将数据点标记的大小设为</w:t>
      </w:r>
      <w:r>
        <w:rPr>
          <w:rFonts w:eastAsia="宋体" w:cs="Times New Roman" w:ascii="Times New Roman" w:hAnsi="Times New Roman"/>
          <w:sz w:val="24"/>
          <w:szCs w:val="24"/>
        </w:rPr>
        <w:t>4</w:t>
      </w:r>
      <w:r>
        <w:rPr>
          <w:rFonts w:ascii="Times New Roman" w:hAnsi="Times New Roman" w:cs="Times New Roman" w:eastAsia="宋体"/>
          <w:sz w:val="24"/>
          <w:szCs w:val="24"/>
        </w:rPr>
        <w:t>；</w:t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 w:eastAsia="宋体"/>
          <w:sz w:val="24"/>
          <w:szCs w:val="24"/>
        </w:rPr>
        <w:t>（</w:t>
      </w:r>
      <w:r>
        <w:rPr>
          <w:rFonts w:eastAsia="宋体" w:cs="Times New Roman" w:ascii="Times New Roman" w:hAnsi="Times New Roman"/>
          <w:sz w:val="24"/>
          <w:szCs w:val="24"/>
        </w:rPr>
        <w:t>3</w:t>
      </w:r>
      <w:r>
        <w:rPr>
          <w:rFonts w:ascii="Times New Roman" w:hAnsi="Times New Roman" w:cs="Times New Roman" w:eastAsia="宋体"/>
          <w:sz w:val="24"/>
          <w:szCs w:val="24"/>
        </w:rPr>
        <w:t>）在图形中添加网格线；</w:t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 w:eastAsia="宋体"/>
          <w:sz w:val="24"/>
          <w:szCs w:val="24"/>
        </w:rPr>
        <w:t>（</w:t>
      </w:r>
      <w:r>
        <w:rPr>
          <w:rFonts w:eastAsia="宋体" w:cs="Times New Roman" w:ascii="Times New Roman" w:hAnsi="Times New Roman"/>
          <w:sz w:val="24"/>
          <w:szCs w:val="24"/>
        </w:rPr>
        <w:t>4</w:t>
      </w:r>
      <w:r>
        <w:rPr>
          <w:rFonts w:ascii="Times New Roman" w:hAnsi="Times New Roman" w:cs="Times New Roman" w:eastAsia="宋体"/>
          <w:sz w:val="24"/>
          <w:szCs w:val="24"/>
        </w:rPr>
        <w:t>）设置坐标轴范围。横坐标</w:t>
      </w: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38.1pt;height:19.95pt;mso-wrap-distance-right:0pt" filled="f" o:ole="">
            <v:imagedata r:id="rId9" o:title=""/>
          </v:shape>
          <o:OLEObject Type="Embed" ProgID="Equation.DSMT4" ShapeID="ole_rId8" DrawAspect="Content" ObjectID="_1931433348" r:id="rId8"/>
        </w:object>
      </w:r>
      <w:r>
        <w:rPr>
          <w:rFonts w:ascii="Times New Roman" w:hAnsi="Times New Roman" w:cs="Times New Roman" w:eastAsia="宋体"/>
          <w:sz w:val="24"/>
          <w:szCs w:val="24"/>
        </w:rPr>
        <w:t>，纵坐标</w:t>
      </w:r>
      <w:r>
        <w:rPr>
          <w:rFonts w:eastAsia="宋体" w:cs="Times New Roman" w:ascii="Times New Roman" w:hAnsi="Times New Roman"/>
          <w:sz w:val="24"/>
          <w:szCs w:val="24"/>
        </w:rPr>
        <w:t>(-1,1)</w:t>
      </w:r>
      <w:r>
        <w:rPr>
          <w:rFonts w:ascii="Times New Roman" w:hAnsi="Times New Roman" w:cs="Times New Roman" w:eastAsia="宋体"/>
          <w:sz w:val="24"/>
          <w:szCs w:val="24"/>
        </w:rPr>
        <w:t>；</w:t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cs="Times New Roman" w:eastAsia="宋体"/>
          <w:sz w:val="24"/>
          <w:szCs w:val="24"/>
        </w:rPr>
        <w:t>（</w:t>
      </w:r>
      <w:r>
        <w:rPr>
          <w:rFonts w:eastAsia="宋体" w:cs="Times New Roman" w:ascii="Times New Roman" w:hAnsi="Times New Roman"/>
          <w:sz w:val="24"/>
          <w:szCs w:val="24"/>
        </w:rPr>
        <w:t>5</w:t>
      </w:r>
      <w:r>
        <w:rPr>
          <w:rFonts w:ascii="Times New Roman" w:hAnsi="Times New Roman" w:cs="Times New Roman" w:eastAsia="宋体"/>
          <w:sz w:val="24"/>
          <w:szCs w:val="24"/>
        </w:rPr>
        <w:t>）按照字符串设置</w:t>
      </w:r>
      <w:r>
        <w:rPr>
          <w:rFonts w:eastAsia="宋体" w:cs="Times New Roman" w:ascii="Times New Roman" w:hAnsi="Times New Roman"/>
          <w:sz w:val="24"/>
          <w:szCs w:val="24"/>
        </w:rPr>
        <w:t>x</w:t>
      </w:r>
      <w:r>
        <w:rPr>
          <w:rFonts w:ascii="Times New Roman" w:hAnsi="Times New Roman" w:cs="Times New Roman" w:eastAsia="宋体"/>
          <w:sz w:val="24"/>
          <w:szCs w:val="24"/>
        </w:rPr>
        <w:t>轴的刻度标注，显示为</w:t>
      </w:r>
      <w:r>
        <w:rPr/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96.55pt;height:33.9pt;mso-wrap-distance-right:0pt" filled="f" o:ole="">
            <v:imagedata r:id="rId11" o:title=""/>
          </v:shape>
          <o:OLEObject Type="Embed" ProgID="Equation.DSMT4" ShapeID="ole_rId10" DrawAspect="Content" ObjectID="_1654929465" r:id="rId10"/>
        </w:object>
      </w:r>
      <w:r>
        <w:rPr>
          <w:rFonts w:ascii="Times New Roman" w:hAnsi="Times New Roman" w:cs="Times New Roman" w:eastAsia="宋体"/>
          <w:bCs/>
          <w:sz w:val="24"/>
          <w:szCs w:val="24"/>
        </w:rPr>
        <w:t>；</w:t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 w:eastAsia="宋体"/>
          <w:sz w:val="24"/>
          <w:szCs w:val="24"/>
        </w:rPr>
        <w:t>（</w:t>
      </w:r>
      <w:r>
        <w:rPr>
          <w:rFonts w:eastAsia="宋体" w:cs="Times New Roman" w:ascii="Times New Roman" w:hAnsi="Times New Roman"/>
          <w:sz w:val="24"/>
          <w:szCs w:val="24"/>
        </w:rPr>
        <w:t>6</w:t>
      </w:r>
      <w:r>
        <w:rPr>
          <w:rFonts w:ascii="Times New Roman" w:hAnsi="Times New Roman" w:cs="Times New Roman" w:eastAsia="宋体"/>
          <w:sz w:val="24"/>
          <w:szCs w:val="24"/>
        </w:rPr>
        <w:t>）对</w:t>
      </w:r>
      <w:r>
        <w:rPr>
          <w:rFonts w:eastAsia="宋体" w:cs="Times New Roman" w:ascii="Times New Roman" w:hAnsi="Times New Roman"/>
          <w:sz w:val="24"/>
          <w:szCs w:val="24"/>
        </w:rPr>
        <w:t>x</w:t>
      </w:r>
      <w:r>
        <w:rPr>
          <w:rFonts w:ascii="Times New Roman" w:hAnsi="Times New Roman" w:cs="Times New Roman" w:eastAsia="宋体"/>
          <w:sz w:val="24"/>
          <w:szCs w:val="24"/>
        </w:rPr>
        <w:t>坐标轴进行文字标注，标注为</w:t>
      </w:r>
      <w:r>
        <w:rPr/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46.95pt;height:14.1pt;mso-wrap-distance-right:0pt" filled="f" o:ole="">
            <v:imagedata r:id="rId13" o:title=""/>
          </v:shape>
          <o:OLEObject Type="Embed" ProgID="Equation.DSMT4" ShapeID="ole_rId12" DrawAspect="Content" ObjectID="_793227679" r:id="rId12"/>
        </w:object>
      </w:r>
      <w:r>
        <w:rPr>
          <w:rFonts w:ascii="Times New Roman" w:hAnsi="Times New Roman" w:cs="Times New Roman" w:eastAsia="宋体"/>
          <w:bCs/>
          <w:sz w:val="24"/>
          <w:szCs w:val="24"/>
        </w:rPr>
        <w:t>；</w:t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 w:eastAsia="宋体"/>
          <w:sz w:val="24"/>
          <w:szCs w:val="24"/>
        </w:rPr>
        <w:t>（</w:t>
      </w:r>
      <w:r>
        <w:rPr>
          <w:rFonts w:eastAsia="宋体" w:cs="Times New Roman" w:ascii="Times New Roman" w:hAnsi="Times New Roman"/>
          <w:sz w:val="24"/>
          <w:szCs w:val="24"/>
        </w:rPr>
        <w:t>7</w:t>
      </w:r>
      <w:r>
        <w:rPr>
          <w:rFonts w:ascii="Times New Roman" w:hAnsi="Times New Roman" w:cs="Times New Roman" w:eastAsia="宋体"/>
          <w:sz w:val="24"/>
          <w:szCs w:val="24"/>
        </w:rPr>
        <w:t>） 对两条曲线进行图例标注，将注解视窗放置在坐标轴内的右下角，关闭图例注解的边框；</w:t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 w:eastAsia="宋体"/>
          <w:sz w:val="24"/>
          <w:szCs w:val="24"/>
        </w:rPr>
        <w:t>（</w:t>
      </w:r>
      <w:r>
        <w:rPr>
          <w:rFonts w:eastAsia="宋体" w:cs="Times New Roman" w:ascii="Times New Roman" w:hAnsi="Times New Roman"/>
          <w:sz w:val="24"/>
          <w:szCs w:val="24"/>
        </w:rPr>
        <w:t>8</w:t>
      </w:r>
      <w:r>
        <w:rPr>
          <w:rFonts w:ascii="Times New Roman" w:hAnsi="Times New Roman" w:cs="Times New Roman" w:eastAsia="宋体"/>
          <w:sz w:val="24"/>
          <w:szCs w:val="24"/>
        </w:rPr>
        <w:t>）将图形输出为标准的</w:t>
      </w:r>
      <w:r>
        <w:rPr>
          <w:rFonts w:eastAsia="宋体" w:cs="Times New Roman" w:ascii="Times New Roman" w:hAnsi="Times New Roman"/>
          <w:sz w:val="24"/>
          <w:szCs w:val="24"/>
        </w:rPr>
        <w:t>tiff</w:t>
      </w:r>
      <w:r>
        <w:rPr>
          <w:rFonts w:ascii="Times New Roman" w:hAnsi="Times New Roman" w:cs="Times New Roman" w:eastAsia="宋体"/>
          <w:sz w:val="24"/>
          <w:szCs w:val="24"/>
        </w:rPr>
        <w:t>图片格式并在文档中插入（勿缩放图片）。</w:t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 w:cs="Times New Roman" w:eastAsia="宋体"/>
          <w:sz w:val="24"/>
          <w:szCs w:val="24"/>
        </w:rPr>
        <w:t>用</w:t>
      </w:r>
      <w:r>
        <w:rPr>
          <w:rFonts w:eastAsia="宋体" w:cs="Times New Roman" w:ascii="Times New Roman" w:hAnsi="Times New Roman"/>
          <w:sz w:val="24"/>
          <w:szCs w:val="24"/>
        </w:rPr>
        <w:t>MATLAB</w:t>
      </w:r>
      <w:r>
        <w:rPr>
          <w:rFonts w:ascii="Times New Roman" w:hAnsi="Times New Roman" w:cs="Times New Roman" w:eastAsia="宋体"/>
          <w:sz w:val="24"/>
          <w:szCs w:val="24"/>
        </w:rPr>
        <w:t>完成下列计算（给出程序代码和运行结果，</w:t>
      </w:r>
      <w:r>
        <w:rPr>
          <w:rFonts w:eastAsia="宋体" w:cs="Times New Roman" w:ascii="Times New Roman" w:hAnsi="Times New Roman"/>
          <w:sz w:val="24"/>
          <w:szCs w:val="24"/>
        </w:rPr>
        <w:t>20</w:t>
      </w:r>
      <w:r>
        <w:rPr>
          <w:rFonts w:ascii="Times New Roman" w:hAnsi="Times New Roman" w:cs="Times New Roman" w:eastAsia="宋体"/>
          <w:sz w:val="24"/>
          <w:szCs w:val="24"/>
        </w:rPr>
        <w:t>分。）：</w:t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cs="Times New Roman" w:eastAsia="宋体"/>
          <w:sz w:val="24"/>
          <w:szCs w:val="24"/>
        </w:rPr>
        <w:t>（</w:t>
      </w:r>
      <w:r>
        <w:rPr>
          <w:rFonts w:eastAsia="宋体" w:cs="Times New Roman" w:ascii="Times New Roman" w:hAnsi="Times New Roman"/>
          <w:sz w:val="24"/>
          <w:szCs w:val="24"/>
        </w:rPr>
        <w:t>1</w:t>
      </w:r>
      <w:r>
        <w:rPr>
          <w:rFonts w:ascii="Times New Roman" w:hAnsi="Times New Roman" w:cs="Times New Roman" w:eastAsia="宋体"/>
          <w:sz w:val="24"/>
          <w:szCs w:val="24"/>
        </w:rPr>
        <w:t>）</w:t>
      </w:r>
      <w:r>
        <w:rPr/>
        <w:object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135.35pt;height:36.2pt;mso-wrap-distance-right:0pt" filled="f" o:ole="">
            <v:imagedata r:id="rId15" o:title=""/>
          </v:shape>
          <o:OLEObject Type="Embed" ProgID="Equation.DSMT4" ShapeID="ole_rId14" DrawAspect="Content" ObjectID="_883906790" r:id="rId14"/>
        </w:object>
      </w:r>
      <w:r>
        <w:rPr>
          <w:rFonts w:ascii="Times New Roman" w:hAnsi="Times New Roman" w:cs="Times New Roman" w:eastAsia="宋体"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 w:eastAsia="宋体"/>
          <w:sz w:val="24"/>
          <w:szCs w:val="24"/>
        </w:rPr>
        <w:t>（</w:t>
      </w:r>
      <w:r>
        <w:rPr>
          <w:rFonts w:eastAsia="宋体" w:cs="Times New Roman" w:ascii="Times New Roman" w:hAnsi="Times New Roman"/>
          <w:sz w:val="24"/>
          <w:szCs w:val="24"/>
        </w:rPr>
        <w:t>2</w:t>
      </w:r>
      <w:r>
        <w:rPr>
          <w:rFonts w:ascii="Times New Roman" w:hAnsi="Times New Roman" w:cs="Times New Roman" w:eastAsia="宋体"/>
          <w:sz w:val="24"/>
          <w:szCs w:val="24"/>
        </w:rPr>
        <w:t>）</w:t>
      </w:r>
      <w:r>
        <w:rPr/>
        <w:object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114pt;height:22.4pt;mso-wrap-distance-right:0pt" filled="f" o:ole="">
            <v:imagedata r:id="rId17" o:title=""/>
          </v:shape>
          <o:OLEObject Type="Embed" ProgID="Equation.DSMT4" ShapeID="ole_rId16" DrawAspect="Content" ObjectID="_175573799" r:id="rId16"/>
        </w:object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cs="Times New Roman" w:eastAsia="宋体"/>
          <w:sz w:val="24"/>
          <w:szCs w:val="24"/>
        </w:rPr>
        <w:t>（</w:t>
      </w:r>
      <w:r>
        <w:rPr>
          <w:rFonts w:eastAsia="宋体" w:cs="Times New Roman" w:ascii="Times New Roman" w:hAnsi="Times New Roman"/>
          <w:sz w:val="24"/>
          <w:szCs w:val="24"/>
        </w:rPr>
        <w:t>3</w:t>
      </w:r>
      <w:r>
        <w:rPr>
          <w:rFonts w:ascii="Times New Roman" w:hAnsi="Times New Roman" w:cs="Times New Roman" w:eastAsia="宋体"/>
          <w:sz w:val="24"/>
          <w:szCs w:val="24"/>
        </w:rPr>
        <w:t>）</w:t>
      </w:r>
      <w:r>
        <w:rPr/>
        <w:object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51.2pt;height:31.25pt;mso-wrap-distance-right:0pt" filled="f" o:ole="">
            <v:imagedata r:id="rId19" o:title=""/>
          </v:shape>
          <o:OLEObject Type="Embed" ProgID="Equation.DSMT4" ShapeID="ole_rId18" DrawAspect="Content" ObjectID="_617356074" r:id="rId18"/>
        </w:object>
      </w:r>
      <w:r>
        <w:rPr>
          <w:rFonts w:ascii="Times New Roman" w:hAnsi="Times New Roman" w:cs="Times New Roman" w:eastAsia="宋体"/>
          <w:bCs/>
          <w:sz w:val="24"/>
          <w:szCs w:val="24"/>
        </w:rPr>
        <w:t xml:space="preserve"> 改为</w:t>
      </w:r>
      <w:r>
        <w:rPr>
          <w:rFonts w:eastAsia="宋体" w:cs="Times New Roman" w:ascii="Times New Roman" w:hAnsi="Times New Roman"/>
          <w:bCs/>
          <w:sz w:val="24"/>
          <w:szCs w:val="24"/>
        </w:rPr>
        <w:t xml:space="preserve">dt                  </w:t>
      </w:r>
      <w:r>
        <w:rPr>
          <w:rFonts w:ascii="Times New Roman" w:hAnsi="Times New Roman" w:cs="Times New Roman" w:eastAsia="宋体"/>
          <w:sz w:val="24"/>
          <w:szCs w:val="24"/>
        </w:rPr>
        <w:t>（</w:t>
      </w:r>
      <w:r>
        <w:rPr>
          <w:rFonts w:eastAsia="宋体" w:cs="Times New Roman" w:ascii="Times New Roman" w:hAnsi="Times New Roman"/>
          <w:sz w:val="24"/>
          <w:szCs w:val="24"/>
        </w:rPr>
        <w:t>4</w:t>
      </w:r>
      <w:r>
        <w:rPr>
          <w:rFonts w:ascii="Times New Roman" w:hAnsi="Times New Roman" w:cs="Times New Roman" w:eastAsia="宋体"/>
          <w:sz w:val="24"/>
          <w:szCs w:val="24"/>
        </w:rPr>
        <w:t>）</w:t>
      </w:r>
      <w:r>
        <w:rPr/>
        <w:object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49.25pt;height:25.75pt;mso-wrap-distance-right:0pt" filled="f" o:ole="">
            <v:imagedata r:id="rId21" o:title=""/>
          </v:shape>
          <o:OLEObject Type="Embed" ProgID="Equation.DSMT4" ShapeID="ole_rId20" DrawAspect="Content" ObjectID="_1055206318" r:id="rId20"/>
        </w:object>
      </w:r>
      <w:bookmarkStart w:id="0" w:name="_GoBack"/>
      <w:bookmarkEnd w:id="0"/>
    </w:p>
    <w:p>
      <w:pPr>
        <w:pStyle w:val="Normal"/>
        <w:spacing w:lineRule="auto" w:line="30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eastAsia="宋体"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 w:cs="Times New Roman" w:eastAsia="宋体"/>
          <w:sz w:val="24"/>
          <w:szCs w:val="24"/>
        </w:rPr>
        <w:t>求函数</w:t>
      </w:r>
      <w:r>
        <w:rPr/>
        <w:object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136.6pt;height:33.2pt;mso-wrap-distance-right:0pt" filled="f" o:ole="">
            <v:imagedata r:id="rId23" o:title=""/>
          </v:shape>
          <o:OLEObject Type="Embed" ProgID="Equation.DSMT4" ShapeID="ole_rId22" DrawAspect="Content" ObjectID="_1507619251" r:id="rId22"/>
        </w:object>
      </w:r>
      <w:r>
        <w:rPr>
          <w:rFonts w:ascii="Times New Roman" w:hAnsi="Times New Roman" w:cs="Times New Roman" w:eastAsia="宋体"/>
          <w:bCs/>
          <w:sz w:val="24"/>
          <w:szCs w:val="24"/>
        </w:rPr>
        <w:t>在区域</w:t>
      </w:r>
      <w:r>
        <w:rPr/>
        <w:object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55.05pt;height:14.1pt;mso-wrap-distance-right:0pt" filled="f" o:ole="">
            <v:imagedata r:id="rId25" o:title=""/>
          </v:shape>
          <o:OLEObject Type="Embed" ProgID="Equation.DSMT4" ShapeID="ole_rId24" DrawAspect="Content" ObjectID="_1149007186" r:id="rId24"/>
        </w:object>
      </w:r>
      <w:r>
        <w:rPr>
          <w:rFonts w:ascii="Times New Roman" w:hAnsi="Times New Roman" w:cs="Times New Roman" w:eastAsia="宋体"/>
          <w:bCs/>
          <w:sz w:val="24"/>
          <w:szCs w:val="24"/>
        </w:rPr>
        <w:t>，</w:t>
      </w:r>
      <w:r>
        <w:rPr/>
        <w:object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64.6pt;height:16.05pt;mso-wrap-distance-right:0pt" filled="f" o:ole="">
            <v:imagedata r:id="rId27" o:title=""/>
          </v:shape>
          <o:OLEObject Type="Embed" ProgID="Equation.DSMT4" ShapeID="ole_rId26" DrawAspect="Content" ObjectID="_1170180927" r:id="rId26"/>
        </w:object>
      </w:r>
      <w:r>
        <w:rPr>
          <w:rFonts w:ascii="Times New Roman" w:hAnsi="Times New Roman" w:cs="Times New Roman" w:eastAsia="宋体"/>
          <w:bCs/>
          <w:sz w:val="24"/>
          <w:szCs w:val="24"/>
        </w:rPr>
        <w:t>，</w:t>
      </w:r>
      <w:r>
        <w:rPr/>
        <w:object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64.05pt;height:14.1pt;mso-wrap-distance-right:0pt" filled="f" o:ole="">
            <v:imagedata r:id="rId29" o:title=""/>
          </v:shape>
          <o:OLEObject Type="Embed" ProgID="Equation.DSMT4" ShapeID="ole_rId28" DrawAspect="Content" ObjectID="_817320069" r:id="rId28"/>
        </w:object>
      </w:r>
      <w:r>
        <w:rPr>
          <w:rFonts w:ascii="Times New Roman" w:hAnsi="Times New Roman" w:cs="Times New Roman" w:eastAsia="宋体"/>
          <w:bCs/>
          <w:sz w:val="24"/>
          <w:szCs w:val="24"/>
        </w:rPr>
        <w:t>的积分。</w:t>
      </w:r>
      <w:r>
        <w:rPr>
          <w:rFonts w:ascii="Times New Roman" w:hAnsi="Times New Roman" w:cs="Times New Roman" w:eastAsia="宋体"/>
          <w:sz w:val="24"/>
          <w:szCs w:val="24"/>
        </w:rPr>
        <w:t>分别用</w:t>
      </w:r>
      <w:r>
        <w:rPr>
          <w:rFonts w:eastAsia="宋体" w:cs="Times New Roman" w:ascii="Times New Roman" w:hAnsi="Times New Roman"/>
          <w:sz w:val="24"/>
          <w:szCs w:val="24"/>
        </w:rPr>
        <w:t>MATLAB</w:t>
      </w:r>
      <w:r>
        <w:rPr>
          <w:rFonts w:ascii="Times New Roman" w:hAnsi="Times New Roman" w:cs="Times New Roman" w:eastAsia="宋体"/>
          <w:sz w:val="24"/>
          <w:szCs w:val="24"/>
        </w:rPr>
        <w:t>符号计算方法和数值计算方法进行计算</w:t>
      </w:r>
      <w:r>
        <w:rPr>
          <w:rFonts w:ascii="Times New Roman" w:hAnsi="Times New Roman" w:cs="Times New Roman" w:eastAsia="宋体"/>
          <w:bCs/>
          <w:sz w:val="24"/>
          <w:szCs w:val="24"/>
        </w:rPr>
        <w:t>。</w:t>
      </w:r>
      <w:r>
        <w:rPr>
          <w:rFonts w:ascii="Times New Roman" w:hAnsi="Times New Roman" w:cs="Times New Roman" w:eastAsia="宋体"/>
          <w:sz w:val="24"/>
          <w:szCs w:val="24"/>
        </w:rPr>
        <w:t>（给出程序代码和运行结果，</w:t>
      </w:r>
      <w:r>
        <w:rPr>
          <w:rFonts w:eastAsia="宋体" w:cs="Times New Roman" w:ascii="Times New Roman" w:hAnsi="Times New Roman"/>
          <w:sz w:val="24"/>
          <w:szCs w:val="24"/>
        </w:rPr>
        <w:t>10</w:t>
      </w:r>
      <w:r>
        <w:rPr>
          <w:rFonts w:ascii="Times New Roman" w:hAnsi="Times New Roman" w:cs="Times New Roman" w:eastAsia="宋体"/>
          <w:sz w:val="24"/>
          <w:szCs w:val="24"/>
        </w:rPr>
        <w:t>分。）</w:t>
      </w:r>
    </w:p>
    <w:p>
      <w:pPr>
        <w:pStyle w:val="Normal"/>
        <w:spacing w:lineRule="auto" w:line="300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eastAsia="宋体" w:cs="宋体" w:ascii="Consolas" w:hAnsi="Consolas"/>
          <w:color w:val="000000"/>
          <w:kern w:val="0"/>
          <w:szCs w:val="21"/>
        </w:rPr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 w:cs="Times New Roman" w:eastAsia="宋体"/>
          <w:sz w:val="24"/>
          <w:szCs w:val="24"/>
        </w:rPr>
        <w:t>分别用</w:t>
      </w:r>
      <w:r>
        <w:rPr>
          <w:rFonts w:eastAsia="宋体" w:cs="Times New Roman" w:ascii="Times New Roman" w:hAnsi="Times New Roman"/>
          <w:sz w:val="24"/>
          <w:szCs w:val="24"/>
        </w:rPr>
        <w:t>3</w:t>
      </w:r>
      <w:r>
        <w:rPr>
          <w:rFonts w:ascii="Times New Roman" w:hAnsi="Times New Roman" w:cs="Times New Roman" w:eastAsia="宋体"/>
          <w:sz w:val="24"/>
          <w:szCs w:val="24"/>
        </w:rPr>
        <w:t>种不同的方法求解如下线性方程组。（给出程序代码和运行结果，</w:t>
      </w:r>
      <w:r>
        <w:rPr>
          <w:rFonts w:eastAsia="宋体" w:cs="Times New Roman" w:ascii="Times New Roman" w:hAnsi="Times New Roman"/>
          <w:sz w:val="24"/>
          <w:szCs w:val="24"/>
        </w:rPr>
        <w:t>15</w:t>
      </w:r>
      <w:r>
        <w:rPr>
          <w:rFonts w:ascii="Times New Roman" w:hAnsi="Times New Roman" w:cs="Times New Roman" w:eastAsia="宋体"/>
          <w:sz w:val="24"/>
          <w:szCs w:val="24"/>
        </w:rPr>
        <w:t>分。）</w:t>
      </w:r>
    </w:p>
    <w:p>
      <w:pPr>
        <w:pStyle w:val="Normal"/>
        <w:spacing w:lineRule="auto" w:line="300"/>
        <w:ind w:firstLine="2409"/>
        <w:rPr>
          <w:rFonts w:ascii="Times New Roman" w:hAnsi="Times New Roman" w:eastAsia="宋体" w:cs="Times New Roman"/>
          <w:sz w:val="24"/>
          <w:szCs w:val="24"/>
        </w:rPr>
      </w:pPr>
      <w:r>
        <w:rPr/>
        <w:object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114.9pt;height:75.7pt;mso-wrap-distance-right:0pt" filled="f" o:ole="">
            <v:imagedata r:id="rId31" o:title=""/>
          </v:shape>
          <o:OLEObject Type="Embed" ProgID="Equation.DSMT4" ShapeID="ole_rId30" DrawAspect="Content" ObjectID="_1831779250" r:id="rId30"/>
        </w:object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 w:eastAsia="宋体"/>
          <w:sz w:val="24"/>
          <w:szCs w:val="24"/>
        </w:rPr>
        <w:t>求微分方程在</w:t>
      </w:r>
      <w:r>
        <w:rPr>
          <w:rFonts w:eastAsia="宋体" w:cs="Times New Roman" w:ascii="Times New Roman" w:hAnsi="Times New Roman"/>
          <w:sz w:val="24"/>
          <w:szCs w:val="24"/>
        </w:rPr>
        <w:t>[1</w:t>
      </w:r>
      <w:r>
        <w:rPr>
          <w:rFonts w:ascii="Times New Roman" w:hAnsi="Times New Roman" w:cs="Times New Roman" w:eastAsia="宋体"/>
          <w:sz w:val="24"/>
          <w:szCs w:val="24"/>
        </w:rPr>
        <w:t>，</w:t>
      </w:r>
      <w:r>
        <w:rPr>
          <w:rFonts w:eastAsia="宋体" w:cs="Times New Roman" w:ascii="Times New Roman" w:hAnsi="Times New Roman"/>
          <w:sz w:val="24"/>
          <w:szCs w:val="24"/>
        </w:rPr>
        <w:t>3]</w:t>
      </w:r>
      <w:r>
        <w:rPr>
          <w:rFonts w:ascii="Times New Roman" w:hAnsi="Times New Roman" w:cs="Times New Roman" w:eastAsia="宋体"/>
          <w:sz w:val="24"/>
          <w:szCs w:val="24"/>
        </w:rPr>
        <w:t>区间内的数值解，并在同一坐标内将数值计算结果与符号解的精确解进行比较。绘制图形时请用不同的数据点标记进行区分，并添加图例标注。（给出程序代码和运行结果，</w:t>
      </w:r>
      <w:r>
        <w:rPr>
          <w:rFonts w:eastAsia="宋体" w:cs="Times New Roman" w:ascii="Times New Roman" w:hAnsi="Times New Roman"/>
          <w:sz w:val="24"/>
          <w:szCs w:val="24"/>
        </w:rPr>
        <w:t>10</w:t>
      </w:r>
      <w:r>
        <w:rPr>
          <w:rFonts w:ascii="Times New Roman" w:hAnsi="Times New Roman" w:cs="Times New Roman" w:eastAsia="宋体"/>
          <w:sz w:val="24"/>
          <w:szCs w:val="24"/>
        </w:rPr>
        <w:t>分。</w:t>
      </w:r>
      <w:r>
        <w:rPr>
          <w:rFonts w:ascii="Times New Roman" w:hAnsi="Times New Roman" w:cs="Times New Roman" w:eastAsia="宋体"/>
          <w:bCs/>
          <w:sz w:val="24"/>
          <w:szCs w:val="24"/>
        </w:rPr>
        <w:t>）</w:t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eastAsia="宋体"/>
          <w:b/>
          <w:bCs/>
          <w:sz w:val="24"/>
          <w:szCs w:val="24"/>
        </w:rPr>
        <w:t xml:space="preserve">                   </w:t>
      </w:r>
      <w:r>
        <w:rPr/>
        <w:object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77.65pt;height:52.05pt;mso-wrap-distance-right:0pt" filled="f" o:ole="">
            <v:imagedata r:id="rId33" o:title=""/>
          </v:shape>
          <o:OLEObject Type="Embed" ProgID="Equation.DSMT4" ShapeID="ole_rId32" DrawAspect="Content" ObjectID="_1821684083" r:id="rId32"/>
        </w:object>
      </w:r>
      <w:r>
        <w:rPr>
          <w:rFonts w:ascii="Times New Roman" w:hAnsi="Times New Roman" w:cs="Times New Roman" w:eastAsia="宋体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eastAsia="宋体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eastAsia="宋体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  <w:t xml:space="preserve">7. </w:t>
      </w:r>
      <w:r>
        <w:rPr>
          <w:rFonts w:ascii="Times New Roman" w:hAnsi="Times New Roman" w:cs="Times New Roman" w:eastAsia="宋体"/>
          <w:sz w:val="24"/>
          <w:szCs w:val="24"/>
        </w:rPr>
        <w:t>某观测站测得某日</w:t>
      </w:r>
      <w:r>
        <w:rPr>
          <w:rFonts w:eastAsia="宋体" w:cs="Times New Roman" w:ascii="Times New Roman" w:hAnsi="Times New Roman"/>
          <w:sz w:val="24"/>
          <w:szCs w:val="24"/>
        </w:rPr>
        <w:t>6</w:t>
      </w:r>
      <w:r>
        <w:rPr>
          <w:rFonts w:ascii="Times New Roman" w:hAnsi="Times New Roman" w:cs="Times New Roman" w:eastAsia="宋体"/>
          <w:sz w:val="24"/>
          <w:szCs w:val="24"/>
        </w:rPr>
        <w:t>：</w:t>
      </w:r>
      <w:r>
        <w:rPr>
          <w:rFonts w:eastAsia="宋体" w:cs="Times New Roman" w:ascii="Times New Roman" w:hAnsi="Times New Roman"/>
          <w:sz w:val="24"/>
          <w:szCs w:val="24"/>
        </w:rPr>
        <w:t>00</w:t>
      </w:r>
      <w:r>
        <w:rPr>
          <w:rFonts w:ascii="Times New Roman" w:hAnsi="Times New Roman" w:cs="Times New Roman" w:eastAsia="宋体"/>
          <w:sz w:val="24"/>
          <w:szCs w:val="24"/>
        </w:rPr>
        <w:t>至</w:t>
      </w:r>
      <w:r>
        <w:rPr>
          <w:rFonts w:eastAsia="宋体" w:cs="Times New Roman" w:ascii="Times New Roman" w:hAnsi="Times New Roman"/>
          <w:sz w:val="24"/>
          <w:szCs w:val="24"/>
        </w:rPr>
        <w:t>18</w:t>
      </w:r>
      <w:r>
        <w:rPr>
          <w:rFonts w:ascii="Times New Roman" w:hAnsi="Times New Roman" w:cs="Times New Roman" w:eastAsia="宋体"/>
          <w:sz w:val="24"/>
          <w:szCs w:val="24"/>
        </w:rPr>
        <w:t>：</w:t>
      </w:r>
      <w:r>
        <w:rPr>
          <w:rFonts w:eastAsia="宋体" w:cs="Times New Roman" w:ascii="Times New Roman" w:hAnsi="Times New Roman"/>
          <w:sz w:val="24"/>
          <w:szCs w:val="24"/>
        </w:rPr>
        <w:t>00</w:t>
      </w:r>
      <w:r>
        <w:rPr>
          <w:rFonts w:ascii="Times New Roman" w:hAnsi="Times New Roman" w:cs="Times New Roman" w:eastAsia="宋体"/>
          <w:sz w:val="24"/>
          <w:szCs w:val="24"/>
        </w:rPr>
        <w:t>每隔两小时的室内温度和室外温度如表所示。选择下面两小题中的任意一个进行练习。（给出程序代码和图形，</w:t>
      </w:r>
      <w:r>
        <w:rPr>
          <w:rFonts w:eastAsia="宋体" w:cs="Times New Roman" w:ascii="Times New Roman" w:hAnsi="Times New Roman"/>
          <w:sz w:val="24"/>
          <w:szCs w:val="24"/>
        </w:rPr>
        <w:t>10</w:t>
      </w:r>
      <w:r>
        <w:rPr>
          <w:rFonts w:ascii="Times New Roman" w:hAnsi="Times New Roman" w:cs="Times New Roman" w:eastAsia="宋体"/>
          <w:sz w:val="24"/>
          <w:szCs w:val="24"/>
        </w:rPr>
        <w:t>分。</w:t>
      </w:r>
      <w:r>
        <w:rPr>
          <w:rFonts w:ascii="Times New Roman" w:hAnsi="Times New Roman" w:cs="Times New Roman" w:eastAsia="宋体"/>
          <w:bCs/>
          <w:sz w:val="24"/>
          <w:szCs w:val="24"/>
        </w:rPr>
        <w:t>）</w:t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 w:eastAsia="宋体"/>
          <w:sz w:val="24"/>
          <w:szCs w:val="24"/>
        </w:rPr>
        <w:t>（</w:t>
      </w:r>
      <w:r>
        <w:rPr>
          <w:rFonts w:eastAsia="宋体" w:cs="Times New Roman" w:ascii="Times New Roman" w:hAnsi="Times New Roman"/>
          <w:sz w:val="24"/>
          <w:szCs w:val="24"/>
        </w:rPr>
        <w:t>1</w:t>
      </w:r>
      <w:r>
        <w:rPr>
          <w:rFonts w:ascii="Times New Roman" w:hAnsi="Times New Roman" w:cs="Times New Roman" w:eastAsia="宋体"/>
          <w:sz w:val="24"/>
          <w:szCs w:val="24"/>
        </w:rPr>
        <w:t>）试对室内温度进行</w:t>
      </w:r>
      <w:r>
        <w:rPr>
          <w:rFonts w:eastAsia="宋体" w:cs="Times New Roman" w:ascii="Times New Roman" w:hAnsi="Times New Roman"/>
          <w:sz w:val="24"/>
          <w:szCs w:val="24"/>
        </w:rPr>
        <w:t>2</w:t>
      </w:r>
      <w:r>
        <w:rPr>
          <w:rFonts w:ascii="Times New Roman" w:hAnsi="Times New Roman" w:cs="Times New Roman" w:eastAsia="宋体"/>
          <w:sz w:val="24"/>
          <w:szCs w:val="24"/>
        </w:rPr>
        <w:t>次多项式拟合。首先给出</w:t>
      </w:r>
      <w:r>
        <w:rPr>
          <w:rFonts w:eastAsia="宋体" w:cs="Times New Roman" w:ascii="Times New Roman" w:hAnsi="Times New Roman"/>
          <w:sz w:val="24"/>
          <w:szCs w:val="24"/>
        </w:rPr>
        <w:t>2</w:t>
      </w:r>
      <w:r>
        <w:rPr>
          <w:rFonts w:ascii="Times New Roman" w:hAnsi="Times New Roman" w:cs="Times New Roman" w:eastAsia="宋体"/>
          <w:sz w:val="24"/>
          <w:szCs w:val="24"/>
        </w:rPr>
        <w:t>次拟合多项式的系数，然后计算</w:t>
      </w:r>
      <w:r>
        <w:rPr>
          <w:rFonts w:eastAsia="宋体" w:cs="Times New Roman" w:ascii="Times New Roman" w:hAnsi="Times New Roman"/>
          <w:sz w:val="24"/>
          <w:szCs w:val="24"/>
        </w:rPr>
        <w:t>6</w:t>
      </w:r>
      <w:r>
        <w:rPr>
          <w:rFonts w:ascii="Times New Roman" w:hAnsi="Times New Roman" w:cs="Times New Roman" w:eastAsia="宋体"/>
          <w:sz w:val="24"/>
          <w:szCs w:val="24"/>
        </w:rPr>
        <w:t>：</w:t>
      </w:r>
      <w:r>
        <w:rPr>
          <w:rFonts w:eastAsia="宋体" w:cs="Times New Roman" w:ascii="Times New Roman" w:hAnsi="Times New Roman"/>
          <w:sz w:val="24"/>
          <w:szCs w:val="24"/>
        </w:rPr>
        <w:t>30</w:t>
      </w:r>
      <w:r>
        <w:rPr>
          <w:rFonts w:ascii="Times New Roman" w:hAnsi="Times New Roman" w:cs="Times New Roman" w:eastAsia="宋体"/>
          <w:sz w:val="24"/>
          <w:szCs w:val="24"/>
        </w:rPr>
        <w:t>至</w:t>
      </w:r>
      <w:r>
        <w:rPr>
          <w:rFonts w:eastAsia="宋体" w:cs="Times New Roman" w:ascii="Times New Roman" w:hAnsi="Times New Roman"/>
          <w:sz w:val="24"/>
          <w:szCs w:val="24"/>
        </w:rPr>
        <w:t>17</w:t>
      </w:r>
      <w:r>
        <w:rPr>
          <w:rFonts w:ascii="Times New Roman" w:hAnsi="Times New Roman" w:cs="Times New Roman" w:eastAsia="宋体"/>
          <w:sz w:val="24"/>
          <w:szCs w:val="24"/>
        </w:rPr>
        <w:t>：</w:t>
      </w:r>
      <w:r>
        <w:rPr>
          <w:rFonts w:eastAsia="宋体" w:cs="Times New Roman" w:ascii="Times New Roman" w:hAnsi="Times New Roman"/>
          <w:sz w:val="24"/>
          <w:szCs w:val="24"/>
        </w:rPr>
        <w:t>30</w:t>
      </w:r>
      <w:r>
        <w:rPr>
          <w:rFonts w:ascii="Times New Roman" w:hAnsi="Times New Roman" w:cs="Times New Roman" w:eastAsia="宋体"/>
          <w:sz w:val="24"/>
          <w:szCs w:val="24"/>
        </w:rPr>
        <w:t>每隔一小时的室内温度近似值，通过绘图比较拟合曲线与实测室内温度</w:t>
      </w:r>
      <w:r>
        <w:rPr>
          <w:rFonts w:eastAsia="宋体" w:cs="Times New Roman" w:ascii="Times New Roman" w:hAnsi="Times New Roman"/>
          <w:sz w:val="24"/>
          <w:szCs w:val="24"/>
        </w:rPr>
        <w:t>t1</w:t>
      </w:r>
      <w:r>
        <w:rPr>
          <w:rFonts w:ascii="Times New Roman" w:hAnsi="Times New Roman" w:cs="Times New Roman" w:eastAsia="宋体"/>
          <w:sz w:val="24"/>
          <w:szCs w:val="24"/>
        </w:rPr>
        <w:t>。</w:t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 w:eastAsia="宋体"/>
          <w:sz w:val="24"/>
          <w:szCs w:val="24"/>
        </w:rPr>
        <w:t>（</w:t>
      </w:r>
      <w:r>
        <w:rPr>
          <w:rFonts w:eastAsia="宋体" w:cs="Times New Roman" w:ascii="Times New Roman" w:hAnsi="Times New Roman"/>
          <w:sz w:val="24"/>
          <w:szCs w:val="24"/>
        </w:rPr>
        <w:t>2</w:t>
      </w:r>
      <w:r>
        <w:rPr>
          <w:rFonts w:ascii="Times New Roman" w:hAnsi="Times New Roman" w:cs="Times New Roman" w:eastAsia="宋体"/>
          <w:sz w:val="24"/>
          <w:szCs w:val="24"/>
        </w:rPr>
        <w:t>）请用三次样条插值分别求</w:t>
      </w:r>
      <w:r>
        <w:rPr>
          <w:rFonts w:eastAsia="宋体" w:cs="Times New Roman" w:ascii="Times New Roman" w:hAnsi="Times New Roman"/>
          <w:sz w:val="24"/>
          <w:szCs w:val="24"/>
        </w:rPr>
        <w:t>6</w:t>
      </w:r>
      <w:r>
        <w:rPr>
          <w:rFonts w:ascii="Times New Roman" w:hAnsi="Times New Roman" w:cs="Times New Roman" w:eastAsia="宋体"/>
          <w:sz w:val="24"/>
          <w:szCs w:val="24"/>
        </w:rPr>
        <w:t>：</w:t>
      </w:r>
      <w:r>
        <w:rPr>
          <w:rFonts w:eastAsia="宋体" w:cs="Times New Roman" w:ascii="Times New Roman" w:hAnsi="Times New Roman"/>
          <w:sz w:val="24"/>
          <w:szCs w:val="24"/>
        </w:rPr>
        <w:t>30</w:t>
      </w:r>
      <w:r>
        <w:rPr>
          <w:rFonts w:ascii="Times New Roman" w:hAnsi="Times New Roman" w:cs="Times New Roman" w:eastAsia="宋体"/>
          <w:sz w:val="24"/>
          <w:szCs w:val="24"/>
        </w:rPr>
        <w:t>至</w:t>
      </w:r>
      <w:r>
        <w:rPr>
          <w:rFonts w:eastAsia="宋体" w:cs="Times New Roman" w:ascii="Times New Roman" w:hAnsi="Times New Roman"/>
          <w:sz w:val="24"/>
          <w:szCs w:val="24"/>
        </w:rPr>
        <w:t>17</w:t>
      </w:r>
      <w:r>
        <w:rPr>
          <w:rFonts w:ascii="Times New Roman" w:hAnsi="Times New Roman" w:cs="Times New Roman" w:eastAsia="宋体"/>
          <w:sz w:val="24"/>
          <w:szCs w:val="24"/>
        </w:rPr>
        <w:t>：</w:t>
      </w:r>
      <w:r>
        <w:rPr>
          <w:rFonts w:eastAsia="宋体" w:cs="Times New Roman" w:ascii="Times New Roman" w:hAnsi="Times New Roman"/>
          <w:sz w:val="24"/>
          <w:szCs w:val="24"/>
        </w:rPr>
        <w:t>30</w:t>
      </w:r>
      <w:r>
        <w:rPr>
          <w:rFonts w:ascii="Times New Roman" w:hAnsi="Times New Roman" w:cs="Times New Roman" w:eastAsia="宋体"/>
          <w:sz w:val="24"/>
          <w:szCs w:val="24"/>
        </w:rPr>
        <w:t>每隔一小时的室外温度，通过绘图比较插值结果与实测室外温度</w:t>
      </w:r>
      <w:r>
        <w:rPr>
          <w:rFonts w:eastAsia="宋体" w:cs="Times New Roman" w:ascii="Times New Roman" w:hAnsi="Times New Roman"/>
          <w:sz w:val="24"/>
          <w:szCs w:val="24"/>
        </w:rPr>
        <w:t>t2</w:t>
      </w:r>
      <w:r>
        <w:rPr>
          <w:rFonts w:ascii="Times New Roman" w:hAnsi="Times New Roman" w:cs="Times New Roman" w:eastAsia="宋体"/>
          <w:sz w:val="24"/>
          <w:szCs w:val="24"/>
        </w:rPr>
        <w:t>。</w:t>
      </w:r>
    </w:p>
    <w:tbl>
      <w:tblPr>
        <w:tblW w:w="866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5"/>
        <w:gridCol w:w="601"/>
        <w:gridCol w:w="1098"/>
        <w:gridCol w:w="1096"/>
        <w:gridCol w:w="1098"/>
        <w:gridCol w:w="1096"/>
        <w:gridCol w:w="1098"/>
        <w:gridCol w:w="1096"/>
      </w:tblGrid>
      <w:tr>
        <w:trPr>
          <w:trHeight w:val="111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eastAsia="宋体"/>
                <w:color w:val="000000"/>
                <w:kern w:val="0"/>
                <w:sz w:val="22"/>
              </w:rPr>
              <w:t>时间</w:t>
            </w: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h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10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18</w:t>
            </w:r>
          </w:p>
        </w:tc>
      </w:tr>
      <w:tr>
        <w:trPr>
          <w:trHeight w:val="111" w:hRule="atLeast"/>
        </w:trPr>
        <w:tc>
          <w:tcPr>
            <w:tcW w:w="1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eastAsia="宋体"/>
                <w:color w:val="000000"/>
                <w:kern w:val="0"/>
                <w:sz w:val="22"/>
              </w:rPr>
              <w:t>室内温度</w:t>
            </w: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t1</w:t>
            </w: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18.0</w:t>
            </w: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20.0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22.0</w:t>
            </w: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25.0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30.0</w:t>
            </w: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28.0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24.0</w:t>
            </w:r>
          </w:p>
        </w:tc>
      </w:tr>
      <w:tr>
        <w:trPr>
          <w:trHeight w:val="111" w:hRule="atLeast"/>
        </w:trPr>
        <w:tc>
          <w:tcPr>
            <w:tcW w:w="1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eastAsia="宋体"/>
                <w:color w:val="000000"/>
                <w:kern w:val="0"/>
                <w:sz w:val="22"/>
              </w:rPr>
              <w:t>室外温度</w:t>
            </w: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t2</w:t>
            </w: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15.0</w:t>
            </w: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19.0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24.0</w:t>
            </w: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28.0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34.0</w:t>
            </w: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32.0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</w:pPr>
            <w:r>
              <w:rPr>
                <w:rFonts w:eastAsia="宋体" w:cs="Times New Roman" w:ascii="Times New Roman" w:hAnsi="Times New Roman"/>
                <w:color w:val="000000"/>
                <w:kern w:val="0"/>
                <w:sz w:val="22"/>
              </w:rPr>
              <w:t>30.0</w:t>
            </w:r>
          </w:p>
        </w:tc>
      </w:tr>
    </w:tbl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  <w:t xml:space="preserve">8. </w:t>
      </w:r>
      <w:r>
        <w:rPr>
          <w:rFonts w:ascii="Times New Roman" w:hAnsi="Times New Roman" w:cs="Times New Roman" w:eastAsia="宋体"/>
          <w:sz w:val="24"/>
          <w:szCs w:val="24"/>
        </w:rPr>
        <w:t>设系统的微分方程为</w:t>
      </w:r>
      <w:r>
        <w:rPr/>
        <w:object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109.4pt;height:20.1pt;mso-wrap-distance-right:0pt" filled="f" o:ole="">
            <v:imagedata r:id="rId35" o:title=""/>
          </v:shape>
          <o:OLEObject Type="Embed" ProgID="Equation.DSMT4" ShapeID="ole_rId34" DrawAspect="Content" ObjectID="_1417300881" r:id="rId34"/>
        </w:object>
      </w:r>
      <w:r>
        <w:rPr>
          <w:rFonts w:ascii="Times New Roman" w:hAnsi="Times New Roman" w:cs="Times New Roman" w:eastAsia="宋体"/>
          <w:bCs/>
          <w:sz w:val="24"/>
          <w:szCs w:val="24"/>
        </w:rPr>
        <w:t>，其中</w:t>
      </w:r>
      <w:r>
        <w:rPr/>
        <w:object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24pt;height:20.1pt;mso-wrap-distance-right:0pt" filled="f" o:ole="">
            <v:imagedata r:id="rId37" o:title=""/>
          </v:shape>
          <o:OLEObject Type="Embed" ProgID="Equation.DSMT4" ShapeID="ole_rId36" DrawAspect="Content" ObjectID="_1293322383" r:id="rId36"/>
        </w:object>
      </w:r>
      <w:r>
        <w:rPr>
          <w:rFonts w:ascii="Times New Roman" w:hAnsi="Times New Roman" w:cs="Times New Roman" w:eastAsia="宋体"/>
          <w:bCs/>
          <w:sz w:val="24"/>
          <w:szCs w:val="24"/>
        </w:rPr>
        <w:t>是一个振幅为</w:t>
      </w:r>
      <w:r>
        <w:rPr>
          <w:rFonts w:eastAsia="宋体" w:cs="Times New Roman" w:ascii="Times New Roman" w:hAnsi="Times New Roman"/>
          <w:bCs/>
          <w:sz w:val="24"/>
          <w:szCs w:val="24"/>
        </w:rPr>
        <w:t>1</w:t>
      </w:r>
      <w:r>
        <w:rPr>
          <w:rFonts w:ascii="Times New Roman" w:hAnsi="Times New Roman" w:cs="Times New Roman" w:eastAsia="宋体"/>
          <w:bCs/>
          <w:sz w:val="24"/>
          <w:szCs w:val="24"/>
        </w:rPr>
        <w:t>、角频率为</w:t>
      </w:r>
      <w:r>
        <w:rPr>
          <w:rFonts w:eastAsia="宋体" w:cs="Times New Roman" w:ascii="Times New Roman" w:hAnsi="Times New Roman"/>
          <w:bCs/>
          <w:sz w:val="24"/>
          <w:szCs w:val="24"/>
        </w:rPr>
        <w:t>1rad/s</w:t>
      </w:r>
      <w:r>
        <w:rPr>
          <w:rFonts w:ascii="Times New Roman" w:hAnsi="Times New Roman" w:cs="Times New Roman" w:eastAsia="宋体"/>
          <w:bCs/>
          <w:sz w:val="24"/>
          <w:szCs w:val="24"/>
        </w:rPr>
        <w:t>的方波输入信号，试用</w:t>
      </w:r>
      <w:r>
        <w:rPr>
          <w:rFonts w:eastAsia="宋体" w:cs="Times New Roman" w:ascii="Times New Roman" w:hAnsi="Times New Roman"/>
          <w:bCs/>
          <w:sz w:val="24"/>
          <w:szCs w:val="24"/>
        </w:rPr>
        <w:t>Simulink</w:t>
      </w:r>
      <w:r>
        <w:rPr>
          <w:rFonts w:ascii="Times New Roman" w:hAnsi="Times New Roman" w:cs="Times New Roman" w:eastAsia="宋体"/>
          <w:bCs/>
          <w:sz w:val="24"/>
          <w:szCs w:val="24"/>
        </w:rPr>
        <w:t>建立系统模型并进行仿真，用示波器给出</w:t>
      </w:r>
      <w:r>
        <w:rPr>
          <w:rFonts w:eastAsia="宋体" w:cs="Times New Roman" w:ascii="Times New Roman" w:hAnsi="Times New Roman"/>
          <w:bCs/>
          <w:sz w:val="24"/>
          <w:szCs w:val="24"/>
        </w:rPr>
        <w:t>0~20s</w:t>
      </w:r>
      <w:r>
        <w:rPr>
          <w:rFonts w:ascii="Times New Roman" w:hAnsi="Times New Roman" w:cs="Times New Roman" w:eastAsia="宋体"/>
          <w:bCs/>
          <w:sz w:val="24"/>
          <w:szCs w:val="24"/>
        </w:rPr>
        <w:t>内</w:t>
      </w:r>
      <w:r>
        <w:rPr/>
        <w:object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24pt;height:20.1pt;mso-wrap-distance-right:0pt" filled="f" o:ole="">
            <v:imagedata r:id="rId39" o:title=""/>
          </v:shape>
          <o:OLEObject Type="Embed" ProgID="Equation.DSMT4" ShapeID="ole_rId38" DrawAspect="Content" ObjectID="_767671409" r:id="rId38"/>
        </w:object>
      </w:r>
      <w:r>
        <w:rPr>
          <w:rFonts w:ascii="Times New Roman" w:hAnsi="Times New Roman" w:cs="Times New Roman" w:eastAsia="宋体"/>
          <w:bCs/>
          <w:sz w:val="24"/>
          <w:szCs w:val="24"/>
        </w:rPr>
        <w:t>的信号波形。</w:t>
      </w:r>
      <w:r>
        <w:rPr>
          <w:rFonts w:ascii="Times New Roman" w:hAnsi="Times New Roman" w:cs="Times New Roman" w:eastAsia="宋体"/>
          <w:sz w:val="24"/>
          <w:szCs w:val="24"/>
        </w:rPr>
        <w:t>（给出</w:t>
      </w:r>
      <w:r>
        <w:rPr>
          <w:rFonts w:ascii="Times New Roman" w:hAnsi="Times New Roman" w:cs="Times New Roman" w:eastAsia="宋体"/>
          <w:bCs/>
          <w:sz w:val="24"/>
          <w:szCs w:val="24"/>
        </w:rPr>
        <w:t>系统模型图</w:t>
      </w:r>
      <w:r>
        <w:rPr>
          <w:rFonts w:ascii="Times New Roman" w:hAnsi="Times New Roman" w:cs="Times New Roman" w:eastAsia="宋体"/>
          <w:sz w:val="24"/>
          <w:szCs w:val="24"/>
        </w:rPr>
        <w:t>和</w:t>
      </w:r>
      <w:r>
        <w:rPr>
          <w:rFonts w:ascii="Times New Roman" w:hAnsi="Times New Roman" w:cs="Times New Roman" w:eastAsia="宋体"/>
          <w:bCs/>
          <w:sz w:val="24"/>
          <w:szCs w:val="24"/>
        </w:rPr>
        <w:t>示波器波形</w:t>
      </w:r>
      <w:r>
        <w:rPr>
          <w:rFonts w:ascii="Times New Roman" w:hAnsi="Times New Roman" w:cs="Times New Roman" w:eastAsia="宋体"/>
          <w:sz w:val="24"/>
          <w:szCs w:val="24"/>
        </w:rPr>
        <w:t>，</w:t>
      </w:r>
      <w:r>
        <w:rPr>
          <w:rFonts w:eastAsia="宋体" w:cs="Times New Roman" w:ascii="Times New Roman" w:hAnsi="Times New Roman"/>
          <w:sz w:val="24"/>
          <w:szCs w:val="24"/>
        </w:rPr>
        <w:t>10</w:t>
      </w:r>
      <w:r>
        <w:rPr>
          <w:rFonts w:ascii="Times New Roman" w:hAnsi="Times New Roman" w:cs="Times New Roman" w:eastAsia="宋体"/>
          <w:sz w:val="24"/>
          <w:szCs w:val="24"/>
        </w:rPr>
        <w:t>分。</w:t>
      </w:r>
      <w:r>
        <w:rPr>
          <w:rFonts w:ascii="Times New Roman" w:hAnsi="Times New Roman" w:cs="Times New Roman" w:eastAsia="宋体"/>
          <w:bCs/>
          <w:sz w:val="24"/>
          <w:szCs w:val="24"/>
        </w:rPr>
        <w:t>）</w:t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  <w:t xml:space="preserve">9. </w:t>
      </w:r>
      <w:r>
        <w:rPr>
          <w:rFonts w:ascii="Times New Roman" w:hAnsi="Times New Roman" w:cs="Times New Roman" w:eastAsia="宋体"/>
          <w:sz w:val="24"/>
          <w:szCs w:val="24"/>
        </w:rPr>
        <w:t>谈谈你对本学期《</w:t>
      </w:r>
      <w:r>
        <w:rPr>
          <w:rFonts w:eastAsia="宋体" w:cs="Times New Roman" w:ascii="Times New Roman" w:hAnsi="Times New Roman"/>
          <w:sz w:val="24"/>
          <w:szCs w:val="24"/>
        </w:rPr>
        <w:t>MATLAB</w:t>
      </w:r>
      <w:r>
        <w:rPr>
          <w:rFonts w:ascii="Times New Roman" w:hAnsi="Times New Roman" w:cs="Times New Roman" w:eastAsia="宋体"/>
          <w:sz w:val="24"/>
          <w:szCs w:val="24"/>
        </w:rPr>
        <w:t>基础及应用》课程的学习体会（</w:t>
      </w:r>
      <w:r>
        <w:rPr>
          <w:rFonts w:eastAsia="宋体" w:cs="Times New Roman" w:ascii="Times New Roman" w:hAnsi="Times New Roman"/>
          <w:sz w:val="24"/>
          <w:szCs w:val="24"/>
        </w:rPr>
        <w:t>300</w:t>
      </w:r>
      <w:r>
        <w:rPr>
          <w:rFonts w:ascii="Times New Roman" w:hAnsi="Times New Roman" w:cs="Times New Roman" w:eastAsia="宋体"/>
          <w:sz w:val="24"/>
          <w:szCs w:val="24"/>
        </w:rPr>
        <w:t>字以上）。（</w:t>
      </w:r>
      <w:r>
        <w:rPr>
          <w:rFonts w:eastAsia="宋体" w:cs="Times New Roman" w:ascii="Times New Roman" w:hAnsi="Times New Roman"/>
          <w:sz w:val="24"/>
          <w:szCs w:val="24"/>
        </w:rPr>
        <w:t>5</w:t>
      </w:r>
      <w:r>
        <w:rPr>
          <w:rFonts w:ascii="Times New Roman" w:hAnsi="Times New Roman" w:cs="Times New Roman" w:eastAsia="宋体"/>
          <w:sz w:val="24"/>
          <w:szCs w:val="24"/>
        </w:rPr>
        <w:t>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．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tLeast" w:line="120"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批注框文本 字符"/>
    <w:basedOn w:val="DefaultParagraphFont"/>
    <w:link w:val="BalloonText"/>
    <w:uiPriority w:val="99"/>
    <w:semiHidden/>
    <w:qFormat/>
    <w:rsid w:val="00c117f6"/>
    <w:rPr>
      <w:sz w:val="18"/>
      <w:szCs w:val="18"/>
    </w:rPr>
  </w:style>
  <w:style w:type="character" w:styleId="Style15" w:customStyle="1">
    <w:name w:val="页眉 字符"/>
    <w:basedOn w:val="DefaultParagraphFont"/>
    <w:uiPriority w:val="99"/>
    <w:qFormat/>
    <w:rsid w:val="00b16bb5"/>
    <w:rPr>
      <w:sz w:val="18"/>
      <w:szCs w:val="18"/>
    </w:rPr>
  </w:style>
  <w:style w:type="character" w:styleId="Style16" w:customStyle="1">
    <w:name w:val="页脚 字符"/>
    <w:basedOn w:val="DefaultParagraphFont"/>
    <w:uiPriority w:val="99"/>
    <w:qFormat/>
    <w:rsid w:val="00b16bb5"/>
    <w:rPr>
      <w:sz w:val="18"/>
      <w:szCs w:val="18"/>
    </w:rPr>
  </w:style>
  <w:style w:type="character" w:styleId="s0" w:customStyle="1">
    <w:name w:val="s0"/>
    <w:basedOn w:val="DefaultParagraphFont"/>
    <w:qFormat/>
    <w:rsid w:val="00830ee4"/>
    <w:rPr/>
  </w:style>
  <w:style w:type="character" w:styleId="s41" w:customStyle="1">
    <w:name w:val="s41"/>
    <w:basedOn w:val="DefaultParagraphFont"/>
    <w:qFormat/>
    <w:rsid w:val="00182bb7"/>
    <w:rPr>
      <w:color w:val="228B22"/>
    </w:rPr>
  </w:style>
  <w:style w:type="paragraph" w:styleId="Style17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ListParagraph">
    <w:name w:val="List Paragraph"/>
    <w:basedOn w:val="Normal"/>
    <w:uiPriority w:val="34"/>
    <w:qFormat/>
    <w:rsid w:val="00012c59"/>
    <w:pPr>
      <w:ind w:firstLine="42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117f6"/>
    <w:pPr>
      <w:spacing w:lineRule="auto" w:line="240"/>
    </w:pPr>
    <w:rPr>
      <w:sz w:val="18"/>
      <w:szCs w:val="18"/>
    </w:rPr>
  </w:style>
  <w:style w:type="paragraph" w:styleId="Style19">
    <w:name w:val="页眉与页脚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b16bb5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link w:val="Style16"/>
    <w:uiPriority w:val="99"/>
    <w:unhideWhenUsed/>
    <w:rsid w:val="00b16bb5"/>
    <w:pP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e044d"/>
    <w:pPr>
      <w:spacing w:lineRule="auto" w:line="240"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numbering" w:styleId="Style20" w:default="1">
    <w:name w:val="无列表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3127c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w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w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wmf"/><Relationship Id="rId34" Type="http://schemas.openxmlformats.org/officeDocument/2006/relationships/oleObject" Target="embeddings/oleObject17.bin"/><Relationship Id="rId35" Type="http://schemas.openxmlformats.org/officeDocument/2006/relationships/image" Target="media/image17.wmf"/><Relationship Id="rId36" Type="http://schemas.openxmlformats.org/officeDocument/2006/relationships/oleObject" Target="embeddings/oleObject18.bin"/><Relationship Id="rId37" Type="http://schemas.openxmlformats.org/officeDocument/2006/relationships/image" Target="media/image18.wmf"/><Relationship Id="rId38" Type="http://schemas.openxmlformats.org/officeDocument/2006/relationships/oleObject" Target="embeddings/oleObject19.bin"/><Relationship Id="rId39" Type="http://schemas.openxmlformats.org/officeDocument/2006/relationships/image" Target="media/image19.wmf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 pitchFamily="0" charset="1"/>
        <a:ea typeface=""/>
        <a:cs typeface=""/>
      </a:majorFont>
      <a:minorFont>
        <a:latin typeface="等线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12199</TotalTime>
  <Application>LibreOffice/24.2.7.2$Linux_X86_64 LibreOffice_project/420$Build-2</Application>
  <AppVersion>15.0000</AppVersion>
  <Pages>4</Pages>
  <Words>921</Words>
  <Characters>1060</Characters>
  <CharactersWithSpaces>1154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2021-11-03T02:12:00Z</dcterms:created>
  <dc:creator>Yunqin Hu</dc:creator>
  <dc:description/>
  <dc:language>zh-CN</dc:language>
  <cp:lastModifiedBy/>
  <cp:lastPrinted>2022-01-14T12:51:00Z</cp:lastPrinted>
  <dcterms:modified xsi:type="dcterms:W3CDTF">2024-12-19T15:12:30Z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