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sz w:val="36"/>
          <w:szCs w:val="36"/>
        </w:rPr>
        <w:t xml:space="preserve">Sistema Hospitalario Privado Hospital H&amp;H</w:t>
      </w:r>
    </w:p>
    <w:p>
      <w:pPr>
        <w:spacing w:after="200" w:before="400"/>
        <w:jc w:val="center"/>
      </w:pPr>
      <w:r>
        <w:rPr>
          <w:b/>
          <w:bCs/>
          <w:sz w:val="48"/>
          <w:szCs w:val="48"/>
        </w:rPr>
        <w:t xml:space="preserve">Framework, Servidores y Construcción</w:t>
      </w:r>
    </w:p>
    <w:p>
      <w:pPr>
        <w:jc w:val="center"/>
      </w:pPr>
      <w:r>
        <w:rPr>
          <w:i/>
          <w:iCs/>
          <w:sz w:val="28"/>
          <w:szCs w:val="28"/>
        </w:rPr>
        <w:t xml:space="preserve">Especificaciones técnicas de build</w:t>
      </w:r>
    </w:p>
    <w:p>
      <w:pPr>
        <w:spacing w:before="800"/>
      </w:pPr>
    </w:p>
    <w:p>
      <w:pPr>
        <w:jc w:val="center"/>
      </w:pPr>
      <w:r>
        <w:rPr>
          <w:sz w:val="24"/>
          <w:szCs w:val="24"/>
        </w:rPr>
        <w:t xml:space="preserve">Versión 1.0</w:t>
      </w:r>
    </w:p>
    <w:p>
      <w:pPr>
        <w:jc w:val="center"/>
      </w:pPr>
      <w:r>
        <w:rPr>
          <w:sz w:val="24"/>
          <w:szCs w:val="24"/>
        </w:rPr>
        <w:t xml:space="preserve">Mayo 2026</w:t>
      </w:r>
    </w:p>
    <w:p>
      <w:r>
        <w:br w:type="page"/>
      </w:r>
    </w:p>
    <w:p>
      <w:pPr>
        <w:pStyle w:val="Heading1"/>
        <w:spacing w:after="200"/>
      </w:pPr>
      <w:r>
        <w:t xml:space="preserve">1. Framework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 w:val="clear"/>
          </w:tcPr>
          <w:p>
            <w:r>
              <w:rPr>
                <w:b/>
                <w:bCs/>
              </w:rPr>
              <w:t xml:space="preserve">Aspecto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Detalle</w:t>
            </w:r>
          </w:p>
        </w:tc>
      </w:tr>
      <w:tr>
        <w:tc>
          <w:p>
            <w:r>
              <w:t xml:space="preserve">Framework</w:t>
            </w:r>
          </w:p>
        </w:tc>
        <w:tc>
          <w:p>
            <w:r>
              <w:t xml:space="preserve">Spring Boot 3.4.4</w:t>
            </w:r>
          </w:p>
        </w:tc>
      </w:tr>
      <w:tr>
        <w:tc>
          <w:p>
            <w:r>
              <w:t xml:space="preserve">Lenguaje</w:t>
            </w:r>
          </w:p>
        </w:tc>
        <w:tc>
          <w:p>
            <w:r>
              <w:t xml:space="preserve">Java 17</w:t>
            </w:r>
          </w:p>
        </w:tc>
      </w:tr>
      <w:tr>
        <w:tc>
          <w:p>
            <w:r>
              <w:t xml:space="preserve">Build</w:t>
            </w:r>
          </w:p>
        </w:tc>
        <w:tc>
          <w:p>
            <w:r>
              <w:t xml:space="preserve">Maven (pom.xml)</w:t>
            </w:r>
          </w:p>
        </w:tc>
      </w:tr>
      <w:tr>
        <w:tc>
          <w:p>
            <w:r>
              <w:t xml:space="preserve">Empaquetado</w:t>
            </w:r>
          </w:p>
        </w:tc>
        <w:tc>
          <w:p>
            <w:r>
              <w:t xml:space="preserve">JAR ejecutable</w:t>
            </w:r>
          </w:p>
        </w:tc>
      </w:tr>
      <w:tr>
        <w:tc>
          <w:p>
            <w:r>
              <w:t xml:space="preserve">Servidor embebido</w:t>
            </w:r>
          </w:p>
        </w:tc>
        <w:tc>
          <w:p>
            <w:r>
              <w:t xml:space="preserve">Apache Tomcat (spring-boot-starter-web)</w:t>
            </w:r>
          </w:p>
        </w:tc>
      </w:tr>
      <w:tr>
        <w:tc>
          <w:p>
            <w:r>
              <w:t xml:space="preserve">ORM</w:t>
            </w:r>
          </w:p>
        </w:tc>
        <w:tc>
          <w:p>
            <w:r>
              <w:t xml:space="preserve">Hibernate / Spring Data JPA</w:t>
            </w:r>
          </w:p>
        </w:tc>
      </w:tr>
      <w:tr>
        <w:tc>
          <w:p>
            <w:r>
              <w:t xml:space="preserve">Seguridad</w:t>
            </w:r>
          </w:p>
        </w:tc>
        <w:tc>
          <w:p>
            <w:r>
              <w:t xml:space="preserve">Spring Security + JWT</w:t>
            </w:r>
          </w:p>
        </w:tc>
      </w:tr>
      <w:tr>
        <w:tc>
          <w:p>
            <w:r>
              <w:t xml:space="preserve">Validación</w:t>
            </w:r>
          </w:p>
        </w:tc>
        <w:tc>
          <w:p>
            <w:r>
              <w:t xml:space="preserve">Jakarta Bean Validation</w:t>
            </w:r>
          </w:p>
        </w:tc>
      </w:tr>
      <w:tr>
        <w:tc>
          <w:p>
            <w:r>
              <w:t xml:space="preserve">Documentación API</w:t>
            </w:r>
          </w:p>
        </w:tc>
        <w:tc>
          <w:p>
            <w:r>
              <w:t xml:space="preserve">Springdoc OpenAPI (perfil dev)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/>
      </w:pPr>
      <w:r>
        <w:t xml:space="preserve">2. Framework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 w:val="clear"/>
          </w:tcPr>
          <w:p>
            <w:r>
              <w:rPr>
                <w:b/>
                <w:bCs/>
              </w:rPr>
              <w:t xml:space="preserve">Aspecto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Detalle</w:t>
            </w:r>
          </w:p>
        </w:tc>
      </w:tr>
      <w:tr>
        <w:tc>
          <w:p>
            <w:r>
              <w:t xml:space="preserve">Framework</w:t>
            </w:r>
          </w:p>
        </w:tc>
        <w:tc>
          <w:p>
            <w:r>
              <w:t xml:space="preserve">Angular 19.2.x</w:t>
            </w:r>
          </w:p>
        </w:tc>
      </w:tr>
      <w:tr>
        <w:tc>
          <w:p>
            <w:r>
              <w:t xml:space="preserve">Lenguaje</w:t>
            </w:r>
          </w:p>
        </w:tc>
        <w:tc>
          <w:p>
            <w:r>
              <w:t xml:space="preserve">TypeScript 5.7.x</w:t>
            </w:r>
          </w:p>
        </w:tc>
      </w:tr>
      <w:tr>
        <w:tc>
          <w:p>
            <w:r>
              <w:t xml:space="preserve">UI</w:t>
            </w:r>
          </w:p>
        </w:tc>
        <w:tc>
          <w:p>
            <w:r>
              <w:t xml:space="preserve">Angular Material 19.2.x</w:t>
            </w:r>
          </w:p>
        </w:tc>
      </w:tr>
      <w:tr>
        <w:tc>
          <w:p>
            <w:r>
              <w:t xml:space="preserve">Build</w:t>
            </w:r>
          </w:p>
        </w:tc>
        <w:tc>
          <w:p>
            <w:r>
              <w:t xml:space="preserve">Angular CLI (@angular/build)</w:t>
            </w:r>
          </w:p>
        </w:tc>
      </w:tr>
      <w:tr>
        <w:tc>
          <w:p>
            <w:r>
              <w:t xml:space="preserve">Salida</w:t>
            </w:r>
          </w:p>
        </w:tc>
        <w:tc>
          <w:p>
            <w:r>
              <w:t xml:space="preserve">dist/hospital-web (archivos estáticos)</w:t>
            </w:r>
          </w:p>
        </w:tc>
      </w:tr>
      <w:tr>
        <w:tc>
          <w:p>
            <w:r>
              <w:t xml:space="preserve">Estilo</w:t>
            </w:r>
          </w:p>
        </w:tc>
        <w:tc>
          <w:p>
            <w:r>
              <w:t xml:space="preserve">SCSS por componente</w:t>
            </w:r>
          </w:p>
        </w:tc>
      </w:tr>
      <w:tr>
        <w:tc>
          <w:p>
            <w:r>
              <w:t xml:space="preserve">HTTP</w:t>
            </w:r>
          </w:p>
        </w:tc>
        <w:tc>
          <w:p>
            <w:r>
              <w:t xml:space="preserve">HttpClient + interceptors JWT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/>
      </w:pPr>
      <w:r>
        <w:t xml:space="preserve">3. Servidores y runtime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 w:val="clear"/>
          </w:tcPr>
          <w:p>
            <w:r>
              <w:rPr>
                <w:b/>
                <w:bCs/>
              </w:rPr>
              <w:t xml:space="preserve">Servidor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Especificación</w:t>
            </w:r>
          </w:p>
        </w:tc>
      </w:tr>
      <w:tr>
        <w:tc>
          <w:p>
            <w:r>
              <w:t xml:space="preserve">API</w:t>
            </w:r>
          </w:p>
        </w:tc>
        <w:tc>
          <w:p>
            <w:r>
              <w:t xml:space="preserve">Spring Boot embedded Tomcat, puerto 8080</w:t>
            </w:r>
          </w:p>
        </w:tc>
      </w:tr>
      <w:tr>
        <w:tc>
          <w:p>
            <w:r>
              <w:t xml:space="preserve">Frontend dev</w:t>
            </w:r>
          </w:p>
        </w:tc>
        <w:tc>
          <w:p>
            <w:r>
              <w:t xml:space="preserve">ng serve, puerto 4200</w:t>
            </w:r>
          </w:p>
        </w:tc>
      </w:tr>
      <w:tr>
        <w:tc>
          <w:p>
            <w:r>
              <w:t xml:space="preserve">Base de datos</w:t>
            </w:r>
          </w:p>
        </w:tc>
        <w:tc>
          <w:p>
            <w:r>
              <w:t xml:space="preserve">PostgreSQL 15, puerto 5432, schema hospital</w:t>
            </w:r>
          </w:p>
        </w:tc>
      </w:tr>
      <w:tr>
        <w:tc>
          <w:p>
            <w:r>
              <w:t xml:space="preserve">Correo</w:t>
            </w:r>
          </w:p>
        </w:tc>
        <w:tc>
          <w:p>
            <w:r>
              <w:t xml:space="preserve">SMTP Gmail smtp.gmail.com:587 STARTTLS</w:t>
            </w:r>
          </w:p>
        </w:tc>
      </w:tr>
      <w:tr>
        <w:tc>
          <w:p>
            <w:r>
              <w:t xml:space="preserve">Archivos prod</w:t>
            </w:r>
          </w:p>
        </w:tc>
        <w:tc>
          <w:p>
            <w:r>
              <w:t xml:space="preserve">Azure Blob Storage (perfil prod)</w:t>
            </w:r>
          </w:p>
        </w:tc>
      </w:tr>
      <w:tr>
        <w:tc>
          <w:p>
            <w:r>
              <w:t xml:space="preserve">Archivos dev</w:t>
            </w:r>
          </w:p>
        </w:tc>
        <w:tc>
          <w:p>
            <w:r>
              <w:t xml:space="preserve">Filesystem ./data/uploads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/>
      </w:pPr>
      <w:r>
        <w:t xml:space="preserve">4. Proceso de construcción</w:t>
      </w:r>
    </w:p>
    <w:p>
      <w:pPr>
        <w:pStyle w:val="Heading2"/>
        <w:spacing w:after="120" w:before="240"/>
      </w:pPr>
      <w:r>
        <w:t xml:space="preserve">4.1 Backend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cd backend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mvn clean compile test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mvn spring-boot:run</w:t>
      </w:r>
    </w:p>
    <w:p>
      <w:pPr>
        <w:pStyle w:val="Heading2"/>
        <w:spacing w:after="120" w:before="240"/>
      </w:pPr>
      <w:r>
        <w:t xml:space="preserve">4.2 Frontend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cd frontend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npm start</w:t>
      </w:r>
    </w:p>
    <w:p>
      <w:pPr>
        <w:pStyle w:val="Heading1"/>
        <w:spacing w:after="200"/>
      </w:pPr>
      <w:r>
        <w:t xml:space="preserve">5. Configuración de despliegue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Variables JWT: app.jwt.secret, app.jwt.expiration-minutes.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Variables mail: MAIL_USERNAME, MAIL_PASSWORD, MAIL_ENABLED, MAIL_FROM_NAME.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Perfil prod: app.storage.type=azure + credenciales Azure.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CORS: app.cors.allowed-origins para dominio frontend producción.</w:t>
      </w:r>
    </w:p>
    <w:p>
      <w:pPr>
        <w:pStyle w:val="Heading1"/>
        <w:spacing w:after="200"/>
      </w:pPr>
      <w:r>
        <w:t xml:space="preserve">6. Requisitos mínimos de hardware (referencia)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 w:val="clear"/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Mínimo recomendado</w:t>
            </w:r>
          </w:p>
        </w:tc>
      </w:tr>
      <w:tr>
        <w:tc>
          <w:p>
            <w:r>
              <w:t xml:space="preserve">Servidor API + BD</w:t>
            </w:r>
          </w:p>
        </w:tc>
        <w:tc>
          <w:p>
            <w:r>
              <w:t xml:space="preserve">2 vCPU, 4 GB RAM, 20 GB disco</w:t>
            </w:r>
          </w:p>
        </w:tc>
      </w:tr>
      <w:tr>
        <w:tc>
          <w:p>
            <w:r>
              <w:t xml:space="preserve">Frontend estático</w:t>
            </w:r>
          </w:p>
        </w:tc>
        <w:tc>
          <w:p>
            <w:r>
              <w:t xml:space="preserve">Hosting estático o mismo servidor web</w:t>
            </w:r>
          </w:p>
        </w:tc>
      </w:tr>
      <w:tr>
        <w:tc>
          <w:p>
            <w:r>
              <w:t xml:space="preserve">PostgreSQL</w:t>
            </w:r>
          </w:p>
        </w:tc>
        <w:tc>
          <w:p>
            <w:r>
              <w:t xml:space="preserve">Instancia dedicada o co-located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12_framework_servidores_construccion.docx</dc:title>
  <dc:creator>Hospital H&amp;H</dc:creator>
  <cp:lastModifiedBy>Un-named</cp:lastModifiedBy>
  <cp:revision>1</cp:revision>
  <dcterms:created xsi:type="dcterms:W3CDTF">2026-06-20T04:04:37.302Z</dcterms:created>
  <dcterms:modified xsi:type="dcterms:W3CDTF">2026-06-20T04:04:37.302Z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