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Decorator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Også kendt som: 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Wrapper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Formål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 xml:space="preserve">Decorator </w:t>
      </w:r>
      <w:r w:rsidRPr="00FB6B45">
        <w:rPr>
          <w:rFonts w:ascii="Arial" w:eastAsia="Times New Roman" w:hAnsi="Arial" w:cs="Arial"/>
          <w:bCs/>
          <w:color w:val="444444"/>
          <w:sz w:val="25"/>
          <w:lang w:eastAsia="da-DK"/>
        </w:rPr>
        <w:t>er et design</w:t>
      </w:r>
      <w:r w:rsidR="00267127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 pattern</w:t>
      </w:r>
      <w:r w:rsidRPr="00FB6B45">
        <w:rPr>
          <w:rFonts w:ascii="Arial" w:eastAsia="Times New Roman" w:hAnsi="Arial" w:cs="Arial"/>
          <w:bCs/>
          <w:color w:val="444444"/>
          <w:sz w:val="25"/>
          <w:lang w:eastAsia="da-DK"/>
        </w:rPr>
        <w:t>, der gør det muligt at tilføje ny adfærd til objekter ved at placere dem inde i specielle wrapper-objekter, som indeholder den ønskede adfærd.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19050" t="0" r="0" b="0"/>
            <wp:docPr id="1" name="Billede 1" descr="Decorato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orator design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Problem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Forestil dig, at du arbejder på et notifikationsbibliotek, som lader andre programmer underrette deres brugere om vigtige begivenheder.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 første version af biblioteket byggede på en Notifier-klasse med nogle få felter, en konstruktør og en metode send().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Metoden modtog en besked og sendte den til en liste af e-mails, som var angivet i konstruktøren.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tredjepartsapplikation (klienten) skulle blot oprette og konfigurere en Notifier én gang, og derefter bruge den, når der opstod noget vigtigt.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142230" cy="2094230"/>
            <wp:effectExtent l="0" t="0" r="0" b="0"/>
            <wp:docPr id="2" name="Billede 2" descr="Structure of the library before applying the Decorato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cture of the library before applying the Decorator patter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09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A program could use the notifier class to send notifications about important events to a predefined set of emails.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Men efter noget tid opdager du, at brugerne forventer mere end bare e-mails.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Nogle vil have SMS’er om kritiske hændelser, andre vil have besked via Facebook, og firmaer ønsker notifikationer via Slack.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188460" cy="1622425"/>
            <wp:effectExtent l="0" t="0" r="2540" b="0"/>
            <wp:docPr id="3" name="Billede 3" descr="Structure of the library after implementing other notification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 of the library after implementing other notification type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162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Each notification type is implemented as a notifier’s subclass.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udvider klassen Notifier og opretter underklasser for hver ny notifikationstype — f.eks. SMSNotifier, SlackNotifier, osv.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Klienten skal nu blot vælge den type, den vil bruge.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Men så stiller nogen et fornuftigt spørgsmål: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“Hvorfor kan jeg ikke bruge flere notifikationstyper samtidig? Hvis mit hus brænder, vil jeg have besked på alle kanaler!”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prøver at kombinere flere typer i én klasse, men opdager hurtigt, at antallet af klasser vokser eksplosivt (klassisk kombinatorisk eksplosion).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Koden bliver uoverskuelig – både i biblioteket og i klientprogrammet.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997575" cy="3234690"/>
            <wp:effectExtent l="0" t="0" r="3175" b="0"/>
            <wp:docPr id="4" name="Billede 4" descr="Structure of the library after creating class combin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ructure of the library after creating class combination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Combinatorial explosion of subclasses.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Løsning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vil ændre et objekts opførsel, er arv (inheritance) ofte det første, man tænker på – men arv har store begrænsninger: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Arv er statisk. Du kan ikke ændre et objekts adfærd under kørselstid – kun erstatte det helt.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Ingen fler-arv. I de fleste sprog kan en klasse kun arve fra én superklasse.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bedre løsning er at bruge komposition (composition) i stedet for arv.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Med komposition har et objekt en reference til et andet objekt og videredelegerer noget af arbejdet til det.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På denne måde kan du skifte det “hjælpeobjekt”, som en klasse bruger, og dermed ændre dens adfærd dynamisk under programkørsel.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Dette princip bruges i mange designmønstre — herunder Decorator.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Idéen bag Decorator (Wrapper)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Et wrapper-objekt omslutter et målobjekt og implementerer det samme interface.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Wrapperen videresender alle kald til det omsluttede objekt, men kan tilføje ekstra logik før eller efter kaldet.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tillader, at wrapperens reference kan pege på enhver komponent, der implementerer det samme interface, kan du lægge flere lag oven på hinanden — hver med sin egen adfærd.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Eksempel – Notifikationer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240655" cy="1524000"/>
            <wp:effectExtent l="0" t="0" r="0" b="0"/>
            <wp:docPr id="5" name="Billede 5" descr="Inheritance vs. Aggre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heritance vs. Aggreg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Inheritance vs. Aggregation</w:t>
      </w:r>
    </w:p>
    <w:p w:rsid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Lad os lade e-mail blive basisfunktionaliteten i Notifier, mens SMS, Slack og Facebook bliver implementeret som decorators.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Klientkoden kan derefter pakke en Notifier ind i så mange dekoratorer, som den ønsker.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Hver dekorator tilføjer sin egen notifikationstype.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 sidste dekorator i stakken er det objekt, klienten rent faktisk bruger.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Da alle implementerer det samme interface, behøver klienten ikke kende detaljerne.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6096000" cy="4385310"/>
            <wp:effectExtent l="0" t="0" r="0" b="0"/>
            <wp:docPr id="6" name="Billede 6" descr="The solution with the Decorato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solution with the Decorator patter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Various notification methods become decorators.</w:t>
      </w: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2861310" cy="2762885"/>
            <wp:effectExtent l="0" t="0" r="0" b="0"/>
            <wp:docPr id="7" name="Billede 7" descr="Apps might configure complex stacks of notification deco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ps might configure complex stacks of notification decorator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276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Apps might configure complex stacks of notification decorators.</w:t>
      </w:r>
    </w:p>
    <w:p w:rsid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Real-World Analogy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712460" cy="2861310"/>
            <wp:effectExtent l="0" t="0" r="0" b="0"/>
            <wp:docPr id="8" name="Billede 8" descr="Example of the Decorato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ample of the Decorator pattern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 get a combined effect from wearing multiple pieces of clothing.</w:t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Tænk på tøj: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fryser, tager du en sweater på. Hvis du stadig fryser, tager du en jakke ovenpå. Regner det, tager du en regnfrakke.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Hvert stykke tøj udvider din grundlæggende adfærd (holder dig varm/tør), men du kan nemt tage det af igen.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På samme måde tilføjer dekoratorer funktionalitet uden at ændre det underliggende objekt.</w:t>
      </w: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lastRenderedPageBreak/>
        <w:t>Stru</w:t>
      </w: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k</w:t>
      </w: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145573" cy="4493341"/>
            <wp:effectExtent l="0" t="0" r="7327" b="0"/>
            <wp:docPr id="9" name="Billede 9" descr="Structure of the Decorato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ructure of the Decorator design pattern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73" cy="449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numPr>
          <w:ilvl w:val="0"/>
          <w:numId w:val="2"/>
        </w:numPr>
        <w:shd w:val="clear" w:color="auto" w:fill="F5F5F5"/>
        <w:spacing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FB6B45">
        <w:rPr>
          <w:rFonts w:ascii="Arial" w:eastAsia="Times New Roman" w:hAnsi="Arial" w:cs="Arial"/>
          <w:color w:val="444444"/>
          <w:lang w:eastAsia="da-DK"/>
        </w:rPr>
        <w:t>Component (Komponent): Fælles interface for både dekoratorer og konkrete komponenter.</w:t>
      </w:r>
    </w:p>
    <w:p w:rsidR="00FB6B45" w:rsidRPr="00FB6B45" w:rsidRDefault="00FB6B45" w:rsidP="00FB6B4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FB6B45">
        <w:rPr>
          <w:rFonts w:ascii="Arial" w:eastAsia="Times New Roman" w:hAnsi="Arial" w:cs="Arial"/>
          <w:bCs/>
          <w:color w:val="444444"/>
          <w:lang w:eastAsia="da-DK"/>
        </w:rPr>
        <w:t>Concrete Component: Grundlæggende klasse med standardadfærd</w:t>
      </w:r>
      <w:r w:rsidRPr="00FB6B45">
        <w:rPr>
          <w:rFonts w:ascii="Arial" w:eastAsia="Times New Roman" w:hAnsi="Arial" w:cs="Arial"/>
          <w:color w:val="444444"/>
          <w:lang w:eastAsia="da-DK"/>
        </w:rPr>
        <w:t>.</w:t>
      </w:r>
    </w:p>
    <w:p w:rsidR="00FB6B45" w:rsidRPr="00FB6B45" w:rsidRDefault="00FB6B45" w:rsidP="00FB6B4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FB6B45">
        <w:rPr>
          <w:rFonts w:ascii="Arial" w:eastAsia="Times New Roman" w:hAnsi="Arial" w:cs="Arial"/>
          <w:color w:val="444444"/>
          <w:lang w:eastAsia="da-DK"/>
        </w:rPr>
        <w:t>Base Decorator: Indeholder en reference til en komponent og videresender alle kald.</w:t>
      </w:r>
    </w:p>
    <w:p w:rsidR="00FB6B45" w:rsidRPr="00FB6B45" w:rsidRDefault="00FB6B45" w:rsidP="00FB6B4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b/>
          <w:color w:val="444444"/>
          <w:lang w:eastAsia="da-DK"/>
        </w:rPr>
      </w:pPr>
      <w:r w:rsidRPr="00FB6B45">
        <w:rPr>
          <w:rFonts w:ascii="Arial" w:eastAsia="Times New Roman" w:hAnsi="Arial" w:cs="Arial"/>
          <w:bCs/>
          <w:color w:val="444444"/>
          <w:lang w:eastAsia="da-DK"/>
        </w:rPr>
        <w:t>Concrete Decorators: Udvider adfærden ved at tilføje ny logik før eller efter kaldet til den indpakkede komponent</w:t>
      </w:r>
      <w:r w:rsidRPr="00FB6B45">
        <w:rPr>
          <w:rFonts w:ascii="Arial" w:eastAsia="Times New Roman" w:hAnsi="Arial" w:cs="Arial"/>
          <w:color w:val="444444"/>
          <w:lang w:eastAsia="da-DK"/>
        </w:rPr>
        <w:t>.</w:t>
      </w:r>
    </w:p>
    <w:p w:rsidR="00FB6B45" w:rsidRPr="00FB6B45" w:rsidRDefault="00FB6B45" w:rsidP="00FB6B45">
      <w:pPr>
        <w:numPr>
          <w:ilvl w:val="0"/>
          <w:numId w:val="2"/>
        </w:numPr>
        <w:shd w:val="clear" w:color="auto" w:fill="F5F5F5"/>
        <w:spacing w:before="100" w:beforeAutospacing="1" w:after="0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FB6B45">
        <w:rPr>
          <w:rFonts w:ascii="Arial" w:eastAsia="Times New Roman" w:hAnsi="Arial" w:cs="Arial"/>
          <w:color w:val="444444"/>
          <w:lang w:eastAsia="da-DK"/>
        </w:rPr>
        <w:t>Client: Arbejder udelukkende gennem det fælles interface og kan derfor bruge både simple og dekorerede objekter ens.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Pseudocode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 this example, the </w:t>
      </w:r>
      <w:r w:rsidRPr="00FB6B45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Decorator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pattern lets you compress and encrypt sensitive data independently from the code that actually uses this data.</w:t>
      </w:r>
    </w:p>
    <w:p w:rsidR="00FB6B45" w:rsidRPr="00FB6B45" w:rsidRDefault="00FB6B45" w:rsidP="00FB6B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142230" cy="5240655"/>
            <wp:effectExtent l="0" t="0" r="0" b="0"/>
            <wp:docPr id="10" name="Billede 10" descr="Structure of the Decorator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ructure of the Decorator pattern exampl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524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B45" w:rsidRPr="00FB6B45" w:rsidRDefault="00FB6B45" w:rsidP="00FB6B4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encryption and compression decorators example.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application wraps the data source object with a pair of decorators. Both wrappers change the way the data is written to and read from the disk:</w:t>
      </w:r>
    </w:p>
    <w:p w:rsidR="00FB6B45" w:rsidRPr="00FB6B45" w:rsidRDefault="00FB6B45" w:rsidP="00FB6B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Just before the data is </w:t>
      </w:r>
      <w:r w:rsidRPr="00FB6B45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written to disk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the decorators encrypt and compress it. The original class writes the encrypted and protected data to the file without knowing about the change.</w:t>
      </w:r>
    </w:p>
    <w:p w:rsidR="00FB6B45" w:rsidRPr="00FB6B45" w:rsidRDefault="00FB6B45" w:rsidP="00FB6B4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Right after the data is </w:t>
      </w:r>
      <w:r w:rsidRPr="00FB6B45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read from disk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it goes through the same decorators, which decompress and decode it.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decorators and the data source class implement the same interface, which makes them all interchangeable in the client code.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component interface defines operations that can be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altered by decorators.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interface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DataSource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lastRenderedPageBreak/>
        <w:t>// Concrete components provide default implementations for the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operations. There might be several variations of these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classes in a program.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FileDataSource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DataSource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FileDataSource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filename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Write data to file.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data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Read data from file.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base decorator class follows the same interface as the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other components. The primary purpose of this class is to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define the wrapping interface for all concrete decorators.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default implementation of the wrapping code might include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 field for storing a wrapped component and the means to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initialize it.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DataSourceDecorator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DataSource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protected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wrappee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DataSource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DataSourceDecorator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DataSource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wrappee = source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base decorator simply delegates all work to the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wrapped component. Extra behaviors can be added in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concrete decorators.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wrappee.writeData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Concrete decorators may call the parent implementation of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operation instead of calling the wrapped object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directly. This approach simplifies extension of decorator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classes.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data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wrappee.readData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Concrete decorators must call methods on the wrapped object,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but may add something of their own to the result. Decorators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can execute the added behavior either before or after the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call to a wrapped object.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EncryptionDecorator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extends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DataSourceDecorator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1. Encrypt passed data.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2. Pass encrypted data to the wrappee's writeData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method.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data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1. Get data from the wrappee's readData method.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2. Try to decrypt it if it's encrypted.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3. Return the result.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You can wrap objects in several layers of decorators.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CompressionDecorator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extends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DataSourceDecorator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1. Compress passed data.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2. Pass compressed data to the wrappee's writeData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lastRenderedPageBreak/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method.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data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1. Get data from the wrappee's readData method.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2. Try to decompress it if it's compressed.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3. Return the result.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Option 1. A simple example of a decorator assembly.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Application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dumbUsageExample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FileDataSource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"somefile.dat"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source.writeData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salaryRecords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target file has been written with plain data.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CompressionDecorator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source.writeData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salaryRecords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target file has been written with compressed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data.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EncryptionDecorator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source variable now contains this: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Encryption &gt; Compression &gt; FileDataSource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source.writeData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salaryRecords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file has been written with compressed and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encrypted data.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Option 2. Client code that uses an external data source.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SalaryManager objects neither know nor care about data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storage specifics. They work with a pre-configured data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source received from the app configurator.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SalaryManager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DataSource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SalaryManager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DataSource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load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source.readData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save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source.writeData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salaryRecords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...Other useful methods...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app can assemble different stacks of decorators at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runtime, depending on the configuration or environment.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ApplicationConfigurator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configurationExample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FileDataSource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"salary.dat"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enabledEncryption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EncryptionDecorator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enabledCompression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source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CompressionDecorator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logger = </w:t>
      </w:r>
      <w:r w:rsidRPr="00FB6B45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SalaryManager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salary = logger.load</w:t>
      </w:r>
      <w:r w:rsidRPr="00FB6B45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FB6B45" w:rsidRPr="00FB6B45" w:rsidRDefault="00FB6B45" w:rsidP="00FB6B4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FB6B45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lastRenderedPageBreak/>
        <w:t xml:space="preserve">    </w:t>
      </w:r>
      <w:r w:rsidRPr="00FB6B45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...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Anvendelse</w:t>
      </w:r>
    </w:p>
    <w:p w:rsid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Brug Decorator, når: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vil kunne tilføje ny adfærd dynamisk under programkørsel, uden at ændre eksisterende kode.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ønsker at opbygge logik i lag, som kan kombineres frit.</w:t>
      </w:r>
    </w:p>
    <w:p w:rsidR="00FB6B45" w:rsidRPr="00FB6B45" w:rsidRDefault="00FB6B45" w:rsidP="00FB6B4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Arv er upraktisk eller umulig (f.eks. hvis klassen er markeret som final).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How to Implement</w:t>
      </w:r>
    </w:p>
    <w:p w:rsidR="00FB6B45" w:rsidRP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Identificér det fælles interface for alle komponenter og udvidelser.</w:t>
      </w:r>
    </w:p>
    <w:p w:rsidR="00FB6B45" w:rsidRP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en konkret komponent med basisfunktionalitet.</w:t>
      </w:r>
    </w:p>
    <w:p w:rsidR="00FB6B45" w:rsidRP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en basis-dekorator, som indeholder en reference til en komponent.</w:t>
      </w:r>
    </w:p>
    <w:p w:rsidR="00FB6B45" w:rsidRP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Sørg for, at både komponent og dekorator implementerer det fælles interface.</w:t>
      </w:r>
    </w:p>
    <w:p w:rsidR="00FB6B45" w:rsidRP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konkrete dekoratorer, som tilføjer ny logik før/efter kald til basis-metoden.</w:t>
      </w:r>
    </w:p>
    <w:p w:rsidR="00FB6B45" w:rsidRDefault="00FB6B45" w:rsidP="00FB6B4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Klientkoden sammensætter selv dekoratorstakken efter behov.</w:t>
      </w:r>
    </w:p>
    <w:p w:rsidR="00FB6B45" w:rsidRPr="00FB6B45" w:rsidRDefault="00FB6B45" w:rsidP="00FB6B45">
      <w:pPr>
        <w:pStyle w:val="Listeafsnit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Pros and Cons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Fordele</w:t>
      </w:r>
    </w:p>
    <w:p w:rsidR="00FB6B45" w:rsidRPr="00FB6B45" w:rsidRDefault="00FB6B45" w:rsidP="00FB6B45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Udvid et objekts adfærd uden at lave nye underklasser.</w:t>
      </w:r>
    </w:p>
    <w:p w:rsidR="00FB6B45" w:rsidRPr="00FB6B45" w:rsidRDefault="00FB6B45" w:rsidP="00FB6B45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Tilføj eller fjern funktionalitet under kørsel.</w:t>
      </w:r>
    </w:p>
    <w:p w:rsidR="00FB6B45" w:rsidRPr="00FB6B45" w:rsidRDefault="00FB6B45" w:rsidP="00FB6B45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Kombinér flere udvidelser frit.</w:t>
      </w:r>
    </w:p>
    <w:p w:rsidR="00FB6B45" w:rsidRPr="00FB6B45" w:rsidRDefault="00FB6B45" w:rsidP="00FB6B45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Overholder Single Responsibility Principle – logik opdeles i mindre klasser.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Ulemper</w:t>
      </w:r>
    </w:p>
    <w:p w:rsidR="00FB6B45" w:rsidRPr="00FB6B45" w:rsidRDefault="00FB6B45" w:rsidP="00FB6B4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Svært at fjerne en bestemt dekorator midt i stakken.</w:t>
      </w:r>
    </w:p>
    <w:p w:rsidR="00FB6B45" w:rsidRPr="00FB6B45" w:rsidRDefault="00FB6B45" w:rsidP="00FB6B4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Adfærden kan afhænge af rækkefølgen af dekoratorer.</w:t>
      </w:r>
    </w:p>
    <w:p w:rsidR="00FB6B45" w:rsidRPr="00FB6B45" w:rsidRDefault="00FB6B45" w:rsidP="00FB6B4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Opsætningskoden kan se rodet ud ved mange lag.</w:t>
      </w:r>
    </w:p>
    <w:p w:rsid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FB6B4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Forhold til andre mønstre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Ændrer interfacet –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bevarer det, men tilføjer adfærd.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lastRenderedPageBreak/>
        <w:t>Proxy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Har lignende struktur, men bruges til kontrol af adgang/livscyklus, ikke udvidelse.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Chain of Responsibility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Minder strukturelt om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men handler om at sende anmodninger gennem en kæde.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Composite</w:t>
      </w:r>
      <w:r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Ligner, men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Composite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summerer resultater fra flere børn, mens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udvider et enkelt objekts adfærd.</w:t>
      </w:r>
    </w:p>
    <w:p w:rsidR="00FB6B45" w:rsidRP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Prototype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Kan bruges sammen med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til at klone komplekse stakke.</w:t>
      </w:r>
    </w:p>
    <w:p w:rsidR="00FB6B45" w:rsidRDefault="00FB6B45" w:rsidP="00FB6B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Strategy</w:t>
      </w:r>
      <w:r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: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Strategy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ændrer logikken indeni et objekt, mens </w:t>
      </w:r>
      <w:r w:rsidRPr="00FB6B4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Decorator </w:t>
      </w:r>
      <w:r w:rsidRPr="00FB6B4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ændrer adfærden udenpå.</w:t>
      </w:r>
    </w:p>
    <w:sectPr w:rsidR="00FB6B45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8398F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51375"/>
    <w:multiLevelType w:val="hybridMultilevel"/>
    <w:tmpl w:val="4E846C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B675D0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474D98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B3D83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63553E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E76FBF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5D5E18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594E4A"/>
    <w:multiLevelType w:val="multilevel"/>
    <w:tmpl w:val="7E8A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877B65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564D11"/>
    <w:multiLevelType w:val="multilevel"/>
    <w:tmpl w:val="87E0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0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defaultTabStop w:val="1304"/>
  <w:hyphenationZone w:val="425"/>
  <w:characterSpacingControl w:val="doNotCompress"/>
  <w:compat/>
  <w:rsids>
    <w:rsidRoot w:val="00FB6B45"/>
    <w:rsid w:val="00267127"/>
    <w:rsid w:val="004B014F"/>
    <w:rsid w:val="007A1FB4"/>
    <w:rsid w:val="00CE0F65"/>
    <w:rsid w:val="00DA5400"/>
    <w:rsid w:val="00FB6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FB6B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FB6B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B6B45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B6B45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FB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FB6B45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FB6B45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FB6B45"/>
    <w:rPr>
      <w:i/>
      <w:i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FB6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FB6B45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doc">
    <w:name w:val="cm-doc"/>
    <w:basedOn w:val="Standardskrifttypeiafsnit"/>
    <w:rsid w:val="00FB6B45"/>
  </w:style>
  <w:style w:type="character" w:customStyle="1" w:styleId="cm-keyword">
    <w:name w:val="cm-keyword"/>
    <w:basedOn w:val="Standardskrifttypeiafsnit"/>
    <w:rsid w:val="00FB6B45"/>
  </w:style>
  <w:style w:type="character" w:customStyle="1" w:styleId="cm-def1">
    <w:name w:val="cm-def1"/>
    <w:basedOn w:val="Standardskrifttypeiafsnit"/>
    <w:rsid w:val="00FB6B45"/>
  </w:style>
  <w:style w:type="character" w:customStyle="1" w:styleId="cm-def3">
    <w:name w:val="cm-def3"/>
    <w:basedOn w:val="Standardskrifttypeiafsnit"/>
    <w:rsid w:val="00FB6B45"/>
  </w:style>
  <w:style w:type="character" w:customStyle="1" w:styleId="cm-bracket">
    <w:name w:val="cm-bracket"/>
    <w:basedOn w:val="Standardskrifttypeiafsnit"/>
    <w:rsid w:val="00FB6B45"/>
  </w:style>
  <w:style w:type="character" w:customStyle="1" w:styleId="cm-variable">
    <w:name w:val="cm-variable"/>
    <w:basedOn w:val="Standardskrifttypeiafsnit"/>
    <w:rsid w:val="00FB6B45"/>
  </w:style>
  <w:style w:type="character" w:customStyle="1" w:styleId="cm-def2">
    <w:name w:val="cm-def2"/>
    <w:basedOn w:val="Standardskrifttypeiafsnit"/>
    <w:rsid w:val="00FB6B45"/>
  </w:style>
  <w:style w:type="character" w:customStyle="1" w:styleId="cm-operator">
    <w:name w:val="cm-operator"/>
    <w:basedOn w:val="Standardskrifttypeiafsnit"/>
    <w:rsid w:val="00FB6B45"/>
  </w:style>
  <w:style w:type="character" w:customStyle="1" w:styleId="cm-string">
    <w:name w:val="cm-string"/>
    <w:basedOn w:val="Standardskrifttypeiafsnit"/>
    <w:rsid w:val="00FB6B45"/>
  </w:style>
  <w:style w:type="character" w:customStyle="1" w:styleId="cm-comment">
    <w:name w:val="cm-comment"/>
    <w:basedOn w:val="Standardskrifttypeiafsnit"/>
    <w:rsid w:val="00FB6B45"/>
  </w:style>
  <w:style w:type="character" w:styleId="Hyperlink">
    <w:name w:val="Hyperlink"/>
    <w:basedOn w:val="Standardskrifttypeiafsnit"/>
    <w:uiPriority w:val="99"/>
    <w:semiHidden/>
    <w:unhideWhenUsed/>
    <w:rsid w:val="00FB6B45"/>
    <w:rPr>
      <w:color w:val="0000FF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B6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B6B45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FB6B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5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751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5933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0480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1549</Words>
  <Characters>9455</Characters>
  <Application>Microsoft Office Word</Application>
  <DocSecurity>0</DocSecurity>
  <Lines>78</Lines>
  <Paragraphs>21</Paragraphs>
  <ScaleCrop>false</ScaleCrop>
  <Company/>
  <LinksUpToDate>false</LinksUpToDate>
  <CharactersWithSpaces>10983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2</cp:revision>
  <dcterms:created xsi:type="dcterms:W3CDTF">2025-11-13T10:15:00Z</dcterms:created>
  <dcterms:modified xsi:type="dcterms:W3CDTF">2025-11-14T11:34:00Z</dcterms:modified>
</cp:coreProperties>
</file>