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1843D" w14:textId="77777777" w:rsidR="0018185A" w:rsidRDefault="0018185A" w:rsidP="004C0611">
      <w:pPr>
        <w:pStyle w:val="Ttulo1"/>
        <w:numPr>
          <w:ilvl w:val="0"/>
          <w:numId w:val="0"/>
        </w:numPr>
      </w:pPr>
      <w:bookmarkStart w:id="0" w:name="_GoBack"/>
      <w:bookmarkEnd w:id="0"/>
    </w:p>
    <w:p w14:paraId="085D18B1" w14:textId="77777777" w:rsidR="0018185A" w:rsidRPr="00D91F5E" w:rsidRDefault="0018185A" w:rsidP="0018185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91F5E">
        <w:rPr>
          <w:rFonts w:ascii="Times New Roman" w:hAnsi="Times New Roman" w:cs="Times New Roman"/>
          <w:sz w:val="48"/>
          <w:szCs w:val="48"/>
          <w:u w:val="single"/>
        </w:rPr>
        <w:t>BNF</w:t>
      </w:r>
    </w:p>
    <w:p w14:paraId="7688EBA1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Programa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ListaDeFunciones</w:t>
      </w:r>
      <w:proofErr w:type="spellEnd"/>
      <w:r w:rsidRPr="004C0611">
        <w:rPr>
          <w:rFonts w:ascii="Times New Roman" w:hAnsi="Times New Roman" w:cs="Times New Roman"/>
          <w:szCs w:val="22"/>
        </w:rPr>
        <w:t>&gt;</w:t>
      </w:r>
    </w:p>
    <w:p w14:paraId="7DC47B91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ListaDeFunciones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Función</w:t>
      </w:r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ListaDeFunciones</w:t>
      </w:r>
      <w:proofErr w:type="spellEnd"/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Función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75C56215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Función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FUNC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(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ListaDeParámetros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)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3050BBF0" w14:textId="77777777" w:rsidR="0018185A" w:rsidRPr="004C0611" w:rsidRDefault="0018185A" w:rsidP="0018185A">
      <w:pPr>
        <w:autoSpaceDE w:val="0"/>
        <w:autoSpaceDN w:val="0"/>
        <w:adjustRightInd w:val="0"/>
        <w:rPr>
          <w:rFonts w:ascii="Symbol" w:hAnsi="Symbol" w:cs="Symbol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ListaDeParámetros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ListaDeVariables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| </w:t>
      </w:r>
      <w:r w:rsidRPr="004C0611">
        <w:rPr>
          <w:rFonts w:ascii="Symbol" w:hAnsi="Symbol" w:cs="Symbol"/>
          <w:szCs w:val="22"/>
        </w:rPr>
        <w:t></w:t>
      </w:r>
    </w:p>
    <w:p w14:paraId="2446A6DA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ListaDeVariables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ListaDeVariables</w:t>
      </w:r>
      <w:proofErr w:type="spellEnd"/>
      <w:r w:rsidRPr="004C0611">
        <w:rPr>
          <w:rFonts w:ascii="Times New Roman" w:hAnsi="Times New Roman" w:cs="Times New Roman"/>
          <w:szCs w:val="22"/>
        </w:rPr>
        <w:t>&gt; , 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457BC9AB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Letra</w:t>
      </w:r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Alfanumérico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38F4821C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Alfanumércio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Letra</w:t>
      </w:r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Dígito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17302F9C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Letra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a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b </w:t>
      </w:r>
      <w:r w:rsidRPr="004C0611">
        <w:rPr>
          <w:rFonts w:ascii="Times New Roman" w:hAnsi="Times New Roman" w:cs="Times New Roman"/>
          <w:szCs w:val="22"/>
        </w:rPr>
        <w:t xml:space="preserve">| ... |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y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Times New Roman" w:hAnsi="Times New Roman" w:cs="Times New Roman"/>
          <w:b/>
          <w:bCs/>
          <w:szCs w:val="22"/>
        </w:rPr>
        <w:t>z</w:t>
      </w:r>
    </w:p>
    <w:p w14:paraId="2E9F396E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Dígito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0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1 </w:t>
      </w:r>
      <w:r w:rsidRPr="004C0611">
        <w:rPr>
          <w:rFonts w:ascii="Times New Roman" w:hAnsi="Times New Roman" w:cs="Times New Roman"/>
          <w:szCs w:val="22"/>
        </w:rPr>
        <w:t xml:space="preserve">| ... |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8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Times New Roman" w:hAnsi="Times New Roman" w:cs="Times New Roman"/>
          <w:b/>
          <w:bCs/>
          <w:szCs w:val="22"/>
        </w:rPr>
        <w:t>9</w:t>
      </w:r>
    </w:p>
    <w:p w14:paraId="2D6B0EEC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SentenciaDeAsignación</w:t>
      </w:r>
      <w:proofErr w:type="spellEnd"/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SentenciaDeRetorno</w:t>
      </w:r>
      <w:proofErr w:type="spellEnd"/>
      <w:r w:rsidRPr="004C0611">
        <w:rPr>
          <w:rFonts w:ascii="Times New Roman" w:hAnsi="Times New Roman" w:cs="Times New Roman"/>
          <w:szCs w:val="22"/>
        </w:rPr>
        <w:t>&gt; |</w:t>
      </w:r>
    </w:p>
    <w:p w14:paraId="7F284507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SentenciaDeImpresión</w:t>
      </w:r>
      <w:proofErr w:type="spellEnd"/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SentenciaNula</w:t>
      </w:r>
      <w:proofErr w:type="spellEnd"/>
      <w:r w:rsidRPr="004C0611">
        <w:rPr>
          <w:rFonts w:ascii="Times New Roman" w:hAnsi="Times New Roman" w:cs="Times New Roman"/>
          <w:szCs w:val="22"/>
        </w:rPr>
        <w:t>&gt; |</w:t>
      </w:r>
    </w:p>
    <w:p w14:paraId="46ED20D1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SentenciaCondicional</w:t>
      </w:r>
      <w:proofErr w:type="spellEnd"/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SentenciaWhile</w:t>
      </w:r>
      <w:proofErr w:type="spellEnd"/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Bloque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1210D4C2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SentenciaDeAsignación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Courier New" w:hAnsi="Courier New" w:cs="Courier New"/>
          <w:b/>
          <w:bCs/>
          <w:szCs w:val="22"/>
        </w:rPr>
        <w:t xml:space="preserve">:=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2ABEE05C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>&gt;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OperadorBinario</w:t>
      </w:r>
      <w:proofErr w:type="spellEnd"/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>&gt; |</w:t>
      </w:r>
    </w:p>
    <w:p w14:paraId="77B1E0A4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OperadorUnario</w:t>
      </w:r>
      <w:proofErr w:type="spellEnd"/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| </w:t>
      </w:r>
      <w:proofErr w:type="gramStart"/>
      <w:r w:rsidRPr="004C0611">
        <w:rPr>
          <w:rFonts w:ascii="Times New Roman" w:hAnsi="Times New Roman" w:cs="Times New Roman"/>
          <w:b/>
          <w:bCs/>
          <w:szCs w:val="22"/>
        </w:rPr>
        <w:t xml:space="preserve">( </w:t>
      </w:r>
      <w:r w:rsidRPr="004C0611">
        <w:rPr>
          <w:rFonts w:ascii="Times New Roman" w:hAnsi="Times New Roman" w:cs="Times New Roman"/>
          <w:szCs w:val="22"/>
        </w:rPr>
        <w:t>&lt;</w:t>
      </w:r>
      <w:proofErr w:type="gramEnd"/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) </w:t>
      </w:r>
      <w:r w:rsidRPr="004C0611">
        <w:rPr>
          <w:rFonts w:ascii="Times New Roman" w:hAnsi="Times New Roman" w:cs="Times New Roman"/>
          <w:szCs w:val="22"/>
        </w:rPr>
        <w:t>| &lt;</w:t>
      </w:r>
      <w:r w:rsidRPr="004C0611">
        <w:rPr>
          <w:rFonts w:ascii="Times New Roman" w:hAnsi="Times New Roman" w:cs="Times New Roman"/>
          <w:i/>
          <w:iCs/>
          <w:szCs w:val="22"/>
        </w:rPr>
        <w:t>Entero</w:t>
      </w:r>
      <w:r w:rsidRPr="004C0611">
        <w:rPr>
          <w:rFonts w:ascii="Times New Roman" w:hAnsi="Times New Roman" w:cs="Times New Roman"/>
          <w:szCs w:val="22"/>
        </w:rPr>
        <w:t>&gt; |</w:t>
      </w:r>
    </w:p>
    <w:p w14:paraId="7E03EEC2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Variable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>(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ListaDeArgumentos</w:t>
      </w:r>
      <w:proofErr w:type="spellEnd"/>
      <w:proofErr w:type="gramStart"/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>)</w:t>
      </w:r>
      <w:proofErr w:type="gramEnd"/>
    </w:p>
    <w:p w14:paraId="77EB79FD" w14:textId="77777777" w:rsidR="0018185A" w:rsidRPr="004C0611" w:rsidRDefault="0018185A" w:rsidP="0018185A">
      <w:pP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OperadorBinario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Courier New" w:hAnsi="Courier New" w:cs="Courier New"/>
          <w:b/>
          <w:bCs/>
          <w:szCs w:val="22"/>
        </w:rPr>
        <w:t xml:space="preserve">+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Courier New" w:hAnsi="Courier New" w:cs="Courier New"/>
          <w:b/>
          <w:bCs/>
          <w:szCs w:val="22"/>
        </w:rPr>
        <w:t xml:space="preserve">-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Courier New" w:hAnsi="Courier New" w:cs="Courier New"/>
          <w:b/>
          <w:bCs/>
          <w:szCs w:val="22"/>
        </w:rPr>
        <w:t xml:space="preserve">* </w:t>
      </w:r>
      <w:r w:rsidRPr="004C0611">
        <w:rPr>
          <w:rFonts w:ascii="Times New Roman" w:hAnsi="Times New Roman" w:cs="Times New Roman"/>
          <w:szCs w:val="22"/>
        </w:rPr>
        <w:t xml:space="preserve">| </w:t>
      </w:r>
      <w:r w:rsidRPr="004C0611">
        <w:rPr>
          <w:rFonts w:ascii="Courier New" w:hAnsi="Courier New" w:cs="Courier New"/>
          <w:b/>
          <w:bCs/>
          <w:szCs w:val="22"/>
        </w:rPr>
        <w:t>/</w:t>
      </w:r>
    </w:p>
    <w:p w14:paraId="1FB3E64F" w14:textId="77777777" w:rsidR="0018185A" w:rsidRPr="004C0611" w:rsidRDefault="0018185A" w:rsidP="0018185A">
      <w:pPr>
        <w:autoSpaceDE w:val="0"/>
        <w:autoSpaceDN w:val="0"/>
        <w:adjustRightInd w:val="0"/>
        <w:rPr>
          <w:rFonts w:ascii="Courier New" w:hAnsi="Courier New" w:cs="Courier New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OperadorUnario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Courier New" w:hAnsi="Courier New" w:cs="Courier New"/>
          <w:b/>
          <w:bCs/>
          <w:szCs w:val="22"/>
        </w:rPr>
        <w:t>-</w:t>
      </w:r>
    </w:p>
    <w:p w14:paraId="539720DE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Entero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Dígito</w:t>
      </w:r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Entero</w:t>
      </w:r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Dígito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67D4B904" w14:textId="77777777" w:rsidR="0018185A" w:rsidRPr="004C0611" w:rsidRDefault="0018185A" w:rsidP="0018185A">
      <w:pPr>
        <w:autoSpaceDE w:val="0"/>
        <w:autoSpaceDN w:val="0"/>
        <w:adjustRightInd w:val="0"/>
        <w:rPr>
          <w:rFonts w:ascii="Symbol" w:hAnsi="Symbol" w:cs="Symbol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ListaDeArgumentos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ListaDeExpresiones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| </w:t>
      </w:r>
      <w:r w:rsidRPr="004C0611">
        <w:rPr>
          <w:rFonts w:ascii="Symbol" w:hAnsi="Symbol" w:cs="Symbol"/>
          <w:szCs w:val="22"/>
        </w:rPr>
        <w:t></w:t>
      </w:r>
    </w:p>
    <w:p w14:paraId="66CABC85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ListaDeExpresiones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,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ListaDeExpresiones</w:t>
      </w:r>
      <w:proofErr w:type="spellEnd"/>
      <w:r w:rsidRPr="004C0611">
        <w:rPr>
          <w:rFonts w:ascii="Times New Roman" w:hAnsi="Times New Roman" w:cs="Times New Roman"/>
          <w:szCs w:val="22"/>
        </w:rPr>
        <w:t>&gt;</w:t>
      </w:r>
    </w:p>
    <w:p w14:paraId="0AAF3401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SentenciaDeImpresión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PRINT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ListaDeImpresión</w:t>
      </w:r>
      <w:proofErr w:type="spellEnd"/>
      <w:r w:rsidRPr="004C0611">
        <w:rPr>
          <w:rFonts w:ascii="Times New Roman" w:hAnsi="Times New Roman" w:cs="Times New Roman"/>
          <w:szCs w:val="22"/>
        </w:rPr>
        <w:t>&gt;</w:t>
      </w:r>
    </w:p>
    <w:p w14:paraId="7E6ABD3C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ListaDeImpresión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ElementoDeImpresión</w:t>
      </w:r>
      <w:proofErr w:type="spellEnd"/>
      <w:r w:rsidRPr="004C0611">
        <w:rPr>
          <w:rFonts w:ascii="Times New Roman" w:hAnsi="Times New Roman" w:cs="Times New Roman"/>
          <w:szCs w:val="22"/>
        </w:rPr>
        <w:t>&gt; |</w:t>
      </w:r>
    </w:p>
    <w:p w14:paraId="5FEAB3CF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ListaDeImpresión</w:t>
      </w:r>
      <w:proofErr w:type="spellEnd"/>
      <w:proofErr w:type="gramStart"/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>,</w:t>
      </w:r>
      <w:proofErr w:type="gramEnd"/>
      <w:r w:rsidRPr="004C0611">
        <w:rPr>
          <w:rFonts w:ascii="Times New Roman" w:hAnsi="Times New Roman" w:cs="Times New Roman"/>
          <w:b/>
          <w:bCs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ElementoDeImpresión</w:t>
      </w:r>
      <w:proofErr w:type="spellEnd"/>
      <w:r w:rsidRPr="004C0611">
        <w:rPr>
          <w:rFonts w:ascii="Times New Roman" w:hAnsi="Times New Roman" w:cs="Times New Roman"/>
          <w:szCs w:val="22"/>
        </w:rPr>
        <w:t>&gt;</w:t>
      </w:r>
    </w:p>
    <w:p w14:paraId="4A0106B5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ElementoDeImpresión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| </w:t>
      </w:r>
      <w:r w:rsidRPr="004C0611">
        <w:rPr>
          <w:rFonts w:ascii="Times New Roman" w:hAnsi="Times New Roman" w:cs="Times New Roman"/>
          <w:b/>
          <w:bCs/>
          <w:szCs w:val="22"/>
        </w:rPr>
        <w:t>“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Texto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>”</w:t>
      </w:r>
    </w:p>
    <w:p w14:paraId="246B26EC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Texto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Carácter</w:t>
      </w:r>
      <w:r w:rsidRPr="004C0611">
        <w:rPr>
          <w:rFonts w:ascii="Times New Roman" w:hAnsi="Times New Roman" w:cs="Times New Roman"/>
          <w:szCs w:val="22"/>
        </w:rPr>
        <w:t>&gt; | &lt;</w:t>
      </w:r>
      <w:r w:rsidRPr="004C0611">
        <w:rPr>
          <w:rFonts w:ascii="Times New Roman" w:hAnsi="Times New Roman" w:cs="Times New Roman"/>
          <w:i/>
          <w:iCs/>
          <w:szCs w:val="22"/>
        </w:rPr>
        <w:t>Carácter</w:t>
      </w:r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Texto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3DC0E50E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Carácter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CarácterImprimible</w:t>
      </w:r>
      <w:proofErr w:type="spellEnd"/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CarácterEscapado</w:t>
      </w:r>
      <w:proofErr w:type="spellEnd"/>
      <w:r w:rsidRPr="004C0611">
        <w:rPr>
          <w:rFonts w:ascii="Times New Roman" w:hAnsi="Times New Roman" w:cs="Times New Roman"/>
          <w:szCs w:val="22"/>
        </w:rPr>
        <w:t>&gt;</w:t>
      </w:r>
    </w:p>
    <w:p w14:paraId="2C202234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CarácterImprimible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Cualquier carácter ASCII imprimible</w:t>
      </w:r>
    </w:p>
    <w:p w14:paraId="67CCEFBE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CarácterEscapado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>\n</w:t>
      </w:r>
    </w:p>
    <w:p w14:paraId="3C163779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SentenciaDeRetorno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RETURN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3B5AE291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SentenciaNula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>CONTINUE</w:t>
      </w:r>
    </w:p>
    <w:p w14:paraId="28B2A4B3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SentenciaCondicional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IF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THEN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FI </w:t>
      </w:r>
      <w:r w:rsidRPr="004C0611">
        <w:rPr>
          <w:rFonts w:ascii="Times New Roman" w:hAnsi="Times New Roman" w:cs="Times New Roman"/>
          <w:szCs w:val="22"/>
        </w:rPr>
        <w:t>|</w:t>
      </w:r>
    </w:p>
    <w:p w14:paraId="68654091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b/>
          <w:bCs/>
          <w:szCs w:val="22"/>
        </w:rPr>
        <w:t xml:space="preserve">IF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THEN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ELSE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>FI</w:t>
      </w:r>
    </w:p>
    <w:p w14:paraId="0F6AD6D7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SentenciaWhile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WHILE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Expresión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DO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r w:rsidRPr="004C0611">
        <w:rPr>
          <w:rFonts w:ascii="Times New Roman" w:hAnsi="Times New Roman" w:cs="Times New Roman"/>
          <w:b/>
          <w:bCs/>
          <w:szCs w:val="22"/>
        </w:rPr>
        <w:t>DONE</w:t>
      </w:r>
    </w:p>
    <w:p w14:paraId="10C0B99E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Bloque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{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ListaDeDeclaraciones</w:t>
      </w:r>
      <w:proofErr w:type="spellEnd"/>
      <w:r w:rsidRPr="004C0611">
        <w:rPr>
          <w:rFonts w:ascii="Times New Roman" w:hAnsi="Times New Roman" w:cs="Times New Roman"/>
          <w:szCs w:val="22"/>
        </w:rPr>
        <w:t>&gt;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ListaDeSentencias</w:t>
      </w:r>
      <w:proofErr w:type="spellEnd"/>
      <w:r w:rsidRPr="004C0611">
        <w:rPr>
          <w:rFonts w:ascii="Times New Roman" w:hAnsi="Times New Roman" w:cs="Times New Roman"/>
          <w:szCs w:val="22"/>
        </w:rPr>
        <w:t>&gt; }</w:t>
      </w:r>
    </w:p>
    <w:p w14:paraId="4C9DAF20" w14:textId="77777777" w:rsidR="0018185A" w:rsidRPr="004C0611" w:rsidRDefault="0018185A" w:rsidP="0018185A">
      <w:pPr>
        <w:autoSpaceDE w:val="0"/>
        <w:autoSpaceDN w:val="0"/>
        <w:adjustRightInd w:val="0"/>
        <w:rPr>
          <w:rFonts w:ascii="Symbol" w:hAnsi="Symbol" w:cs="Symbol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ListaDeDeclaraciones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Declaración</w:t>
      </w:r>
      <w:r w:rsidRPr="004C0611">
        <w:rPr>
          <w:rFonts w:ascii="Times New Roman" w:hAnsi="Times New Roman" w:cs="Times New Roman"/>
          <w:szCs w:val="22"/>
        </w:rPr>
        <w:t>&gt;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ListaDeDeclaraciones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| </w:t>
      </w:r>
      <w:r w:rsidRPr="004C0611">
        <w:rPr>
          <w:rFonts w:ascii="Symbol" w:hAnsi="Symbol" w:cs="Symbol"/>
          <w:szCs w:val="22"/>
        </w:rPr>
        <w:t></w:t>
      </w:r>
    </w:p>
    <w:p w14:paraId="58543876" w14:textId="77777777" w:rsidR="0018185A" w:rsidRPr="004C0611" w:rsidRDefault="0018185A" w:rsidP="0018185A">
      <w:pPr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Declaración</w:t>
      </w:r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b/>
          <w:bCs/>
          <w:szCs w:val="22"/>
        </w:rPr>
        <w:t xml:space="preserve">VAR </w:t>
      </w: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ListaDeVariables</w:t>
      </w:r>
      <w:proofErr w:type="spellEnd"/>
      <w:r w:rsidRPr="004C0611">
        <w:rPr>
          <w:rFonts w:ascii="Times New Roman" w:hAnsi="Times New Roman" w:cs="Times New Roman"/>
          <w:szCs w:val="22"/>
        </w:rPr>
        <w:t>&gt;</w:t>
      </w:r>
    </w:p>
    <w:p w14:paraId="3206FEE7" w14:textId="77777777" w:rsidR="0018185A" w:rsidRPr="004C0611" w:rsidRDefault="0018185A" w:rsidP="0018185A">
      <w:pPr>
        <w:rPr>
          <w:szCs w:val="22"/>
        </w:rPr>
      </w:pPr>
      <w:r w:rsidRPr="004C0611">
        <w:rPr>
          <w:rFonts w:ascii="Times New Roman" w:hAnsi="Times New Roman" w:cs="Times New Roman"/>
          <w:szCs w:val="22"/>
        </w:rPr>
        <w:t>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ListaDeSEntencias</w:t>
      </w:r>
      <w:proofErr w:type="spellEnd"/>
      <w:r w:rsidRPr="004C0611">
        <w:rPr>
          <w:rFonts w:ascii="Times New Roman" w:hAnsi="Times New Roman" w:cs="Times New Roman"/>
          <w:szCs w:val="22"/>
        </w:rPr>
        <w:t xml:space="preserve">&gt; </w:t>
      </w:r>
      <w:proofErr w:type="gramStart"/>
      <w:r w:rsidRPr="004C0611">
        <w:rPr>
          <w:rFonts w:ascii="Courier New" w:hAnsi="Courier New" w:cs="Courier New"/>
          <w:szCs w:val="22"/>
        </w:rPr>
        <w:t>::=</w:t>
      </w:r>
      <w:proofErr w:type="gramEnd"/>
      <w:r w:rsidRPr="004C0611">
        <w:rPr>
          <w:rFonts w:ascii="Courier New" w:hAnsi="Courier New" w:cs="Courier New"/>
          <w:szCs w:val="22"/>
        </w:rPr>
        <w:t xml:space="preserve"> </w:t>
      </w:r>
      <w:r w:rsidRPr="004C0611">
        <w:rPr>
          <w:rFonts w:ascii="Times New Roman" w:hAnsi="Times New Roman" w:cs="Times New Roman"/>
          <w:szCs w:val="22"/>
        </w:rPr>
        <w:t>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>&gt; | &lt;</w:t>
      </w:r>
      <w:proofErr w:type="spellStart"/>
      <w:r w:rsidRPr="004C0611">
        <w:rPr>
          <w:rFonts w:ascii="Times New Roman" w:hAnsi="Times New Roman" w:cs="Times New Roman"/>
          <w:i/>
          <w:iCs/>
          <w:szCs w:val="22"/>
        </w:rPr>
        <w:t>ListaDeSentencias</w:t>
      </w:r>
      <w:proofErr w:type="spellEnd"/>
      <w:r w:rsidRPr="004C0611">
        <w:rPr>
          <w:rFonts w:ascii="Times New Roman" w:hAnsi="Times New Roman" w:cs="Times New Roman"/>
          <w:szCs w:val="22"/>
        </w:rPr>
        <w:t>&gt; &lt;</w:t>
      </w:r>
      <w:r w:rsidRPr="004C0611">
        <w:rPr>
          <w:rFonts w:ascii="Times New Roman" w:hAnsi="Times New Roman" w:cs="Times New Roman"/>
          <w:i/>
          <w:iCs/>
          <w:szCs w:val="22"/>
        </w:rPr>
        <w:t>Sentencia</w:t>
      </w:r>
      <w:r w:rsidRPr="004C0611">
        <w:rPr>
          <w:rFonts w:ascii="Times New Roman" w:hAnsi="Times New Roman" w:cs="Times New Roman"/>
          <w:szCs w:val="22"/>
        </w:rPr>
        <w:t>&gt;</w:t>
      </w:r>
    </w:p>
    <w:p w14:paraId="7D4095EB" w14:textId="61FE99CF" w:rsidR="0018185A" w:rsidRPr="00473775" w:rsidRDefault="0018185A" w:rsidP="00632EB0">
      <w:pPr>
        <w:pStyle w:val="Ttulo1"/>
      </w:pPr>
    </w:p>
    <w:sectPr w:rsidR="0018185A" w:rsidRPr="00473775" w:rsidSect="009B0B1B">
      <w:pgSz w:w="12240" w:h="15840"/>
      <w:pgMar w:top="1701" w:right="1440" w:bottom="1915" w:left="1440" w:header="142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C94B0" w14:textId="77777777" w:rsidR="00226DF8" w:rsidRDefault="00226DF8">
      <w:r>
        <w:separator/>
      </w:r>
    </w:p>
  </w:endnote>
  <w:endnote w:type="continuationSeparator" w:id="0">
    <w:p w14:paraId="1D0932EB" w14:textId="77777777" w:rsidR="00226DF8" w:rsidRDefault="0022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5744C" w14:textId="77777777" w:rsidR="00226DF8" w:rsidRDefault="00226DF8">
      <w:r>
        <w:separator/>
      </w:r>
    </w:p>
  </w:footnote>
  <w:footnote w:type="continuationSeparator" w:id="0">
    <w:p w14:paraId="0E63B733" w14:textId="77777777" w:rsidR="00226DF8" w:rsidRDefault="0022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60F111C"/>
    <w:multiLevelType w:val="multilevel"/>
    <w:tmpl w:val="089823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5E660C"/>
    <w:multiLevelType w:val="hybridMultilevel"/>
    <w:tmpl w:val="2D7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3481"/>
    <w:multiLevelType w:val="hybridMultilevel"/>
    <w:tmpl w:val="E30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413E"/>
    <w:multiLevelType w:val="hybridMultilevel"/>
    <w:tmpl w:val="51F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87DD4"/>
    <w:multiLevelType w:val="hybridMultilevel"/>
    <w:tmpl w:val="0CC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56350"/>
    <w:multiLevelType w:val="hybridMultilevel"/>
    <w:tmpl w:val="7C3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2AA4"/>
    <w:multiLevelType w:val="hybridMultilevel"/>
    <w:tmpl w:val="FC0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56F"/>
    <w:multiLevelType w:val="multilevel"/>
    <w:tmpl w:val="07C2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12D168D"/>
    <w:multiLevelType w:val="hybridMultilevel"/>
    <w:tmpl w:val="F2A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4FA6"/>
    <w:multiLevelType w:val="hybridMultilevel"/>
    <w:tmpl w:val="B7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D3"/>
    <w:rsid w:val="000327C2"/>
    <w:rsid w:val="00032E72"/>
    <w:rsid w:val="00083928"/>
    <w:rsid w:val="000F50AB"/>
    <w:rsid w:val="0017781D"/>
    <w:rsid w:val="0018185A"/>
    <w:rsid w:val="001A02E4"/>
    <w:rsid w:val="001B179D"/>
    <w:rsid w:val="001B4290"/>
    <w:rsid w:val="001D6193"/>
    <w:rsid w:val="00226DF8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4004D1"/>
    <w:rsid w:val="00453E8D"/>
    <w:rsid w:val="00473775"/>
    <w:rsid w:val="004A2250"/>
    <w:rsid w:val="004C0611"/>
    <w:rsid w:val="004E37F3"/>
    <w:rsid w:val="0056532C"/>
    <w:rsid w:val="005D40C9"/>
    <w:rsid w:val="005F45BA"/>
    <w:rsid w:val="00632EB0"/>
    <w:rsid w:val="00766CEE"/>
    <w:rsid w:val="00782BA8"/>
    <w:rsid w:val="007F4DDB"/>
    <w:rsid w:val="00877786"/>
    <w:rsid w:val="008E2341"/>
    <w:rsid w:val="009231F6"/>
    <w:rsid w:val="00940250"/>
    <w:rsid w:val="00961A86"/>
    <w:rsid w:val="00977304"/>
    <w:rsid w:val="00980BA6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C05D04"/>
    <w:rsid w:val="00D61304"/>
    <w:rsid w:val="00D941BD"/>
    <w:rsid w:val="00DC5FDD"/>
    <w:rsid w:val="00DC7089"/>
    <w:rsid w:val="00E46A31"/>
    <w:rsid w:val="00E87493"/>
    <w:rsid w:val="00E87E91"/>
    <w:rsid w:val="00F15643"/>
    <w:rsid w:val="00F219FE"/>
    <w:rsid w:val="00FC02A3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924B"/>
  <w15:docId w15:val="{D663D611-C2FE-4844-A8D9-4B9CD70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sz w:val="24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2"/>
    </w:rPr>
  </w:style>
  <w:style w:type="paragraph" w:styleId="Ttulo1">
    <w:name w:val="heading 1"/>
    <w:basedOn w:val="Heading"/>
    <w:next w:val="Textoindependiente"/>
    <w:qFormat/>
    <w:rsid w:val="007F4DDB"/>
    <w:pPr>
      <w:numPr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7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5F45BA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5F45BA"/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paragraph" w:styleId="Prrafodelista">
    <w:name w:val="List Paragraph"/>
    <w:basedOn w:val="Normal"/>
    <w:uiPriority w:val="34"/>
    <w:qFormat/>
    <w:rsid w:val="005F45BA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Sinespaciado">
    <w:name w:val="No Spacing"/>
    <w:uiPriority w:val="1"/>
    <w:qFormat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</w:style>
  <w:style w:type="table" w:styleId="Tablaconcuadrcula">
    <w:name w:val="Table Grid"/>
    <w:basedOn w:val="Tablanormal"/>
    <w:uiPriority w:val="39"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45B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F45BA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87778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7786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9D3A0B"/>
    <w:pPr>
      <w:spacing w:after="100"/>
      <w:ind w:left="220"/>
    </w:pPr>
    <w:rPr>
      <w:rFonts w:cs="Manga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B179D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Marín</dc:creator>
  <dc:description/>
  <cp:lastModifiedBy>Josue</cp:lastModifiedBy>
  <cp:revision>7</cp:revision>
  <cp:lastPrinted>2018-12-14T00:07:00Z</cp:lastPrinted>
  <dcterms:created xsi:type="dcterms:W3CDTF">2018-12-13T23:59:00Z</dcterms:created>
  <dcterms:modified xsi:type="dcterms:W3CDTF">2019-10-06T16:35:00Z</dcterms:modified>
  <dc:language>es-HN</dc:language>
</cp:coreProperties>
</file>