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646C05C6" w:rsidR="001C60B6" w:rsidRPr="002175CC" w:rsidRDefault="000A2068" w:rsidP="002175CC">
      <w:pPr>
        <w:pStyle w:val="normal0"/>
        <w:pBdr>
          <w:top w:val="nil"/>
          <w:left w:val="nil"/>
          <w:bottom w:val="nil"/>
          <w:right w:val="nil"/>
          <w:between w:val="nil"/>
        </w:pBdr>
        <w:jc w:val="center"/>
        <w:rPr>
          <w:b/>
          <w:color w:val="2F5496"/>
          <w:sz w:val="48"/>
          <w:szCs w:val="48"/>
        </w:rPr>
      </w:pPr>
      <w:r>
        <w:rPr>
          <w:b/>
          <w:color w:val="2F5496"/>
          <w:sz w:val="48"/>
          <w:szCs w:val="48"/>
        </w:rPr>
        <w:t>Build Review Assessment</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2509B276" w:rsidR="001C60B6" w:rsidRDefault="000B5CD1">
      <w:pPr>
        <w:pStyle w:val="normal0"/>
        <w:pBdr>
          <w:top w:val="nil"/>
          <w:left w:val="nil"/>
          <w:bottom w:val="nil"/>
          <w:right w:val="nil"/>
          <w:between w:val="nil"/>
        </w:pBdr>
        <w:jc w:val="right"/>
        <w:rPr>
          <w:color w:val="000000"/>
          <w:sz w:val="24"/>
          <w:szCs w:val="24"/>
        </w:rPr>
      </w:pPr>
      <w:r>
        <w:rPr>
          <w:b/>
        </w:rPr>
        <w:t xml:space="preserve">  </w:t>
      </w:r>
      <w:r w:rsidR="002175CC">
        <w:rPr>
          <w:color w:val="000000"/>
          <w:sz w:val="24"/>
          <w:szCs w:val="24"/>
        </w:rPr>
        <w:t>Offensive Security Operations Team</w:t>
      </w:r>
      <w:r>
        <w:rPr>
          <w:color w:val="000000"/>
          <w:sz w:val="24"/>
          <w:szCs w:val="24"/>
        </w:rPr>
        <w:t xml:space="preserve"> (</w:t>
      </w:r>
      <w:r w:rsidR="002175CC">
        <w:rPr>
          <w:color w:val="000000"/>
          <w:sz w:val="24"/>
          <w:szCs w:val="24"/>
        </w:rPr>
        <w:t>OSOT</w:t>
      </w:r>
      <w:r>
        <w:rPr>
          <w:color w:val="000000"/>
          <w:sz w:val="24"/>
          <w:szCs w:val="24"/>
        </w:rPr>
        <w: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6C015DC8" w:rsidR="00674D90" w:rsidRDefault="003A6862">
      <w:pPr>
        <w:pStyle w:val="normal0"/>
      </w:pPr>
      <w:r>
        <w:rPr>
          <w:highlight w:val="yellow"/>
        </w:rPr>
        <w:t xml:space="preserve">The </w:t>
      </w:r>
      <w:r w:rsidR="006D732C">
        <w:rPr>
          <w:highlight w:val="yellow"/>
        </w:rPr>
        <w:t>Offensive Security Operations Team</w:t>
      </w:r>
      <w:r>
        <w:rPr>
          <w:highlight w:val="yellow"/>
        </w:rPr>
        <w:t xml:space="preserve"> was tasked with performing a </w:t>
      </w:r>
      <w:r w:rsidR="00143F0C">
        <w:rPr>
          <w:highlight w:val="yellow"/>
        </w:rPr>
        <w:t>build review</w:t>
      </w:r>
      <w:r>
        <w:rPr>
          <w:highlight w:val="yellow"/>
        </w:rPr>
        <w:t xml:space="preserve">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8277"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67A3FA97" w14:textId="7C551835" w:rsidR="001C60B6" w:rsidRDefault="00C27ECE">
      <w:pPr>
        <w:pStyle w:val="normal0"/>
      </w:pPr>
      <w:r>
        <w:t xml:space="preserve">The scope of the assessment was to carry out a </w:t>
      </w:r>
      <w:r w:rsidR="00143F0C">
        <w:t>build review</w:t>
      </w:r>
      <w:r>
        <w:t xml:space="preserve"> against </w:t>
      </w:r>
      <w:r w:rsidR="00143F0C">
        <w:t xml:space="preserve">devices in </w:t>
      </w:r>
      <w:r>
        <w:t xml:space="preserve">the </w:t>
      </w:r>
      <w:r w:rsidRPr="00FD63CC">
        <w:rPr>
          <w:highlight w:val="yellow"/>
        </w:rPr>
        <w:t>XXX</w:t>
      </w:r>
      <w:r w:rsidR="00143F0C">
        <w:t xml:space="preserve">. </w:t>
      </w:r>
      <w:r w:rsidR="000B5CD1">
        <w:t xml:space="preserve">Testing was performed against the following </w:t>
      </w:r>
      <w:r w:rsidR="00143F0C">
        <w:t>systems</w:t>
      </w:r>
      <w:r w:rsidR="00C439B1">
        <w:t xml:space="preserve">, which are part of the </w:t>
      </w:r>
      <w:r w:rsidR="00C439B1" w:rsidRPr="00C439B1">
        <w:rPr>
          <w:highlight w:val="yellow"/>
        </w:rPr>
        <w:t>XXX</w:t>
      </w:r>
      <w:r w:rsidR="00C439B1">
        <w:t xml:space="preserve"> environment</w:t>
      </w:r>
      <w:r w:rsidR="000B5CD1">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rPr>
      </w:pPr>
      <w:r>
        <w:rPr>
          <w:b/>
          <w:color w:val="000000"/>
        </w:rPr>
        <w:lastRenderedPageBreak/>
        <w:t xml:space="preserve">Standards Followed </w:t>
      </w:r>
    </w:p>
    <w:p w14:paraId="678EA076" w14:textId="4E0D0CCD" w:rsidR="00143F0C" w:rsidRDefault="00143F0C">
      <w:pPr>
        <w:pStyle w:val="normal0"/>
        <w:pBdr>
          <w:top w:val="nil"/>
          <w:left w:val="nil"/>
          <w:bottom w:val="nil"/>
          <w:right w:val="nil"/>
          <w:between w:val="nil"/>
        </w:pBdr>
        <w:rPr>
          <w:color w:val="000000"/>
        </w:rPr>
      </w:pPr>
      <w:r>
        <w:rPr>
          <w:color w:val="000000"/>
        </w:rPr>
        <w:t>As part of the build review, where applicable, the following scans are conducted against the targets.</w:t>
      </w:r>
    </w:p>
    <w:p w14:paraId="7E3F37BA" w14:textId="77777777" w:rsidR="00143F0C" w:rsidRDefault="00143F0C">
      <w:pPr>
        <w:pStyle w:val="normal0"/>
        <w:pBdr>
          <w:top w:val="nil"/>
          <w:left w:val="nil"/>
          <w:bottom w:val="nil"/>
          <w:right w:val="nil"/>
          <w:between w:val="nil"/>
        </w:pBdr>
        <w:rPr>
          <w:color w:val="000000"/>
        </w:rPr>
      </w:pPr>
    </w:p>
    <w:p w14:paraId="5B021637" w14:textId="2A155A46" w:rsidR="00143F0C" w:rsidRDefault="00143F0C" w:rsidP="00143F0C">
      <w:pPr>
        <w:pStyle w:val="normal0"/>
        <w:numPr>
          <w:ilvl w:val="0"/>
          <w:numId w:val="22"/>
        </w:numPr>
        <w:pBdr>
          <w:top w:val="nil"/>
          <w:left w:val="nil"/>
          <w:bottom w:val="nil"/>
          <w:right w:val="nil"/>
          <w:between w:val="nil"/>
        </w:pBdr>
        <w:rPr>
          <w:color w:val="000000"/>
        </w:rPr>
      </w:pPr>
      <w:r>
        <w:rPr>
          <w:color w:val="000000"/>
        </w:rPr>
        <w:t>Port scanning – Tools</w:t>
      </w:r>
      <w:r w:rsidR="002867B0">
        <w:rPr>
          <w:color w:val="000000"/>
        </w:rPr>
        <w:t>,</w:t>
      </w:r>
      <w:r>
        <w:rPr>
          <w:color w:val="000000"/>
        </w:rPr>
        <w:t xml:space="preserve"> such as </w:t>
      </w:r>
      <w:proofErr w:type="spellStart"/>
      <w:r>
        <w:rPr>
          <w:color w:val="000000"/>
        </w:rPr>
        <w:t>nmap</w:t>
      </w:r>
      <w:proofErr w:type="spellEnd"/>
      <w:r w:rsidR="002867B0">
        <w:rPr>
          <w:color w:val="000000"/>
        </w:rPr>
        <w:t>,</w:t>
      </w:r>
      <w:r>
        <w:rPr>
          <w:color w:val="000000"/>
        </w:rPr>
        <w:t xml:space="preserve"> are used against the target in order to ascertain what is accessible on the target(s). Basic enumeration of services is performed at the stage.</w:t>
      </w:r>
    </w:p>
    <w:p w14:paraId="08C3BFB1" w14:textId="220EC0E3" w:rsidR="00143F0C" w:rsidRDefault="00143F0C" w:rsidP="00143F0C">
      <w:pPr>
        <w:pStyle w:val="normal0"/>
        <w:numPr>
          <w:ilvl w:val="0"/>
          <w:numId w:val="22"/>
        </w:numPr>
        <w:pBdr>
          <w:top w:val="nil"/>
          <w:left w:val="nil"/>
          <w:bottom w:val="nil"/>
          <w:right w:val="nil"/>
          <w:between w:val="nil"/>
        </w:pBdr>
        <w:rPr>
          <w:color w:val="000000"/>
        </w:rPr>
      </w:pPr>
      <w:r>
        <w:rPr>
          <w:color w:val="000000"/>
        </w:rPr>
        <w:t xml:space="preserve">Unauthenticated </w:t>
      </w:r>
      <w:r w:rsidR="00E72102">
        <w:rPr>
          <w:color w:val="000000"/>
        </w:rPr>
        <w:t xml:space="preserve">vulnerability </w:t>
      </w:r>
      <w:r>
        <w:rPr>
          <w:color w:val="000000"/>
        </w:rPr>
        <w:t xml:space="preserve">scanning – </w:t>
      </w:r>
      <w:r w:rsidR="00E72102">
        <w:rPr>
          <w:color w:val="000000"/>
        </w:rPr>
        <w:t>Tools</w:t>
      </w:r>
      <w:r w:rsidR="002867B0">
        <w:rPr>
          <w:color w:val="000000"/>
        </w:rPr>
        <w:t>,</w:t>
      </w:r>
      <w:r w:rsidR="00E72102">
        <w:rPr>
          <w:color w:val="000000"/>
        </w:rPr>
        <w:t xml:space="preserve"> such as </w:t>
      </w:r>
      <w:proofErr w:type="spellStart"/>
      <w:r w:rsidR="00E72102">
        <w:rPr>
          <w:color w:val="000000"/>
        </w:rPr>
        <w:t>OpenVAS</w:t>
      </w:r>
      <w:proofErr w:type="spellEnd"/>
      <w:r w:rsidR="002867B0">
        <w:rPr>
          <w:color w:val="000000"/>
        </w:rPr>
        <w:t>,</w:t>
      </w:r>
      <w:r w:rsidR="00E72102">
        <w:rPr>
          <w:color w:val="000000"/>
        </w:rPr>
        <w:t xml:space="preserve"> and Nessus Pro</w:t>
      </w:r>
      <w:r w:rsidR="002867B0">
        <w:rPr>
          <w:color w:val="000000"/>
        </w:rPr>
        <w:t>,</w:t>
      </w:r>
      <w:r w:rsidR="00E72102">
        <w:rPr>
          <w:color w:val="000000"/>
        </w:rPr>
        <w:t xml:space="preserve"> are used to conduct an unauthenticated vulnerability scan against the target(s). Common </w:t>
      </w:r>
      <w:r w:rsidR="005A3BCC">
        <w:rPr>
          <w:color w:val="000000"/>
        </w:rPr>
        <w:t>v</w:t>
      </w:r>
      <w:r w:rsidR="00E72102">
        <w:rPr>
          <w:color w:val="000000"/>
        </w:rPr>
        <w:t>ulnerabilities</w:t>
      </w:r>
      <w:r w:rsidR="005A3BCC">
        <w:rPr>
          <w:color w:val="000000"/>
        </w:rPr>
        <w:t xml:space="preserve"> and e</w:t>
      </w:r>
      <w:r w:rsidR="00E72102">
        <w:rPr>
          <w:color w:val="000000"/>
        </w:rPr>
        <w:t xml:space="preserve">numerations are often highlighted as </w:t>
      </w:r>
      <w:r w:rsidR="005A3BCC">
        <w:rPr>
          <w:color w:val="000000"/>
        </w:rPr>
        <w:t>a result</w:t>
      </w:r>
      <w:r w:rsidR="00E72102">
        <w:rPr>
          <w:color w:val="000000"/>
        </w:rPr>
        <w:t xml:space="preserve"> of this scan.</w:t>
      </w:r>
    </w:p>
    <w:p w14:paraId="1DE49547" w14:textId="6FAE05F1" w:rsidR="00143F0C" w:rsidRDefault="004A104F" w:rsidP="00143F0C">
      <w:pPr>
        <w:pStyle w:val="normal0"/>
        <w:numPr>
          <w:ilvl w:val="0"/>
          <w:numId w:val="22"/>
        </w:numPr>
        <w:pBdr>
          <w:top w:val="nil"/>
          <w:left w:val="nil"/>
          <w:bottom w:val="nil"/>
          <w:right w:val="nil"/>
          <w:between w:val="nil"/>
        </w:pBdr>
        <w:rPr>
          <w:color w:val="000000"/>
        </w:rPr>
      </w:pPr>
      <w:r>
        <w:rPr>
          <w:color w:val="000000"/>
        </w:rPr>
        <w:t xml:space="preserve">Authenticated </w:t>
      </w:r>
      <w:r w:rsidR="00143F0C">
        <w:rPr>
          <w:color w:val="000000"/>
        </w:rPr>
        <w:t xml:space="preserve">scanning – </w:t>
      </w:r>
      <w:r>
        <w:rPr>
          <w:color w:val="000000"/>
        </w:rPr>
        <w:t>If the scope allows for it, authenticated scans are carried out against the target(s) to identify issues on the host. Common findings from this type o</w:t>
      </w:r>
      <w:r w:rsidR="002867B0">
        <w:rPr>
          <w:color w:val="000000"/>
        </w:rPr>
        <w:t>f scan include</w:t>
      </w:r>
      <w:r>
        <w:rPr>
          <w:color w:val="000000"/>
        </w:rPr>
        <w:t xml:space="preserve"> missing patches</w:t>
      </w:r>
      <w:r w:rsidR="002867B0">
        <w:rPr>
          <w:color w:val="000000"/>
        </w:rPr>
        <w:t>,</w:t>
      </w:r>
      <w:r>
        <w:rPr>
          <w:color w:val="000000"/>
        </w:rPr>
        <w:t xml:space="preserve"> and configuration issues.</w:t>
      </w:r>
    </w:p>
    <w:p w14:paraId="2221F4E2" w14:textId="37845A0A" w:rsidR="00143F0C" w:rsidRDefault="004A104F" w:rsidP="00143F0C">
      <w:pPr>
        <w:pStyle w:val="normal0"/>
        <w:numPr>
          <w:ilvl w:val="0"/>
          <w:numId w:val="22"/>
        </w:numPr>
        <w:pBdr>
          <w:top w:val="nil"/>
          <w:left w:val="nil"/>
          <w:bottom w:val="nil"/>
          <w:right w:val="nil"/>
          <w:between w:val="nil"/>
        </w:pBdr>
        <w:rPr>
          <w:color w:val="000000"/>
        </w:rPr>
      </w:pPr>
      <w:proofErr w:type="spellStart"/>
      <w:r>
        <w:rPr>
          <w:color w:val="000000"/>
        </w:rPr>
        <w:t>Center</w:t>
      </w:r>
      <w:proofErr w:type="spellEnd"/>
      <w:r>
        <w:rPr>
          <w:color w:val="000000"/>
        </w:rPr>
        <w:t xml:space="preserve"> for Internet Security (CIS)</w:t>
      </w:r>
      <w:r w:rsidR="00143F0C">
        <w:rPr>
          <w:color w:val="000000"/>
        </w:rPr>
        <w:t xml:space="preserve"> compliance auditing – </w:t>
      </w:r>
      <w:r>
        <w:rPr>
          <w:color w:val="000000"/>
        </w:rPr>
        <w:t>CIS audits focus on the confi</w:t>
      </w:r>
      <w:r w:rsidR="002867B0">
        <w:rPr>
          <w:color w:val="000000"/>
        </w:rPr>
        <w:t>guration of the target(s) against CIS standards.</w:t>
      </w:r>
    </w:p>
    <w:p w14:paraId="33EBC38B" w14:textId="194DB0CE" w:rsidR="00143F0C" w:rsidRPr="002867B0" w:rsidRDefault="009A7240" w:rsidP="00143F0C">
      <w:pPr>
        <w:pStyle w:val="normal0"/>
        <w:numPr>
          <w:ilvl w:val="0"/>
          <w:numId w:val="22"/>
        </w:numPr>
        <w:pBdr>
          <w:top w:val="nil"/>
          <w:left w:val="nil"/>
          <w:bottom w:val="nil"/>
          <w:right w:val="nil"/>
          <w:between w:val="nil"/>
        </w:pBdr>
        <w:rPr>
          <w:color w:val="000000"/>
        </w:rPr>
      </w:pPr>
      <w:r w:rsidRPr="002867B0">
        <w:rPr>
          <w:color w:val="000000"/>
        </w:rPr>
        <w:t>Authenticated m</w:t>
      </w:r>
      <w:r w:rsidR="00143F0C" w:rsidRPr="002867B0">
        <w:rPr>
          <w:color w:val="000000"/>
        </w:rPr>
        <w:t xml:space="preserve">anual checks – </w:t>
      </w:r>
      <w:r w:rsidRPr="002867B0">
        <w:rPr>
          <w:color w:val="000000"/>
        </w:rPr>
        <w:t>In some cases</w:t>
      </w:r>
      <w:r w:rsidR="002867B0" w:rsidRPr="002867B0">
        <w:rPr>
          <w:color w:val="000000"/>
        </w:rPr>
        <w:t>,</w:t>
      </w:r>
      <w:r w:rsidRPr="002867B0">
        <w:rPr>
          <w:color w:val="000000"/>
        </w:rPr>
        <w:t xml:space="preserve"> the target(s) are scanned manually for sensitive information, configuration issues</w:t>
      </w:r>
      <w:r w:rsidR="002867B0" w:rsidRPr="002867B0">
        <w:rPr>
          <w:color w:val="000000"/>
        </w:rPr>
        <w:t>, and other potential problems.</w:t>
      </w:r>
      <w:bookmarkStart w:id="10" w:name="_GoBack"/>
      <w:bookmarkEnd w:id="10"/>
    </w:p>
    <w:p w14:paraId="19885140" w14:textId="76A953C9" w:rsidR="001C60B6" w:rsidRDefault="000B5CD1" w:rsidP="00B837DC">
      <w:pPr>
        <w:pStyle w:val="Heading1"/>
      </w:pPr>
      <w:bookmarkStart w:id="11" w:name="_Toc386812137"/>
      <w:r>
        <w:t>Risk Ratings</w:t>
      </w:r>
      <w:bookmarkEnd w:id="11"/>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2" w:name="_Toc386812139"/>
      <w:r w:rsidR="00C74EC7">
        <w:lastRenderedPageBreak/>
        <w:t>Detailed findings</w:t>
      </w:r>
      <w:bookmarkEnd w:id="12"/>
    </w:p>
    <w:p w14:paraId="35C1DDC6" w14:textId="77777777" w:rsidR="00C74EC7" w:rsidRDefault="00C74EC7" w:rsidP="00C74EC7">
      <w:pPr>
        <w:pStyle w:val="normal0"/>
      </w:pPr>
      <w:r>
        <w:t>¬</w:t>
      </w:r>
      <w:proofErr w:type="gramStart"/>
      <w:r w:rsidRPr="00D56516">
        <w:t>report</w:t>
      </w:r>
      <w:proofErr w:type="gramEnd"/>
      <w:r w:rsidRPr="00D56516">
        <w:t>/</w:t>
      </w:r>
      <w:proofErr w:type="spellStart"/>
      <w:r w:rsidRPr="00D56516">
        <w:t>findin</w:t>
      </w:r>
      <w:r>
        <w:t>gs_list</w:t>
      </w:r>
      <w:proofErr w:type="spellEnd"/>
      <w:r>
        <w:t>/findings:::</w:t>
      </w:r>
      <w:proofErr w:type="spellStart"/>
      <w:r>
        <w:t>CVSS_Total</w:t>
      </w:r>
      <w:proofErr w:type="spellEnd"/>
      <w:r>
        <w:t>&gt;0¬</w:t>
      </w:r>
    </w:p>
    <w:p w14:paraId="71D4B031" w14:textId="07784E73" w:rsidR="00437902" w:rsidRDefault="00437902">
      <w:r>
        <w:br w:type="page"/>
      </w:r>
    </w:p>
    <w:p w14:paraId="2D6654FD" w14:textId="77777777" w:rsidR="00437902" w:rsidRDefault="00437902" w:rsidP="00C74EC7">
      <w:pPr>
        <w:pStyle w:val="normal0"/>
      </w:pPr>
    </w:p>
    <w:p w14:paraId="6965B43E" w14:textId="77777777" w:rsidR="00C74EC7" w:rsidRDefault="00C74EC7" w:rsidP="00C74EC7">
      <w:pPr>
        <w:pStyle w:val="Heading2"/>
      </w:pPr>
      <w:bookmarkStart w:id="13" w:name="_Toc386812140"/>
      <w:r>
        <w:t>π</w:t>
      </w:r>
      <w:r w:rsidRPr="00D56516">
        <w:t>title</w:t>
      </w:r>
      <w:bookmarkEnd w:id="13"/>
      <w:r>
        <w:t>π</w:t>
      </w:r>
    </w:p>
    <w:p w14:paraId="7DC09B04" w14:textId="77777777" w:rsidR="00C74EC7" w:rsidRDefault="00C74EC7" w:rsidP="00C74EC7">
      <w:pPr>
        <w:pStyle w:val="normal0"/>
      </w:pPr>
    </w:p>
    <w:tbl>
      <w:tblPr>
        <w:tblStyle w:val="TableGrid"/>
        <w:tblW w:w="3085" w:type="dxa"/>
        <w:tblLayout w:type="fixed"/>
        <w:tblLook w:val="04A0" w:firstRow="1" w:lastRow="0" w:firstColumn="1" w:lastColumn="0" w:noHBand="0" w:noVBand="1"/>
      </w:tblPr>
      <w:tblGrid>
        <w:gridCol w:w="1537"/>
        <w:gridCol w:w="1548"/>
      </w:tblGrid>
      <w:tr w:rsidR="00C74EC7" w14:paraId="1438F266" w14:textId="77777777" w:rsidTr="00434A97">
        <w:trPr>
          <w:trHeight w:val="227"/>
        </w:trPr>
        <w:tc>
          <w:tcPr>
            <w:tcW w:w="1537" w:type="dxa"/>
          </w:tcPr>
          <w:p w14:paraId="6107E941" w14:textId="09BD91AD" w:rsidR="00C74EC7" w:rsidRDefault="00434A97" w:rsidP="005A3BCC">
            <w:pPr>
              <w:pStyle w:val="normal0"/>
              <w:ind w:left="120" w:right="120"/>
              <w:rPr>
                <w:sz w:val="18"/>
                <w:szCs w:val="18"/>
              </w:rPr>
            </w:pPr>
            <w:r>
              <w:rPr>
                <w:sz w:val="18"/>
                <w:szCs w:val="18"/>
              </w:rPr>
              <w:t>Severity</w:t>
            </w:r>
            <w:r w:rsidR="00C74EC7">
              <w:rPr>
                <w:sz w:val="18"/>
                <w:szCs w:val="18"/>
              </w:rPr>
              <w:t>:</w:t>
            </w:r>
          </w:p>
          <w:p w14:paraId="078C45BF" w14:textId="77777777" w:rsidR="00C74EC7" w:rsidRDefault="00C74EC7" w:rsidP="005A3BCC">
            <w:pPr>
              <w:pStyle w:val="normal0"/>
              <w:ind w:left="120" w:right="120"/>
              <w:rPr>
                <w:sz w:val="18"/>
                <w:szCs w:val="18"/>
              </w:rPr>
            </w:pPr>
          </w:p>
        </w:tc>
        <w:tc>
          <w:tcPr>
            <w:tcW w:w="1548" w:type="dxa"/>
          </w:tcPr>
          <w:p w14:paraId="2B5C6FC7" w14:textId="77777777" w:rsidR="00C74EC7" w:rsidRDefault="00C74EC7" w:rsidP="005A3BCC">
            <w:pPr>
              <w:pStyle w:val="normal0"/>
              <w:ind w:left="120" w:right="120"/>
              <w:rPr>
                <w:sz w:val="18"/>
                <w:szCs w:val="18"/>
              </w:rPr>
            </w:pPr>
            <w:r w:rsidRPr="00A02C1B">
              <w:rPr>
                <w:sz w:val="18"/>
                <w:szCs w:val="18"/>
                <w:highlight w:val="yellow"/>
              </w:rPr>
              <w:t>Medium</w:t>
            </w:r>
          </w:p>
        </w:tc>
      </w:tr>
      <w:tr w:rsidR="00C74EC7" w14:paraId="5D94D82D" w14:textId="77777777" w:rsidTr="00434A97">
        <w:trPr>
          <w:trHeight w:val="360"/>
        </w:trPr>
        <w:tc>
          <w:tcPr>
            <w:tcW w:w="1537" w:type="dxa"/>
          </w:tcPr>
          <w:p w14:paraId="4FF442BA" w14:textId="77777777" w:rsidR="00C74EC7" w:rsidRDefault="00C74EC7" w:rsidP="005A3BCC">
            <w:pPr>
              <w:pStyle w:val="normal0"/>
              <w:ind w:left="120" w:right="120"/>
              <w:rPr>
                <w:sz w:val="18"/>
                <w:szCs w:val="18"/>
              </w:rPr>
            </w:pPr>
            <w:r>
              <w:rPr>
                <w:sz w:val="18"/>
                <w:szCs w:val="18"/>
              </w:rPr>
              <w:t>CVSSv3 Score:</w:t>
            </w:r>
          </w:p>
        </w:tc>
        <w:tc>
          <w:tcPr>
            <w:tcW w:w="1548" w:type="dxa"/>
          </w:tcPr>
          <w:p w14:paraId="68B0B176" w14:textId="77777777" w:rsidR="00C74EC7" w:rsidRDefault="00C74EC7" w:rsidP="005A3BCC">
            <w:pPr>
              <w:pStyle w:val="normal0"/>
              <w:ind w:left="120" w:right="120"/>
              <w:rPr>
                <w:sz w:val="18"/>
                <w:szCs w:val="18"/>
              </w:rPr>
            </w:pPr>
            <w:r w:rsidRPr="00E13AFA">
              <w:rPr>
                <w:sz w:val="18"/>
                <w:szCs w:val="18"/>
              </w:rPr>
              <w:t>π</w:t>
            </w:r>
            <w:proofErr w:type="spellStart"/>
            <w:r w:rsidRPr="00B837DC">
              <w:rPr>
                <w:sz w:val="18"/>
                <w:szCs w:val="18"/>
              </w:rPr>
              <w:t>CVSS_total</w:t>
            </w:r>
            <w:proofErr w:type="spellEnd"/>
            <w:r w:rsidRPr="00E13AFA">
              <w:rPr>
                <w:sz w:val="18"/>
                <w:szCs w:val="18"/>
              </w:rPr>
              <w:t>π</w:t>
            </w:r>
          </w:p>
        </w:tc>
      </w:tr>
    </w:tbl>
    <w:p w14:paraId="5BCA0DEC" w14:textId="77777777" w:rsidR="00434A97" w:rsidRDefault="00434A97" w:rsidP="00C74EC7">
      <w:pPr>
        <w:pStyle w:val="normal0"/>
      </w:pPr>
    </w:p>
    <w:p w14:paraId="63959F61" w14:textId="77777777" w:rsidR="00C74EC7" w:rsidRDefault="00C74EC7" w:rsidP="00C74EC7">
      <w:pPr>
        <w:pStyle w:val="Heading3"/>
        <w:numPr>
          <w:ilvl w:val="0"/>
          <w:numId w:val="0"/>
        </w:numPr>
        <w:ind w:left="720" w:hanging="720"/>
      </w:pPr>
      <w:bookmarkStart w:id="14" w:name="_Toc386812141"/>
      <w:r>
        <w:t>Description</w:t>
      </w:r>
      <w:bookmarkEnd w:id="14"/>
    </w:p>
    <w:p w14:paraId="7E1026D3" w14:textId="77777777" w:rsidR="00C74EC7" w:rsidRDefault="00C74EC7" w:rsidP="00C74EC7">
      <w:pPr>
        <w:pStyle w:val="normal0"/>
      </w:pPr>
      <w:r>
        <w:t>¬</w:t>
      </w:r>
      <w:proofErr w:type="gramStart"/>
      <w:r>
        <w:t>overview</w:t>
      </w:r>
      <w:proofErr w:type="gramEnd"/>
      <w:r>
        <w:t>/paragraph¬ µzzzzµ π.π</w:t>
      </w:r>
    </w:p>
    <w:p w14:paraId="4CAE5DA5" w14:textId="77777777" w:rsidR="00C74EC7" w:rsidRDefault="00C74EC7" w:rsidP="00C74EC7">
      <w:pPr>
        <w:pStyle w:val="normal0"/>
      </w:pPr>
      <w:proofErr w:type="spellStart"/>
      <w:r>
        <w:t>ƒparagraphƒ</w:t>
      </w:r>
      <w:proofErr w:type="spellEnd"/>
      <w:r>
        <w:t xml:space="preserve"> π.π</w:t>
      </w:r>
    </w:p>
    <w:p w14:paraId="584B597C" w14:textId="77777777" w:rsidR="00C74EC7" w:rsidRDefault="00C74EC7" w:rsidP="00C74EC7">
      <w:pPr>
        <w:pStyle w:val="normal0"/>
      </w:pPr>
      <w:proofErr w:type="spellStart"/>
      <w:r>
        <w:t>ƒcodeƒ</w:t>
      </w:r>
      <w:proofErr w:type="spellEnd"/>
      <w:r>
        <w:t xml:space="preserve"> π.π</w:t>
      </w:r>
    </w:p>
    <w:p w14:paraId="5DB4BC04" w14:textId="77777777" w:rsidR="00C74EC7" w:rsidRDefault="00C74EC7" w:rsidP="00C74EC7">
      <w:pPr>
        <w:pStyle w:val="normal0"/>
      </w:pPr>
      <w:proofErr w:type="spellStart"/>
      <w:r>
        <w:t>ƒitalicsƒ</w:t>
      </w:r>
      <w:proofErr w:type="spellEnd"/>
      <w:r>
        <w:t xml:space="preserve"> π.π</w:t>
      </w:r>
    </w:p>
    <w:p w14:paraId="799DDAB6" w14:textId="77777777" w:rsidR="00C74EC7" w:rsidRDefault="00C74EC7" w:rsidP="00C74EC7">
      <w:pPr>
        <w:pStyle w:val="normal0"/>
      </w:pPr>
      <w:r>
        <w:t xml:space="preserve">• </w:t>
      </w:r>
      <w:proofErr w:type="spellStart"/>
      <w:r>
        <w:t>ƒbulletƒ</w:t>
      </w:r>
      <w:proofErr w:type="spellEnd"/>
      <w:r>
        <w:t xml:space="preserve">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5" w:name="_Toc386812142"/>
      <w:r>
        <w:t>Details</w:t>
      </w:r>
      <w:bookmarkEnd w:id="15"/>
    </w:p>
    <w:p w14:paraId="5F0EC932" w14:textId="77777777" w:rsidR="00C74EC7" w:rsidRDefault="00C74EC7" w:rsidP="00C74EC7">
      <w:pPr>
        <w:pStyle w:val="normal0"/>
      </w:pPr>
      <w:r>
        <w:t>¬</w:t>
      </w:r>
      <w:proofErr w:type="spellStart"/>
      <w:proofErr w:type="gramStart"/>
      <w:r>
        <w:t>poc</w:t>
      </w:r>
      <w:proofErr w:type="spellEnd"/>
      <w:proofErr w:type="gramEnd"/>
      <w:r>
        <w:t>/paragraph¬ µzzzzµ π.π</w:t>
      </w:r>
    </w:p>
    <w:p w14:paraId="55495F1A" w14:textId="77777777" w:rsidR="00C74EC7" w:rsidRDefault="00C74EC7" w:rsidP="00C74EC7">
      <w:pPr>
        <w:pStyle w:val="normal0"/>
      </w:pPr>
      <w:proofErr w:type="spellStart"/>
      <w:r>
        <w:t>ƒparagraphƒ</w:t>
      </w:r>
      <w:proofErr w:type="spellEnd"/>
      <w:r>
        <w:t xml:space="preserve"> π.π</w:t>
      </w:r>
    </w:p>
    <w:p w14:paraId="7AD23D69" w14:textId="77777777" w:rsidR="00C74EC7" w:rsidRDefault="00C74EC7" w:rsidP="00C74EC7">
      <w:pPr>
        <w:pStyle w:val="normal0"/>
      </w:pPr>
      <w:proofErr w:type="spellStart"/>
      <w:r>
        <w:t>ƒcodeƒ</w:t>
      </w:r>
      <w:proofErr w:type="spellEnd"/>
      <w:r>
        <w:t xml:space="preserve"> π.π</w:t>
      </w:r>
    </w:p>
    <w:p w14:paraId="6E8AE498" w14:textId="77777777" w:rsidR="00C74EC7" w:rsidRDefault="00C74EC7" w:rsidP="00C74EC7">
      <w:pPr>
        <w:pStyle w:val="normal0"/>
      </w:pPr>
      <w:proofErr w:type="spellStart"/>
      <w:r>
        <w:t>ƒitalicsƒ</w:t>
      </w:r>
      <w:proofErr w:type="spellEnd"/>
      <w:r>
        <w:t xml:space="preserve"> π.π</w:t>
      </w:r>
    </w:p>
    <w:p w14:paraId="61709A5F" w14:textId="77777777" w:rsidR="00C74EC7" w:rsidRDefault="00C74EC7" w:rsidP="00C74EC7">
      <w:pPr>
        <w:pStyle w:val="normal0"/>
      </w:pPr>
      <w:r>
        <w:t xml:space="preserve">• </w:t>
      </w:r>
      <w:proofErr w:type="spellStart"/>
      <w:r>
        <w:t>ƒbulletƒ</w:t>
      </w:r>
      <w:proofErr w:type="spellEnd"/>
      <w:r>
        <w:t xml:space="preserve">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6" w:name="_Toc386812143"/>
      <w:r>
        <w:t>Recommended Countermeasures</w:t>
      </w:r>
      <w:bookmarkEnd w:id="16"/>
    </w:p>
    <w:p w14:paraId="653056AA" w14:textId="77777777" w:rsidR="00C74EC7" w:rsidRDefault="00C74EC7" w:rsidP="00C74EC7">
      <w:pPr>
        <w:pStyle w:val="normal0"/>
      </w:pPr>
      <w:bookmarkStart w:id="17" w:name="_6nyvykbah4ex" w:colFirst="0" w:colLast="0"/>
      <w:bookmarkEnd w:id="17"/>
      <w:r>
        <w:t>¬</w:t>
      </w:r>
      <w:proofErr w:type="gramStart"/>
      <w:r>
        <w:t>remediation</w:t>
      </w:r>
      <w:proofErr w:type="gramEnd"/>
      <w:r>
        <w:t>/paragraph¬ µzzzzµ π.π</w:t>
      </w:r>
    </w:p>
    <w:p w14:paraId="0A79B68A" w14:textId="77777777" w:rsidR="00C74EC7" w:rsidRDefault="00C74EC7" w:rsidP="00C74EC7">
      <w:pPr>
        <w:pStyle w:val="normal0"/>
      </w:pPr>
      <w:proofErr w:type="spellStart"/>
      <w:r>
        <w:t>ƒparagraphƒ</w:t>
      </w:r>
      <w:proofErr w:type="spellEnd"/>
      <w:r>
        <w:t xml:space="preserve"> π.π</w:t>
      </w:r>
    </w:p>
    <w:p w14:paraId="7A5C8C7E" w14:textId="77777777" w:rsidR="00C74EC7" w:rsidRDefault="00C74EC7" w:rsidP="00C74EC7">
      <w:pPr>
        <w:pStyle w:val="normal0"/>
      </w:pPr>
      <w:proofErr w:type="spellStart"/>
      <w:r>
        <w:t>ƒcodeƒ</w:t>
      </w:r>
      <w:proofErr w:type="spellEnd"/>
      <w:r>
        <w:t xml:space="preserve"> π.π</w:t>
      </w:r>
    </w:p>
    <w:p w14:paraId="4B86BF19" w14:textId="77777777" w:rsidR="00C74EC7" w:rsidRDefault="00C74EC7" w:rsidP="00C74EC7">
      <w:pPr>
        <w:pStyle w:val="normal0"/>
      </w:pPr>
      <w:proofErr w:type="spellStart"/>
      <w:r>
        <w:t>ƒitalicsƒ</w:t>
      </w:r>
      <w:proofErr w:type="spellEnd"/>
      <w:r>
        <w:t xml:space="preserve"> π.π</w:t>
      </w:r>
    </w:p>
    <w:p w14:paraId="0B5E0FB5" w14:textId="77777777" w:rsidR="00C74EC7" w:rsidRDefault="00C74EC7" w:rsidP="00C74EC7">
      <w:pPr>
        <w:pStyle w:val="normal0"/>
      </w:pPr>
      <w:r>
        <w:t xml:space="preserve">• </w:t>
      </w:r>
      <w:proofErr w:type="spellStart"/>
      <w:r>
        <w:t>ƒbulletƒ</w:t>
      </w:r>
      <w:proofErr w:type="spellEnd"/>
      <w:r>
        <w:t xml:space="preserve"> π.π</w:t>
      </w:r>
    </w:p>
    <w:p w14:paraId="328D3C44" w14:textId="77777777" w:rsidR="00C74EC7" w:rsidRDefault="00C74EC7" w:rsidP="00C74EC7">
      <w:pPr>
        <w:pStyle w:val="normal0"/>
      </w:pPr>
      <w:r>
        <w:t>ƒh4ƒ π.π</w:t>
      </w:r>
    </w:p>
    <w:p w14:paraId="6283C6F2" w14:textId="77777777" w:rsidR="00437902" w:rsidRDefault="00C74EC7" w:rsidP="00C74EC7">
      <w:pPr>
        <w:pStyle w:val="normal0"/>
      </w:pPr>
      <w:r>
        <w:t>÷ π.π ≠</w:t>
      </w:r>
    </w:p>
    <w:p w14:paraId="348EC423" w14:textId="77777777" w:rsidR="00C22E0F" w:rsidRDefault="00C22E0F" w:rsidP="00C74EC7">
      <w:pPr>
        <w:pStyle w:val="normal0"/>
      </w:pPr>
    </w:p>
    <w:p w14:paraId="61767B4E" w14:textId="751E7F54" w:rsidR="00C22E0F" w:rsidRPr="00C22E0F" w:rsidRDefault="00C22E0F" w:rsidP="00C22E0F">
      <w:pPr>
        <w:pStyle w:val="normal0"/>
        <w:rPr>
          <w:b/>
        </w:rPr>
      </w:pPr>
      <w:r w:rsidRPr="00C22E0F">
        <w:rPr>
          <w:b/>
        </w:rPr>
        <w:t xml:space="preserve">Affected </w:t>
      </w:r>
      <w:r w:rsidR="007D19FE">
        <w:rPr>
          <w:b/>
        </w:rPr>
        <w:t>Targets</w:t>
      </w:r>
    </w:p>
    <w:p w14:paraId="19653CC6" w14:textId="77777777" w:rsidR="00C22E0F" w:rsidRDefault="00C22E0F" w:rsidP="00C22E0F">
      <w:pPr>
        <w:pStyle w:val="normal0"/>
      </w:pPr>
      <w:r>
        <w:t>¬</w:t>
      </w:r>
      <w:proofErr w:type="spellStart"/>
      <w:proofErr w:type="gramStart"/>
      <w:r>
        <w:t>affected</w:t>
      </w:r>
      <w:proofErr w:type="gramEnd"/>
      <w:r>
        <w:t>_hosts</w:t>
      </w:r>
      <w:proofErr w:type="spellEnd"/>
      <w:r>
        <w:t>/paragraph¬ µzzzzµ π.π</w:t>
      </w:r>
    </w:p>
    <w:p w14:paraId="64075565" w14:textId="384B84F5" w:rsidR="00C22E0F" w:rsidRDefault="00C22E0F" w:rsidP="00C74EC7">
      <w:pPr>
        <w:pStyle w:val="normal0"/>
      </w:pPr>
      <w:r>
        <w:t>÷ π.π ≠</w:t>
      </w:r>
    </w:p>
    <w:p w14:paraId="425CE6D1" w14:textId="77777777" w:rsidR="00DB3201" w:rsidRDefault="00DB3201" w:rsidP="00C74EC7">
      <w:pPr>
        <w:pStyle w:val="normal0"/>
      </w:pPr>
    </w:p>
    <w:p w14:paraId="010FA7C9" w14:textId="050A1B43" w:rsidR="00DB3201" w:rsidRDefault="00DB3201" w:rsidP="00C74EC7">
      <w:pPr>
        <w:pStyle w:val="normal0"/>
        <w:rPr>
          <w:b/>
        </w:rPr>
      </w:pPr>
      <w:r w:rsidRPr="00DB3201">
        <w:rPr>
          <w:b/>
        </w:rPr>
        <w:t xml:space="preserve">CVSSv3 </w:t>
      </w:r>
      <w:r w:rsidR="00A577F1">
        <w:rPr>
          <w:b/>
        </w:rPr>
        <w:t>Vector String</w:t>
      </w:r>
    </w:p>
    <w:p w14:paraId="599DD73A" w14:textId="0CD2F166" w:rsidR="00DB3201" w:rsidRPr="00DB3201" w:rsidRDefault="00DB3201" w:rsidP="00C74EC7">
      <w:pPr>
        <w:pStyle w:val="normal0"/>
      </w:pPr>
      <w:r w:rsidRPr="00DB3201">
        <w:t>πc3_vsπ</w:t>
      </w:r>
    </w:p>
    <w:p w14:paraId="7644F302" w14:textId="74742873" w:rsidR="001C60B6" w:rsidRDefault="00C74EC7" w:rsidP="00C74EC7">
      <w:pPr>
        <w:pStyle w:val="normal0"/>
      </w:pPr>
      <w:r w:rsidRPr="00BB76E1">
        <w:t>∆</w:t>
      </w: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5A3BCC" w:rsidRDefault="005A3BCC">
      <w:r>
        <w:separator/>
      </w:r>
    </w:p>
  </w:endnote>
  <w:endnote w:type="continuationSeparator" w:id="0">
    <w:p w14:paraId="064CF750" w14:textId="77777777" w:rsidR="005A3BCC" w:rsidRDefault="005A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5A3BCC" w:rsidRDefault="005A3BCC">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5A3BCC" w:rsidRDefault="005A3BCC">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5A3BCC" w:rsidRDefault="005A3BCC">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2867B0">
      <w:rPr>
        <w:noProof/>
        <w:color w:val="000000"/>
        <w:sz w:val="24"/>
        <w:szCs w:val="24"/>
      </w:rPr>
      <w:t>5</w:t>
    </w:r>
    <w:r>
      <w:rPr>
        <w:color w:val="000000"/>
        <w:sz w:val="24"/>
        <w:szCs w:val="24"/>
      </w:rPr>
      <w:fldChar w:fldCharType="end"/>
    </w:r>
  </w:p>
  <w:p w14:paraId="5F43B7B4" w14:textId="77777777" w:rsidR="005A3BCC" w:rsidRDefault="005A3BCC">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5A3BCC" w:rsidRDefault="005A3BCC">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5A3BCC" w:rsidRDefault="005A3BCC">
      <w:r>
        <w:separator/>
      </w:r>
    </w:p>
  </w:footnote>
  <w:footnote w:type="continuationSeparator" w:id="0">
    <w:p w14:paraId="27F35AC1" w14:textId="77777777" w:rsidR="005A3BCC" w:rsidRDefault="005A3B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5A3BCC" w:rsidRDefault="005A3BCC">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5A3BCC" w:rsidRDefault="005A3BCC">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2F31EA"/>
    <w:multiLevelType w:val="hybridMultilevel"/>
    <w:tmpl w:val="F434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E364FA"/>
    <w:multiLevelType w:val="hybridMultilevel"/>
    <w:tmpl w:val="F434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0"/>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9"/>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A2068"/>
    <w:rsid w:val="000B5CD1"/>
    <w:rsid w:val="001132A1"/>
    <w:rsid w:val="001253F3"/>
    <w:rsid w:val="00143F0C"/>
    <w:rsid w:val="001C60B6"/>
    <w:rsid w:val="001D1E46"/>
    <w:rsid w:val="002175CC"/>
    <w:rsid w:val="00227C8B"/>
    <w:rsid w:val="00243F3A"/>
    <w:rsid w:val="002867B0"/>
    <w:rsid w:val="00287FB7"/>
    <w:rsid w:val="002A4D52"/>
    <w:rsid w:val="00314B73"/>
    <w:rsid w:val="00392AFA"/>
    <w:rsid w:val="0039306A"/>
    <w:rsid w:val="003A6862"/>
    <w:rsid w:val="00434A97"/>
    <w:rsid w:val="00437902"/>
    <w:rsid w:val="00443C27"/>
    <w:rsid w:val="004A104F"/>
    <w:rsid w:val="004D290B"/>
    <w:rsid w:val="004E5CE8"/>
    <w:rsid w:val="005A3BCC"/>
    <w:rsid w:val="006071BF"/>
    <w:rsid w:val="0062368C"/>
    <w:rsid w:val="00674D90"/>
    <w:rsid w:val="006D732C"/>
    <w:rsid w:val="007B19CB"/>
    <w:rsid w:val="007D19FE"/>
    <w:rsid w:val="009A7240"/>
    <w:rsid w:val="00A02C1B"/>
    <w:rsid w:val="00A12A43"/>
    <w:rsid w:val="00A20DEC"/>
    <w:rsid w:val="00A577F1"/>
    <w:rsid w:val="00AC5554"/>
    <w:rsid w:val="00AF7F4B"/>
    <w:rsid w:val="00B23FF4"/>
    <w:rsid w:val="00B41261"/>
    <w:rsid w:val="00B837DC"/>
    <w:rsid w:val="00C14C1C"/>
    <w:rsid w:val="00C22E0F"/>
    <w:rsid w:val="00C25860"/>
    <w:rsid w:val="00C27ECE"/>
    <w:rsid w:val="00C439B1"/>
    <w:rsid w:val="00C612B1"/>
    <w:rsid w:val="00C61E1E"/>
    <w:rsid w:val="00C74EC7"/>
    <w:rsid w:val="00C76473"/>
    <w:rsid w:val="00CC76B2"/>
    <w:rsid w:val="00D023B4"/>
    <w:rsid w:val="00D56516"/>
    <w:rsid w:val="00DB3201"/>
    <w:rsid w:val="00E72102"/>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470922">
      <w:bodyDiv w:val="1"/>
      <w:marLeft w:val="0"/>
      <w:marRight w:val="0"/>
      <w:marTop w:val="0"/>
      <w:marBottom w:val="0"/>
      <w:divBdr>
        <w:top w:val="none" w:sz="0" w:space="0" w:color="auto"/>
        <w:left w:val="none" w:sz="0" w:space="0" w:color="auto"/>
        <w:bottom w:val="none" w:sz="0" w:space="0" w:color="auto"/>
        <w:right w:val="none" w:sz="0" w:space="0" w:color="auto"/>
      </w:divBdr>
    </w:div>
    <w:div w:id="1895385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845</Words>
  <Characters>4819</Characters>
  <Application>Microsoft Macintosh Word</Application>
  <DocSecurity>0</DocSecurity>
  <Lines>40</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35</cp:revision>
  <dcterms:created xsi:type="dcterms:W3CDTF">2018-05-18T14:53:00Z</dcterms:created>
  <dcterms:modified xsi:type="dcterms:W3CDTF">2018-09-26T10:31:00Z</dcterms:modified>
</cp:coreProperties>
</file>