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4839825" cy="1075517"/>
            <wp:effectExtent b="0" l="0" r="0" t="0"/>
            <wp:docPr descr="Archivo:UE Madrid Logo Positive RGB.png - Wikipedia, la enciclopedia libre" id="3" name="image1.png"/>
            <a:graphic>
              <a:graphicData uri="http://schemas.openxmlformats.org/drawingml/2006/picture">
                <pic:pic>
                  <pic:nvPicPr>
                    <pic:cNvPr descr="Archivo:UE Madrid Logo Positive RGB.png - Wikipedia, la enciclopedia libre" id="0" name="image1.png"/>
                    <pic:cNvPicPr preferRelativeResize="0"/>
                  </pic:nvPicPr>
                  <pic:blipFill>
                    <a:blip r:embed="rId7"/>
                    <a:srcRect b="0" l="0" r="0" t="0"/>
                    <a:stretch>
                      <a:fillRect/>
                    </a:stretch>
                  </pic:blipFill>
                  <pic:spPr>
                    <a:xfrm>
                      <a:off x="0" y="0"/>
                      <a:ext cx="4839825" cy="107551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72"/>
          <w:szCs w:val="72"/>
        </w:rPr>
      </w:pPr>
      <w:r w:rsidDel="00000000" w:rsidR="00000000" w:rsidRPr="00000000">
        <w:rPr>
          <w:rFonts w:ascii="Calibri" w:cs="Calibri" w:eastAsia="Calibri" w:hAnsi="Calibri"/>
          <w:sz w:val="72"/>
          <w:szCs w:val="72"/>
          <w:rtl w:val="0"/>
        </w:rPr>
        <w:t xml:space="preserve">PROYECTO INTEGRADOR</w:t>
      </w:r>
    </w:p>
    <w:p w:rsidR="00000000" w:rsidDel="00000000" w:rsidP="00000000" w:rsidRDefault="00000000" w:rsidRPr="00000000" w14:paraId="00000007">
      <w:pPr>
        <w:jc w:val="center"/>
        <w:rPr/>
      </w:pPr>
      <w:r w:rsidDel="00000000" w:rsidR="00000000" w:rsidRPr="00000000">
        <w:rPr>
          <w:sz w:val="72"/>
          <w:szCs w:val="72"/>
          <w:rtl w:val="0"/>
        </w:rPr>
        <w:t xml:space="preserve">1 DAW</w:t>
      </w:r>
      <w:r w:rsidDel="00000000" w:rsidR="00000000" w:rsidRPr="00000000">
        <w:rPr>
          <w:rtl w:val="0"/>
        </w:rPr>
      </w:r>
    </w:p>
    <w:p w:rsidR="00000000" w:rsidDel="00000000" w:rsidP="00000000" w:rsidRDefault="00000000" w:rsidRPr="00000000" w14:paraId="00000008">
      <w:pPr>
        <w:jc w:val="center"/>
        <w:rPr>
          <w:sz w:val="52"/>
          <w:szCs w:val="52"/>
        </w:rPr>
      </w:pPr>
      <w:r w:rsidDel="00000000" w:rsidR="00000000" w:rsidRPr="00000000">
        <w:rPr>
          <w:sz w:val="52"/>
          <w:szCs w:val="52"/>
          <w:rtl w:val="0"/>
        </w:rPr>
        <w:t xml:space="preserve">RHGR Build</w:t>
      </w:r>
    </w:p>
    <w:p w:rsidR="00000000" w:rsidDel="00000000" w:rsidP="00000000" w:rsidRDefault="00000000" w:rsidRPr="00000000" w14:paraId="00000009">
      <w:pPr>
        <w:jc w:val="center"/>
        <w:rPr>
          <w:sz w:val="52"/>
          <w:szCs w:val="52"/>
        </w:rPr>
      </w:pPr>
      <w:r w:rsidDel="00000000" w:rsidR="00000000" w:rsidRPr="00000000">
        <w:rPr>
          <w:rtl w:val="0"/>
        </w:rPr>
      </w:r>
    </w:p>
    <w:p w:rsidR="00000000" w:rsidDel="00000000" w:rsidP="00000000" w:rsidRDefault="00000000" w:rsidRPr="00000000" w14:paraId="0000000A">
      <w:pPr>
        <w:jc w:val="center"/>
        <w:rPr>
          <w:sz w:val="52"/>
          <w:szCs w:val="52"/>
        </w:rPr>
      </w:pPr>
      <w:r w:rsidDel="00000000" w:rsidR="00000000" w:rsidRPr="00000000">
        <w:rPr>
          <w:sz w:val="52"/>
          <w:szCs w:val="52"/>
        </w:rPr>
        <w:drawing>
          <wp:inline distB="114300" distT="114300" distL="114300" distR="114300">
            <wp:extent cx="4297200" cy="2864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97200" cy="2864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[Gabriel Martín Méndez]</w:t>
      </w:r>
    </w:p>
    <w:p w:rsidR="00000000" w:rsidDel="00000000" w:rsidP="00000000" w:rsidRDefault="00000000" w:rsidRPr="00000000" w14:paraId="00000010">
      <w:pPr>
        <w:jc w:val="center"/>
        <w:rPr/>
      </w:pPr>
      <w:r w:rsidDel="00000000" w:rsidR="00000000" w:rsidRPr="00000000">
        <w:rPr>
          <w:rtl w:val="0"/>
        </w:rPr>
        <w:t xml:space="preserve">[Héctor Solís Morata]</w:t>
      </w:r>
    </w:p>
    <w:p w:rsidR="00000000" w:rsidDel="00000000" w:rsidP="00000000" w:rsidRDefault="00000000" w:rsidRPr="00000000" w14:paraId="00000011">
      <w:pPr>
        <w:jc w:val="center"/>
        <w:rPr/>
      </w:pPr>
      <w:r w:rsidDel="00000000" w:rsidR="00000000" w:rsidRPr="00000000">
        <w:rPr>
          <w:rtl w:val="0"/>
        </w:rPr>
        <w:t xml:space="preserve">[Rafael Nunes Resende]</w:t>
      </w:r>
    </w:p>
    <w:p w:rsidR="00000000" w:rsidDel="00000000" w:rsidP="00000000" w:rsidRDefault="00000000" w:rsidRPr="00000000" w14:paraId="00000012">
      <w:pPr>
        <w:jc w:val="center"/>
        <w:rPr/>
      </w:pPr>
      <w:r w:rsidDel="00000000" w:rsidR="00000000" w:rsidRPr="00000000">
        <w:rPr>
          <w:rtl w:val="0"/>
        </w:rPr>
        <w:t xml:space="preserve">[Rodrigo García Rodríguez]</w:t>
      </w: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32"/>
          <w:szCs w:val="32"/>
          <w:u w:val="none"/>
          <w:shd w:fill="auto" w:val="clear"/>
          <w:vertAlign w:val="baseline"/>
          <w:rtl w:val="0"/>
        </w:rPr>
        <w:t xml:space="preserve">Índice</w:t>
      </w:r>
    </w:p>
    <w:sdt>
      <w:sdtPr>
        <w:id w:val="1371417000"/>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ytb967saxk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13ya0bs783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tab/>
              <w:t xml:space="preserve">Introducción</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553dqoscho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tab/>
              <w:t xml:space="preserve">Objetivos</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3do40e0n8v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tab/>
              <w:t xml:space="preserve">Tecnologías utilizadas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1xbfaxkrgy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tab/>
              <w:t xml:space="preserve">Desarrollo e implementación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7z4ght59u1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tab/>
              <w:t xml:space="preserve">Metodología</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dvmrcfbb2u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tab/>
              <w:t xml:space="preserve">Resultados y conclusiones</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8f1c7nsgx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tab/>
              <w:t xml:space="preserve">Trabajos futuros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w8102a2xj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Anexos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emctnvaj3b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Anexo I – Listado de requisitos de la aplicación</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f507ph7c0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Anexo II – Guía de uso de la aplicación</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62xn0rcnb7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Anexo III</w:t>
              <w:tab/>
              <w:t xml:space="preserve">5</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5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9ytb967saxkp" w:id="0"/>
      <w:bookmarkEnd w:id="0"/>
      <w:r w:rsidDel="00000000" w:rsidR="00000000" w:rsidRPr="00000000">
        <w:rPr>
          <w:rtl w:val="0"/>
        </w:rPr>
        <w:t xml:space="preserve">Resumen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numPr>
          <w:ilvl w:val="0"/>
          <w:numId w:val="1"/>
        </w:numPr>
        <w:ind w:left="720" w:hanging="360"/>
        <w:rPr/>
      </w:pPr>
      <w:bookmarkStart w:colFirst="0" w:colLast="0" w:name="_heading=h.m13ya0bs783g" w:id="1"/>
      <w:bookmarkEnd w:id="1"/>
      <w:r w:rsidDel="00000000" w:rsidR="00000000" w:rsidRPr="00000000">
        <w:rPr>
          <w:rtl w:val="0"/>
        </w:rPr>
        <w:t xml:space="preserve">Introducción</w:t>
      </w:r>
    </w:p>
    <w:p w:rsidR="00000000" w:rsidDel="00000000" w:rsidP="00000000" w:rsidRDefault="00000000" w:rsidRPr="00000000" w14:paraId="00000042">
      <w:pPr>
        <w:pStyle w:val="Heading1"/>
        <w:ind w:left="0" w:firstLine="0"/>
        <w:rPr/>
      </w:pPr>
      <w:bookmarkStart w:colFirst="0" w:colLast="0" w:name="_heading=h.pzwtnimh2wyo" w:id="2"/>
      <w:bookmarkEnd w:id="2"/>
      <w:r w:rsidDel="00000000" w:rsidR="00000000" w:rsidRPr="00000000">
        <w:rPr>
          <w:rtl w:val="0"/>
        </w:rPr>
      </w:r>
    </w:p>
    <w:p w:rsidR="00000000" w:rsidDel="00000000" w:rsidP="00000000" w:rsidRDefault="00000000" w:rsidRPr="00000000" w14:paraId="00000043">
      <w:pPr>
        <w:pStyle w:val="Heading1"/>
        <w:ind w:left="720" w:firstLine="0"/>
        <w:rPr/>
      </w:pPr>
      <w:bookmarkStart w:colFirst="0" w:colLast="0" w:name="_heading=h.l4h7myfepzxp" w:id="3"/>
      <w:bookmarkEnd w:id="3"/>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numPr>
          <w:ilvl w:val="0"/>
          <w:numId w:val="1"/>
        </w:numPr>
        <w:ind w:left="720" w:hanging="360"/>
        <w:rPr/>
      </w:pPr>
      <w:bookmarkStart w:colFirst="0" w:colLast="0" w:name="_heading=h.a553dqoscho4" w:id="4"/>
      <w:bookmarkEnd w:id="4"/>
      <w:r w:rsidDel="00000000" w:rsidR="00000000" w:rsidRPr="00000000">
        <w:rPr>
          <w:rtl w:val="0"/>
        </w:rPr>
        <w:t xml:space="preserve">Objetivos</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spacing w:after="0" w:line="276" w:lineRule="auto"/>
        <w:ind w:left="0" w:firstLine="0"/>
        <w:jc w:val="left"/>
        <w:rPr/>
      </w:pPr>
      <w:r w:rsidDel="00000000" w:rsidR="00000000" w:rsidRPr="00000000">
        <w:rPr>
          <w:rtl w:val="0"/>
        </w:rPr>
        <w:t xml:space="preserve">La aplicación de gestión de citas del taller de sastrería de Edna Moda tiene como objetivo administrar de forma eficiente las citas, los clientes y los recursos del estudio de moda. El sistema permitirá realizar operaciones básicas de CRUD (crear, consultar, modificar y borrar) tanto de citas como de clientes.</w:t>
      </w:r>
    </w:p>
    <w:p w:rsidR="00000000" w:rsidDel="00000000" w:rsidP="00000000" w:rsidRDefault="00000000" w:rsidRPr="00000000" w14:paraId="00000047">
      <w:pPr>
        <w:spacing w:after="0" w:line="276" w:lineRule="auto"/>
        <w:ind w:left="0" w:firstLine="0"/>
        <w:jc w:val="left"/>
        <w:rPr/>
      </w:pPr>
      <w:r w:rsidDel="00000000" w:rsidR="00000000" w:rsidRPr="00000000">
        <w:rPr>
          <w:rtl w:val="0"/>
        </w:rPr>
        <w:t xml:space="preserve"> En la aplicación se gestionará la información sobre los clientes, quienes se identifican mediante un número único e incluyen datos como su nombre de superhéroe o supervillano, superpoder y colores característicos.</w:t>
      </w:r>
    </w:p>
    <w:p w:rsidR="00000000" w:rsidDel="00000000" w:rsidP="00000000" w:rsidRDefault="00000000" w:rsidRPr="00000000" w14:paraId="00000048">
      <w:pPr>
        <w:spacing w:after="0" w:line="276" w:lineRule="auto"/>
        <w:ind w:left="0" w:firstLine="0"/>
        <w:jc w:val="left"/>
        <w:rPr/>
      </w:pPr>
      <w:r w:rsidDel="00000000" w:rsidR="00000000" w:rsidRPr="00000000">
        <w:rPr>
          <w:rtl w:val="0"/>
        </w:rPr>
        <w:t xml:space="preserve">Cada cliente dispone de uno o varios trajes, que cuentan con un identificador, un nombre que indica si es el traje principal u otro específico y un estado de producción (en el diseño, en la costura o en el taller). </w:t>
      </w:r>
    </w:p>
    <w:p w:rsidR="00000000" w:rsidDel="00000000" w:rsidP="00000000" w:rsidRDefault="00000000" w:rsidRPr="00000000" w14:paraId="00000049">
      <w:pPr>
        <w:spacing w:after="0" w:line="276" w:lineRule="auto"/>
        <w:ind w:left="0" w:firstLine="0"/>
        <w:jc w:val="left"/>
        <w:rPr/>
      </w:pPr>
      <w:r w:rsidDel="00000000" w:rsidR="00000000" w:rsidRPr="00000000">
        <w:rPr>
          <w:rtl w:val="0"/>
        </w:rPr>
        <w:t xml:space="preserve">También se administrarán los talleres de estudio, identificados con un número único, con nombres de salas inspirados en las ciudades referentes de la moda como Milán, París o Madrid, y con un tipo de sala (por ejemplo, diseño, costura o pruebas).</w:t>
      </w:r>
    </w:p>
    <w:p w:rsidR="00000000" w:rsidDel="00000000" w:rsidP="00000000" w:rsidRDefault="00000000" w:rsidRPr="00000000" w14:paraId="0000004A">
      <w:pPr>
        <w:spacing w:after="0" w:line="276" w:lineRule="auto"/>
        <w:ind w:left="0" w:firstLine="0"/>
        <w:jc w:val="left"/>
        <w:rPr/>
      </w:pPr>
      <w:r w:rsidDel="00000000" w:rsidR="00000000" w:rsidRPr="00000000">
        <w:rPr>
          <w:rtl w:val="0"/>
        </w:rPr>
        <w:t xml:space="preserve">Además, el sistema gestionará a los empleados, que tendrán un identificador único, nombre y apellidos, apodo o nombre en clave y una categoría que determina sus permisos; los aprendices, que no pueden crear citas ni atender a los clientes sin la supervisión de un oficial; los oficiales, que tienen acceso a todos los talleres; y los maestros, que cuentan con acceso total a los talleres y clientes. </w:t>
      </w:r>
    </w:p>
    <w:p w:rsidR="00000000" w:rsidDel="00000000" w:rsidP="00000000" w:rsidRDefault="00000000" w:rsidRPr="00000000" w14:paraId="0000004B">
      <w:pPr>
        <w:spacing w:after="0" w:line="276" w:lineRule="auto"/>
        <w:ind w:left="0" w:firstLine="0"/>
        <w:jc w:val="left"/>
        <w:rPr/>
      </w:pPr>
      <w:r w:rsidDel="00000000" w:rsidR="00000000" w:rsidRPr="00000000">
        <w:rPr>
          <w:rtl w:val="0"/>
        </w:rPr>
        <w:t xml:space="preserve">Por otro lado, cada cita incluirá un identificador único, el cliente al que corresponde, el traje relacionado, el empleado que atiende (oficial o maestro, pudiendo participar hasta dos aprendices), el taller reservado, lo que determina el tipo de cita y la fecha, hora y duración por defecto. </w:t>
      </w:r>
    </w:p>
    <w:p w:rsidR="00000000" w:rsidDel="00000000" w:rsidP="00000000" w:rsidRDefault="00000000" w:rsidRPr="00000000" w14:paraId="0000004C">
      <w:pPr>
        <w:spacing w:after="0" w:line="276" w:lineRule="auto"/>
        <w:ind w:left="0" w:firstLine="0"/>
        <w:jc w:val="left"/>
        <w:rPr/>
      </w:pPr>
      <w:r w:rsidDel="00000000" w:rsidR="00000000" w:rsidRPr="00000000">
        <w:rPr>
          <w:rtl w:val="0"/>
        </w:rPr>
        <w:t xml:space="preserve">En cuanto a los permisos, los aprendices solo pueden ver las citas en las que participan; los oficiales pueden ver todas las citas, modificar únicamente las suyas, crear citas de diseño, costura o pruebas y asignar entre cero y dos aprendices; mientras que los maestros pueden ver y modificar todas las citas, reservarlas libremente, asignarlas al oficial que consideren, así como añadir, modificar o eliminar los clientes, las citas y los talleres disponibles en la sede.</w:t>
      </w:r>
    </w:p>
    <w:p w:rsidR="00000000" w:rsidDel="00000000" w:rsidP="00000000" w:rsidRDefault="00000000" w:rsidRPr="00000000" w14:paraId="0000004D">
      <w:pPr>
        <w:spacing w:after="0" w:line="276" w:lineRule="auto"/>
        <w:ind w:left="0" w:firstLine="0"/>
        <w:jc w:val="left"/>
        <w:rPr/>
      </w:pPr>
      <w:r w:rsidDel="00000000" w:rsidR="00000000" w:rsidRPr="00000000">
        <w:rPr>
          <w:rtl w:val="0"/>
        </w:rPr>
      </w:r>
    </w:p>
    <w:p w:rsidR="00000000" w:rsidDel="00000000" w:rsidP="00000000" w:rsidRDefault="00000000" w:rsidRPr="00000000" w14:paraId="0000004E">
      <w:pPr>
        <w:spacing w:after="0" w:line="276" w:lineRule="auto"/>
        <w:ind w:left="0" w:firstLine="0"/>
        <w:jc w:val="left"/>
        <w:rPr/>
      </w:pPr>
      <w:r w:rsidDel="00000000" w:rsidR="00000000" w:rsidRPr="00000000">
        <w:rPr>
          <w:rtl w:val="0"/>
        </w:rPr>
      </w:r>
    </w:p>
    <w:p w:rsidR="00000000" w:rsidDel="00000000" w:rsidP="00000000" w:rsidRDefault="00000000" w:rsidRPr="00000000" w14:paraId="0000004F">
      <w:pPr>
        <w:spacing w:after="0" w:line="276" w:lineRule="auto"/>
        <w:ind w:left="0" w:firstLine="0"/>
        <w:jc w:val="left"/>
        <w:rPr/>
      </w:pPr>
      <w:r w:rsidDel="00000000" w:rsidR="00000000" w:rsidRPr="00000000">
        <w:rPr>
          <w:rtl w:val="0"/>
        </w:rPr>
      </w:r>
    </w:p>
    <w:p w:rsidR="00000000" w:rsidDel="00000000" w:rsidP="00000000" w:rsidRDefault="00000000" w:rsidRPr="00000000" w14:paraId="00000050">
      <w:pPr>
        <w:spacing w:after="0" w:line="276" w:lineRule="auto"/>
        <w:ind w:left="0" w:firstLine="0"/>
        <w:jc w:val="left"/>
        <w:rPr/>
      </w:pPr>
      <w:r w:rsidDel="00000000" w:rsidR="00000000" w:rsidRPr="00000000">
        <w:rPr>
          <w:rtl w:val="0"/>
        </w:rPr>
      </w:r>
    </w:p>
    <w:p w:rsidR="00000000" w:rsidDel="00000000" w:rsidP="00000000" w:rsidRDefault="00000000" w:rsidRPr="00000000" w14:paraId="00000051">
      <w:pPr>
        <w:spacing w:after="0" w:line="276" w:lineRule="auto"/>
        <w:ind w:left="0" w:firstLine="0"/>
        <w:jc w:val="left"/>
        <w:rPr/>
      </w:pPr>
      <w:r w:rsidDel="00000000" w:rsidR="00000000" w:rsidRPr="00000000">
        <w:rPr>
          <w:rtl w:val="0"/>
        </w:rPr>
      </w:r>
    </w:p>
    <w:p w:rsidR="00000000" w:rsidDel="00000000" w:rsidP="00000000" w:rsidRDefault="00000000" w:rsidRPr="00000000" w14:paraId="00000052">
      <w:pPr>
        <w:spacing w:after="0" w:line="276" w:lineRule="auto"/>
        <w:ind w:left="0" w:firstLine="0"/>
        <w:jc w:val="left"/>
        <w:rPr/>
      </w:pPr>
      <w:r w:rsidDel="00000000" w:rsidR="00000000" w:rsidRPr="00000000">
        <w:rPr>
          <w:rtl w:val="0"/>
        </w:rPr>
      </w:r>
    </w:p>
    <w:p w:rsidR="00000000" w:rsidDel="00000000" w:rsidP="00000000" w:rsidRDefault="00000000" w:rsidRPr="00000000" w14:paraId="00000053">
      <w:pPr>
        <w:pStyle w:val="Heading1"/>
        <w:numPr>
          <w:ilvl w:val="0"/>
          <w:numId w:val="1"/>
        </w:numPr>
        <w:ind w:left="720" w:hanging="360"/>
        <w:rPr/>
      </w:pPr>
      <w:bookmarkStart w:colFirst="0" w:colLast="0" w:name="_heading=h.83do40e0n8vf" w:id="5"/>
      <w:bookmarkEnd w:id="5"/>
      <w:r w:rsidDel="00000000" w:rsidR="00000000" w:rsidRPr="00000000">
        <w:rPr>
          <w:rtl w:val="0"/>
        </w:rPr>
        <w:t xml:space="preserve">Tecnologías utilizadas</w:t>
      </w:r>
    </w:p>
    <w:sdt>
      <w:sdtPr>
        <w:id w:val="-357566423"/>
        <w:tag w:val="goog_rdk_0"/>
      </w:sdtPr>
      <w:sdtContent>
        <w:p w:rsidR="00000000" w:rsidDel="00000000" w:rsidP="00000000" w:rsidRDefault="00000000" w:rsidRPr="00000000" w14:paraId="00000054">
          <w:pPr>
            <w:pStyle w:val="Heading2"/>
            <w:keepNext w:val="0"/>
            <w:keepLines w:val="0"/>
            <w:rPr>
              <w:sz w:val="34"/>
              <w:szCs w:val="34"/>
            </w:rPr>
          </w:pPr>
          <w:bookmarkStart w:colFirst="0" w:colLast="0" w:name="_heading=h.23oybgy20223" w:id="6"/>
          <w:bookmarkEnd w:id="6"/>
          <w:r w:rsidDel="00000000" w:rsidR="00000000" w:rsidRPr="00000000">
            <w:rPr>
              <w:sz w:val="34"/>
              <w:szCs w:val="34"/>
              <w:rtl w:val="0"/>
            </w:rPr>
            <w:t xml:space="preserve">Tecnologías, lenguajes de programación y herramientas de desarrollo</w:t>
          </w:r>
        </w:p>
      </w:sdtContent>
    </w:sdt>
    <w:p w:rsidR="00000000" w:rsidDel="00000000" w:rsidP="00000000" w:rsidRDefault="00000000" w:rsidRPr="00000000" w14:paraId="00000055">
      <w:pPr>
        <w:spacing w:after="240" w:before="240" w:line="276" w:lineRule="auto"/>
        <w:ind w:left="720" w:firstLine="0"/>
        <w:jc w:val="left"/>
        <w:rPr/>
      </w:pPr>
      <w:r w:rsidDel="00000000" w:rsidR="00000000" w:rsidRPr="00000000">
        <w:rPr>
          <w:rtl w:val="0"/>
        </w:rPr>
        <w:t xml:space="preserve"> 1. Java – para el desarrollo de la aplicación orientada a objetos y la implementación del patrón MVC.</w:t>
        <w:br w:type="textWrapping"/>
        <w:t xml:space="preserve"> 2. SQL – para la manipulación y consulta de bases de datos relacionales (MySQL o equivalente).</w:t>
        <w:br w:type="textWrapping"/>
        <w:t xml:space="preserve"> 3. Markdown – para documentación en GitHub (manual de usuario y wiki).</w:t>
      </w:r>
      <w:r w:rsidDel="00000000" w:rsidR="00000000" w:rsidRPr="00000000">
        <w:rPr>
          <w:b w:val="1"/>
          <w:bCs w:val="1"/>
          <w:rtl w:val="0"/>
        </w:rPr>
        <w:br w:type="textWrapping"/>
      </w:r>
      <w:r w:rsidDel="00000000" w:rsidR="00000000" w:rsidRPr="00000000">
        <w:rPr>
          <w:rtl w:val="0"/>
        </w:rPr>
        <w:t xml:space="preserve"> 4.. Eclipse IDE – entorno de desarrollo para Java.</w:t>
        <w:br w:type="textWrapping"/>
        <w:t xml:space="preserve"> 5.. JDK de Java actualizado – compilación y ejecución de programas Java.</w:t>
        <w:br w:type="textWrapping"/>
        <w:t xml:space="preserve"> 6. Software Ideas Modeler / draw.io – para diagramas UML (casos de uso, clases, entidad-relación).</w:t>
      </w:r>
      <w:r w:rsidDel="00000000" w:rsidR="00000000" w:rsidRPr="00000000">
        <w:rPr>
          <w:b w:val="1"/>
          <w:bCs w:val="1"/>
          <w:rtl w:val="0"/>
        </w:rPr>
        <w:br w:type="textWrapping"/>
      </w:r>
      <w:r w:rsidDel="00000000" w:rsidR="00000000" w:rsidRPr="00000000">
        <w:rPr>
          <w:rtl w:val="0"/>
        </w:rPr>
        <w:t xml:space="preserve"> 7. MySQL o equivalente – sistema de gestión de bases de datos relacional.</w:t>
        <w:br w:type="textWrapping"/>
        <w:t xml:space="preserve"> 8. Herramientas gráficas de bases de datos – para diseño físico, creación de tablas, índices y normalización.</w:t>
      </w:r>
      <w:r w:rsidDel="00000000" w:rsidR="00000000" w:rsidRPr="00000000">
        <w:rPr>
          <w:b w:val="1"/>
          <w:bCs w:val="1"/>
          <w:rtl w:val="0"/>
        </w:rPr>
        <w:br w:type="textWrapping"/>
      </w:r>
      <w:r w:rsidDel="00000000" w:rsidR="00000000" w:rsidRPr="00000000">
        <w:rPr>
          <w:rtl w:val="0"/>
        </w:rPr>
        <w:t xml:space="preserve"> 9. SCRUM – metodología ágil para planificación y seguimiento de sprints.</w:t>
        <w:br w:type="textWrapping"/>
        <w:t xml:space="preserve"> 10. UML (Unified Modeling Language) – para análisis y diseño de la aplicación.</w:t>
        <w:br w:type="textWrapping"/>
        <w:t xml:space="preserve"> 11. JavaDoc – documentación de clases y métodos en Java.</w:t>
        <w:br w:type="textWrapping"/>
        <w:t xml:space="preserve"> 12. JUnit – pruebas unitarias para depuración y testeo de la aplicación.</w:t>
      </w:r>
    </w:p>
    <w:p w:rsidR="00000000" w:rsidDel="00000000" w:rsidP="00000000" w:rsidRDefault="00000000" w:rsidRPr="00000000" w14:paraId="00000056">
      <w:pPr>
        <w:spacing w:after="240" w:before="240" w:lineRule="auto"/>
        <w:rPr/>
      </w:pPr>
      <w:r w:rsidDel="00000000" w:rsidR="00000000" w:rsidRPr="00000000">
        <w:rPr>
          <w:rtl w:val="0"/>
        </w:rPr>
      </w:r>
    </w:p>
    <w:sdt>
      <w:sdtPr>
        <w:id w:val="-290179439"/>
        <w:tag w:val="goog_rdk_1"/>
      </w:sdtPr>
      <w:sdtContent>
        <w:p w:rsidR="00000000" w:rsidDel="00000000" w:rsidP="00000000" w:rsidRDefault="00000000" w:rsidRPr="00000000" w14:paraId="00000057">
          <w:pPr>
            <w:pStyle w:val="Heading2"/>
            <w:keepNext w:val="0"/>
            <w:keepLines w:val="0"/>
            <w:rPr>
              <w:sz w:val="34"/>
              <w:szCs w:val="34"/>
            </w:rPr>
          </w:pPr>
          <w:bookmarkStart w:colFirst="0" w:colLast="0" w:name="_heading=h.etkhldr51ssc" w:id="7"/>
          <w:bookmarkEnd w:id="7"/>
          <w:r w:rsidDel="00000000" w:rsidR="00000000" w:rsidRPr="00000000">
            <w:rPr>
              <w:sz w:val="34"/>
              <w:szCs w:val="34"/>
              <w:rtl w:val="0"/>
            </w:rPr>
            <w:t xml:space="preserve">Herramientas organizativas y de colaboración en equipo</w:t>
          </w:r>
        </w:p>
      </w:sdtContent>
    </w:sdt>
    <w:p w:rsidR="00000000" w:rsidDel="00000000" w:rsidP="00000000" w:rsidRDefault="00000000" w:rsidRPr="00000000" w14:paraId="00000058">
      <w:pPr>
        <w:spacing w:after="240" w:before="240" w:line="276" w:lineRule="auto"/>
        <w:ind w:left="720" w:firstLine="0"/>
        <w:jc w:val="left"/>
        <w:rPr/>
      </w:pPr>
      <w:r w:rsidDel="00000000" w:rsidR="00000000" w:rsidRPr="00000000">
        <w:rPr>
          <w:b w:val="1"/>
          <w:bCs w:val="1"/>
          <w:rtl w:val="0"/>
        </w:rPr>
        <w:br w:type="textWrapping"/>
      </w:r>
      <w:r w:rsidDel="00000000" w:rsidR="00000000" w:rsidRPr="00000000">
        <w:rPr>
          <w:rtl w:val="0"/>
        </w:rPr>
        <w:t xml:space="preserve"> 1. GitHub – gestión del proyecto, seguimiento de cambios y colaboración.</w:t>
        <w:br w:type="textWrapping"/>
        <w:t xml:space="preserve"> 2. Branching – gestión de líneas de desarrollo para diferentes sprints.</w:t>
      </w:r>
      <w:r w:rsidDel="00000000" w:rsidR="00000000" w:rsidRPr="00000000">
        <w:rPr>
          <w:b w:val="1"/>
          <w:bCs w:val="1"/>
          <w:rtl w:val="0"/>
        </w:rPr>
        <w:br w:type="textWrapping"/>
      </w:r>
      <w:r w:rsidDel="00000000" w:rsidR="00000000" w:rsidRPr="00000000">
        <w:rPr>
          <w:rtl w:val="0"/>
        </w:rPr>
        <w:t xml:space="preserve"> 3. Trello – planificación de tareas, asignación de responsabilidades y seguimiento de avances en sprints.</w:t>
      </w:r>
      <w:r w:rsidDel="00000000" w:rsidR="00000000" w:rsidRPr="00000000">
        <w:rPr>
          <w:b w:val="1"/>
          <w:bCs w:val="1"/>
          <w:rtl w:val="0"/>
        </w:rPr>
        <w:br w:type="textWrapping"/>
      </w:r>
      <w:r w:rsidDel="00000000" w:rsidR="00000000" w:rsidRPr="00000000">
        <w:rPr>
          <w:rtl w:val="0"/>
        </w:rPr>
        <w:t xml:space="preserve"> 4. Reuniones diarias (stand-up) – coordinación y actualización de estado de tareas.</w:t>
        <w:br w:type="textWrapping"/>
        <w:t xml:space="preserve"> 5.  Sprint Review y Retrospectiva – evaluación de avances, identificación de mejoras y retroalimentación entre equipos.</w:t>
      </w:r>
    </w:p>
    <w:p w:rsidR="00000000" w:rsidDel="00000000" w:rsidP="00000000" w:rsidRDefault="00000000" w:rsidRPr="00000000" w14:paraId="00000059">
      <w:pPr>
        <w:spacing w:after="240" w:before="240" w:line="276" w:lineRule="auto"/>
        <w:ind w:left="720" w:firstLine="0"/>
        <w:jc w:val="left"/>
        <w:rPr/>
      </w:pPr>
      <w:r w:rsidDel="00000000" w:rsidR="00000000" w:rsidRPr="00000000">
        <w:rPr>
          <w:rtl w:val="0"/>
        </w:rPr>
      </w:r>
    </w:p>
    <w:p w:rsidR="00000000" w:rsidDel="00000000" w:rsidP="00000000" w:rsidRDefault="00000000" w:rsidRPr="00000000" w14:paraId="0000005A">
      <w:pPr>
        <w:pStyle w:val="Heading1"/>
        <w:numPr>
          <w:ilvl w:val="0"/>
          <w:numId w:val="1"/>
        </w:numPr>
        <w:ind w:left="720" w:hanging="360"/>
        <w:rPr/>
      </w:pPr>
      <w:bookmarkStart w:colFirst="0" w:colLast="0" w:name="_heading=h.y1xbfaxkrgy2" w:id="8"/>
      <w:bookmarkEnd w:id="8"/>
      <w:r w:rsidDel="00000000" w:rsidR="00000000" w:rsidRPr="00000000">
        <w:rPr>
          <w:rtl w:val="0"/>
        </w:rPr>
        <w:t xml:space="preserve">Desarrollo e implementación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ind w:left="720" w:firstLine="0"/>
        <w:rPr/>
      </w:pPr>
      <w:bookmarkStart w:colFirst="0" w:colLast="0" w:name="_heading=h.n2podzas3gba" w:id="9"/>
      <w:bookmarkEnd w:id="9"/>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1"/>
        </w:numPr>
        <w:ind w:left="720" w:hanging="360"/>
        <w:rPr/>
      </w:pPr>
      <w:bookmarkStart w:colFirst="0" w:colLast="0" w:name="_heading=h.i7z4ght59u13" w:id="10"/>
      <w:bookmarkEnd w:id="10"/>
      <w:r w:rsidDel="00000000" w:rsidR="00000000" w:rsidRPr="00000000">
        <w:rPr>
          <w:rtl w:val="0"/>
        </w:rPr>
        <w:t xml:space="preserve">Metodología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276" w:lineRule="auto"/>
        <w:rPr/>
      </w:pPr>
      <w:r w:rsidDel="00000000" w:rsidR="00000000" w:rsidRPr="00000000">
        <w:rPr>
          <w:rtl w:val="0"/>
        </w:rPr>
        <w:t xml:space="preserve">La metodología Scrum se emplea principalmente en proyectos de gran escala para gestionar el trabajo de forma ágil, permitiendo dividir un sistema complejo en partes más pequeñas llamadas sprints, lo que facilita avanzar de manera progresiva, adaptarse a cambios y entregar resultados funcionales en periodos cortos; dentro de esta organización, el diagrama de Gantt se utiliza como una herramienta complementaria para visualizar en el tiempo la planificación de estos sprints y las tareas asociadas, mostrando su duración, orden y dependencias, mientras que el diagrama de casos de uso, propio del UML, resulta fundamental porque permite representar las funcionalidades del sistema desde el punto de vista del usuario, ayudando a entender claramente qué debe hacer la aplicación antes de desarrollarla; por otro lado, herramientas como Trello permiten organizar el trabajo mediante elementos clave como el Product Backlog (lista completa de tareas), el Sprint Backlog (tareas seleccionadas para cada sprint) y columnas de seguimiento como “Pendiente”, “En proceso” y “Hecho”, facilitando la gestión visual del progreso, y todo ello se complementa con los eventos principales de Scrum como el Sprint Planning (planificación del sprint), el Daily Scrum (seguimiento diario), el Sprint Review (revisión de resultados) y el Sprint Retrospective (mejora continua del proceso), asegurando una correcta coordinación del equipo y una evolución constante del proyecto.</w:t>
      </w:r>
    </w:p>
    <w:p w:rsidR="00000000" w:rsidDel="00000000" w:rsidP="00000000" w:rsidRDefault="00000000" w:rsidRPr="00000000" w14:paraId="00000060">
      <w:pPr>
        <w:spacing w:after="240" w:before="240" w:line="276" w:lineRule="auto"/>
        <w:rPr/>
      </w:pPr>
      <w:r w:rsidDel="00000000" w:rsidR="00000000" w:rsidRPr="00000000">
        <w:rPr>
          <w:rtl w:val="0"/>
        </w:rPr>
      </w:r>
    </w:p>
    <w:p w:rsidR="00000000" w:rsidDel="00000000" w:rsidP="00000000" w:rsidRDefault="00000000" w:rsidRPr="00000000" w14:paraId="00000061">
      <w:pPr>
        <w:spacing w:after="240" w:before="240" w:line="276" w:lineRule="auto"/>
        <w:rPr/>
      </w:pPr>
      <w:r w:rsidDel="00000000" w:rsidR="00000000" w:rsidRPr="00000000">
        <w:rPr/>
        <w:drawing>
          <wp:inline distB="114300" distT="114300" distL="114300" distR="114300">
            <wp:extent cx="5759140" cy="20574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5914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left="0" w:firstLine="0"/>
        <w:rPr/>
      </w:pPr>
      <w:hyperlink r:id="rId10">
        <w:r w:rsidDel="00000000" w:rsidR="00000000" w:rsidRPr="00000000">
          <w:rPr>
            <w:color w:val="1155cc"/>
            <w:u w:val="single"/>
            <w:rtl w:val="0"/>
          </w:rPr>
          <w:t xml:space="preserve">https://github.com/hecsol94-oss/RHGR-BUILD-Proyecto-integrador</w:t>
        </w:r>
      </w:hyperlink>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pStyle w:val="Heading1"/>
        <w:ind w:left="720" w:firstLine="0"/>
        <w:rPr/>
      </w:pPr>
      <w:bookmarkStart w:colFirst="0" w:colLast="0" w:name="_heading=h.8l23uvoi9k8k" w:id="11"/>
      <w:bookmarkEnd w:id="11"/>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1"/>
        </w:numPr>
        <w:ind w:left="720" w:hanging="360"/>
        <w:rPr/>
      </w:pPr>
      <w:bookmarkStart w:colFirst="0" w:colLast="0" w:name="_heading=h.vdvmrcfbb2ua" w:id="12"/>
      <w:bookmarkEnd w:id="12"/>
      <w:r w:rsidDel="00000000" w:rsidR="00000000" w:rsidRPr="00000000">
        <w:rPr>
          <w:rtl w:val="0"/>
        </w:rPr>
        <w:t xml:space="preserve">Resultados y conclusiones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ind w:left="720" w:firstLine="0"/>
        <w:rPr/>
      </w:pPr>
      <w:bookmarkStart w:colFirst="0" w:colLast="0" w:name="_heading=h.2idqiz3e2m29" w:id="13"/>
      <w:bookmarkEnd w:id="13"/>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1"/>
        </w:numPr>
        <w:ind w:left="720" w:hanging="360"/>
        <w:rPr/>
      </w:pPr>
      <w:bookmarkStart w:colFirst="0" w:colLast="0" w:name="_heading=h.38f1c7nsgxd" w:id="14"/>
      <w:bookmarkEnd w:id="14"/>
      <w:r w:rsidDel="00000000" w:rsidR="00000000" w:rsidRPr="00000000">
        <w:rPr>
          <w:rtl w:val="0"/>
        </w:rPr>
        <w:t xml:space="preserve">Trabajos futuros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160" w:line="259" w:lineRule="auto"/>
        <w:jc w:val="left"/>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heading=h.ww8102a2xjbn" w:id="15"/>
      <w:bookmarkEnd w:id="15"/>
      <w:r w:rsidDel="00000000" w:rsidR="00000000" w:rsidRPr="00000000">
        <w:rPr>
          <w:rtl w:val="0"/>
        </w:rPr>
        <w:t xml:space="preserve">Anexos</w:t>
      </w:r>
    </w:p>
    <w:p w:rsidR="00000000" w:rsidDel="00000000" w:rsidP="00000000" w:rsidRDefault="00000000" w:rsidRPr="00000000" w14:paraId="0000006E">
      <w:pPr>
        <w:pStyle w:val="Heading1"/>
        <w:rPr/>
      </w:pPr>
      <w:bookmarkStart w:colFirst="0" w:colLast="0" w:name="_heading=h.demctnvaj3bf" w:id="16"/>
      <w:bookmarkEnd w:id="16"/>
      <w:r w:rsidDel="00000000" w:rsidR="00000000" w:rsidRPr="00000000">
        <w:rPr>
          <w:sz w:val="24"/>
          <w:szCs w:val="24"/>
          <w:rtl w:val="0"/>
        </w:rPr>
        <w:t xml:space="preserve">Anexo I – Listado de requisitos de la aplicación</w:t>
      </w:r>
      <w:r w:rsidDel="00000000" w:rsidR="00000000" w:rsidRPr="00000000">
        <w:rPr>
          <w:rtl w:val="0"/>
        </w:rPr>
      </w:r>
    </w:p>
    <w:sdt>
      <w:sdtPr>
        <w:id w:val="-1348934506"/>
        <w:tag w:val="goog_rdk_2"/>
      </w:sdtPr>
      <w:sdtContent>
        <w:p w:rsidR="00000000" w:rsidDel="00000000" w:rsidP="00000000" w:rsidRDefault="00000000" w:rsidRPr="00000000" w14:paraId="0000006F">
          <w:pPr>
            <w:pStyle w:val="Heading1"/>
            <w:keepNext w:val="0"/>
            <w:spacing w:after="120" w:before="480" w:lineRule="auto"/>
            <w:rPr>
              <w:color w:val="000000"/>
              <w:sz w:val="46"/>
              <w:szCs w:val="46"/>
            </w:rPr>
          </w:pPr>
          <w:bookmarkStart w:colFirst="0" w:colLast="0" w:name="_heading=h.crfj80y8d40u" w:id="17"/>
          <w:bookmarkEnd w:id="17"/>
          <w:r w:rsidDel="00000000" w:rsidR="00000000" w:rsidRPr="00000000">
            <w:rPr>
              <w:color w:val="000000"/>
              <w:sz w:val="46"/>
              <w:szCs w:val="46"/>
              <w:rtl w:val="0"/>
            </w:rPr>
            <w:t xml:space="preserve">1.- requisitos del hardware</w:t>
          </w:r>
        </w:p>
      </w:sdtContent>
    </w:sdt>
    <w:sdt>
      <w:sdtPr>
        <w:id w:val="-160530277"/>
        <w:tag w:val="goog_rdk_3"/>
      </w:sdtPr>
      <w:sdtContent>
        <w:p w:rsidR="00000000" w:rsidDel="00000000" w:rsidP="00000000" w:rsidRDefault="00000000" w:rsidRPr="00000000" w14:paraId="00000070">
          <w:pPr>
            <w:pStyle w:val="Heading2"/>
            <w:keepNext w:val="0"/>
            <w:keepLines w:val="0"/>
            <w:rPr>
              <w:sz w:val="34"/>
              <w:szCs w:val="34"/>
            </w:rPr>
          </w:pPr>
          <w:bookmarkStart w:colFirst="0" w:colLast="0" w:name="_heading=h.ossx22cgylf2" w:id="18"/>
          <w:bookmarkEnd w:id="18"/>
          <w:r w:rsidDel="00000000" w:rsidR="00000000" w:rsidRPr="00000000">
            <w:rPr>
              <w:sz w:val="34"/>
              <w:szCs w:val="34"/>
              <w:rtl w:val="0"/>
            </w:rPr>
            <w:t xml:space="preserve">MÍNIMOS</w:t>
          </w:r>
          <w:r w:rsidDel="00000000" w:rsidR="00000000" w:rsidRPr="00000000">
            <w:rPr>
              <w:sz w:val="34"/>
              <w:szCs w:val="34"/>
              <w:rtl w:val="0"/>
            </w:rPr>
            <w:t xml:space="preserve">:</w:t>
          </w:r>
        </w:p>
      </w:sdtContent>
    </w:sdt>
    <w:sdt>
      <w:sdtPr>
        <w:id w:val="1594287036"/>
        <w:tag w:val="goog_rdk_4"/>
      </w:sdtPr>
      <w:sdtContent>
        <w:p w:rsidR="00000000" w:rsidDel="00000000" w:rsidP="00000000" w:rsidRDefault="00000000" w:rsidRPr="00000000" w14:paraId="00000071">
          <w:pPr>
            <w:pStyle w:val="Heading3"/>
            <w:keepNext w:val="0"/>
            <w:keepLines w:val="0"/>
            <w:rPr>
              <w:sz w:val="26"/>
              <w:szCs w:val="26"/>
            </w:rPr>
          </w:pPr>
          <w:bookmarkStart w:colFirst="0" w:colLast="0" w:name="_heading=h.ywhaphwp2du2" w:id="19"/>
          <w:bookmarkEnd w:id="19"/>
          <w:r w:rsidDel="00000000" w:rsidR="00000000" w:rsidRPr="00000000">
            <w:rPr>
              <w:sz w:val="26"/>
              <w:szCs w:val="26"/>
              <w:rtl w:val="0"/>
            </w:rPr>
            <w:t xml:space="preserve">SS.OO. Y ARQUITECTURA</w:t>
          </w:r>
        </w:p>
      </w:sdtContent>
    </w:sdt>
    <w:p w:rsidR="00000000" w:rsidDel="00000000" w:rsidP="00000000" w:rsidRDefault="00000000" w:rsidRPr="00000000" w14:paraId="00000072">
      <w:pPr>
        <w:spacing w:after="240" w:before="240" w:lineRule="auto"/>
        <w:rPr/>
      </w:pPr>
      <w:r w:rsidDel="00000000" w:rsidR="00000000" w:rsidRPr="00000000">
        <w:rPr>
          <w:rtl w:val="0"/>
        </w:rPr>
        <w:t xml:space="preserve">→ Windows 10 x64</w:t>
      </w:r>
    </w:p>
    <w:p w:rsidR="00000000" w:rsidDel="00000000" w:rsidP="00000000" w:rsidRDefault="00000000" w:rsidRPr="00000000" w14:paraId="00000073">
      <w:pPr>
        <w:spacing w:after="240" w:before="240" w:lineRule="auto"/>
        <w:rPr/>
      </w:pPr>
      <w:r w:rsidDel="00000000" w:rsidR="00000000" w:rsidRPr="00000000">
        <w:rPr>
          <w:rtl w:val="0"/>
        </w:rPr>
        <w:t xml:space="preserve">→ Linux (Xubuntu) x86_64</w:t>
      </w:r>
    </w:p>
    <w:p w:rsidR="00000000" w:rsidDel="00000000" w:rsidP="00000000" w:rsidRDefault="00000000" w:rsidRPr="00000000" w14:paraId="00000074">
      <w:pPr>
        <w:spacing w:after="240" w:before="240" w:lineRule="auto"/>
        <w:rPr/>
      </w:pPr>
      <w:r w:rsidDel="00000000" w:rsidR="00000000" w:rsidRPr="00000000">
        <w:rPr>
          <w:rtl w:val="0"/>
        </w:rPr>
        <w:t xml:space="preserve">→ MacOS 10.15 ARM64</w:t>
      </w:r>
    </w:p>
    <w:sdt>
      <w:sdtPr>
        <w:id w:val="790913126"/>
        <w:tag w:val="goog_rdk_5"/>
      </w:sdtPr>
      <w:sdtContent>
        <w:p w:rsidR="00000000" w:rsidDel="00000000" w:rsidP="00000000" w:rsidRDefault="00000000" w:rsidRPr="00000000" w14:paraId="00000075">
          <w:pPr>
            <w:pStyle w:val="Heading3"/>
            <w:keepNext w:val="0"/>
            <w:keepLines w:val="0"/>
            <w:rPr>
              <w:sz w:val="26"/>
              <w:szCs w:val="26"/>
            </w:rPr>
          </w:pPr>
          <w:bookmarkStart w:colFirst="0" w:colLast="0" w:name="_heading=h.8kusls65a1ls" w:id="20"/>
          <w:bookmarkEnd w:id="20"/>
          <w:r w:rsidDel="00000000" w:rsidR="00000000" w:rsidRPr="00000000">
            <w:rPr>
              <w:sz w:val="26"/>
              <w:szCs w:val="26"/>
              <w:rtl w:val="0"/>
            </w:rPr>
            <w:t xml:space="preserve">PROCESADOR</w:t>
          </w:r>
        </w:p>
      </w:sdtContent>
    </w:sdt>
    <w:p w:rsidR="00000000" w:rsidDel="00000000" w:rsidP="00000000" w:rsidRDefault="00000000" w:rsidRPr="00000000" w14:paraId="00000076">
      <w:pPr>
        <w:spacing w:after="240" w:before="240" w:lineRule="auto"/>
        <w:rPr/>
      </w:pPr>
      <w:r w:rsidDel="00000000" w:rsidR="00000000" w:rsidRPr="00000000">
        <w:rPr>
          <w:rtl w:val="0"/>
        </w:rPr>
        <w:t xml:space="preserve">→ Intel Core i3 (7ºa gen)</w:t>
      </w:r>
    </w:p>
    <w:p w:rsidR="00000000" w:rsidDel="00000000" w:rsidP="00000000" w:rsidRDefault="00000000" w:rsidRPr="00000000" w14:paraId="00000077">
      <w:pPr>
        <w:spacing w:after="240" w:before="240" w:lineRule="auto"/>
        <w:rPr/>
      </w:pPr>
      <w:r w:rsidDel="00000000" w:rsidR="00000000" w:rsidRPr="00000000">
        <w:rPr>
          <w:rtl w:val="0"/>
        </w:rPr>
        <w:t xml:space="preserve">→ AMD Ryzen 3 (4 núcleos)</w:t>
      </w:r>
    </w:p>
    <w:sdt>
      <w:sdtPr>
        <w:id w:val="453650793"/>
        <w:tag w:val="goog_rdk_6"/>
      </w:sdtPr>
      <w:sdtContent>
        <w:p w:rsidR="00000000" w:rsidDel="00000000" w:rsidP="00000000" w:rsidRDefault="00000000" w:rsidRPr="00000000" w14:paraId="00000078">
          <w:pPr>
            <w:pStyle w:val="Heading3"/>
            <w:keepNext w:val="0"/>
            <w:keepLines w:val="0"/>
            <w:rPr>
              <w:sz w:val="26"/>
              <w:szCs w:val="26"/>
            </w:rPr>
          </w:pPr>
          <w:bookmarkStart w:colFirst="0" w:colLast="0" w:name="_heading=h.d50mc2h9o11b" w:id="21"/>
          <w:bookmarkEnd w:id="21"/>
          <w:r w:rsidDel="00000000" w:rsidR="00000000" w:rsidRPr="00000000">
            <w:rPr>
              <w:sz w:val="26"/>
              <w:szCs w:val="26"/>
              <w:rtl w:val="0"/>
            </w:rPr>
            <w:t xml:space="preserve">RAM</w:t>
          </w:r>
        </w:p>
      </w:sdtContent>
    </w:sdt>
    <w:p w:rsidR="00000000" w:rsidDel="00000000" w:rsidP="00000000" w:rsidRDefault="00000000" w:rsidRPr="00000000" w14:paraId="00000079">
      <w:pPr>
        <w:spacing w:after="240" w:before="240" w:lineRule="auto"/>
        <w:rPr/>
      </w:pPr>
      <w:r w:rsidDel="00000000" w:rsidR="00000000" w:rsidRPr="00000000">
        <w:rPr>
          <w:rtl w:val="0"/>
        </w:rPr>
        <w:t xml:space="preserve">→ 8 GB</w:t>
      </w:r>
    </w:p>
    <w:sdt>
      <w:sdtPr>
        <w:id w:val="-2113706670"/>
        <w:tag w:val="goog_rdk_7"/>
      </w:sdtPr>
      <w:sdtContent>
        <w:p w:rsidR="00000000" w:rsidDel="00000000" w:rsidP="00000000" w:rsidRDefault="00000000" w:rsidRPr="00000000" w14:paraId="0000007A">
          <w:pPr>
            <w:pStyle w:val="Heading3"/>
            <w:keepNext w:val="0"/>
            <w:keepLines w:val="0"/>
            <w:rPr>
              <w:sz w:val="26"/>
              <w:szCs w:val="26"/>
            </w:rPr>
          </w:pPr>
          <w:bookmarkStart w:colFirst="0" w:colLast="0" w:name="_heading=h.7huuh5ppir9l" w:id="22"/>
          <w:bookmarkEnd w:id="22"/>
          <w:r w:rsidDel="00000000" w:rsidR="00000000" w:rsidRPr="00000000">
            <w:rPr>
              <w:sz w:val="26"/>
              <w:szCs w:val="26"/>
              <w:rtl w:val="0"/>
            </w:rPr>
            <w:t xml:space="preserve">ALMACENAMIENTO</w:t>
          </w:r>
        </w:p>
      </w:sdtContent>
    </w:sdt>
    <w:p w:rsidR="00000000" w:rsidDel="00000000" w:rsidP="00000000" w:rsidRDefault="00000000" w:rsidRPr="00000000" w14:paraId="0000007B">
      <w:pPr>
        <w:spacing w:after="240" w:before="240" w:lineRule="auto"/>
        <w:rPr/>
      </w:pPr>
      <w:r w:rsidDel="00000000" w:rsidR="00000000" w:rsidRPr="00000000">
        <w:rPr>
          <w:rtl w:val="0"/>
        </w:rPr>
        <w:t xml:space="preserve">→ HDD con 20 GB libres</w:t>
      </w:r>
    </w:p>
    <w:p w:rsidR="00000000" w:rsidDel="00000000" w:rsidP="00000000" w:rsidRDefault="00000000" w:rsidRPr="00000000" w14:paraId="0000007C">
      <w:pPr>
        <w:pStyle w:val="Heading3"/>
        <w:keepNext w:val="0"/>
        <w:keepLines w:val="0"/>
        <w:rPr>
          <w:sz w:val="26"/>
          <w:szCs w:val="26"/>
        </w:rPr>
      </w:pPr>
      <w:bookmarkStart w:colFirst="0" w:colLast="0" w:name="_heading=h.u245j7kidekt" w:id="23"/>
      <w:bookmarkEnd w:id="23"/>
      <w:r w:rsidDel="00000000" w:rsidR="00000000" w:rsidRPr="00000000">
        <w:rPr>
          <w:sz w:val="26"/>
          <w:szCs w:val="26"/>
          <w:rtl w:val="0"/>
        </w:rPr>
        <w:t xml:space="preserve">RESOLUCIÓN</w:t>
      </w:r>
    </w:p>
    <w:p w:rsidR="00000000" w:rsidDel="00000000" w:rsidP="00000000" w:rsidRDefault="00000000" w:rsidRPr="00000000" w14:paraId="0000007D">
      <w:pPr>
        <w:spacing w:after="240" w:before="240" w:lineRule="auto"/>
        <w:rPr/>
      </w:pPr>
      <w:r w:rsidDel="00000000" w:rsidR="00000000" w:rsidRPr="00000000">
        <w:rPr>
          <w:rtl w:val="0"/>
        </w:rPr>
        <w:t xml:space="preserve">→ 1366 x 768</w:t>
      </w:r>
    </w:p>
    <w:sdt>
      <w:sdtPr>
        <w:id w:val="1734428902"/>
        <w:tag w:val="goog_rdk_8"/>
      </w:sdtPr>
      <w:sdtContent>
        <w:p w:rsidR="00000000" w:rsidDel="00000000" w:rsidP="00000000" w:rsidRDefault="00000000" w:rsidRPr="00000000" w14:paraId="0000007E">
          <w:pPr>
            <w:pStyle w:val="Heading2"/>
            <w:keepNext w:val="0"/>
            <w:keepLines w:val="0"/>
            <w:rPr>
              <w:sz w:val="34"/>
              <w:szCs w:val="34"/>
            </w:rPr>
          </w:pPr>
          <w:bookmarkStart w:colFirst="0" w:colLast="0" w:name="_heading=h.r776k8dehxqc" w:id="24"/>
          <w:bookmarkEnd w:id="24"/>
          <w:r w:rsidDel="00000000" w:rsidR="00000000" w:rsidRPr="00000000">
            <w:rPr>
              <w:sz w:val="34"/>
              <w:szCs w:val="34"/>
              <w:rtl w:val="0"/>
            </w:rPr>
            <w:t xml:space="preserve">RECOMENDADOS:</w:t>
          </w:r>
        </w:p>
      </w:sdtContent>
    </w:sdt>
    <w:sdt>
      <w:sdtPr>
        <w:id w:val="851932362"/>
        <w:tag w:val="goog_rdk_9"/>
      </w:sdtPr>
      <w:sdtContent>
        <w:p w:rsidR="00000000" w:rsidDel="00000000" w:rsidP="00000000" w:rsidRDefault="00000000" w:rsidRPr="00000000" w14:paraId="0000007F">
          <w:pPr>
            <w:pStyle w:val="Heading3"/>
            <w:keepNext w:val="0"/>
            <w:keepLines w:val="0"/>
            <w:rPr>
              <w:sz w:val="26"/>
              <w:szCs w:val="26"/>
            </w:rPr>
          </w:pPr>
          <w:bookmarkStart w:colFirst="0" w:colLast="0" w:name="_heading=h.tbl6ydlli4t5" w:id="25"/>
          <w:bookmarkEnd w:id="25"/>
          <w:r w:rsidDel="00000000" w:rsidR="00000000" w:rsidRPr="00000000">
            <w:rPr>
              <w:sz w:val="26"/>
              <w:szCs w:val="26"/>
              <w:rtl w:val="0"/>
            </w:rPr>
            <w:t xml:space="preserve">SS.OO. Y ARQUITECTURA</w:t>
          </w:r>
        </w:p>
      </w:sdtContent>
    </w:sdt>
    <w:p w:rsidR="00000000" w:rsidDel="00000000" w:rsidP="00000000" w:rsidRDefault="00000000" w:rsidRPr="00000000" w14:paraId="00000080">
      <w:pPr>
        <w:spacing w:after="240" w:before="240" w:lineRule="auto"/>
        <w:rPr/>
      </w:pPr>
      <w:r w:rsidDel="00000000" w:rsidR="00000000" w:rsidRPr="00000000">
        <w:rPr>
          <w:rtl w:val="0"/>
        </w:rPr>
        <w:t xml:space="preserve">→ Windows 11 x64</w:t>
      </w:r>
    </w:p>
    <w:p w:rsidR="00000000" w:rsidDel="00000000" w:rsidP="00000000" w:rsidRDefault="00000000" w:rsidRPr="00000000" w14:paraId="00000081">
      <w:pPr>
        <w:spacing w:after="240" w:before="240" w:lineRule="auto"/>
        <w:rPr/>
      </w:pPr>
      <w:r w:rsidDel="00000000" w:rsidR="00000000" w:rsidRPr="00000000">
        <w:rPr>
          <w:rtl w:val="0"/>
        </w:rPr>
        <w:t xml:space="preserve">→ Linux Ubuntu 22.04 LTS x86_64</w:t>
      </w:r>
    </w:p>
    <w:p w:rsidR="00000000" w:rsidDel="00000000" w:rsidP="00000000" w:rsidRDefault="00000000" w:rsidRPr="00000000" w14:paraId="00000082">
      <w:pPr>
        <w:spacing w:after="240" w:before="240" w:lineRule="auto"/>
        <w:rPr/>
      </w:pPr>
      <w:r w:rsidDel="00000000" w:rsidR="00000000" w:rsidRPr="00000000">
        <w:rPr>
          <w:rtl w:val="0"/>
        </w:rPr>
        <w:t xml:space="preserve">→ MacOS 11 ARM64</w:t>
      </w:r>
    </w:p>
    <w:sdt>
      <w:sdtPr>
        <w:id w:val="430499333"/>
        <w:tag w:val="goog_rdk_10"/>
      </w:sdtPr>
      <w:sdtContent>
        <w:p w:rsidR="00000000" w:rsidDel="00000000" w:rsidP="00000000" w:rsidRDefault="00000000" w:rsidRPr="00000000" w14:paraId="00000083">
          <w:pPr>
            <w:pStyle w:val="Heading3"/>
            <w:keepNext w:val="0"/>
            <w:keepLines w:val="0"/>
            <w:rPr>
              <w:sz w:val="26"/>
              <w:szCs w:val="26"/>
            </w:rPr>
          </w:pPr>
          <w:bookmarkStart w:colFirst="0" w:colLast="0" w:name="_heading=h.m5opyqikbrw0" w:id="26"/>
          <w:bookmarkEnd w:id="26"/>
          <w:r w:rsidDel="00000000" w:rsidR="00000000" w:rsidRPr="00000000">
            <w:rPr>
              <w:sz w:val="26"/>
              <w:szCs w:val="26"/>
              <w:rtl w:val="0"/>
            </w:rPr>
            <w:t xml:space="preserve">PROCESADOR</w:t>
          </w:r>
        </w:p>
      </w:sdtContent>
    </w:sdt>
    <w:p w:rsidR="00000000" w:rsidDel="00000000" w:rsidP="00000000" w:rsidRDefault="00000000" w:rsidRPr="00000000" w14:paraId="00000084">
      <w:pPr>
        <w:spacing w:after="240" w:before="240" w:lineRule="auto"/>
        <w:rPr/>
      </w:pPr>
      <w:r w:rsidDel="00000000" w:rsidR="00000000" w:rsidRPr="00000000">
        <w:rPr>
          <w:rtl w:val="0"/>
        </w:rPr>
        <w:t xml:space="preserve">→ Intel Core i5 (7ºa gen)+</w:t>
      </w:r>
    </w:p>
    <w:p w:rsidR="00000000" w:rsidDel="00000000" w:rsidP="00000000" w:rsidRDefault="00000000" w:rsidRPr="00000000" w14:paraId="00000085">
      <w:pPr>
        <w:spacing w:after="240" w:before="240" w:lineRule="auto"/>
        <w:rPr/>
      </w:pPr>
      <w:r w:rsidDel="00000000" w:rsidR="00000000" w:rsidRPr="00000000">
        <w:rPr>
          <w:rtl w:val="0"/>
        </w:rPr>
        <w:t xml:space="preserve">→ AMD Ryzen 5 (4 núcleos)+</w:t>
      </w:r>
    </w:p>
    <w:sdt>
      <w:sdtPr>
        <w:id w:val="-1916438288"/>
        <w:tag w:val="goog_rdk_11"/>
      </w:sdtPr>
      <w:sdtContent>
        <w:p w:rsidR="00000000" w:rsidDel="00000000" w:rsidP="00000000" w:rsidRDefault="00000000" w:rsidRPr="00000000" w14:paraId="00000086">
          <w:pPr>
            <w:pStyle w:val="Heading3"/>
            <w:keepNext w:val="0"/>
            <w:keepLines w:val="0"/>
            <w:rPr>
              <w:sz w:val="26"/>
              <w:szCs w:val="26"/>
            </w:rPr>
          </w:pPr>
          <w:bookmarkStart w:colFirst="0" w:colLast="0" w:name="_heading=h.492l09ce3e42" w:id="27"/>
          <w:bookmarkEnd w:id="27"/>
          <w:r w:rsidDel="00000000" w:rsidR="00000000" w:rsidRPr="00000000">
            <w:rPr>
              <w:sz w:val="26"/>
              <w:szCs w:val="26"/>
              <w:rtl w:val="0"/>
            </w:rPr>
            <w:t xml:space="preserve">RAM</w:t>
          </w:r>
        </w:p>
      </w:sdtContent>
    </w:sdt>
    <w:p w:rsidR="00000000" w:rsidDel="00000000" w:rsidP="00000000" w:rsidRDefault="00000000" w:rsidRPr="00000000" w14:paraId="00000087">
      <w:pPr>
        <w:spacing w:after="240" w:before="240" w:lineRule="auto"/>
        <w:rPr/>
      </w:pPr>
      <w:r w:rsidDel="00000000" w:rsidR="00000000" w:rsidRPr="00000000">
        <w:rPr>
          <w:rtl w:val="0"/>
        </w:rPr>
        <w:t xml:space="preserve">→ 16 GB</w:t>
      </w:r>
    </w:p>
    <w:sdt>
      <w:sdtPr>
        <w:id w:val="-268341530"/>
        <w:tag w:val="goog_rdk_12"/>
      </w:sdtPr>
      <w:sdtContent>
        <w:p w:rsidR="00000000" w:rsidDel="00000000" w:rsidP="00000000" w:rsidRDefault="00000000" w:rsidRPr="00000000" w14:paraId="00000088">
          <w:pPr>
            <w:pStyle w:val="Heading3"/>
            <w:keepNext w:val="0"/>
            <w:keepLines w:val="0"/>
            <w:rPr>
              <w:sz w:val="26"/>
              <w:szCs w:val="26"/>
            </w:rPr>
          </w:pPr>
          <w:bookmarkStart w:colFirst="0" w:colLast="0" w:name="_heading=h.xb14wks1avc2" w:id="28"/>
          <w:bookmarkEnd w:id="28"/>
          <w:r w:rsidDel="00000000" w:rsidR="00000000" w:rsidRPr="00000000">
            <w:rPr>
              <w:sz w:val="26"/>
              <w:szCs w:val="26"/>
              <w:rtl w:val="0"/>
            </w:rPr>
            <w:t xml:space="preserve">ALMACENAMIENTO</w:t>
          </w:r>
        </w:p>
      </w:sdtContent>
    </w:sdt>
    <w:p w:rsidR="00000000" w:rsidDel="00000000" w:rsidP="00000000" w:rsidRDefault="00000000" w:rsidRPr="00000000" w14:paraId="00000089">
      <w:pPr>
        <w:spacing w:after="240" w:before="240" w:lineRule="auto"/>
        <w:rPr/>
      </w:pPr>
      <w:r w:rsidDel="00000000" w:rsidR="00000000" w:rsidRPr="00000000">
        <w:rPr>
          <w:rtl w:val="0"/>
        </w:rPr>
        <w:t xml:space="preserve">→ SSD</w:t>
      </w:r>
    </w:p>
    <w:sdt>
      <w:sdtPr>
        <w:id w:val="-795009791"/>
        <w:tag w:val="goog_rdk_13"/>
      </w:sdtPr>
      <w:sdtContent>
        <w:p w:rsidR="00000000" w:rsidDel="00000000" w:rsidP="00000000" w:rsidRDefault="00000000" w:rsidRPr="00000000" w14:paraId="0000008A">
          <w:pPr>
            <w:pStyle w:val="Heading3"/>
            <w:keepNext w:val="0"/>
            <w:keepLines w:val="0"/>
            <w:rPr>
              <w:sz w:val="26"/>
              <w:szCs w:val="26"/>
            </w:rPr>
          </w:pPr>
          <w:bookmarkStart w:colFirst="0" w:colLast="0" w:name="_heading=h.gwwjwdeshlkm" w:id="29"/>
          <w:bookmarkEnd w:id="29"/>
          <w:r w:rsidDel="00000000" w:rsidR="00000000" w:rsidRPr="00000000">
            <w:rPr>
              <w:sz w:val="26"/>
              <w:szCs w:val="26"/>
              <w:rtl w:val="0"/>
            </w:rPr>
            <w:t xml:space="preserve">RESOLUCION</w:t>
          </w:r>
        </w:p>
      </w:sdtContent>
    </w:sdt>
    <w:p w:rsidR="00000000" w:rsidDel="00000000" w:rsidP="00000000" w:rsidRDefault="00000000" w:rsidRPr="00000000" w14:paraId="0000008B">
      <w:pPr>
        <w:spacing w:after="240" w:before="240" w:lineRule="auto"/>
        <w:rPr/>
      </w:pPr>
      <w:r w:rsidDel="00000000" w:rsidR="00000000" w:rsidRPr="00000000">
        <w:rPr>
          <w:rtl w:val="0"/>
        </w:rPr>
        <w:t xml:space="preserve">→ Full HD (1920 x 1080)</w:t>
      </w:r>
    </w:p>
    <w:sdt>
      <w:sdtPr>
        <w:id w:val="-723714349"/>
        <w:tag w:val="goog_rdk_14"/>
      </w:sdtPr>
      <w:sdtContent>
        <w:p w:rsidR="00000000" w:rsidDel="00000000" w:rsidP="00000000" w:rsidRDefault="00000000" w:rsidRPr="00000000" w14:paraId="0000008C">
          <w:pPr>
            <w:pStyle w:val="Heading1"/>
            <w:keepNext w:val="0"/>
            <w:spacing w:after="120" w:before="480" w:lineRule="auto"/>
            <w:rPr>
              <w:color w:val="000000"/>
              <w:sz w:val="46"/>
              <w:szCs w:val="46"/>
            </w:rPr>
          </w:pPr>
          <w:bookmarkStart w:colFirst="0" w:colLast="0" w:name="_heading=h.f7cdy2vrbksi" w:id="30"/>
          <w:bookmarkEnd w:id="30"/>
          <w:r w:rsidDel="00000000" w:rsidR="00000000" w:rsidRPr="00000000">
            <w:rPr>
              <w:color w:val="000000"/>
              <w:sz w:val="46"/>
              <w:szCs w:val="46"/>
              <w:rtl w:val="0"/>
            </w:rPr>
            <w:t xml:space="preserve">2.- Instalación de Java</w:t>
          </w:r>
        </w:p>
      </w:sdtContent>
    </w:sdt>
    <w:sdt>
      <w:sdtPr>
        <w:id w:val="-2113249107"/>
        <w:tag w:val="goog_rdk_15"/>
      </w:sdtPr>
      <w:sdtContent>
        <w:p w:rsidR="00000000" w:rsidDel="00000000" w:rsidP="00000000" w:rsidRDefault="00000000" w:rsidRPr="00000000" w14:paraId="0000008D">
          <w:pPr>
            <w:pStyle w:val="Heading3"/>
            <w:keepNext w:val="0"/>
            <w:keepLines w:val="0"/>
            <w:rPr>
              <w:sz w:val="26"/>
              <w:szCs w:val="26"/>
            </w:rPr>
          </w:pPr>
          <w:bookmarkStart w:colFirst="0" w:colLast="0" w:name="_heading=h.urbnt0cnbtbj" w:id="31"/>
          <w:bookmarkEnd w:id="31"/>
          <w:r w:rsidDel="00000000" w:rsidR="00000000" w:rsidRPr="00000000">
            <w:rPr>
              <w:sz w:val="26"/>
              <w:szCs w:val="26"/>
              <w:rtl w:val="0"/>
            </w:rPr>
            <w:t xml:space="preserve">CONFIGURACIONES NECESARIAS:</w:t>
          </w:r>
        </w:p>
      </w:sdtContent>
    </w:sdt>
    <w:p w:rsidR="00000000" w:rsidDel="00000000" w:rsidP="00000000" w:rsidRDefault="00000000" w:rsidRPr="00000000" w14:paraId="0000008E">
      <w:pPr>
        <w:spacing w:after="240" w:before="240" w:lineRule="auto"/>
        <w:rPr/>
      </w:pPr>
      <w:r w:rsidDel="00000000" w:rsidR="00000000" w:rsidRPr="00000000">
        <w:rPr>
          <w:rtl w:val="0"/>
        </w:rPr>
        <w:t xml:space="preserve">→ Versión de Java Development Kit (Java 17 o Java 21)</w:t>
      </w:r>
    </w:p>
    <w:p w:rsidR="00000000" w:rsidDel="00000000" w:rsidP="00000000" w:rsidRDefault="00000000" w:rsidRPr="00000000" w14:paraId="0000008F">
      <w:pPr>
        <w:spacing w:after="240" w:before="240" w:lineRule="auto"/>
        <w:rPr/>
      </w:pPr>
      <w:r w:rsidDel="00000000" w:rsidR="00000000" w:rsidRPr="00000000">
        <w:rPr>
          <w:rtl w:val="0"/>
        </w:rPr>
        <w:t xml:space="preserve">→ Driver conector de Base de Datos (descargar MySQL Connector/J y añadirlo al Build Path)</w:t>
      </w:r>
    </w:p>
    <w:p w:rsidR="00000000" w:rsidDel="00000000" w:rsidP="00000000" w:rsidRDefault="00000000" w:rsidRPr="00000000" w14:paraId="00000090">
      <w:pPr>
        <w:spacing w:after="240" w:before="240" w:lineRule="auto"/>
        <w:rPr/>
      </w:pPr>
      <w:r w:rsidDel="00000000" w:rsidR="00000000" w:rsidRPr="00000000">
        <w:rPr>
          <w:rtl w:val="0"/>
        </w:rPr>
        <w:t xml:space="preserve">→ Codificación de caracteres (formato UTF-8 para manejar tildes, eñes, etc…)</w:t>
      </w:r>
    </w:p>
    <w:p w:rsidR="00000000" w:rsidDel="00000000" w:rsidP="00000000" w:rsidRDefault="00000000" w:rsidRPr="00000000" w14:paraId="00000091">
      <w:pPr>
        <w:spacing w:after="240" w:before="240" w:lineRule="auto"/>
        <w:rPr/>
      </w:pPr>
      <w:r w:rsidDel="00000000" w:rsidR="00000000" w:rsidRPr="00000000">
        <w:rPr>
          <w:rtl w:val="0"/>
        </w:rPr>
        <w:t xml:space="preserve">→ Project Facets (configurar como “Java Proyect“ estándar)</w:t>
      </w:r>
    </w:p>
    <w:sdt>
      <w:sdtPr>
        <w:id w:val="-1926901820"/>
        <w:tag w:val="goog_rdk_16"/>
      </w:sdtPr>
      <w:sdtContent>
        <w:p w:rsidR="00000000" w:rsidDel="00000000" w:rsidP="00000000" w:rsidRDefault="00000000" w:rsidRPr="00000000" w14:paraId="00000092">
          <w:pPr>
            <w:pStyle w:val="Heading1"/>
            <w:keepNext w:val="0"/>
            <w:spacing w:after="120" w:before="480" w:lineRule="auto"/>
            <w:rPr>
              <w:color w:val="000000"/>
              <w:sz w:val="46"/>
              <w:szCs w:val="46"/>
            </w:rPr>
          </w:pPr>
          <w:bookmarkStart w:colFirst="0" w:colLast="0" w:name="_heading=h.8jt5k160kpop" w:id="32"/>
          <w:bookmarkEnd w:id="32"/>
          <w:r w:rsidDel="00000000" w:rsidR="00000000" w:rsidRPr="00000000">
            <w:rPr>
              <w:color w:val="000000"/>
              <w:sz w:val="46"/>
              <w:szCs w:val="46"/>
              <w:rtl w:val="0"/>
            </w:rPr>
            <w:t xml:space="preserve">3.- Bases de datos MySQL</w:t>
          </w:r>
        </w:p>
      </w:sdtContent>
    </w:sdt>
    <w:sdt>
      <w:sdtPr>
        <w:id w:val="899153722"/>
        <w:tag w:val="goog_rdk_17"/>
      </w:sdtPr>
      <w:sdtContent>
        <w:p w:rsidR="00000000" w:rsidDel="00000000" w:rsidP="00000000" w:rsidRDefault="00000000" w:rsidRPr="00000000" w14:paraId="00000093">
          <w:pPr>
            <w:pStyle w:val="Heading3"/>
            <w:keepNext w:val="0"/>
            <w:keepLines w:val="0"/>
            <w:rPr>
              <w:sz w:val="26"/>
              <w:szCs w:val="26"/>
            </w:rPr>
          </w:pPr>
          <w:bookmarkStart w:colFirst="0" w:colLast="0" w:name="_heading=h.5glib7h0uacd" w:id="33"/>
          <w:bookmarkEnd w:id="33"/>
          <w:r w:rsidDel="00000000" w:rsidR="00000000" w:rsidRPr="00000000">
            <w:rPr>
              <w:sz w:val="26"/>
              <w:szCs w:val="26"/>
              <w:rtl w:val="0"/>
            </w:rPr>
            <w:t xml:space="preserve">CONFIGURACIONES NECESARIAS:</w:t>
          </w:r>
        </w:p>
      </w:sdtContent>
    </w:sdt>
    <w:p w:rsidR="00000000" w:rsidDel="00000000" w:rsidP="00000000" w:rsidRDefault="00000000" w:rsidRPr="00000000" w14:paraId="00000094">
      <w:pPr>
        <w:spacing w:after="240" w:before="240" w:lineRule="auto"/>
        <w:rPr/>
      </w:pPr>
      <w:r w:rsidDel="00000000" w:rsidR="00000000" w:rsidRPr="00000000">
        <w:rPr>
          <w:rtl w:val="0"/>
        </w:rPr>
        <w:t xml:space="preserve">→ Instalación del gestor de bases de datos (instalar y tener en funcionamiento MySQL)</w:t>
      </w:r>
    </w:p>
    <w:p w:rsidR="00000000" w:rsidDel="00000000" w:rsidP="00000000" w:rsidRDefault="00000000" w:rsidRPr="00000000" w14:paraId="00000095">
      <w:pPr>
        <w:spacing w:after="240" w:before="240" w:lineRule="auto"/>
        <w:rPr/>
      </w:pPr>
      <w:r w:rsidDel="00000000" w:rsidR="00000000" w:rsidRPr="00000000">
        <w:rPr>
          <w:rtl w:val="0"/>
        </w:rPr>
        <w:t xml:space="preserve">→ Creación de las tablas necesarias (almacenamiento de datos)</w:t>
      </w:r>
    </w:p>
    <w:p w:rsidR="00000000" w:rsidDel="00000000" w:rsidP="00000000" w:rsidRDefault="00000000" w:rsidRPr="00000000" w14:paraId="00000096">
      <w:pPr>
        <w:spacing w:after="240" w:before="240" w:lineRule="auto"/>
        <w:rPr/>
      </w:pPr>
      <w:r w:rsidDel="00000000" w:rsidR="00000000" w:rsidRPr="00000000">
        <w:rPr>
          <w:rtl w:val="0"/>
        </w:rPr>
        <w:t xml:space="preserve">→ Inserción de datos iniciales (inicio de sesión de los usuarios)</w:t>
      </w:r>
    </w:p>
    <w:p w:rsidR="00000000" w:rsidDel="00000000" w:rsidP="00000000" w:rsidRDefault="00000000" w:rsidRPr="00000000" w14:paraId="00000097">
      <w:pPr>
        <w:spacing w:after="240" w:before="240" w:lineRule="auto"/>
        <w:rPr/>
      </w:pPr>
      <w:r w:rsidDel="00000000" w:rsidR="00000000" w:rsidRPr="00000000">
        <w:rPr>
          <w:rtl w:val="0"/>
        </w:rPr>
        <w:t xml:space="preserve">→ Configuración de usuarios y permisos (operaciones de consulta, inserción, modificación y borrado de datos)</w:t>
      </w:r>
    </w:p>
    <w:p w:rsidR="00000000" w:rsidDel="00000000" w:rsidP="00000000" w:rsidRDefault="00000000" w:rsidRPr="00000000" w14:paraId="00000098">
      <w:pPr>
        <w:pStyle w:val="Heading1"/>
        <w:rPr>
          <w:sz w:val="24"/>
          <w:szCs w:val="24"/>
        </w:rPr>
      </w:pPr>
      <w:bookmarkStart w:colFirst="0" w:colLast="0" w:name="_heading=h.8zvs1oaum9po" w:id="34"/>
      <w:bookmarkEnd w:id="34"/>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sz w:val="24"/>
          <w:szCs w:val="24"/>
        </w:rPr>
      </w:pPr>
      <w:bookmarkStart w:colFirst="0" w:colLast="0" w:name="_heading=h.4ff507ph7c08" w:id="35"/>
      <w:bookmarkEnd w:id="35"/>
      <w:r w:rsidDel="00000000" w:rsidR="00000000" w:rsidRPr="00000000">
        <w:rPr>
          <w:sz w:val="24"/>
          <w:szCs w:val="24"/>
          <w:rtl w:val="0"/>
        </w:rPr>
        <w:t xml:space="preserve">Anexo II – Guía de uso de la aplicación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sz w:val="24"/>
          <w:szCs w:val="24"/>
        </w:rPr>
      </w:pPr>
      <w:bookmarkStart w:colFirst="0" w:colLast="0" w:name="_heading=h.i74k2foklat9" w:id="36"/>
      <w:bookmarkEnd w:id="36"/>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bookmarkStart w:colFirst="0" w:colLast="0" w:name="_heading=h.m62xn0rcnb7x" w:id="37"/>
      <w:bookmarkEnd w:id="37"/>
      <w:r w:rsidDel="00000000" w:rsidR="00000000" w:rsidRPr="00000000">
        <w:rPr>
          <w:sz w:val="24"/>
          <w:szCs w:val="24"/>
          <w:rtl w:val="0"/>
        </w:rPr>
        <w:t xml:space="preserve">Anexo III</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headerReference r:id="rId11" w:type="default"/>
      <w:footerReference r:id="rId12" w:type="default"/>
      <w:pgSz w:h="16838" w:w="11906" w:orient="portrait"/>
      <w:pgMar w:bottom="1418" w:top="1418" w:left="1418" w:right="1418"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PROYECTO INTEGRADOR</w:t>
    </w:r>
    <w:r w:rsidDel="00000000" w:rsidR="00000000" w:rsidRPr="00000000">
      <w:drawing>
        <wp:anchor allowOverlap="1" behindDoc="0" distB="0" distT="0" distL="114300" distR="114300" hidden="0" layoutInCell="1" locked="0" relativeHeight="0" simplePos="0">
          <wp:simplePos x="0" y="0"/>
          <wp:positionH relativeFrom="column">
            <wp:posOffset>-610868</wp:posOffset>
          </wp:positionH>
          <wp:positionV relativeFrom="paragraph">
            <wp:posOffset>-137793</wp:posOffset>
          </wp:positionV>
          <wp:extent cx="1455420" cy="323427"/>
          <wp:effectExtent b="0" l="0" r="0" t="0"/>
          <wp:wrapSquare wrapText="bothSides" distB="0" distT="0" distL="114300" distR="114300"/>
          <wp:docPr descr="Archivo:UE Madrid Logo Positive RGB.png - Wikipedia, la enciclopedia libre" id="5" name="image1.png"/>
          <a:graphic>
            <a:graphicData uri="http://schemas.openxmlformats.org/drawingml/2006/picture">
              <pic:pic>
                <pic:nvPicPr>
                  <pic:cNvPr descr="Archivo:UE Madrid Logo Positive RGB.png - Wikipedia, la enciclopedia libre" id="0" name="image1.png"/>
                  <pic:cNvPicPr preferRelativeResize="0"/>
                </pic:nvPicPr>
                <pic:blipFill>
                  <a:blip r:embed="rId1"/>
                  <a:srcRect b="0" l="0" r="0" t="0"/>
                  <a:stretch>
                    <a:fillRect/>
                  </a:stretch>
                </pic:blipFill>
                <pic:spPr>
                  <a:xfrm>
                    <a:off x="0" y="0"/>
                    <a:ext cx="1455420" cy="323427"/>
                  </a:xfrm>
                  <a:prstGeom prst="rect"/>
                  <a:ln/>
                </pic:spPr>
              </pic:pic>
            </a:graphicData>
          </a:graphic>
        </wp:anchor>
      </w:drawing>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hecsol94-oss/RHGR-BUILD-Proyecto-integrador" TargetMode="Externa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vezui3ar3PX3cInkIA/ONRJuJg==">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b7e58c13-ab4c-4d1d-90e8-b065a0b05dbd_Enabled">
    <vt:lpwstr>true</vt:lpwstr>
  </property>
  <property fmtid="{D5CDD505-2E9C-101B-9397-08002B2CF9AE}" pid="3" name="MSIP_Label_b7e58c13-ab4c-4d1d-90e8-b065a0b05dbd_SetDate">
    <vt:lpwstr>2025-03-21T09:36:57Z</vt:lpwstr>
  </property>
  <property fmtid="{D5CDD505-2E9C-101B-9397-08002B2CF9AE}" pid="4" name="MSIP_Label_b7e58c13-ab4c-4d1d-90e8-b065a0b05dbd_Method">
    <vt:lpwstr>Standard</vt:lpwstr>
  </property>
  <property fmtid="{D5CDD505-2E9C-101B-9397-08002B2CF9AE}" pid="5" name="MSIP_Label_b7e58c13-ab4c-4d1d-90e8-b065a0b05dbd_Name">
    <vt:lpwstr>Uso Interno</vt:lpwstr>
  </property>
  <property fmtid="{D5CDD505-2E9C-101B-9397-08002B2CF9AE}" pid="6" name="MSIP_Label_b7e58c13-ab4c-4d1d-90e8-b065a0b05dbd_SiteId">
    <vt:lpwstr>cfab0009-84b7-4397-a0f8-f77cdf1579c1</vt:lpwstr>
  </property>
  <property fmtid="{D5CDD505-2E9C-101B-9397-08002B2CF9AE}" pid="7" name="MSIP_Label_b7e58c13-ab4c-4d1d-90e8-b065a0b05dbd_ActionId">
    <vt:lpwstr>0bdf1ba9-3f74-491b-8220-d3ffab6bf70c</vt:lpwstr>
  </property>
  <property fmtid="{D5CDD505-2E9C-101B-9397-08002B2CF9AE}" pid="8" name="MSIP_Label_b7e58c13-ab4c-4d1d-90e8-b065a0b05dbd_ContentBits">
    <vt:lpwstr>0</vt:lpwstr>
  </property>
</Properties>
</file>