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99E0" w14:textId="3248CA40" w:rsidR="00421591" w:rsidRPr="00EB7067" w:rsidRDefault="00EB7067" w:rsidP="00EB7067">
      <w:pPr>
        <w:jc w:val="center"/>
        <w:rPr>
          <w:rFonts w:asciiTheme="majorHAnsi" w:eastAsiaTheme="majorHAnsi" w:hAnsiTheme="majorHAnsi" w:cs="Helvetica"/>
          <w:b/>
          <w:bCs/>
          <w:color w:val="333333"/>
          <w:sz w:val="28"/>
          <w:szCs w:val="28"/>
          <w:shd w:val="clear" w:color="auto" w:fill="FFFFFF"/>
        </w:rPr>
      </w:pPr>
      <w:r w:rsidRPr="00EB7067">
        <w:rPr>
          <w:rFonts w:asciiTheme="majorHAnsi" w:eastAsiaTheme="majorHAnsi" w:hAnsiTheme="majorHAnsi" w:hint="eastAsia"/>
          <w:b/>
          <w:bCs/>
          <w:sz w:val="28"/>
          <w:szCs w:val="28"/>
        </w:rPr>
        <w:t>A</w:t>
      </w:r>
      <w:r w:rsidRPr="00EB7067">
        <w:rPr>
          <w:rFonts w:asciiTheme="majorHAnsi" w:eastAsiaTheme="majorHAnsi" w:hAnsiTheme="majorHAnsi"/>
          <w:b/>
          <w:bCs/>
          <w:sz w:val="28"/>
          <w:szCs w:val="28"/>
        </w:rPr>
        <w:t>ssignment #3</w:t>
      </w:r>
      <w:r w:rsidRPr="00EB7067">
        <w:rPr>
          <w:rFonts w:asciiTheme="majorHAnsi" w:eastAsiaTheme="majorHAnsi" w:hAnsiTheme="majorHAnsi"/>
          <w:sz w:val="28"/>
          <w:szCs w:val="28"/>
        </w:rPr>
        <w:t xml:space="preserve">: </w:t>
      </w:r>
      <w:r w:rsidRPr="00EB7067">
        <w:rPr>
          <w:rFonts w:asciiTheme="majorHAnsi" w:eastAsiaTheme="majorHAnsi" w:hAnsiTheme="majorHAnsi" w:cs="Helvetica"/>
          <w:b/>
          <w:bCs/>
          <w:color w:val="333333"/>
          <w:sz w:val="28"/>
          <w:szCs w:val="28"/>
          <w:shd w:val="clear" w:color="auto" w:fill="FFFFFF"/>
        </w:rPr>
        <w:t>Hyperparameter Tuning in Neural Networks</w:t>
      </w:r>
    </w:p>
    <w:p w14:paraId="2D83BB7D" w14:textId="3325EED2" w:rsidR="00EB7067" w:rsidRDefault="00EB7067" w:rsidP="00EB7067">
      <w:pPr>
        <w:jc w:val="right"/>
        <w:rPr>
          <w:rFonts w:eastAsiaTheme="minorHAnsi" w:cs="Helvetica"/>
          <w:b/>
          <w:bCs/>
          <w:color w:val="333333"/>
          <w:sz w:val="22"/>
          <w:shd w:val="clear" w:color="auto" w:fill="FFFFFF"/>
        </w:rPr>
      </w:pPr>
      <w:r w:rsidRPr="00EB7067">
        <w:rPr>
          <w:rFonts w:eastAsiaTheme="minorHAnsi" w:cs="Helvetica" w:hint="eastAsia"/>
          <w:b/>
          <w:bCs/>
          <w:color w:val="333333"/>
          <w:sz w:val="22"/>
          <w:shd w:val="clear" w:color="auto" w:fill="FFFFFF"/>
        </w:rPr>
        <w:t>2</w:t>
      </w:r>
      <w:r w:rsidRPr="00EB7067">
        <w:rPr>
          <w:rFonts w:eastAsiaTheme="minorHAnsi" w:cs="Helvetica"/>
          <w:b/>
          <w:bCs/>
          <w:color w:val="333333"/>
          <w:sz w:val="22"/>
          <w:shd w:val="clear" w:color="auto" w:fill="FFFFFF"/>
        </w:rPr>
        <w:t xml:space="preserve">016314726 </w:t>
      </w:r>
      <w:proofErr w:type="spellStart"/>
      <w:r w:rsidRPr="00EB7067">
        <w:rPr>
          <w:rFonts w:eastAsiaTheme="minorHAnsi" w:cs="Helvetica" w:hint="eastAsia"/>
          <w:b/>
          <w:bCs/>
          <w:color w:val="333333"/>
          <w:sz w:val="22"/>
          <w:shd w:val="clear" w:color="auto" w:fill="FFFFFF"/>
        </w:rPr>
        <w:t>정영준</w:t>
      </w:r>
      <w:proofErr w:type="spellEnd"/>
    </w:p>
    <w:p w14:paraId="5147B492" w14:textId="46E72D6A" w:rsidR="00EB7067" w:rsidRDefault="00EB7067" w:rsidP="00EB7067">
      <w:pPr>
        <w:jc w:val="right"/>
        <w:rPr>
          <w:rFonts w:eastAsiaTheme="minorHAnsi" w:cs="Helvetica"/>
          <w:b/>
          <w:bCs/>
          <w:color w:val="333333"/>
          <w:sz w:val="22"/>
          <w:shd w:val="clear" w:color="auto" w:fill="FFFFFF"/>
        </w:rPr>
      </w:pPr>
    </w:p>
    <w:p w14:paraId="2DC61653" w14:textId="432F66D1" w:rsidR="00EB7067" w:rsidRPr="00EB7067" w:rsidRDefault="00EB7067" w:rsidP="00EB7067">
      <w:pPr>
        <w:rPr>
          <w:rFonts w:eastAsiaTheme="minorHAnsi" w:cs="Helvetica"/>
          <w:color w:val="333333"/>
          <w:szCs w:val="20"/>
          <w:shd w:val="clear" w:color="auto" w:fill="FFFFFF"/>
        </w:rPr>
      </w:pPr>
      <w:proofErr w:type="spellStart"/>
      <w:r w:rsidRPr="00EB7067">
        <w:rPr>
          <w:rFonts w:eastAsiaTheme="minorHAnsi" w:cs="Helvetica"/>
          <w:color w:val="333333"/>
          <w:szCs w:val="20"/>
          <w:shd w:val="clear" w:color="auto" w:fill="FFFFFF"/>
        </w:rPr>
        <w:t>Spambase</w:t>
      </w:r>
      <w:proofErr w:type="spellEnd"/>
      <w:r w:rsidRPr="00EB7067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Pr="00EB7067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데이터셋을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사용하여 </w:t>
      </w:r>
      <w:r>
        <w:rPr>
          <w:rFonts w:eastAsiaTheme="minorHAnsi" w:cs="Helvetica"/>
          <w:color w:val="333333"/>
          <w:szCs w:val="20"/>
          <w:shd w:val="clear" w:color="auto" w:fill="FFFFFF"/>
        </w:rPr>
        <w:t>Neural Networks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>를 이용하여 학습하는 것이 이번 과제입니다.</w:t>
      </w:r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Helvetica"/>
          <w:color w:val="333333"/>
          <w:szCs w:val="20"/>
          <w:shd w:val="clear" w:color="auto" w:fill="FFFFFF"/>
        </w:rPr>
        <w:t>Spambase</w:t>
      </w:r>
      <w:proofErr w:type="spellEnd"/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데이터를 다운받고 확인하니 </w:t>
      </w:r>
      <w:r>
        <w:rPr>
          <w:rFonts w:eastAsiaTheme="minorHAnsi" w:cs="Helvetica"/>
          <w:color w:val="333333"/>
          <w:szCs w:val="20"/>
          <w:shd w:val="clear" w:color="auto" w:fill="FFFFFF"/>
        </w:rPr>
        <w:t>data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>파일 형식으로 지정이 되어있어 이를 E</w:t>
      </w:r>
      <w:r>
        <w:rPr>
          <w:rFonts w:eastAsiaTheme="minorHAnsi" w:cs="Helvetica"/>
          <w:color w:val="333333"/>
          <w:szCs w:val="20"/>
          <w:shd w:val="clear" w:color="auto" w:fill="FFFFFF"/>
        </w:rPr>
        <w:t>xcel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을 이용하여 </w:t>
      </w:r>
      <w:r>
        <w:rPr>
          <w:rFonts w:eastAsiaTheme="minorHAnsi" w:cs="Helvetica"/>
          <w:color w:val="333333"/>
          <w:szCs w:val="20"/>
          <w:shd w:val="clear" w:color="auto" w:fill="FFFFFF"/>
        </w:rPr>
        <w:t>csv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파일로 변환하고 </w:t>
      </w:r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pandas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라이브러리의 </w:t>
      </w:r>
      <w:proofErr w:type="spellStart"/>
      <w:r>
        <w:rPr>
          <w:rFonts w:eastAsiaTheme="minorHAnsi" w:cs="Helvetica"/>
          <w:color w:val="333333"/>
          <w:szCs w:val="20"/>
          <w:shd w:val="clear" w:color="auto" w:fill="FFFFFF"/>
        </w:rPr>
        <w:t>read_csv</w:t>
      </w:r>
      <w:proofErr w:type="spellEnd"/>
      <w:r>
        <w:rPr>
          <w:rFonts w:eastAsiaTheme="minorHAnsi" w:cs="Helvetica" w:hint="eastAsia"/>
          <w:color w:val="333333"/>
          <w:szCs w:val="20"/>
          <w:shd w:val="clear" w:color="auto" w:fill="FFFFFF"/>
        </w:rPr>
        <w:t>를 통해서 불러왔습니다.</w:t>
      </w:r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데이터를 설명하는 </w:t>
      </w:r>
      <w:proofErr w:type="spellStart"/>
      <w:proofErr w:type="gramStart"/>
      <w:r>
        <w:rPr>
          <w:rFonts w:eastAsiaTheme="minorHAnsi" w:cs="Helvetica" w:hint="eastAsia"/>
          <w:color w:val="333333"/>
          <w:szCs w:val="20"/>
          <w:shd w:val="clear" w:color="auto" w:fill="FFFFFF"/>
        </w:rPr>
        <w:t>s</w:t>
      </w:r>
      <w:r>
        <w:rPr>
          <w:rFonts w:eastAsiaTheme="minorHAnsi" w:cs="Helvetica"/>
          <w:color w:val="333333"/>
          <w:szCs w:val="20"/>
          <w:shd w:val="clear" w:color="auto" w:fill="FFFFFF"/>
        </w:rPr>
        <w:t>pambase.names</w:t>
      </w:r>
      <w:proofErr w:type="spellEnd"/>
      <w:proofErr w:type="gramEnd"/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파일을 확인해보니 각 행은 메일이고 열은 전체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단어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>에서 특정 단어의 등장 비율,</w:t>
      </w:r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>연속된 대문자의 평균 길이,</w:t>
      </w:r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>최대길이,</w:t>
      </w:r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>전체길이로 이루어져 있었습니다.</w:t>
      </w:r>
      <w:r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>마지막 열은 스팸 메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일을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판별하는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target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열이고</w:t>
      </w:r>
      <w:r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1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이면 스팸메일,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0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이면 스팸메일이 아님을 나타냅니다.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먼저 마지막 열을 따로 떼어내 S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eries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인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df_y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에 저장을 하고 나머지를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feature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c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olumns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을 </w:t>
      </w:r>
      <w:proofErr w:type="spellStart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d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f_x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변수에 저장하였습니다.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다음으로 한 전처리는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train test split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입니다.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Train set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과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test set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로 나누어 모델이 학습한 적 없는 데이터에 대한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accuracy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를 구하도록 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test set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의 비율은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20%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로 설정하였고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stratify=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df_y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로 설정하여 스팸메일과 스팸메일이 아닌 메일이 골고루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triain</w:t>
      </w:r>
      <w:proofErr w:type="spellEnd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, test set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로 나뉘도록 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다음으로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3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가지 경우의 S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caling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에 대해 학습을 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Scaling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이 없는 경우,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StandardScaler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를 사용한 경우,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MinMaxScaler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를 사용한 경우입니다.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N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eural Net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은 </w:t>
      </w:r>
      <w:proofErr w:type="spellStart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여러층으로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만들 수 있으며 이는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MLPClassifier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의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hidden_layer_sizes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를 통해 층의 w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idth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와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depth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를 지정할 수 있습니다.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단일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layer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이며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10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개의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node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이용하는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(10,), 100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개의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node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이용하는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(100,), 2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개의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layer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을 이용하고 각각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10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개의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node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이용하는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(10,10),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각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100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개의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node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이용하는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(100,100),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총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4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개로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hidden_layer_sizes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를 변화시키면서 학습하였습니다.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max_iter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의 경우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1000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으로 설정하여 학습이 충분히 되도록 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다음으로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optimizer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나타내는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solver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‘</w:t>
      </w:r>
      <w:proofErr w:type="spellStart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s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gd</w:t>
      </w:r>
      <w:proofErr w:type="spellEnd"/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’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또는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‘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adam</w:t>
      </w:r>
      <w:proofErr w:type="spellEnd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’</w:t>
      </w:r>
      <w:proofErr w:type="spellStart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으로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설정하여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stochastic gradient descent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와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adam</w:t>
      </w:r>
      <w:proofErr w:type="spellEnd"/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optimizer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를 사용하여 학습을 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활성화 함수는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MLPClassifier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에서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activation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을 통해 수정이 가능합니다.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Relu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와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tanh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두가지 활성화 함수를 사용하여 학습을 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마지막으로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overfitting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을 해결하기 위한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Neu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r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al Net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의 방법 중 하나인 L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2 regularization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을 적용하였습니다.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a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lpha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0, 0.001, 0.01, 0.1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로 변화시키며 학습을 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모든 h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yperparameter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조합에 따른 모델의 성능을 평가하기 위해 </w:t>
      </w:r>
      <w:proofErr w:type="spellStart"/>
      <w:r w:rsidR="00EE0288">
        <w:rPr>
          <w:rFonts w:eastAsiaTheme="minorHAnsi" w:cs="Helvetica"/>
          <w:color w:val="333333"/>
          <w:szCs w:val="20"/>
          <w:shd w:val="clear" w:color="auto" w:fill="FFFFFF"/>
        </w:rPr>
        <w:t>GridSearchCV</w:t>
      </w:r>
      <w:proofErr w:type="spellEnd"/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와 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>Pipeline</w:t>
      </w:r>
      <w:r w:rsidR="00EE0288">
        <w:rPr>
          <w:rFonts w:eastAsiaTheme="minorHAnsi" w:cs="Helvetica" w:hint="eastAsia"/>
          <w:color w:val="333333"/>
          <w:szCs w:val="20"/>
          <w:shd w:val="clear" w:color="auto" w:fill="FFFFFF"/>
        </w:rPr>
        <w:t>을 사용하였습니다.</w:t>
      </w:r>
      <w:r w:rsidR="00EE0288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>3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개의 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>fold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에서 총 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>192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개의 조합에 대해 </w:t>
      </w:r>
      <w:proofErr w:type="spellStart"/>
      <w:r w:rsidR="003B2292">
        <w:rPr>
          <w:rFonts w:eastAsiaTheme="minorHAnsi" w:cs="Helvetica"/>
          <w:color w:val="333333"/>
          <w:szCs w:val="20"/>
          <w:shd w:val="clear" w:color="auto" w:fill="FFFFFF"/>
        </w:rPr>
        <w:t>mean_test_score</w:t>
      </w:r>
      <w:proofErr w:type="spellEnd"/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가 높은 순서대로 나열했을 때 </w:t>
      </w:r>
      <w:proofErr w:type="spellStart"/>
      <w:r w:rsidR="003B2292">
        <w:rPr>
          <w:rFonts w:eastAsiaTheme="minorHAnsi" w:cs="Helvetica"/>
          <w:color w:val="333333"/>
          <w:szCs w:val="20"/>
          <w:shd w:val="clear" w:color="auto" w:fill="FFFFFF"/>
        </w:rPr>
        <w:t>relu</w:t>
      </w:r>
      <w:proofErr w:type="spellEnd"/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활성화함수,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 xml:space="preserve"> alpha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가 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 xml:space="preserve">0.001, </w:t>
      </w:r>
      <w:proofErr w:type="spellStart"/>
      <w:r w:rsidR="003B2292">
        <w:rPr>
          <w:rFonts w:eastAsiaTheme="minorHAnsi" w:cs="Helvetica"/>
          <w:color w:val="333333"/>
          <w:szCs w:val="20"/>
          <w:shd w:val="clear" w:color="auto" w:fill="FFFFFF"/>
        </w:rPr>
        <w:t>hidden_layer_sizes</w:t>
      </w:r>
      <w:proofErr w:type="spellEnd"/>
      <w:r w:rsidR="003B2292">
        <w:rPr>
          <w:rFonts w:eastAsiaTheme="minorHAnsi" w:cs="Helvetica"/>
          <w:color w:val="333333"/>
          <w:szCs w:val="20"/>
          <w:shd w:val="clear" w:color="auto" w:fill="FFFFFF"/>
        </w:rPr>
        <w:t>=(100,), solver=’</w:t>
      </w:r>
      <w:proofErr w:type="spellStart"/>
      <w:r w:rsidR="003B2292">
        <w:rPr>
          <w:rFonts w:eastAsiaTheme="minorHAnsi" w:cs="Helvetica"/>
          <w:color w:val="333333"/>
          <w:szCs w:val="20"/>
          <w:shd w:val="clear" w:color="auto" w:fill="FFFFFF"/>
        </w:rPr>
        <w:t>adam</w:t>
      </w:r>
      <w:proofErr w:type="spellEnd"/>
      <w:r w:rsidR="003B2292">
        <w:rPr>
          <w:rFonts w:eastAsiaTheme="minorHAnsi" w:cs="Helvetica"/>
          <w:color w:val="333333"/>
          <w:szCs w:val="20"/>
          <w:shd w:val="clear" w:color="auto" w:fill="FFFFFF"/>
        </w:rPr>
        <w:t xml:space="preserve">’, </w:t>
      </w:r>
      <w:proofErr w:type="spellStart"/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>M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>inMaxScaler</w:t>
      </w:r>
      <w:proofErr w:type="spellEnd"/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>를 하였을 때 가장 좋은 결과를 얻었습니다.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 xml:space="preserve"> Test set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>로 a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>ccuracy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구해본 결과 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>0.9315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>의 정확도를 얻었습니다.</w:t>
      </w:r>
      <w:r w:rsidR="003B2292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3B2292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만약 더 복잡하고 </w:t>
      </w:r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큰 데이터셋이 주어질 경우 </w:t>
      </w:r>
      <w:proofErr w:type="spellStart"/>
      <w:r w:rsidR="008110D6">
        <w:rPr>
          <w:rFonts w:eastAsiaTheme="minorHAnsi" w:cs="Helvetica"/>
          <w:color w:val="333333"/>
          <w:szCs w:val="20"/>
          <w:shd w:val="clear" w:color="auto" w:fill="FFFFFF"/>
        </w:rPr>
        <w:t>hidden_layer_sizes</w:t>
      </w:r>
      <w:proofErr w:type="spellEnd"/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더 깊고 넓게 </w:t>
      </w:r>
      <w:proofErr w:type="spellStart"/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>확장시키고</w:t>
      </w:r>
      <w:proofErr w:type="spellEnd"/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o</w:t>
      </w:r>
      <w:r w:rsidR="008110D6">
        <w:rPr>
          <w:rFonts w:eastAsiaTheme="minorHAnsi" w:cs="Helvetica"/>
          <w:color w:val="333333"/>
          <w:szCs w:val="20"/>
          <w:shd w:val="clear" w:color="auto" w:fill="FFFFFF"/>
        </w:rPr>
        <w:t>verfitting</w:t>
      </w:r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을 막기 위해 </w:t>
      </w:r>
      <w:r w:rsidR="008110D6">
        <w:rPr>
          <w:rFonts w:eastAsiaTheme="minorHAnsi" w:cs="Helvetica"/>
          <w:color w:val="333333"/>
          <w:szCs w:val="20"/>
          <w:shd w:val="clear" w:color="auto" w:fill="FFFFFF"/>
        </w:rPr>
        <w:t>alpha</w:t>
      </w:r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를 증가시키면 </w:t>
      </w:r>
      <w:proofErr w:type="spellStart"/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>좋은결과가</w:t>
      </w:r>
      <w:proofErr w:type="spellEnd"/>
      <w:r w:rsidR="008110D6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나올 것이라고 예상할 수 있습니다.</w:t>
      </w:r>
      <w:r w:rsidR="008110D6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>Alpha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의 최댓값을 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>0.1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>로 학습하였는데 a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>lpha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가 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>0.1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>일 때,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 xml:space="preserve"> hidden layer size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가 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>(100,100)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인 모델이 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>3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>위를 기록하였습니다.</w:t>
      </w:r>
      <w:r w:rsidR="002A2F10">
        <w:rPr>
          <w:rFonts w:eastAsiaTheme="minorHAnsi" w:cs="Helvetica"/>
          <w:color w:val="333333"/>
          <w:szCs w:val="20"/>
          <w:shd w:val="clear" w:color="auto" w:fill="FFFFFF"/>
        </w:rPr>
        <w:t xml:space="preserve"> </w:t>
      </w:r>
      <w:r w:rsidR="00FD08A2">
        <w:rPr>
          <w:rFonts w:eastAsiaTheme="minorHAnsi" w:cs="Helvetica"/>
          <w:color w:val="333333"/>
          <w:szCs w:val="20"/>
          <w:shd w:val="clear" w:color="auto" w:fill="FFFFFF"/>
        </w:rPr>
        <w:t>Alpha</w:t>
      </w:r>
      <w:r w:rsidR="00FD08A2">
        <w:rPr>
          <w:rFonts w:eastAsiaTheme="minorHAnsi" w:cs="Helvetica" w:hint="eastAsia"/>
          <w:color w:val="333333"/>
          <w:szCs w:val="20"/>
          <w:shd w:val="clear" w:color="auto" w:fill="FFFFFF"/>
        </w:rPr>
        <w:t>의 최대 범위가</w:t>
      </w:r>
      <w:r w:rsidR="002A2F10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더 높았다면 </w:t>
      </w:r>
      <w:r w:rsidR="00FD08A2">
        <w:rPr>
          <w:rFonts w:eastAsiaTheme="minorHAnsi" w:cs="Helvetica" w:hint="eastAsia"/>
          <w:color w:val="333333"/>
          <w:szCs w:val="20"/>
          <w:shd w:val="clear" w:color="auto" w:fill="FFFFFF"/>
        </w:rPr>
        <w:t>이 h</w:t>
      </w:r>
      <w:r w:rsidR="00FD08A2">
        <w:rPr>
          <w:rFonts w:eastAsiaTheme="minorHAnsi" w:cs="Helvetica"/>
          <w:color w:val="333333"/>
          <w:szCs w:val="20"/>
          <w:shd w:val="clear" w:color="auto" w:fill="FFFFFF"/>
        </w:rPr>
        <w:t>yperparameter</w:t>
      </w:r>
      <w:r w:rsidR="00FD08A2">
        <w:rPr>
          <w:rFonts w:eastAsiaTheme="minorHAnsi" w:cs="Helvetica" w:hint="eastAsia"/>
          <w:color w:val="333333"/>
          <w:szCs w:val="20"/>
          <w:shd w:val="clear" w:color="auto" w:fill="FFFFFF"/>
        </w:rPr>
        <w:t>조합이 더 뛰어난 성능을 기록할 수 있었을 것이라고 생각합니다.</w:t>
      </w:r>
      <w:r w:rsidR="007F5FA4">
        <w:rPr>
          <w:rFonts w:eastAsiaTheme="minorHAnsi" w:cs="Helvetica"/>
          <w:color w:val="333333"/>
          <w:szCs w:val="20"/>
          <w:shd w:val="clear" w:color="auto" w:fill="FFFFFF"/>
        </w:rPr>
        <w:t xml:space="preserve"> Scaling</w:t>
      </w:r>
      <w:r w:rsidR="007F5FA4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을 </w:t>
      </w:r>
      <w:proofErr w:type="gramStart"/>
      <w:r w:rsidR="007F5FA4">
        <w:rPr>
          <w:rFonts w:eastAsiaTheme="minorHAnsi" w:cs="Helvetica" w:hint="eastAsia"/>
          <w:color w:val="333333"/>
          <w:szCs w:val="20"/>
          <w:shd w:val="clear" w:color="auto" w:fill="FFFFFF"/>
        </w:rPr>
        <w:t>하지않은</w:t>
      </w:r>
      <w:proofErr w:type="gramEnd"/>
      <w:r w:rsidR="007F5FA4">
        <w:rPr>
          <w:rFonts w:eastAsiaTheme="minorHAnsi" w:cs="Helvetica" w:hint="eastAsia"/>
          <w:color w:val="333333"/>
          <w:szCs w:val="20"/>
          <w:shd w:val="clear" w:color="auto" w:fill="FFFFFF"/>
        </w:rPr>
        <w:t xml:space="preserve"> 모델들은 모두 하위권의 </w:t>
      </w:r>
      <w:r w:rsidR="007F5FA4">
        <w:rPr>
          <w:rFonts w:eastAsiaTheme="minorHAnsi" w:cs="Helvetica"/>
          <w:color w:val="333333"/>
          <w:szCs w:val="20"/>
          <w:shd w:val="clear" w:color="auto" w:fill="FFFFFF"/>
        </w:rPr>
        <w:t>accuracy</w:t>
      </w:r>
      <w:r w:rsidR="007F5FA4">
        <w:rPr>
          <w:rFonts w:eastAsiaTheme="minorHAnsi" w:cs="Helvetica" w:hint="eastAsia"/>
          <w:color w:val="333333"/>
          <w:szCs w:val="20"/>
          <w:shd w:val="clear" w:color="auto" w:fill="FFFFFF"/>
        </w:rPr>
        <w:t>를 기록하였습니다.</w:t>
      </w:r>
    </w:p>
    <w:p w14:paraId="06A20267" w14:textId="7964BB72" w:rsidR="00EB7067" w:rsidRDefault="002C1466" w:rsidP="00EB7067">
      <w:pPr>
        <w:jc w:val="righ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09D28" wp14:editId="0726DFCF">
            <wp:extent cx="5731510" cy="44488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0DE9" w14:textId="205EE5ED" w:rsidR="002C1466" w:rsidRDefault="00454FBD" w:rsidP="00EB7067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20D847FB" wp14:editId="4AF12680">
            <wp:extent cx="5731510" cy="2667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7E60" w14:textId="7BA81B70" w:rsidR="00454FBD" w:rsidRDefault="00454FBD" w:rsidP="00EB7067">
      <w:pPr>
        <w:jc w:val="right"/>
        <w:rPr>
          <w:sz w:val="24"/>
          <w:szCs w:val="24"/>
        </w:rPr>
      </w:pPr>
    </w:p>
    <w:p w14:paraId="7B318D8C" w14:textId="3710296C" w:rsidR="00454FBD" w:rsidRDefault="00454FBD" w:rsidP="00EB7067">
      <w:pPr>
        <w:jc w:val="right"/>
        <w:rPr>
          <w:sz w:val="24"/>
          <w:szCs w:val="24"/>
        </w:rPr>
      </w:pPr>
    </w:p>
    <w:p w14:paraId="0211EDED" w14:textId="04E160D6" w:rsidR="00454FBD" w:rsidRDefault="00454FBD" w:rsidP="00EB7067">
      <w:pPr>
        <w:jc w:val="right"/>
        <w:rPr>
          <w:sz w:val="24"/>
          <w:szCs w:val="24"/>
        </w:rPr>
      </w:pPr>
    </w:p>
    <w:p w14:paraId="554CAD03" w14:textId="2EAD44A7" w:rsidR="00454FBD" w:rsidRDefault="001171D4" w:rsidP="00EB7067">
      <w:pPr>
        <w:jc w:val="righ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7B6600" wp14:editId="27BABAC1">
            <wp:simplePos x="0" y="0"/>
            <wp:positionH relativeFrom="margin">
              <wp:align>center</wp:align>
            </wp:positionH>
            <wp:positionV relativeFrom="paragraph">
              <wp:posOffset>4330065</wp:posOffset>
            </wp:positionV>
            <wp:extent cx="37814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46" y="21185"/>
                <wp:lineTo x="2154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8F4977">
        <w:rPr>
          <w:noProof/>
        </w:rPr>
        <w:drawing>
          <wp:anchor distT="0" distB="0" distL="114300" distR="114300" simplePos="0" relativeHeight="251658240" behindDoc="1" locked="0" layoutInCell="1" allowOverlap="1" wp14:anchorId="5D218B8B" wp14:editId="303546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8651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651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6E0FB" w14:textId="6E0AC826" w:rsidR="008F4977" w:rsidRPr="00EB7067" w:rsidRDefault="008F4977" w:rsidP="00EB7067">
      <w:pPr>
        <w:jc w:val="right"/>
        <w:rPr>
          <w:sz w:val="24"/>
          <w:szCs w:val="24"/>
        </w:rPr>
      </w:pPr>
    </w:p>
    <w:sectPr w:rsidR="008F4977" w:rsidRPr="00EB7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56637" w14:textId="77777777" w:rsidR="00DB0B8E" w:rsidRDefault="00DB0B8E" w:rsidP="00DB0B8E">
      <w:pPr>
        <w:spacing w:after="0" w:line="240" w:lineRule="auto"/>
      </w:pPr>
      <w:r>
        <w:separator/>
      </w:r>
    </w:p>
  </w:endnote>
  <w:endnote w:type="continuationSeparator" w:id="0">
    <w:p w14:paraId="48CD2A4A" w14:textId="77777777" w:rsidR="00DB0B8E" w:rsidRDefault="00DB0B8E" w:rsidP="00DB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DA4F9" w14:textId="77777777" w:rsidR="00DB0B8E" w:rsidRDefault="00DB0B8E" w:rsidP="00DB0B8E">
      <w:pPr>
        <w:spacing w:after="0" w:line="240" w:lineRule="auto"/>
      </w:pPr>
      <w:r>
        <w:separator/>
      </w:r>
    </w:p>
  </w:footnote>
  <w:footnote w:type="continuationSeparator" w:id="0">
    <w:p w14:paraId="63AFC5A1" w14:textId="77777777" w:rsidR="00DB0B8E" w:rsidRDefault="00DB0B8E" w:rsidP="00DB0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67"/>
    <w:rsid w:val="001171D4"/>
    <w:rsid w:val="002A2F10"/>
    <w:rsid w:val="002C1466"/>
    <w:rsid w:val="003B2292"/>
    <w:rsid w:val="00454FBD"/>
    <w:rsid w:val="007F5FA4"/>
    <w:rsid w:val="008110D6"/>
    <w:rsid w:val="008F4977"/>
    <w:rsid w:val="00AA2802"/>
    <w:rsid w:val="00B53F4E"/>
    <w:rsid w:val="00CD7D57"/>
    <w:rsid w:val="00DB0B8E"/>
    <w:rsid w:val="00EB7067"/>
    <w:rsid w:val="00EE0288"/>
    <w:rsid w:val="00FD08A2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3997B"/>
  <w15:chartTrackingRefBased/>
  <w15:docId w15:val="{9E999881-0227-431B-8E12-4EE6F39E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B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0B8E"/>
  </w:style>
  <w:style w:type="paragraph" w:styleId="a4">
    <w:name w:val="footer"/>
    <w:basedOn w:val="a"/>
    <w:link w:val="Char0"/>
    <w:uiPriority w:val="99"/>
    <w:unhideWhenUsed/>
    <w:rsid w:val="00DB0B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6E14F-548F-4BCA-AAF4-C77B3271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영준</dc:creator>
  <cp:keywords/>
  <dc:description/>
  <cp:lastModifiedBy>정 영준</cp:lastModifiedBy>
  <cp:revision>2</cp:revision>
  <dcterms:created xsi:type="dcterms:W3CDTF">2020-11-02T08:29:00Z</dcterms:created>
  <dcterms:modified xsi:type="dcterms:W3CDTF">2020-11-02T08:29:00Z</dcterms:modified>
</cp:coreProperties>
</file>