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F6C6" w14:textId="4026410A" w:rsidR="00E646E0" w:rsidRDefault="00E646E0" w:rsidP="00E646E0">
      <w:pPr>
        <w:jc w:val="center"/>
        <w:rPr>
          <w:rStyle w:val="a3"/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436BD9">
        <w:rPr>
          <w:rStyle w:val="a3"/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Assignment </w:t>
      </w:r>
      <w:r>
        <w:rPr>
          <w:rStyle w:val="a3"/>
          <w:rFonts w:ascii="Helvetica" w:hAnsi="Helvetica" w:cs="Helvetica"/>
          <w:color w:val="333333"/>
          <w:sz w:val="36"/>
          <w:szCs w:val="36"/>
          <w:shd w:val="clear" w:color="auto" w:fill="FFFFFF"/>
        </w:rPr>
        <w:t>6</w:t>
      </w:r>
      <w:r w:rsidRPr="00436BD9">
        <w:rPr>
          <w:rStyle w:val="a3"/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Style w:val="a3"/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A</w:t>
      </w:r>
      <w:r>
        <w:rPr>
          <w:rStyle w:val="a3"/>
          <w:rFonts w:ascii="Helvetica" w:hAnsi="Helvetica" w:cs="Helvetica"/>
          <w:color w:val="333333"/>
          <w:sz w:val="36"/>
          <w:szCs w:val="36"/>
          <w:shd w:val="clear" w:color="auto" w:fill="FFFFFF"/>
        </w:rPr>
        <w:t>utoML</w:t>
      </w:r>
      <w:proofErr w:type="spellEnd"/>
    </w:p>
    <w:p w14:paraId="18D4F41B" w14:textId="77777777" w:rsidR="00E646E0" w:rsidRDefault="00E646E0" w:rsidP="00E646E0">
      <w:pPr>
        <w:jc w:val="right"/>
        <w:rPr>
          <w:rStyle w:val="a3"/>
          <w:rFonts w:ascii="Helvetica" w:hAnsi="Helvetica" w:cs="Helvetica"/>
          <w:color w:val="333333"/>
          <w:sz w:val="22"/>
          <w:shd w:val="clear" w:color="auto" w:fill="FFFFFF"/>
        </w:rPr>
      </w:pPr>
      <w:r w:rsidRPr="00436BD9">
        <w:rPr>
          <w:rStyle w:val="a3"/>
          <w:rFonts w:ascii="Helvetica" w:hAnsi="Helvetica" w:cs="Helvetica" w:hint="eastAsia"/>
          <w:color w:val="333333"/>
          <w:sz w:val="22"/>
          <w:shd w:val="clear" w:color="auto" w:fill="FFFFFF"/>
        </w:rPr>
        <w:t>2</w:t>
      </w:r>
      <w:r w:rsidRPr="00436BD9">
        <w:rPr>
          <w:rStyle w:val="a3"/>
          <w:rFonts w:ascii="Helvetica" w:hAnsi="Helvetica" w:cs="Helvetica"/>
          <w:color w:val="333333"/>
          <w:sz w:val="22"/>
          <w:shd w:val="clear" w:color="auto" w:fill="FFFFFF"/>
        </w:rPr>
        <w:t xml:space="preserve">016314726 </w:t>
      </w:r>
      <w:proofErr w:type="spellStart"/>
      <w:r w:rsidRPr="00436BD9">
        <w:rPr>
          <w:rStyle w:val="a3"/>
          <w:rFonts w:ascii="Helvetica" w:hAnsi="Helvetica" w:cs="Helvetica" w:hint="eastAsia"/>
          <w:color w:val="333333"/>
          <w:sz w:val="22"/>
          <w:shd w:val="clear" w:color="auto" w:fill="FFFFFF"/>
        </w:rPr>
        <w:t>정영준</w:t>
      </w:r>
      <w:proofErr w:type="spellEnd"/>
    </w:p>
    <w:p w14:paraId="3CA5721F" w14:textId="77777777" w:rsidR="00E646E0" w:rsidRDefault="00E646E0" w:rsidP="00E646E0">
      <w:pPr>
        <w:rPr>
          <w:rStyle w:val="a3"/>
          <w:rFonts w:ascii="Helvetica" w:hAnsi="Helvetica" w:cs="Helvetica"/>
          <w:color w:val="333333"/>
          <w:szCs w:val="20"/>
          <w:shd w:val="clear" w:color="auto" w:fill="FFFFFF"/>
        </w:rPr>
      </w:pPr>
    </w:p>
    <w:p w14:paraId="09A68DAB" w14:textId="77777777" w:rsidR="00C935C0" w:rsidRDefault="00E646E0" w:rsidP="00E646E0">
      <w:pP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</w:pP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Jupyter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notebook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환경에서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프로그래밍을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abalone,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concretecs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,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skillcraft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,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winequality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-white,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parkinsons</w:t>
      </w:r>
      <w:proofErr w:type="spellEnd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입니다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5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개의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모두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연속형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label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회귀를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적용하여야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하는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마지막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열이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label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이고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나머지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열은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feature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나타내고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있어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slicing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통해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feature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인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x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label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인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y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나누었습니다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그리고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훈련세트와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테스트세트로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나누기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위해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sklearn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train_test_split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사용하여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test_size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절반으로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설정하였습니다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Pipeline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GridSearchCV</w:t>
      </w:r>
      <w:proofErr w:type="spellEnd"/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사용하여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여러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hyperparameter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s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따라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성능을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비교하고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가장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성능이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좋은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채택하는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코드를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작성하였습니다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먼저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모두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확인하여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Categorical feature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있는지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확인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하였습니다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0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과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1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작성된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성별을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제외하고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n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umeric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f</w:t>
      </w:r>
      <w: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eature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모두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이루어져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있었습니다</w:t>
      </w: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Pipeline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기초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형태를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preprocessing -&gt; regressor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설정하였습니다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SVR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, </w:t>
      </w:r>
      <w:proofErr w:type="spellStart"/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MLPRegressor</w:t>
      </w:r>
      <w:proofErr w:type="spellEnd"/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, </w:t>
      </w:r>
      <w:proofErr w:type="spellStart"/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RandomForestRegressor</w:t>
      </w:r>
      <w:proofErr w:type="spellEnd"/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사용할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Regressor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정하였습니다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세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모두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성능이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크게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떨어지지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않으며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내부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매커니즘이</w:t>
      </w:r>
      <w:proofErr w:type="spellEnd"/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다르기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때문에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데이터셋에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따라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적절한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모델이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선정될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것이라고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생각하였습니다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먼저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Preprocessing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는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None, Standard Scaler, </w:t>
      </w:r>
      <w:proofErr w:type="spellStart"/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MinMax</w:t>
      </w:r>
      <w:proofErr w:type="spellEnd"/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Scaler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사용하였습니다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RandomForestRegressor</w:t>
      </w:r>
      <w:proofErr w:type="spellEnd"/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regressor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사용될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때는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Preprocessing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은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None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지정됩니다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이는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scaling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영향을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받지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않는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모델이기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때문에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Computation cost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줄이기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gramStart"/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위해서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입니다</w:t>
      </w:r>
      <w:proofErr w:type="gramEnd"/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다음으로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SVR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은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g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amma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와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값의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범위는</w:t>
      </w:r>
      <w:r w:rsidR="00970DE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970DE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[0.001, 0.01 ,0.1, 1, 10, 100]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설정하였습니다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g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amma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와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값이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모두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모델의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performance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영향을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중요하게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끼치기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때문입니다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M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LP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회귀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모델에서는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s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olver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는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adam</w:t>
      </w:r>
      <w:proofErr w:type="spellEnd"/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고정하였습니다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여러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데이터셋에서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모두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g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radient descent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충분히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루어지도록</w:t>
      </w:r>
      <w:proofErr w:type="spellEnd"/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max_iter</w:t>
      </w:r>
      <w:proofErr w:type="spellEnd"/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10000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설정하였습니다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Scale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따라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영향을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크게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받기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때문에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Preprocessing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후보에서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None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제거하였습니다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활성화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함수는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[</w:t>
      </w:r>
      <w:proofErr w:type="spellStart"/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relu</w:t>
      </w:r>
      <w:proofErr w:type="spellEnd"/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, tanh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]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정하였고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은닉층의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s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ize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는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[(10,), (100,), (10,10), (100,10)]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다양한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형태의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신경망에서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모델의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성능을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비교할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수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있도록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하였습니다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마지막으로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RandomForesetRegressor</w:t>
      </w:r>
      <w:proofErr w:type="spellEnd"/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경우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n_estimators</w:t>
      </w:r>
      <w:proofErr w:type="spellEnd"/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200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고정하고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max_feature</w:t>
      </w:r>
      <w:proofErr w:type="spellEnd"/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[‘auto’, ‘sqrt’]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설정하였습니다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5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개의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fold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cross validation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이루어지도록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하였습니다</w:t>
      </w:r>
      <w:r w:rsidR="003E7C86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3E7C86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A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balone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데이터셋에서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standard scaler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activation=tanh,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hidden_layer</w:t>
      </w:r>
      <w:proofErr w:type="spellEnd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-size=(100,10)</w:t>
      </w:r>
      <w:proofErr w:type="spellStart"/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으로</w:t>
      </w:r>
      <w:proofErr w:type="spellEnd"/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설정된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MLP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회귀모델이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최고의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성능을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보였으며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2.0593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RMSE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기록하였습니다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Concretecs</w:t>
      </w:r>
      <w:proofErr w:type="spellEnd"/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데이터셋에서는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scaling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하지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않은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max_feature</w:t>
      </w:r>
      <w:proofErr w:type="spellEnd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=auto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설정된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RandomForestRegressor</w:t>
      </w:r>
      <w:proofErr w:type="spellEnd"/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가장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좋은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모델이었고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5.6110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RMSE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기록하였습니다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Parkinsons</w:t>
      </w:r>
      <w:proofErr w:type="spellEnd"/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데이터셋에서는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MinMax</w:t>
      </w:r>
      <w:proofErr w:type="spellEnd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scaler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사용하고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C=100, gamma=10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인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SVR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최적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모델이며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8.7620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 RMSE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기록하였습니다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Skillcraft</w:t>
      </w:r>
      <w:proofErr w:type="spellEnd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데이터셋에선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max_features</w:t>
      </w:r>
      <w:proofErr w:type="spellEnd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=sqrt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인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RandomForestRegressor</w:t>
      </w:r>
      <w:proofErr w:type="spellEnd"/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0.0002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test set RMSE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보였습니다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마지막으로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winequality</w:t>
      </w:r>
      <w:proofErr w:type="spellEnd"/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데이터셋에서도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마찬가지로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max_features</w:t>
      </w:r>
      <w:proofErr w:type="spellEnd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=sqrt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인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proofErr w:type="spellStart"/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RandomForestRegressor</w:t>
      </w:r>
      <w:proofErr w:type="spellEnd"/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가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0.6414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RMSE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기록하였습니다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 xml:space="preserve"> SVR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MLP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에서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hyperparameters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범위를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다시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조정하고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f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eature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와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label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의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분포를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확인하고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  <w:t>log transform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을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적용하는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개선이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이루어지면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더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성능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좋은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모델을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얻을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수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 xml:space="preserve"> 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있습니다</w:t>
      </w:r>
      <w:r w:rsidR="00C935C0"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t>.</w:t>
      </w:r>
    </w:p>
    <w:p w14:paraId="12DD0BEB" w14:textId="738ED34F" w:rsidR="006F6122" w:rsidRDefault="00C935C0" w:rsidP="00E646E0">
      <w:pPr>
        <w:rPr>
          <w:rStyle w:val="a3"/>
          <w:rFonts w:ascii="Helvetica" w:hAnsi="Helvetica" w:cs="Helvetica"/>
          <w:b w:val="0"/>
          <w:bCs w:val="0"/>
          <w:color w:val="333333"/>
          <w:szCs w:val="20"/>
          <w:shd w:val="clear" w:color="auto" w:fill="FFFFFF"/>
        </w:rPr>
      </w:pPr>
      <w:r>
        <w:rPr>
          <w:rStyle w:val="a3"/>
          <w:rFonts w:ascii="Helvetica" w:hAnsi="Helvetica" w:cs="Helvetica" w:hint="eastAsia"/>
          <w:b w:val="0"/>
          <w:bCs w:val="0"/>
          <w:color w:val="333333"/>
          <w:szCs w:val="20"/>
          <w:shd w:val="clear" w:color="auto" w:fill="FFFFFF"/>
        </w:rPr>
        <w:lastRenderedPageBreak/>
        <w:t xml:space="preserve"> </w:t>
      </w:r>
      <w:r>
        <w:rPr>
          <w:noProof/>
        </w:rPr>
        <w:drawing>
          <wp:inline distT="0" distB="0" distL="0" distR="0" wp14:anchorId="21855C62" wp14:editId="1435EB41">
            <wp:extent cx="5381625" cy="3228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6E77" w14:textId="3B11AAC1" w:rsidR="00C935C0" w:rsidRDefault="00C935C0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A060CA" wp14:editId="2814A52E">
            <wp:extent cx="5731510" cy="30753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8E2C" w14:textId="565BB082" w:rsidR="00C935C0" w:rsidRDefault="00C935C0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6DA07E" wp14:editId="02677763">
            <wp:extent cx="5731510" cy="17119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5721" w14:textId="24A476C2" w:rsidR="00C935C0" w:rsidRDefault="00C935C0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</w:p>
    <w:p w14:paraId="485ABEE6" w14:textId="5C5A53DF" w:rsidR="00C935C0" w:rsidRPr="00C935C0" w:rsidRDefault="00C935C0" w:rsidP="00E646E0">
      <w:pPr>
        <w:rPr>
          <w:rFonts w:ascii="Helvetica" w:hAnsi="Helvetica" w:cs="Helvetica" w:hint="eastAsia"/>
          <w:color w:val="333333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1494C0" wp14:editId="470EE5C2">
            <wp:extent cx="6480175" cy="27822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0517" cy="27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B178" w14:textId="7B2E46EC" w:rsidR="00C935C0" w:rsidRDefault="00C935C0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ECC7A55" wp14:editId="75A541DB">
            <wp:extent cx="5731510" cy="14928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7406" w14:textId="637D12F6" w:rsidR="00C935C0" w:rsidRDefault="00C935C0" w:rsidP="00E646E0">
      <w:pPr>
        <w:rPr>
          <w:rFonts w:ascii="Helvetica" w:hAnsi="Helvetica" w:cs="Helvetica" w:hint="eastAsia"/>
          <w:color w:val="333333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D5964A" wp14:editId="45B2FB00">
            <wp:simplePos x="0" y="0"/>
            <wp:positionH relativeFrom="margin">
              <wp:align>left</wp:align>
            </wp:positionH>
            <wp:positionV relativeFrom="paragraph">
              <wp:posOffset>237002</wp:posOffset>
            </wp:positionV>
            <wp:extent cx="6494780" cy="530860"/>
            <wp:effectExtent l="0" t="0" r="1270" b="2540"/>
            <wp:wrapTight wrapText="bothSides">
              <wp:wrapPolygon edited="0">
                <wp:start x="0" y="0"/>
                <wp:lineTo x="0" y="20928"/>
                <wp:lineTo x="21541" y="20928"/>
                <wp:lineTo x="21541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balone output</w:t>
      </w:r>
    </w:p>
    <w:p w14:paraId="35281FFA" w14:textId="39863ED5" w:rsidR="00C935C0" w:rsidRDefault="00C935C0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E2542D3" wp14:editId="26818381">
            <wp:extent cx="3419475" cy="2857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39D5" w14:textId="52F8FDA9" w:rsidR="00C935C0" w:rsidRDefault="00C935C0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B15C735" wp14:editId="7D87F62C">
            <wp:extent cx="3524250" cy="2190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684B" w14:textId="2BD24C70" w:rsidR="00C935C0" w:rsidRDefault="00C935C0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oncretecs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output</w:t>
      </w:r>
    </w:p>
    <w:p w14:paraId="4252D3D9" w14:textId="28AEB858" w:rsidR="00C935C0" w:rsidRDefault="00C935C0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6EABCB5" wp14:editId="1A4B3001">
            <wp:extent cx="6537994" cy="296984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1959" cy="3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D89" w14:textId="76BD1590" w:rsidR="00C935C0" w:rsidRDefault="00C935C0" w:rsidP="00E646E0">
      <w:pPr>
        <w:rPr>
          <w:noProof/>
        </w:rPr>
      </w:pPr>
      <w:r>
        <w:rPr>
          <w:noProof/>
        </w:rPr>
        <w:drawing>
          <wp:inline distT="0" distB="0" distL="0" distR="0" wp14:anchorId="0E6E76BC" wp14:editId="3ECDB05C">
            <wp:extent cx="3590925" cy="2857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23FC6" wp14:editId="16A57223">
            <wp:extent cx="3505200" cy="2762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30CB" w14:textId="692FD0EB" w:rsidR="00C935C0" w:rsidRDefault="00D93ADC" w:rsidP="00E646E0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arkinsons output</w:t>
      </w:r>
    </w:p>
    <w:p w14:paraId="6A6EB7D6" w14:textId="355170DA" w:rsidR="00D93ADC" w:rsidRDefault="00D93ADC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0631CB0" wp14:editId="7F17CF1E">
            <wp:extent cx="5731510" cy="2444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F4E3" w14:textId="0801218C" w:rsidR="00C935C0" w:rsidRDefault="00D93ADC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E1DA63" wp14:editId="73A19CB7">
            <wp:simplePos x="0" y="0"/>
            <wp:positionH relativeFrom="column">
              <wp:posOffset>0</wp:posOffset>
            </wp:positionH>
            <wp:positionV relativeFrom="paragraph">
              <wp:posOffset>4592</wp:posOffset>
            </wp:positionV>
            <wp:extent cx="3581400" cy="218831"/>
            <wp:effectExtent l="0" t="0" r="0" b="0"/>
            <wp:wrapTight wrapText="bothSides">
              <wp:wrapPolygon edited="0">
                <wp:start x="0" y="0"/>
                <wp:lineTo x="0" y="18837"/>
                <wp:lineTo x="21485" y="18837"/>
                <wp:lineTo x="21485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09AA1" w14:textId="1A060102" w:rsidR="00D93ADC" w:rsidRDefault="00D93ADC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FE498F" wp14:editId="6958E344">
            <wp:extent cx="3514725" cy="2000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7503" w14:textId="4987B2F4" w:rsidR="00D93ADC" w:rsidRDefault="00D93ADC" w:rsidP="00E646E0">
      <w:pPr>
        <w:rPr>
          <w:rFonts w:ascii="Helvetica" w:hAnsi="Helvetica" w:cs="Helvetica" w:hint="eastAsia"/>
          <w:color w:val="333333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lastRenderedPageBreak/>
        <w:t>Skillcraft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output</w:t>
      </w:r>
    </w:p>
    <w:p w14:paraId="6E3694B4" w14:textId="1E8F6854" w:rsidR="00D93ADC" w:rsidRDefault="00D93ADC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200B57D" wp14:editId="1F60B4DD">
            <wp:extent cx="5731510" cy="20574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308" w14:textId="29C112AA" w:rsidR="00D93ADC" w:rsidRDefault="00D93ADC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339CA2" wp14:editId="360CF288">
            <wp:extent cx="3514725" cy="209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D3A1" w14:textId="69B3CD0E" w:rsidR="00D93ADC" w:rsidRDefault="00D93ADC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7AF819B" wp14:editId="330BE097">
            <wp:extent cx="3629025" cy="2571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87E0" w14:textId="7BEF0D34" w:rsidR="00D93ADC" w:rsidRDefault="00D93ADC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Winequality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>-white output</w:t>
      </w:r>
    </w:p>
    <w:p w14:paraId="1CDA812C" w14:textId="6927901A" w:rsidR="00D93ADC" w:rsidRDefault="00D93ADC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13B171" wp14:editId="1247D79E">
            <wp:extent cx="5731510" cy="2171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2F21" w14:textId="70F3C881" w:rsidR="00D93ADC" w:rsidRDefault="00D93ADC" w:rsidP="00E646E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D94B946" wp14:editId="6D946501">
            <wp:extent cx="3505200" cy="2381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E17E" w14:textId="10D60E10" w:rsidR="00D93ADC" w:rsidRPr="003E7C86" w:rsidRDefault="00D93ADC" w:rsidP="00E646E0">
      <w:pPr>
        <w:rPr>
          <w:rFonts w:ascii="Helvetica" w:hAnsi="Helvetica" w:cs="Helvetica" w:hint="eastAsi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EE63428" wp14:editId="606BD326">
            <wp:extent cx="3552825" cy="2190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ADC" w:rsidRPr="003E7C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E0"/>
    <w:rsid w:val="003E7C86"/>
    <w:rsid w:val="006F6122"/>
    <w:rsid w:val="00970DE6"/>
    <w:rsid w:val="00B53F4E"/>
    <w:rsid w:val="00C935C0"/>
    <w:rsid w:val="00D93ADC"/>
    <w:rsid w:val="00E646E0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EF03"/>
  <w15:chartTrackingRefBased/>
  <w15:docId w15:val="{C8764007-1A53-4C46-BF70-D0161F2A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6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46E0"/>
    <w:rPr>
      <w:b/>
      <w:bCs/>
    </w:rPr>
  </w:style>
  <w:style w:type="table" w:styleId="a4">
    <w:name w:val="Table Grid"/>
    <w:basedOn w:val="a1"/>
    <w:uiPriority w:val="39"/>
    <w:rsid w:val="006F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영준</dc:creator>
  <cp:keywords/>
  <dc:description/>
  <cp:lastModifiedBy>정 영준</cp:lastModifiedBy>
  <cp:revision>1</cp:revision>
  <dcterms:created xsi:type="dcterms:W3CDTF">2020-12-06T02:38:00Z</dcterms:created>
  <dcterms:modified xsi:type="dcterms:W3CDTF">2020-12-06T04:31:00Z</dcterms:modified>
</cp:coreProperties>
</file>