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FONOAUDIOLOGÍA EN CASA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INICIO:</w:t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  <w:rtl w:val="0"/>
        </w:rPr>
        <w:t xml:space="preserve">Fonoaudiología en casa te ofrece diferentes estrategias para potenciar el desarrollo de tu hijo, información para profesionales, padres de familia y comunidad en general.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  <w:rtl w:val="0"/>
        </w:rPr>
        <w:t xml:space="preserve">Somos un grupo de profesionales, especialistas en diferentes áreas de la salud y educación, nuestro objetivo es aportar al desarrollo integral de los niños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 desde el aprendizaje significativo e involucrando activamente a la familia.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SERVICIOS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Asesorías online: un espacio creado para resolver dudas, brindar estrategias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 y empoderar a las familias con respecto al desarrollo integral de sus hijos.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Terapia del lenguaje:  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ntervención personalizada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, interactiva, teniendo en  cuenta habilidades e intereses de sus hijos.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Terapia de articulación y/o pronunciación: intervención personalizada, potenciando fonemas ya adquiridos y estimulando para la adquisición de nuevos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 sonidos, iniciamos con sonidos aislados, en sílaba, en palabra, en frase y habla espontánea.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Terapia auditivo- verbal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: específica para niños con ayudas auditivas (audífonos e implante coclear).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Terapia miofunciona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l: prevención y rehabilitación de los desequilibrios de los músculos orofaciales que intervienen en funciones vitales como la respiración, la deglución, la masticación y el habla.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Estimulación temprana: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 actividades de contacto o juego que  fortalezcan y desarrollen adecuada y oportunamente los potenciales de los niños, utilizando diferentes canales sensoriales (visión, audición,tacto,olfato y gusto)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Promoción y prevención de la salud auditiva y comunicativa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: estrategias y pautas para cuidar los oídos,voz, respiración  y prevenir posibles afectaciones.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Fonoaudiología escolar</w:t>
      </w: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: valoración e intervención de dificultades de aprendizaje, acompañamiento y asesoría a docentes y padres de familia.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Fono -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Este espacio está diseñado para compartir información de temas relacionados con el desarrollo infantil, dirigido a padres de familia, cuidadores y profesionales, procurando transmitir conceptos claros, prácticos y en un lenguaje sencillo.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Imprimibles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Fonoaudiología hoy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TESTIMONIOS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EQUIPO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Conoce los profesionales   que pertenecen a nuestra comunidad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Manuela Estrada Zambrano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Fonoaudióloga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Especialista en Educación y Discapacidad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Diplomado en Neurodidáctica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Pilar Taramuel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Fonoaudióloga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Especialista en intervención del Lenguaje Infantil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Maestrante en Infancia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  <w:rtl w:val="0"/>
        </w:rPr>
        <w:t xml:space="preserve">CONTACTO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Facebook: fonoaudiologia En Casa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highlight w:val="white"/>
          <w:rtl w:val="0"/>
        </w:rPr>
        <w:t xml:space="preserve">Instagram: fonoen_casa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13b3d"/>
          <w:sz w:val="24"/>
          <w:szCs w:val="24"/>
          <w:u w:val="none"/>
          <w:shd w:fill="auto" w:val="clear"/>
          <w:vertAlign w:val="baseline"/>
          <w:rtl w:val="0"/>
        </w:rPr>
        <w:t xml:space="preserve">Correo: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4"/>
          <w:szCs w:val="24"/>
          <w:u w:val="none"/>
          <w:shd w:fill="auto" w:val="clear"/>
          <w:vertAlign w:val="baseline"/>
          <w:rtl w:val="0"/>
        </w:rPr>
        <w:t xml:space="preserve"> fonoencasa@outlook.es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13b3d"/>
          <w:sz w:val="24"/>
          <w:szCs w:val="24"/>
          <w:u w:val="none"/>
          <w:shd w:fill="auto" w:val="clear"/>
          <w:vertAlign w:val="baseline"/>
          <w:rtl w:val="0"/>
        </w:rPr>
        <w:t xml:space="preserve">Teléfonos: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4"/>
          <w:szCs w:val="24"/>
          <w:u w:val="none"/>
          <w:shd w:fill="auto" w:val="clear"/>
          <w:vertAlign w:val="baseline"/>
          <w:rtl w:val="0"/>
        </w:rPr>
        <w:t xml:space="preserve">(+57) 3184114662 – (+57) 310 5990524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color w:val="313b3d"/>
          <w:sz w:val="28"/>
          <w:szCs w:val="28"/>
          <w:rtl w:val="0"/>
        </w:rPr>
        <w:t xml:space="preserve">GALERIA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13b3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8tuKG4wYmhSZJD950tT/j4tsMA==">AMUW2mUhpPCTdrJHvdlbtljIJSHJBs9YkJheoaXr14O1z5YyG+1BrS9QlwNNVruLdj0b4goa5w56KmHr9wa/gXPCiIERmh0MBhFyqczPovNWIrbXUK/8M8c=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