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F6D"/>
          <w:sz w:val="18"/>
        </w:rPr>
        <w:t>PONTIFICIA UNIVERSIDAD CATÓLICA DEL PERÚ</w:t>
      </w:r>
    </w:p>
    <w:p>
      <w:r>
        <w:rPr>
          <w:color w:val="555F6D"/>
          <w:sz w:val="18"/>
        </w:rPr>
        <w:t>REPRESENTACIÓN GRÁFICA PARA INGENIERÍA MECATRÓNICA · USO DOCENTE</w:t>
      </w:r>
    </w:p>
    <w:p>
      <w:pPr>
        <w:spacing w:before="120"/>
      </w:pPr>
      <w:r>
        <w:rPr>
          <w:b/>
          <w:color w:val="042254"/>
          <w:sz w:val="44"/>
        </w:rPr>
        <w:t>Solucionario docente</w:t>
      </w:r>
    </w:p>
    <w:p>
      <w:r>
        <w:rPr>
          <w:color w:val="0B7A53"/>
          <w:sz w:val="24"/>
        </w:rPr>
        <w:t>Prácticas dirigidas 10 y 11 · Representación neumática</w:t>
      </w:r>
    </w:p>
    <w:p>
      <w:pPr>
        <w:pBdr>
          <w:bottom w:val="single" w:sz="12" w:space="1" w:color="16C78E"/>
        </w:pBdr>
      </w:pPr>
    </w:p>
    <w:p>
      <w:r>
        <w:rPr>
          <w:b w:val="0"/>
          <w:i w:val="0"/>
        </w:rPr>
        <w:t>La sección 0 es el catálogo de los símbolos que aparecen en las soluciones: nombre, designación, cómo reconocerlos y para qué sirven. Luego, cada solución incluye el esquema en posición de reposo, el diagrama espacio-fase, el análisis, la tabla de símbolos que necesita (con cantidades y referencias) y la lista de conexiones para armarlo en el simulador. Las figuras están en la carpeta figuras/ en PNG y SVG.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3F6EF"/>
          </w:tcPr>
          <w:p>
            <w:r>
              <w:rPr>
                <w:b/>
                <w:color w:val="0B7A53"/>
              </w:rPr>
              <w:t xml:space="preserve">Convenciones:  </w:t>
            </w:r>
            <w:r>
              <w:t>VX:n = puerto n de la válvula VX; a0/a1 = finales de carrera (válvulas 3/2 NC de rodillo); línea I/II = líneas de grupo de la cascada; líneas discontinuas = pilotaje.</w:t>
            </w:r>
          </w:p>
        </w:tc>
      </w:tr>
    </w:tbl>
    <w:p>
      <w:pPr>
        <w:spacing w:after="40"/>
      </w:pPr>
    </w:p>
    <w:p>
      <w:pPr>
        <w:pStyle w:val="Heading1"/>
      </w:pPr>
      <w:r>
        <w:t>0. Catálogo de símbolos</w:t>
      </w:r>
    </w:p>
    <w:p>
      <w:r>
        <w:rPr>
          <w:b w:val="0"/>
          <w:i w:val="0"/>
        </w:rPr>
        <w:t>Cómo leer una válvula: cada cuadro es una posición; se cuentan los PUERTOS (vías) de un cuadro y los CUADROS (posiciones) → «3/2» = 3 vías, 2 posiciones. Los puertos se dibujan solo en el cuadro de reposo. El accionamiento dibujado a un lado lleva la válvula al cuadro de ese lado. Numeración: 1 presión, 2 y 4 salidas, 3 y 5 escapes, 12 y 14 pilotajes (14 conecta 1 → 4).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268"/>
        <w:gridCol w:w="3175"/>
        <w:gridCol w:w="2268"/>
      </w:tblGrid>
      <w:tr>
        <w:trPr>
          <w:cantSplit/>
        </w:trPr>
        <w:tc>
          <w:tcPr>
            <w:tcW w:type="dxa" w:w="1928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2268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Nombre y designación</w:t>
            </w:r>
          </w:p>
        </w:tc>
        <w:tc>
          <w:tcPr>
            <w:tcW w:type="dxa" w:w="3175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Cómo reconocerlo</w:t>
            </w:r>
          </w:p>
        </w:tc>
        <w:tc>
          <w:tcPr>
            <w:tcW w:type="dxa" w:w="2268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Para qué sirve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4398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cil_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4398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Cilindro de doble efecto</w:t>
            </w:r>
            <w:r>
              <w:rPr>
                <w:b w:val="0"/>
                <w:sz w:val="18"/>
              </w:rPr>
              <w:br/>
              <w:t>Actuador lineal de doble efecto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Rectángulo con émbolo (barra gruesa) y vástago que sale por la derecha; DOS conexiones abajo: cámara posterior y lado vástago. Sin resorte.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Avance (A+) y retroceso (A−) con aire. Se dibuja retraído.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4515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marca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451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Marcas de final de carrera</w:t>
            </w:r>
            <w:r>
              <w:rPr>
                <w:b w:val="0"/>
                <w:sz w:val="18"/>
              </w:rPr>
              <w:br/>
              <w:t>Posiciones a0 (retraído) y a1 (extendido) del cilindro A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Trazos verticales sobre el vástago con su nombre (a0, a1). El mismo nombre aparece junto al rodillo de la válvula que lo detecta.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Indican DÓNDE está físicamente el rodillo que se dibuja abajo.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bot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pulsador</w:t>
            </w:r>
            <w:r>
              <w:rPr>
                <w:b w:val="0"/>
                <w:sz w:val="18"/>
              </w:rPr>
              <w:br/>
              <w:t>Válvula distribuidora 3/2, normalmente cerrada, accionamiento por pulsador,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2 cuadros y 3 puertos (1, 2, 3). En el cuadro de reposo (derecha) el 1 está bloqueado (símbolo T) y 2 descarga a 3. A la izquierda la «seta» del pulsador; a la derecha el resorte.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Elemento de señal manual (S, S1…): mientras se pulsa, envía aire por 2.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ped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pedal</w:t>
            </w:r>
            <w:r>
              <w:rPr>
                <w:b w:val="0"/>
                <w:sz w:val="18"/>
              </w:rPr>
              <w:br/>
              <w:t>Válvula distribuidora 3/2 NC, accionamiento por pedal,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Igual que la de pulsador, pero el accionamiento es una palanca inclinada (pedal) a la izquierda.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Señal manual accionada con el pie.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rodillo (final de carrera)</w:t>
            </w:r>
            <w:r>
              <w:rPr>
                <w:b w:val="0"/>
                <w:sz w:val="18"/>
              </w:rPr>
              <w:br/>
              <w:t>Válvula distribuidora 3/2 NC, accionamiento por rodillo,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3/2 con un pequeño CÍRCULO (rodillo) en un vástago a la izquierda y su nombre (a1, b1…). Dibujada en reposo: puertos en el cuadro derecho, 1 bloqueado.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Detecta que el cilindro llegó a esa posición y envía una señal.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_accionad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con rodillo, dibujada accionada</w:t>
            </w:r>
            <w:r>
              <w:rPr>
                <w:b w:val="0"/>
                <w:sz w:val="18"/>
              </w:rPr>
              <w:br/>
              <w:t>La misma válvula de rodillo, pisada por el vástago en la posición inicial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Los puertos están conectados al cuadro IZQUIERDO: la flecha 1 → 2 queda en línea con los puertos. Así se dibujan a0, b0, c0 porque en reposo el vástago las pisa.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Confirma que el cilindro está en su posición inicial (retraído).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biestab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biestable (piloto / piloto)</w:t>
            </w:r>
            <w:r>
              <w:rPr>
                <w:b w:val="0"/>
                <w:sz w:val="18"/>
              </w:rPr>
              <w:br/>
              <w:t>Válvula distribuidora 5/2, accionamiento neumático por ambos lados (14 y 12)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2 cuadros y 5 puertos: arriba 4 y 2, abajo 5, 1 y 3. Un triángulo de pilotaje a CADA lado (14 a la izquierda, 12 a la derecha) y NINGÚN resorte.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Válvula de potencia con MEMORIA: un pulso en 14 → A+, un pulso en 12 → A−. También es la selectora de grupo VG en la cascada.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42_biestab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4/2 biestable (piloto / piloto)</w:t>
            </w:r>
            <w:r>
              <w:rPr>
                <w:b w:val="0"/>
                <w:sz w:val="18"/>
              </w:rPr>
              <w:br/>
              <w:t>Válvula distribuidora 4/2, accionamiento y retorno por pulso neumático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2 cuadros y 4 puertos: arriba 4 y 2, abajo 1 y 3. En reposo las flechas se cruzan (1→2, 4→3). Pilotajes 14 y 12, sin resorte.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Igual que la 5/2 biestable, con un solo escape.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bot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con pulsador y resorte</w:t>
            </w:r>
            <w:r>
              <w:rPr>
                <w:b w:val="0"/>
                <w:sz w:val="18"/>
              </w:rPr>
              <w:br/>
              <w:t>Válvula distribuidora 5/2 monoestable, accionamiento por pulsador,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5 puertos como la 5/2 biestable, pero con pulsador a la izquierda y resorte a la derecha.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Mando directo: el cilindro sale mientras se pulsa y vuelve al soltar.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8466" cy="3788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o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66" cy="378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selectora (función O)</w:t>
            </w:r>
            <w:r>
              <w:rPr>
                <w:b w:val="0"/>
                <w:sz w:val="18"/>
              </w:rPr>
              <w:br/>
              <w:t>Válvula selectora de circuito («shuttle»)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Rectángulo horizontal con una BOLA en el centro y un asiento a cada lado; dos entradas 1 (izquierda y derecha) y una salida 2 arriba.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Hay aire en 2 si llega por una entrada U otra (dos lugares de mando).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8466" cy="3788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an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66" cy="378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de simultaneidad (función Y)</w:t>
            </w:r>
            <w:r>
              <w:rPr>
                <w:b w:val="0"/>
                <w:sz w:val="18"/>
              </w:rPr>
              <w:br/>
              <w:t>Válvula de simultaneidad (de dos presiones)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Rectángulo horizontal con dos pequeños cuadros unidos por una barra; dos entradas 1 y salida 2.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Hay aire en 2 solo si llega por AMBAS entradas. Equivale a dos válvulas en serie.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4157" cy="47415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regulador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57" cy="474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Reguladora de caudal unidireccional</w:t>
            </w:r>
            <w:r>
              <w:rPr>
                <w:b w:val="0"/>
                <w:sz w:val="18"/>
              </w:rPr>
              <w:br/>
              <w:t>Válvula de estrangulación y antirretorno (regulación en un sentido)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Recuadro con dos ramas en paralelo: una estrangulación (dos arcos con flecha diagonal = regulable) y un antirretorno (bola sobre un asiento en V).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Frena el flujo en un sentido y deja pasar libre en el otro. Se monta para estrangular el ESCAPE (meter-out).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425" cy="23707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fuen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" cy="237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Fuente de aire comprimido</w:t>
            </w:r>
            <w:r>
              <w:rPr>
                <w:b w:val="0"/>
                <w:sz w:val="18"/>
              </w:rPr>
              <w:br/>
              <w:t>Toma de presión / alimentación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Círculo pequeño con un triángulo relleno, colgado del puerto 1.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Representa la alimentación ya tratada; evita dibujar toda la red.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425" cy="23707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escap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" cy="237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Escape a la atmósfera</w:t>
            </w:r>
            <w:r>
              <w:rPr>
                <w:b w:val="0"/>
                <w:sz w:val="18"/>
              </w:rPr>
              <w:br/>
              <w:t>Escape sin conexión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Triángulo abierto (sin relleno) bajo los puertos 3 y 5.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Salida del aire usado.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9854" cy="3788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unida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854" cy="378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Fuente + unidad de mantenimiento</w:t>
            </w:r>
            <w:r>
              <w:rPr>
                <w:b w:val="0"/>
                <w:sz w:val="18"/>
              </w:rPr>
              <w:br/>
              <w:t>Compresor y unidad de mantenimiento (filtro, regulador, manómetro)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Círculo con triángulo (fuente) seguido de un recuadro discontinuo con un rombo (filtro).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Trata el aire antes de llegar a las válvulas. Se dibuja una vez.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62044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linea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620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Tipos de línea</w:t>
            </w:r>
            <w:r>
              <w:rPr>
                <w:b w:val="0"/>
                <w:sz w:val="18"/>
              </w:rPr>
              <w:br/>
              <w:t>Trabajo, pilotaje, grupo, unión y cruce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Continua = potencia; discontinua = señal/pilotaje; gruesa de color = línea de grupo de la cascada; punto = unión; cruce sin punto = no hay conexión.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Leer por dónde va la potencia y por dónde la información.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43980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cil_s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4398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Cilindro de simple efecto</w:t>
            </w:r>
            <w:r>
              <w:rPr>
                <w:b w:val="0"/>
                <w:sz w:val="18"/>
              </w:rPr>
              <w:br/>
              <w:t>Actuador lineal de simple efecto,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Como el de doble efecto pero con UNA sola conexión y un resorte dibujado en el lado del vástago.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Avanza con aire y retrocede por el resorte.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pilot_resort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monoestable (piloto / resorte)</w:t>
            </w:r>
            <w:r>
              <w:rPr>
                <w:b w:val="0"/>
                <w:sz w:val="18"/>
              </w:rPr>
              <w:br/>
              <w:t>Válvula distribuidora 5/2, pilotaje neumático 14, retorno por resorte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Triángulo de pilotaje solo a la izquierda y resorte a la derecha.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Necesita señal mantenida; al quitarla vuelve al reposo.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6239" cy="61846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_es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239" cy="6184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con rodillo escamoteable</w:t>
            </w:r>
            <w:r>
              <w:rPr>
                <w:b w:val="0"/>
                <w:sz w:val="18"/>
              </w:rPr>
              <w:br/>
              <w:t>Válvula 3/2 NC, rodillo abatible (actúa en un solo sentido)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b w:val="0"/>
                <w:sz w:val="18"/>
              </w:rPr>
              <w:t>El rodillo está sobre una palanca articulada y lleva una flecha que indica el único sentido en que actúa.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 w:val="0"/>
                <w:sz w:val="18"/>
              </w:rPr>
              <w:t>Da solo un pulso: alternativa sencilla para evitar señales bloqueadas.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5F6D"/>
          <w:sz w:val="18"/>
        </w:rPr>
        <w:t>Los tres últimos (simple efecto, 5/2 monoestable y rodillo escamoteable) se ven en teoría pero no son necesarios para resolver las PD 10 y 11.</w:t>
      </w:r>
    </w:p>
    <w:p>
      <w:r>
        <w:br w:type="page"/>
      </w:r>
    </w:p>
    <w:p>
      <w:pPr>
        <w:pStyle w:val="Heading1"/>
      </w:pPr>
      <w:r>
        <w:t>PD 10 · Ej. 2 — Cuchara de fundición</w:t>
      </w:r>
    </w:p>
    <w:p>
      <w:r>
        <w:rPr>
          <w:b/>
          <w:i w:val="0"/>
          <w:color w:val="042254"/>
        </w:rPr>
        <w:t xml:space="preserve">Secuencia: </w:t>
      </w:r>
      <w:r>
        <w:rPr>
          <w:b/>
          <w:i w:val="0"/>
        </w:rPr>
        <w:t>A+ A−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55663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2_cuchar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66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172320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e1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23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Análisis</w:t>
      </w:r>
    </w:p>
    <w:p>
      <w:pPr>
        <w:pStyle w:val="ListBullet"/>
        <w:spacing w:after="40"/>
      </w:pPr>
      <w:r>
        <w:rPr>
          <w:b w:val="0"/>
        </w:rPr>
        <w:t>Un cilindro de doble efecto A (cuchara). Reposo: retraído (posición inicial).</w:t>
      </w:r>
    </w:p>
    <w:p>
      <w:pPr>
        <w:pStyle w:val="ListBullet"/>
        <w:spacing w:after="40"/>
      </w:pPr>
      <w:r>
        <w:rPr>
          <w:b w:val="0"/>
        </w:rPr>
        <w:t>Válvula de potencia VA 4/2 biestable (pulso/pulso): memoriza la orden.</w:t>
      </w:r>
    </w:p>
    <w:p>
      <w:pPr>
        <w:pStyle w:val="ListBullet"/>
        <w:spacing w:after="40"/>
      </w:pPr>
      <w:r>
        <w:rPr>
          <w:b w:val="0"/>
        </w:rPr>
        <w:t>S1 (3/2 NC, pulsador) → VA 14: A+. Rodillo a1 (3/2 NC) → VA 12: A−.</w:t>
      </w:r>
    </w:p>
    <w:p>
      <w:pPr>
        <w:pStyle w:val="ListBullet"/>
        <w:spacing w:after="40"/>
      </w:pPr>
      <w:r>
        <w:rPr>
          <w:b w:val="0"/>
        </w:rPr>
        <w:t>Baja velocidad en ambos sentidos: R1 y R2 meter-out (antirretorno con paso libre hacia el cilindro).</w:t>
      </w:r>
    </w:p>
    <w:p>
      <w:pPr>
        <w:pStyle w:val="Heading3"/>
      </w:pPr>
      <w:r>
        <w:t>Símbolos que necesitas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680"/>
        <w:gridCol w:w="1587"/>
        <w:gridCol w:w="2948"/>
      </w:tblGrid>
      <w:tr>
        <w:trPr>
          <w:cantSplit/>
        </w:trPr>
        <w:tc>
          <w:tcPr>
            <w:tcW w:type="dxa" w:w="1701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3515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Nombre y designación</w:t>
            </w:r>
          </w:p>
        </w:tc>
        <w:tc>
          <w:tcPr>
            <w:tcW w:type="dxa" w:w="680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type="dxa" w:w="1587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Ref. en el esquema</w:t>
            </w:r>
          </w:p>
        </w:tc>
        <w:tc>
          <w:tcPr>
            <w:tcW w:type="dxa" w:w="2948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Función en este circuito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38305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cil_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383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Cilindro de doble efecto</w:t>
            </w:r>
            <w:r>
              <w:rPr>
                <w:b w:val="0"/>
                <w:sz w:val="18"/>
              </w:rPr>
              <w:br/>
              <w:t>Actuador lineal de doble efecto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Mueve la cuchara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42_biestabl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4/2 biestable (piloto / piloto)</w:t>
            </w:r>
            <w:r>
              <w:rPr>
                <w:b w:val="0"/>
                <w:sz w:val="18"/>
              </w:rPr>
              <w:br/>
              <w:t>Válvula distribuidora 4/2, accionamiento y retorno por pulso neumático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VA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Potencia con memoria (pulso/pulso)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bot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pulsador</w:t>
            </w:r>
            <w:r>
              <w:rPr>
                <w:b w:val="0"/>
                <w:sz w:val="18"/>
              </w:rPr>
              <w:br/>
              <w:t>Válvula distribuidora 3/2, normalmente cerrada, accionamiento por pulsador, retorno por resorte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S1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Orden de inicio (A+) desde el puesto del operador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rodillo (final de carrera)</w:t>
            </w:r>
            <w:r>
              <w:rPr>
                <w:b w:val="0"/>
                <w:sz w:val="18"/>
              </w:rPr>
              <w:br/>
              <w:t>Válvula distribuidora 3/2 NC, accionamiento por rodillo, retorno por resorte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Detecta el final de carrera y ordena A−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4157" cy="474157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regulador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57" cy="474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Reguladora de caudal unidireccional</w:t>
            </w:r>
            <w:r>
              <w:rPr>
                <w:b w:val="0"/>
                <w:sz w:val="18"/>
              </w:rPr>
              <w:br/>
              <w:t>Válvula de estrangulación y antirretorno (regulación en un sentido)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R1, R2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Baja velocidad en ambos sentidos (meter-out)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425" cy="23707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fuen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" cy="237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Fuente de aire comprimido</w:t>
            </w:r>
            <w:r>
              <w:rPr>
                <w:b w:val="0"/>
                <w:sz w:val="18"/>
              </w:rPr>
              <w:br/>
              <w:t>Toma de presión / alimentación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Alimentación de VA, S1 y a1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425" cy="23707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escap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" cy="237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Escape a la atmósfera</w:t>
            </w:r>
            <w:r>
              <w:rPr>
                <w:b w:val="0"/>
                <w:sz w:val="18"/>
              </w:rPr>
              <w:br/>
              <w:t>Escape sin conexión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Escapes 3 de las válvulas de señal</w:t>
            </w:r>
          </w:p>
        </w:tc>
      </w:tr>
    </w:tbl>
    <w:p>
      <w:pPr>
        <w:spacing w:after="40"/>
      </w:pPr>
    </w:p>
    <w:p>
      <w:pPr>
        <w:pStyle w:val="Heading3"/>
      </w:pPr>
      <w:r>
        <w:t>Conexiones (para armar en FluidSim)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Desde</w:t>
            </w:r>
          </w:p>
        </w:tc>
        <w:tc>
          <w:tcPr>
            <w:tcW w:type="dxa" w:w="56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Hacia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VA:4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R1 → A (cámara posterior)</w:t>
            </w:r>
          </w:p>
        </w:tc>
      </w:tr>
      <w:tr>
        <w:tc>
          <w:tcPr>
            <w:tcW w:type="dxa" w:w="39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VA:2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R2 → A (lado vástago)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S1:2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VA:14</w:t>
            </w:r>
          </w:p>
        </w:tc>
      </w:tr>
      <w:tr>
        <w:tc>
          <w:tcPr>
            <w:tcW w:type="dxa" w:w="39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a1:2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VA:12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VA:1, S1:1, a1:1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Alimentación</w:t>
            </w:r>
          </w:p>
        </w:tc>
      </w:tr>
      <w:tr>
        <w:tc>
          <w:tcPr>
            <w:tcW w:type="dxa" w:w="39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Marca a1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Final de carrera de A (carrera máxima)</w:t>
            </w:r>
          </w:p>
        </w:tc>
      </w:tr>
    </w:tbl>
    <w:p>
      <w:pPr>
        <w:spacing w:after="40"/>
      </w:pPr>
    </w:p>
    <w:p>
      <w:pPr>
        <w:pStyle w:val="Heading3"/>
      </w:pPr>
      <w:r>
        <w:t>Errores típicos y variantes</w:t>
      </w:r>
    </w:p>
    <w:p>
      <w:pPr>
        <w:pStyle w:val="ListBullet"/>
        <w:spacing w:after="40"/>
      </w:pPr>
      <w:r>
        <w:rPr>
          <w:b w:val="0"/>
        </w:rPr>
        <w:t>Antirretorno invertido: frena el movimiento contrario.</w:t>
      </w:r>
    </w:p>
    <w:p>
      <w:pPr>
        <w:pStyle w:val="ListBullet"/>
        <w:spacing w:after="40"/>
      </w:pPr>
      <w:r>
        <w:rPr>
          <w:b w:val="0"/>
        </w:rPr>
        <w:t>Si S1 se mantiene pulsado al llegar a a1, VA recibe 14 y 12 y no retrocede (señal bloqueada). Solución: rodillo escamoteable o pulsar brevemente.</w:t>
      </w:r>
    </w:p>
    <w:p>
      <w:r>
        <w:br w:type="page"/>
      </w:r>
    </w:p>
    <w:p>
      <w:pPr>
        <w:pStyle w:val="Heading1"/>
      </w:pPr>
      <w:r>
        <w:t>PD 10 · Ej. 1 — Puerta de garaje</w:t>
      </w:r>
    </w:p>
    <w:p>
      <w:r>
        <w:rPr>
          <w:b/>
          <w:i w:val="0"/>
          <w:color w:val="042254"/>
        </w:rPr>
        <w:t xml:space="preserve">Secuencia: </w:t>
      </w:r>
      <w:r>
        <w:rPr>
          <w:b/>
          <w:i w:val="0"/>
        </w:rPr>
        <w:t>A+ (abrir) / A− (cerrar), un mismo botón conmuta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140000" cy="556530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1_puerta_conmutad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6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Análisis</w:t>
      </w:r>
    </w:p>
    <w:p>
      <w:pPr>
        <w:pStyle w:val="ListBullet"/>
        <w:spacing w:after="40"/>
      </w:pPr>
      <w:r>
        <w:rPr>
          <w:b w:val="0"/>
        </w:rPr>
        <w:t>A+ = abrir, A− = cerrar. Inicio con la puerta cerrada → cilindro retraído; a0 accionado en reposo.</w:t>
      </w:r>
    </w:p>
    <w:p>
      <w:pPr>
        <w:pStyle w:val="ListBullet"/>
        <w:spacing w:after="40"/>
      </w:pPr>
      <w:r>
        <w:rPr>
          <w:b w:val="0"/>
        </w:rPr>
        <w:t>Dos lugares de mando: S1 (interior) O S2 (exterior) → válvula selectora.</w:t>
      </w:r>
    </w:p>
    <w:p>
      <w:pPr>
        <w:pStyle w:val="ListBullet"/>
        <w:spacing w:after="40"/>
      </w:pPr>
      <w:r>
        <w:rPr>
          <w:b w:val="0"/>
        </w:rPr>
        <w:t>Un mismo botón abre y cierra: la orden depende de la posición de la puerta. La salida de la O alimenta a a0 y a1: con la puerta cerrada pasa por a0 → 14 (abre); con la puerta abierta pasa por a1 → 12 (cierra). Es una Y en serie.</w:t>
      </w:r>
    </w:p>
    <w:p>
      <w:pPr>
        <w:pStyle w:val="ListBullet"/>
        <w:spacing w:after="40"/>
      </w:pPr>
      <w:r>
        <w:rPr>
          <w:b w:val="0"/>
        </w:rPr>
        <w:t>VA 5/2 biestable = memoria: la puerta queda abierta al soltar el botón.</w:t>
      </w:r>
    </w:p>
    <w:p>
      <w:pPr>
        <w:pStyle w:val="ListBullet"/>
        <w:spacing w:after="40"/>
      </w:pPr>
      <w:r>
        <w:rPr>
          <w:b w:val="0"/>
        </w:rPr>
        <w:t>Cierre lento: R1 en la cámara posterior (es la cámara que se vacía al cerrar), antirretorno con paso libre hacia el cilindro.</w:t>
      </w:r>
    </w:p>
    <w:p>
      <w:pPr>
        <w:pStyle w:val="Heading3"/>
      </w:pPr>
      <w:r>
        <w:t>Símbolos que necesitas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680"/>
        <w:gridCol w:w="1587"/>
        <w:gridCol w:w="2948"/>
      </w:tblGrid>
      <w:tr>
        <w:trPr>
          <w:cantSplit/>
        </w:trPr>
        <w:tc>
          <w:tcPr>
            <w:tcW w:type="dxa" w:w="1701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3515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Nombre y designación</w:t>
            </w:r>
          </w:p>
        </w:tc>
        <w:tc>
          <w:tcPr>
            <w:tcW w:type="dxa" w:w="680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type="dxa" w:w="1587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Ref. en el esquema</w:t>
            </w:r>
          </w:p>
        </w:tc>
        <w:tc>
          <w:tcPr>
            <w:tcW w:type="dxa" w:w="2948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Función en este circuito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38305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cil_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383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Cilindro de doble efecto</w:t>
            </w:r>
            <w:r>
              <w:rPr>
                <w:b w:val="0"/>
                <w:sz w:val="18"/>
              </w:rPr>
              <w:br/>
              <w:t>Actuador lineal de doble efecto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Mueve la puerta (A+ abre, A− cierra)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biestab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biestable (piloto / piloto)</w:t>
            </w:r>
            <w:r>
              <w:rPr>
                <w:b w:val="0"/>
                <w:sz w:val="18"/>
              </w:rPr>
              <w:br/>
              <w:t>Válvula distribuidora 5/2, accionamiento neumático por ambos lados (14 y 12)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VA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Potencia con memoria: la puerta queda abierta o cerrada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bot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pulsador</w:t>
            </w:r>
            <w:r>
              <w:rPr>
                <w:b w:val="0"/>
                <w:sz w:val="18"/>
              </w:rPr>
              <w:br/>
              <w:t>Válvula distribuidora 3/2, normalmente cerrada, accionamiento por pulsador, retorno por resorte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S1, S2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Botón interior y exterior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8466" cy="37881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o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66" cy="378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selectora (función O)</w:t>
            </w:r>
            <w:r>
              <w:rPr>
                <w:b w:val="0"/>
                <w:sz w:val="18"/>
              </w:rPr>
              <w:br/>
              <w:t>Válvula selectora de circuito («shuttle»)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Cualquiera de los dos botones da la orden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_accionad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con rodillo, dibujada accionada</w:t>
            </w:r>
            <w:r>
              <w:rPr>
                <w:b w:val="0"/>
                <w:sz w:val="18"/>
              </w:rPr>
              <w:br/>
              <w:t>La misma válvula de rodillo, pisada por el vástago en la posición inicial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a0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Puerta cerrada: dirige la orden a 14 (abrir)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rodillo (final de carrera)</w:t>
            </w:r>
            <w:r>
              <w:rPr>
                <w:b w:val="0"/>
                <w:sz w:val="18"/>
              </w:rPr>
              <w:br/>
              <w:t>Válvula distribuidora 3/2 NC, accionamiento por rodillo, retorno por resorte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a1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Puerta abierta: dirige la orden a 12 (cerrar)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4157" cy="474157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regulador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57" cy="474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Reguladora de caudal unidireccional</w:t>
            </w:r>
            <w:r>
              <w:rPr>
                <w:b w:val="0"/>
                <w:sz w:val="18"/>
              </w:rPr>
              <w:br/>
              <w:t>Válvula de estrangulación y antirretorno (regulación en un sentido)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Limita solo la velocidad de cierre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425" cy="23707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fuen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" cy="237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Fuente de aire comprimido</w:t>
            </w:r>
            <w:r>
              <w:rPr>
                <w:b w:val="0"/>
                <w:sz w:val="18"/>
              </w:rPr>
              <w:br/>
              <w:t>Toma de presión / alimentación</w:t>
            </w:r>
          </w:p>
        </w:tc>
        <w:tc>
          <w:tcPr>
            <w:tcW w:type="dxa" w:w="680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b w:val="0"/>
                <w:sz w:val="18"/>
              </w:rPr>
              <w:t>Alimentación de VA, S1 y S2</w:t>
            </w:r>
          </w:p>
        </w:tc>
      </w:tr>
    </w:tbl>
    <w:p>
      <w:pPr>
        <w:spacing w:after="40"/>
      </w:pPr>
    </w:p>
    <w:p>
      <w:pPr>
        <w:pStyle w:val="Heading3"/>
      </w:pPr>
      <w:r>
        <w:t>Conexiones (para armar en FluidSim)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Desde</w:t>
            </w:r>
          </w:p>
        </w:tc>
        <w:tc>
          <w:tcPr>
            <w:tcW w:type="dxa" w:w="56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Hacia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VA:4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R1 → A (cámara posterior)</w:t>
            </w:r>
          </w:p>
        </w:tc>
      </w:tr>
      <w:tr>
        <w:tc>
          <w:tcPr>
            <w:tcW w:type="dxa" w:w="39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VA:2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A (lado vástago)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S1:2, S2:2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Entradas 1 de la selectora O</w:t>
            </w:r>
          </w:p>
        </w:tc>
      </w:tr>
      <w:tr>
        <w:tc>
          <w:tcPr>
            <w:tcW w:type="dxa" w:w="39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O:2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a0:1 y a1:1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9"/>
              </w:rPr>
              <w:t>a0:2</w:t>
            </w:r>
          </w:p>
        </w:tc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VA:14 (abrir)</w:t>
            </w:r>
          </w:p>
        </w:tc>
      </w:tr>
      <w:tr>
        <w:tc>
          <w:tcPr>
            <w:tcW w:type="dxa" w:w="39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a1:2</w:t>
            </w:r>
          </w:p>
        </w:tc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VA:12 (cerrar)</w:t>
            </w:r>
          </w:p>
        </w:tc>
      </w:tr>
    </w:tbl>
    <w:p>
      <w:pPr>
        <w:spacing w:after="40"/>
      </w:pPr>
    </w:p>
    <w:p>
      <w:pPr>
        <w:pStyle w:val="Heading3"/>
      </w:pPr>
      <w:r>
        <w:t>Errores típicos y variantes</w:t>
      </w:r>
    </w:p>
    <w:p>
      <w:pPr>
        <w:pStyle w:val="ListBullet"/>
        <w:spacing w:after="40"/>
      </w:pPr>
      <w:r>
        <w:rPr>
          <w:b w:val="0"/>
        </w:rPr>
        <w:t>Limitación: si se mantiene el botón, al llegar a a1 la puerta vuelve a cerrar (oscila). A mitad de carrera el botón no actúa.</w:t>
      </w:r>
    </w:p>
    <w:p>
      <w:pPr>
        <w:pStyle w:val="ListBullet"/>
        <w:spacing w:after="40"/>
      </w:pPr>
      <w:r>
        <w:rPr>
          <w:b w:val="0"/>
        </w:rPr>
        <w:t>Variante aceptable (botonera de 4 pulsadores): S1 O S2 → 14 y S3 O S4 → 12 (figura siguiente).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427307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_1_puerta_botoner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27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F6D"/>
          <w:sz w:val="18"/>
        </w:rPr>
        <w:t>Variante / complemento</w:t>
      </w:r>
    </w:p>
    <w:p>
      <w:pPr>
        <w:sectPr>
          <w:footerReference w:type="default" r:id="rId9"/>
          <w:pgSz w:w="11906" w:h="16838"/>
          <w:pgMar w:top="1134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PD 11 · Ej. 2 — Dobladora de chapa</w:t>
      </w:r>
    </w:p>
    <w:p>
      <w:r>
        <w:rPr>
          <w:b/>
          <w:i w:val="0"/>
          <w:color w:val="042254"/>
        </w:rPr>
        <w:t xml:space="preserve">Secuencia: </w:t>
      </w:r>
      <w:r>
        <w:rPr>
          <w:b/>
          <w:i w:val="0"/>
        </w:rPr>
        <w:t>A+ B+ C+ (A− B− C−)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740000" cy="495337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2_doblad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740000" cy="4953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311704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e2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17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Análisis</w:t>
      </w:r>
    </w:p>
    <w:p>
      <w:pPr>
        <w:pStyle w:val="ListBullet"/>
        <w:spacing w:after="40"/>
      </w:pPr>
      <w:r>
        <w:rPr>
          <w:b w:val="0"/>
        </w:rPr>
        <w:t>Señales bloqueadas: a1 manda B+ y sigue activa cuando se ordena B−; b1 igual con C. → método cascada.</w:t>
      </w:r>
    </w:p>
    <w:p>
      <w:pPr>
        <w:pStyle w:val="ListBullet"/>
        <w:spacing w:after="40"/>
      </w:pPr>
      <w:r>
        <w:rPr>
          <w:b w:val="0"/>
        </w:rPr>
        <w:t>Grupos: I = A+ B+ C+ ; II = (A− B− C−). 2 grupos → 1 válvula VG 5/2 biestable.</w:t>
      </w:r>
    </w:p>
    <w:p>
      <w:pPr>
        <w:pStyle w:val="ListBullet"/>
        <w:spacing w:after="40"/>
      </w:pPr>
      <w:r>
        <w:rPr>
          <w:b w:val="0"/>
        </w:rPr>
        <w:t>Reposo: línea II con aire (salida 2 de VG).</w:t>
      </w:r>
    </w:p>
    <w:p>
      <w:pPr>
        <w:pStyle w:val="ListBullet"/>
        <w:spacing w:after="40"/>
      </w:pPr>
      <w:r>
        <w:rPr>
          <w:b w:val="0"/>
        </w:rPr>
        <w:t>Arranque: línea II → a0 → b0 → c0 → S → VG 14 (solo si el ciclo terminó).</w:t>
      </w:r>
    </w:p>
    <w:p>
      <w:pPr>
        <w:pStyle w:val="ListBullet"/>
        <w:spacing w:after="40"/>
      </w:pPr>
      <w:r>
        <w:rPr>
          <w:b w:val="0"/>
        </w:rPr>
        <w:t>Lento: reguladoras meter-out en el lado vástago de A, B y C.</w:t>
      </w:r>
    </w:p>
    <w:p>
      <w:pPr>
        <w:pStyle w:val="Heading3"/>
      </w:pPr>
      <w:r>
        <w:t>Símbolos que necesitas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819"/>
        <w:gridCol w:w="794"/>
        <w:gridCol w:w="2381"/>
        <w:gridCol w:w="4876"/>
      </w:tblGrid>
      <w:tr>
        <w:trPr>
          <w:cantSplit/>
        </w:trPr>
        <w:tc>
          <w:tcPr>
            <w:tcW w:type="dxa" w:w="1814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4819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Nombre y designación</w:t>
            </w:r>
          </w:p>
        </w:tc>
        <w:tc>
          <w:tcPr>
            <w:tcW w:type="dxa" w:w="794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type="dxa" w:w="2381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Ref. en el esquema</w:t>
            </w:r>
          </w:p>
        </w:tc>
        <w:tc>
          <w:tcPr>
            <w:tcW w:type="dxa" w:w="4876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Función en este circuito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38305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cil_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383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Cilindro de doble efecto</w:t>
            </w:r>
            <w:r>
              <w:rPr>
                <w:b w:val="0"/>
                <w:sz w:val="18"/>
              </w:rPr>
              <w:br/>
              <w:t>Actuador lineal de doble efecto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A, B, C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Sujeción, primer y segundo doblado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biestab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biestable (piloto / piloto)</w:t>
            </w:r>
            <w:r>
              <w:rPr>
                <w:b w:val="0"/>
                <w:sz w:val="18"/>
              </w:rPr>
              <w:br/>
              <w:t>Válvula distribuidora 5/2, accionamiento neumático por ambos lados (14 y 12)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VA, VB, VC, VG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Potencia de cada cilindro + selectora de grupo VG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bot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pulsador</w:t>
            </w:r>
            <w:r>
              <w:rPr>
                <w:b w:val="0"/>
                <w:sz w:val="18"/>
              </w:rPr>
              <w:br/>
              <w:t>Válvula distribuidora 3/2, normalmente cerrada, accionamiento por pulsador, retorno por resorte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Pulsador de inicio (alejado)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_accionad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con rodillo, dibujada accionada</w:t>
            </w:r>
            <w:r>
              <w:rPr>
                <w:b w:val="0"/>
                <w:sz w:val="18"/>
              </w:rPr>
              <w:br/>
              <w:t>La misma válvula de rodillo, pisada por el vástago en la posición inicial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a0, b0, c0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En serie con S: solo arranca si el ciclo terminó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rodillo (final de carrera)</w:t>
            </w:r>
            <w:r>
              <w:rPr>
                <w:b w:val="0"/>
                <w:sz w:val="18"/>
              </w:rPr>
              <w:br/>
              <w:t>Válvula distribuidora 3/2 NC, accionamiento por rodillo, retorno por resorte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a1, b1, c1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Disparan B+, C+ y el cambio al grupo II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4157" cy="474157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regulador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57" cy="474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Reguladora de caudal unidireccional</w:t>
            </w:r>
            <w:r>
              <w:rPr>
                <w:b w:val="0"/>
                <w:sz w:val="18"/>
              </w:rPr>
              <w:br/>
              <w:t>Válvula de estrangulación y antirretorno (regulación en un sentido)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RA2, RB2, RC2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Sujeción y doblado lentos (meter-out)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4039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linea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40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Tipos de línea</w:t>
            </w:r>
            <w:r>
              <w:rPr>
                <w:b w:val="0"/>
                <w:sz w:val="18"/>
              </w:rPr>
              <w:br/>
              <w:t>Trabajo, pilotaje, grupo, unión y cruce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Línea I, II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Líneas de grupo de la cascada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425" cy="23707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fuen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" cy="237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Fuente de aire comprimido</w:t>
            </w:r>
            <w:r>
              <w:rPr>
                <w:b w:val="0"/>
                <w:sz w:val="18"/>
              </w:rPr>
              <w:br/>
              <w:t>Toma de presión / alimentación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Alimentación de VA, VB, VC y VG</w:t>
            </w:r>
          </w:p>
        </w:tc>
      </w:tr>
    </w:tbl>
    <w:p>
      <w:pPr>
        <w:spacing w:after="40"/>
      </w:pPr>
    </w:p>
    <w:p>
      <w:pPr>
        <w:pStyle w:val="Heading3"/>
      </w:pPr>
      <w:r>
        <w:t>Conexiones (para armar en FluidSim)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7937"/>
      </w:tblGrid>
      <w:tr>
        <w:tc>
          <w:tcPr>
            <w:tcW w:type="dxa" w:w="56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Desde</w:t>
            </w:r>
          </w:p>
        </w:tc>
        <w:tc>
          <w:tcPr>
            <w:tcW w:type="dxa" w:w="7937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Hacia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VX:4 / VX:2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Cámara posterior / reguladora → lado vástago (X = A, B, C)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VG:4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Línea I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VG:2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Línea II (activa en reposo)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Línea II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VA:12, VB:12, VC:12 y a0:1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a0:2 → b0:1 → b0:2 → c0:1 → c0:2 → S:1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Serie (Y) de arranque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S:2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VG:14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Línea I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VA:14, a1:1, b1:1, c1:1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a1:2 / b1:2 / c1:2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VB:14 / VC:14 / VG:12</w:t>
            </w:r>
          </w:p>
        </w:tc>
      </w:tr>
    </w:tbl>
    <w:p>
      <w:pPr>
        <w:spacing w:after="40"/>
      </w:pPr>
    </w:p>
    <w:p>
      <w:pPr>
        <w:pStyle w:val="Heading3"/>
      </w:pPr>
      <w:r>
        <w:t>Errores típicos y variantes</w:t>
      </w:r>
    </w:p>
    <w:p>
      <w:pPr>
        <w:pStyle w:val="ListBullet"/>
        <w:spacing w:after="40"/>
      </w:pPr>
      <w:r>
        <w:rPr>
          <w:b w:val="0"/>
        </w:rPr>
        <w:t>Alimentar los rodillos desde la fuente y no desde la línea: reaparecen los bloqueos.</w:t>
      </w:r>
    </w:p>
    <w:p>
      <w:pPr>
        <w:pStyle w:val="ListBullet"/>
        <w:spacing w:after="40"/>
      </w:pPr>
      <w:r>
        <w:rPr>
          <w:b w:val="0"/>
        </w:rPr>
        <w:t>Dibujar a0, b0, c0 sin accionar.</w:t>
      </w:r>
    </w:p>
    <w:p>
      <w:pPr>
        <w:pStyle w:val="ListBullet"/>
        <w:spacing w:after="40"/>
      </w:pPr>
      <w:r>
        <w:rPr>
          <w:b w:val="0"/>
        </w:rPr>
        <w:t>Olvidar la serie a0 · b0 · c0 en el arranque (requisito «solo si el ciclo terminó»).</w:t>
      </w:r>
    </w:p>
    <w:p>
      <w:pPr>
        <w:sectPr>
          <w:pgSz w:w="16838" w:h="11906" w:orient="landscape"/>
          <w:pgMar w:top="850" w:right="907" w:bottom="850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PD 11 · Ej. 3 — Prensa de bandejas</w:t>
      </w:r>
    </w:p>
    <w:p>
      <w:r>
        <w:rPr>
          <w:b/>
          <w:i w:val="0"/>
          <w:color w:val="042254"/>
        </w:rPr>
        <w:t xml:space="preserve">Secuencia: </w:t>
      </w:r>
      <w:r>
        <w:rPr>
          <w:b/>
          <w:i w:val="0"/>
        </w:rPr>
        <w:t>(A+ B+) A− B−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840000" cy="479421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3_prens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479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81723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e2_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17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Análisis</w:t>
      </w:r>
    </w:p>
    <w:p>
      <w:pPr>
        <w:pStyle w:val="ListBullet"/>
        <w:spacing w:after="40"/>
      </w:pPr>
      <w:r>
        <w:rPr>
          <w:b w:val="0"/>
        </w:rPr>
        <w:t>A = plataforma 3, B = plataforma 4.</w:t>
      </w:r>
    </w:p>
    <w:p>
      <w:pPr>
        <w:pStyle w:val="ListBullet"/>
        <w:spacing w:after="40"/>
      </w:pPr>
      <w:r>
        <w:rPr>
          <w:b w:val="0"/>
        </w:rPr>
        <w:t>Bloqueo: a0 manda B− y está pisado en reposo cuando se ordena B+ → cascada.</w:t>
      </w:r>
    </w:p>
    <w:p>
      <w:pPr>
        <w:pStyle w:val="ListBullet"/>
        <w:spacing w:after="40"/>
      </w:pPr>
      <w:r>
        <w:rPr>
          <w:b w:val="0"/>
        </w:rPr>
        <w:t>Grupos: I = (A+ B+) ; II = A− B−. 1 válvula VG. Reposo: línea II.</w:t>
      </w:r>
    </w:p>
    <w:p>
      <w:pPr>
        <w:pStyle w:val="ListBullet"/>
        <w:spacing w:after="40"/>
      </w:pPr>
      <w:r>
        <w:rPr>
          <w:b w:val="0"/>
        </w:rPr>
        <w:t>Arranque: (pedal P O pulsador S) · b0 → VG 14. P y S se alimentan de la línea II.</w:t>
      </w:r>
    </w:p>
    <w:p>
      <w:pPr>
        <w:pStyle w:val="ListBullet"/>
        <w:spacing w:after="40"/>
      </w:pPr>
      <w:r>
        <w:rPr>
          <w:b w:val="0"/>
        </w:rPr>
        <w:t>Cambio I → II: a1 · b1 en serie → VG 12. En II: A− directo; a0 → B−.</w:t>
      </w:r>
    </w:p>
    <w:p>
      <w:pPr>
        <w:pStyle w:val="ListBullet"/>
        <w:spacing w:after="40"/>
      </w:pPr>
      <w:r>
        <w:rPr>
          <w:b w:val="0"/>
        </w:rPr>
        <w:t>Salida lenta: meter-out en el lado vástago. Retorno rápido: sin estrangulación (opcional: válvula de escape rápido en la cámara posterior).</w:t>
      </w:r>
    </w:p>
    <w:p>
      <w:pPr>
        <w:pStyle w:val="Heading3"/>
      </w:pPr>
      <w:r>
        <w:t>Símbolos que necesitas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819"/>
        <w:gridCol w:w="794"/>
        <w:gridCol w:w="2381"/>
        <w:gridCol w:w="4876"/>
      </w:tblGrid>
      <w:tr>
        <w:trPr>
          <w:cantSplit/>
        </w:trPr>
        <w:tc>
          <w:tcPr>
            <w:tcW w:type="dxa" w:w="1814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4819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Nombre y designación</w:t>
            </w:r>
          </w:p>
        </w:tc>
        <w:tc>
          <w:tcPr>
            <w:tcW w:type="dxa" w:w="794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type="dxa" w:w="2381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Ref. en el esquema</w:t>
            </w:r>
          </w:p>
        </w:tc>
        <w:tc>
          <w:tcPr>
            <w:tcW w:type="dxa" w:w="4876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Función en este circuito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38305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cil_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383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Cilindro de doble efecto</w:t>
            </w:r>
            <w:r>
              <w:rPr>
                <w:b w:val="0"/>
                <w:sz w:val="18"/>
              </w:rPr>
              <w:br/>
              <w:t>Actuador lineal de doble efecto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A, B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Plataforma 3 (A) y plataforma 4 (B)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biestab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biestable (piloto / piloto)</w:t>
            </w:r>
            <w:r>
              <w:rPr>
                <w:b w:val="0"/>
                <w:sz w:val="18"/>
              </w:rPr>
              <w:br/>
              <w:t>Válvula distribuidora 5/2, accionamiento neumático por ambos lados (14 y 12)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VA, VB, VG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Potencia de cada plataforma + selectora de grupo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ped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pedal</w:t>
            </w:r>
            <w:r>
              <w:rPr>
                <w:b w:val="0"/>
                <w:sz w:val="18"/>
              </w:rPr>
              <w:br/>
              <w:t>Válvula distribuidora 3/2 NC, accionamiento por pedal, retorno por resorte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Mando con el pie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bot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pulsador</w:t>
            </w:r>
            <w:r>
              <w:rPr>
                <w:b w:val="0"/>
                <w:sz w:val="18"/>
              </w:rPr>
              <w:br/>
              <w:t>Válvula distribuidora 3/2, normalmente cerrada, accionamiento por pulsador, retorno por resorte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Mando con la mano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8466" cy="37881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or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66" cy="378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selectora (función O)</w:t>
            </w:r>
            <w:r>
              <w:rPr>
                <w:b w:val="0"/>
                <w:sz w:val="18"/>
              </w:rPr>
              <w:br/>
              <w:t>Válvula selectora de circuito («shuttle»)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O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Pedal O pulsador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_accionad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con rodillo, dibujada accionada</w:t>
            </w:r>
            <w:r>
              <w:rPr>
                <w:b w:val="0"/>
                <w:sz w:val="18"/>
              </w:rPr>
              <w:br/>
              <w:t>La misma válvula de rodillo, pisada por el vástago en la posición inicial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a0, b0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b0: condición de inicio; a0: ordena B−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rodillo (final de carrera)</w:t>
            </w:r>
            <w:r>
              <w:rPr>
                <w:b w:val="0"/>
                <w:sz w:val="18"/>
              </w:rPr>
              <w:br/>
              <w:t>Válvula distribuidora 3/2 NC, accionamiento por rodillo, retorno por resorte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a1, b1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En serie: ambas plataformas llegaron → grupo II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4157" cy="474157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regulador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57" cy="4741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Reguladora de caudal unidireccional</w:t>
            </w:r>
            <w:r>
              <w:rPr>
                <w:b w:val="0"/>
                <w:sz w:val="18"/>
              </w:rPr>
              <w:br/>
              <w:t>Válvula de estrangulación y antirretorno (regulación en un sentido)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RA2, RB2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Salida lenta; el retorno queda libre (rápido)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4039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linea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40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Tipos de línea</w:t>
            </w:r>
            <w:r>
              <w:rPr>
                <w:b w:val="0"/>
                <w:sz w:val="18"/>
              </w:rPr>
              <w:br/>
              <w:t>Trabajo, pilotaje, grupo, unión y cruce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Línea I, II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Líneas de grupo de la cascada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425" cy="23707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fuen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" cy="237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Fuente de aire comprimido</w:t>
            </w:r>
            <w:r>
              <w:rPr>
                <w:b w:val="0"/>
                <w:sz w:val="18"/>
              </w:rPr>
              <w:br/>
              <w:t>Toma de presión / alimentación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Alimentación de VA, VB y VG</w:t>
            </w:r>
          </w:p>
        </w:tc>
      </w:tr>
    </w:tbl>
    <w:p>
      <w:pPr>
        <w:spacing w:after="40"/>
      </w:pPr>
    </w:p>
    <w:p>
      <w:pPr>
        <w:pStyle w:val="Heading3"/>
      </w:pPr>
      <w:r>
        <w:t>Conexiones (para armar en FluidSim)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7937"/>
      </w:tblGrid>
      <w:tr>
        <w:tc>
          <w:tcPr>
            <w:tcW w:type="dxa" w:w="56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Desde</w:t>
            </w:r>
          </w:p>
        </w:tc>
        <w:tc>
          <w:tcPr>
            <w:tcW w:type="dxa" w:w="7937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Hacia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VG:4 / VG:2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Línea I / Línea II (activa en reposo)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Línea II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P:1, S:1, VA:12, a0:1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P:2, S:2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Entradas de O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O:2 → b0:1 ; b0:2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VG:14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Línea I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VA:14, VB:14, a1:1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a1:2 → b1:1 ; b1:2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VG:12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a0:2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VB:12</w:t>
            </w:r>
          </w:p>
        </w:tc>
      </w:tr>
    </w:tbl>
    <w:p>
      <w:pPr>
        <w:spacing w:after="40"/>
      </w:pPr>
    </w:p>
    <w:p>
      <w:pPr>
        <w:pStyle w:val="Heading3"/>
      </w:pPr>
      <w:r>
        <w:t>Errores típicos y variantes</w:t>
      </w:r>
    </w:p>
    <w:p>
      <w:pPr>
        <w:pStyle w:val="ListBullet"/>
        <w:spacing w:after="40"/>
      </w:pPr>
      <w:r>
        <w:rPr>
          <w:b w:val="0"/>
        </w:rPr>
        <w:t>Olvidar b0 en el arranque (condición de seguridad del enunciado).</w:t>
      </w:r>
    </w:p>
    <w:p>
      <w:pPr>
        <w:pStyle w:val="ListBullet"/>
        <w:spacing w:after="40"/>
      </w:pPr>
      <w:r>
        <w:rPr>
          <w:b w:val="0"/>
        </w:rPr>
        <w:t>Estrangular también el retorno (el enunciado pide retorno rápido).</w:t>
      </w:r>
    </w:p>
    <w:p>
      <w:pPr>
        <w:sectPr>
          <w:pgSz w:w="16838" w:h="11906" w:orient="landscape"/>
          <w:pgMar w:top="850" w:right="907" w:bottom="850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PD 11 · Ej. 1 — Estampado y selección</w:t>
      </w:r>
    </w:p>
    <w:p>
      <w:r>
        <w:rPr>
          <w:b/>
          <w:i w:val="0"/>
          <w:color w:val="042254"/>
        </w:rPr>
        <w:t xml:space="preserve">Secuencia: </w:t>
      </w:r>
      <w:r>
        <w:rPr>
          <w:b/>
          <w:i w:val="0"/>
        </w:rPr>
        <w:t>A+ B+ (A− B−) C+ C−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920000" cy="489389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1_estampado_AB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20000" cy="4893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680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_e2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Análisis</w:t>
      </w:r>
    </w:p>
    <w:p>
      <w:pPr>
        <w:pStyle w:val="ListBullet"/>
        <w:spacing w:after="40"/>
      </w:pPr>
      <w:r>
        <w:rPr>
          <w:b w:val="0"/>
        </w:rPr>
        <w:t>Grupos sin fusionar: A+ B+ | (A− B−) C+ | C− (3 grupos, 2 VG).</w:t>
      </w:r>
    </w:p>
    <w:p>
      <w:pPr>
        <w:pStyle w:val="ListBullet"/>
        <w:spacing w:after="40"/>
      </w:pPr>
      <w:r>
        <w:rPr>
          <w:b w:val="0"/>
        </w:rPr>
        <w:t>El último grupo (C−) no repite letras con el primero → se fusionan: I = C− A+ B+ ; II = (A− B−) C+. Basta 1 VG.</w:t>
      </w:r>
    </w:p>
    <w:p>
      <w:pPr>
        <w:pStyle w:val="ListBullet"/>
        <w:spacing w:after="40"/>
      </w:pPr>
      <w:r>
        <w:rPr>
          <w:b w:val="0"/>
        </w:rPr>
        <w:t>Reposo: línea I con aire (C− asegurado). Arranque: línea I → c0 → S → VA 14.</w:t>
      </w:r>
    </w:p>
    <w:p>
      <w:pPr>
        <w:pStyle w:val="ListBullet"/>
        <w:spacing w:after="40"/>
      </w:pPr>
      <w:r>
        <w:rPr>
          <w:b w:val="0"/>
        </w:rPr>
        <w:t>a1 → B+ ; b1 → VG 14 (pasa a II). En II: A− y B− directos; a0 · b0 → C+ ; c1 → VG 12 (vuelve a I, C−).</w:t>
      </w:r>
    </w:p>
    <w:p>
      <w:pPr>
        <w:pStyle w:val="ListBullet"/>
        <w:spacing w:after="40"/>
      </w:pPr>
      <w:r>
        <w:rPr>
          <w:b w:val="0"/>
        </w:rPr>
        <w:t>Selectores D, E, F: circuitos independientes con 5/2 pulsador/resorte (sale mientras se pulsa).</w:t>
      </w:r>
    </w:p>
    <w:p>
      <w:pPr>
        <w:pStyle w:val="Heading3"/>
      </w:pPr>
      <w:r>
        <w:t>Símbolos que necesitas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819"/>
        <w:gridCol w:w="794"/>
        <w:gridCol w:w="2381"/>
        <w:gridCol w:w="4876"/>
      </w:tblGrid>
      <w:tr>
        <w:trPr>
          <w:cantSplit/>
        </w:trPr>
        <w:tc>
          <w:tcPr>
            <w:tcW w:type="dxa" w:w="1814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4819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Nombre y designación</w:t>
            </w:r>
          </w:p>
        </w:tc>
        <w:tc>
          <w:tcPr>
            <w:tcW w:type="dxa" w:w="794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Cant.</w:t>
            </w:r>
          </w:p>
        </w:tc>
        <w:tc>
          <w:tcPr>
            <w:tcW w:type="dxa" w:w="2381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Ref. en el esquema</w:t>
            </w:r>
          </w:p>
        </w:tc>
        <w:tc>
          <w:tcPr>
            <w:tcW w:type="dxa" w:w="4876"/>
            <w:shd w:val="clear" w:color="auto" w:fill="042254"/>
          </w:tcPr>
          <w:p>
            <w:r>
              <w:rPr>
                <w:b/>
                <w:color w:val="FFFFFF"/>
                <w:sz w:val="18"/>
              </w:rPr>
              <w:t>Función en este circuito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383054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cil_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383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Cilindro de doble efecto</w:t>
            </w:r>
            <w:r>
              <w:rPr>
                <w:b w:val="0"/>
                <w:sz w:val="18"/>
              </w:rPr>
              <w:br/>
              <w:t>Actuador lineal de doble efecto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A, B, C, D, E, F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Fijación, estampado, entrega y 3 selectores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biestabl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biestable (piloto / piloto)</w:t>
            </w:r>
            <w:r>
              <w:rPr>
                <w:b w:val="0"/>
                <w:sz w:val="18"/>
              </w:rPr>
              <w:br/>
              <w:t>Válvula distribuidora 5/2, accionamiento neumático por ambos lados (14 y 12)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VA, VB, VC, VG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Potencia de A, B, C + selectora de grupo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52_boto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5/2 con pulsador y resorte</w:t>
            </w:r>
            <w:r>
              <w:rPr>
                <w:b w:val="0"/>
                <w:sz w:val="18"/>
              </w:rPr>
              <w:br/>
              <w:t>Válvula distribuidora 5/2 monoestable, accionamiento por pulsador, retorno por resorte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SD, SE, SF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Selectores: salen mientras se pulsa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bot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pulsador</w:t>
            </w:r>
            <w:r>
              <w:rPr>
                <w:b w:val="0"/>
                <w:sz w:val="18"/>
              </w:rPr>
              <w:br/>
              <w:t>Válvula distribuidora 3/2, normalmente cerrada, accionamiento por pulsador, retorno por resorte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S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«Iniciar estampado»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_accionad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con rodillo, dibujada accionada</w:t>
            </w:r>
            <w:r>
              <w:rPr>
                <w:b w:val="0"/>
                <w:sz w:val="18"/>
              </w:rPr>
              <w:br/>
              <w:t>La misma válvula de rodillo, pisada por el vástago en la posición inicial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a0, b0, c0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c0: condición de inicio; a0 · b0: ordenan C+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74581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32_rodill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7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Válvula 3/2 NC con rodillo (final de carrera)</w:t>
            </w:r>
            <w:r>
              <w:rPr>
                <w:b w:val="0"/>
                <w:sz w:val="18"/>
              </w:rPr>
              <w:br/>
              <w:t>Válvula distribuidora 3/2 NC, accionamiento por rodillo, retorno por resorte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a1, b1, c1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Disparan B+, el paso a II y el regreso a I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72000" cy="54039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lineas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540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Tipos de línea</w:t>
            </w:r>
            <w:r>
              <w:rPr>
                <w:b w:val="0"/>
                <w:sz w:val="18"/>
              </w:rPr>
              <w:br/>
              <w:t>Trabajo, pilotaje, grupo, unión y cruce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Línea I, II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Líneas de grupo de la cascada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2425" cy="23707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m_fuen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5" cy="237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color w:val="042254"/>
                <w:sz w:val="18"/>
              </w:rPr>
              <w:t>Fuente de aire comprimido</w:t>
            </w:r>
            <w:r>
              <w:rPr>
                <w:b w:val="0"/>
                <w:sz w:val="18"/>
              </w:rPr>
              <w:br/>
              <w:t>Toma de presión / alimentación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8"/>
              </w:rPr>
              <w:t>Alimentación de VA, VB, VC, VG, SD, SE y SF</w:t>
            </w:r>
          </w:p>
        </w:tc>
      </w:tr>
    </w:tbl>
    <w:p>
      <w:pPr>
        <w:spacing w:after="40"/>
      </w:pPr>
    </w:p>
    <w:p>
      <w:pPr>
        <w:pStyle w:val="Heading3"/>
      </w:pPr>
      <w:r>
        <w:t>Conexiones (para armar en FluidSim)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7937"/>
      </w:tblGrid>
      <w:tr>
        <w:tc>
          <w:tcPr>
            <w:tcW w:type="dxa" w:w="5669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Desde</w:t>
            </w:r>
          </w:p>
        </w:tc>
        <w:tc>
          <w:tcPr>
            <w:tcW w:type="dxa" w:w="7937"/>
            <w:shd w:val="clear" w:color="auto" w:fill="042254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Hacia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VG:2 / VG:4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Línea I (activa en reposo) / Línea II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Línea I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VC:12, c0:1, a1:1, b1:1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c0:2 → S:1 ; S:2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VA:14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a1:2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VB:14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b1:2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VG:14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Línea II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VA:12, VB:12, a0:1, c1:1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a0:2 → b0:1 ; b0:2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VC:14</w:t>
            </w:r>
          </w:p>
        </w:tc>
      </w:tr>
      <w:tr>
        <w:tc>
          <w:tcPr>
            <w:tcW w:type="dxa" w:w="5669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c1:2</w:t>
            </w:r>
          </w:p>
        </w:tc>
        <w:tc>
          <w:tcPr>
            <w:tcW w:type="dxa" w:w="7937"/>
            <w:shd w:val="clear" w:color="auto" w:fill="ECF0F6"/>
          </w:tcPr>
          <w:p>
            <w:pPr>
              <w:spacing w:after="20"/>
            </w:pPr>
            <w:r/>
            <w:r>
              <w:rPr>
                <w:sz w:val="19"/>
              </w:rPr>
              <w:t>VG:12</w:t>
            </w:r>
          </w:p>
        </w:tc>
      </w:tr>
      <w:tr>
        <w:tc>
          <w:tcPr>
            <w:tcW w:type="dxa" w:w="5669"/>
          </w:tcPr>
          <w:p>
            <w:pPr>
              <w:spacing w:after="20"/>
            </w:pPr>
            <w:r/>
            <w:r>
              <w:rPr>
                <w:sz w:val="19"/>
              </w:rPr>
              <w:t>SX:4 / SX:2</w:t>
            </w:r>
          </w:p>
        </w:tc>
        <w:tc>
          <w:tcPr>
            <w:tcW w:type="dxa" w:w="7937"/>
          </w:tcPr>
          <w:p>
            <w:pPr>
              <w:spacing w:after="20"/>
            </w:pPr>
            <w:r/>
            <w:r>
              <w:rPr>
                <w:sz w:val="19"/>
              </w:rPr>
              <w:t>Cámara posterior / lado vástago de X (X = D, E, F)</w:t>
            </w:r>
          </w:p>
        </w:tc>
      </w:tr>
    </w:tbl>
    <w:p>
      <w:pPr>
        <w:spacing w:after="40"/>
      </w:pPr>
    </w:p>
    <w:p>
      <w:pPr>
        <w:pStyle w:val="Heading3"/>
      </w:pPr>
      <w:r>
        <w:t>Errores típicos y variantes</w:t>
      </w:r>
    </w:p>
    <w:p>
      <w:pPr>
        <w:pStyle w:val="ListBullet"/>
        <w:spacing w:after="40"/>
      </w:pPr>
      <w:r>
        <w:rPr>
          <w:b w:val="0"/>
        </w:rPr>
        <w:t>En FluidSim, VG debe arrancar con la salida 2 activa (línea I); si no, el primer C− no se asegura.</w:t>
      </w:r>
    </w:p>
    <w:p>
      <w:pPr>
        <w:pStyle w:val="ListBullet"/>
        <w:spacing w:after="40"/>
      </w:pPr>
      <w:r>
        <w:rPr>
          <w:b w:val="0"/>
        </w:rPr>
        <w:t>Si el grupo no fusiona, la solución con 3 grupos y 2 VG también es correcta.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200000" cy="224415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1_selectores_DEF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224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F6D"/>
          <w:sz w:val="18"/>
        </w:rPr>
        <w:t>Selectores D, E, F</w:t>
      </w:r>
    </w:p>
    <w:sectPr w:rsidR="00FC693F" w:rsidRPr="0006063C" w:rsidSect="00034616">
      <w:pgSz w:w="16838" w:h="11906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F6D"/>
        <w:sz w:val="16"/>
      </w:rPr>
      <w:t xml:space="preserve">PUCP · RGIM · Representación neumática   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422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4225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7A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