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816" w:rsidRDefault="00981816"/>
    <w:p w:rsidR="00A064EF" w:rsidRPr="00A064EF" w:rsidRDefault="00A064EF" w:rsidP="00A064EF">
      <w:p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Como especialista que eres en tareas administrativas te han propuesto añadir a tu web la gestión de socios</w:t>
      </w:r>
      <w:r>
        <w:rPr>
          <w:rFonts w:ascii="Arial" w:eastAsia="Times New Roman" w:hAnsi="Arial" w:cs="Arial"/>
          <w:sz w:val="24"/>
          <w:szCs w:val="24"/>
          <w:lang w:eastAsia="es-ES"/>
        </w:rPr>
        <w:t xml:space="preserve"> del club de futbol de tu localidad. </w:t>
      </w:r>
      <w:r w:rsidRPr="00A064EF">
        <w:rPr>
          <w:rFonts w:ascii="Arial" w:eastAsia="Times New Roman" w:hAnsi="Arial" w:cs="Arial"/>
          <w:sz w:val="24"/>
          <w:szCs w:val="24"/>
          <w:lang w:eastAsia="es-ES"/>
        </w:rPr>
        <w:t>Deberás hacer uso de todo lo aprendido en esta unidad para ser capaz de trabajar con este tipo de datos. Necesitarás crear una página con gestión de socios de la asociación deportiva.</w:t>
      </w:r>
    </w:p>
    <w:p w:rsidR="00A064EF" w:rsidRPr="00A064EF" w:rsidRDefault="00A064EF" w:rsidP="00A064EF">
      <w:p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El responsable te ha facilitado una lista con los datos que deben almacenarse de cada socio, así como las operaciones para modificar estos datos:</w:t>
      </w:r>
    </w:p>
    <w:p w:rsidR="00A064EF" w:rsidRPr="00A064EF" w:rsidRDefault="00A064EF" w:rsidP="00A064EF">
      <w:pPr>
        <w:numPr>
          <w:ilvl w:val="0"/>
          <w:numId w:val="1"/>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 xml:space="preserve">Datos del socio: </w:t>
      </w:r>
    </w:p>
    <w:p w:rsidR="00A064EF" w:rsidRPr="00A064EF" w:rsidRDefault="00A064EF" w:rsidP="00A064EF">
      <w:pPr>
        <w:numPr>
          <w:ilvl w:val="1"/>
          <w:numId w:val="2"/>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Número de socio.</w:t>
      </w:r>
    </w:p>
    <w:p w:rsidR="00A064EF" w:rsidRPr="00A064EF" w:rsidRDefault="00A064EF" w:rsidP="00A064EF">
      <w:pPr>
        <w:numPr>
          <w:ilvl w:val="1"/>
          <w:numId w:val="2"/>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DNI.</w:t>
      </w:r>
    </w:p>
    <w:p w:rsidR="00A064EF" w:rsidRPr="00A064EF" w:rsidRDefault="00A064EF" w:rsidP="00A064EF">
      <w:pPr>
        <w:numPr>
          <w:ilvl w:val="1"/>
          <w:numId w:val="2"/>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Nombre.</w:t>
      </w:r>
      <w:bookmarkStart w:id="0" w:name="_GoBack"/>
      <w:bookmarkEnd w:id="0"/>
    </w:p>
    <w:p w:rsidR="00A064EF" w:rsidRPr="00A064EF" w:rsidRDefault="00A064EF" w:rsidP="00A064EF">
      <w:pPr>
        <w:numPr>
          <w:ilvl w:val="1"/>
          <w:numId w:val="2"/>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Apellidos.</w:t>
      </w:r>
    </w:p>
    <w:p w:rsidR="00A064EF" w:rsidRPr="00A064EF" w:rsidRDefault="00A064EF" w:rsidP="00A064EF">
      <w:pPr>
        <w:numPr>
          <w:ilvl w:val="1"/>
          <w:numId w:val="2"/>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Fecha de nacimiento.</w:t>
      </w:r>
    </w:p>
    <w:p w:rsidR="00A064EF" w:rsidRPr="00A064EF" w:rsidRDefault="00A064EF" w:rsidP="00A064EF">
      <w:pPr>
        <w:numPr>
          <w:ilvl w:val="1"/>
          <w:numId w:val="2"/>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Localidad.</w:t>
      </w:r>
    </w:p>
    <w:p w:rsidR="00A064EF" w:rsidRPr="00A064EF" w:rsidRDefault="00A064EF" w:rsidP="00A064EF">
      <w:pPr>
        <w:numPr>
          <w:ilvl w:val="0"/>
          <w:numId w:val="1"/>
        </w:numPr>
        <w:spacing w:before="120" w:after="120" w:line="300" w:lineRule="auto"/>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Operaciones con datos de socios:</w:t>
      </w:r>
    </w:p>
    <w:p w:rsidR="00A064EF" w:rsidRPr="00A064EF" w:rsidRDefault="00A064EF" w:rsidP="00A064EF">
      <w:pPr>
        <w:pStyle w:val="Prrafodelista"/>
        <w:numPr>
          <w:ilvl w:val="0"/>
          <w:numId w:val="3"/>
        </w:numPr>
        <w:spacing w:before="120" w:after="120" w:line="300" w:lineRule="auto"/>
        <w:ind w:left="1560" w:hanging="567"/>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Alta de un nuevo socio.</w:t>
      </w:r>
    </w:p>
    <w:p w:rsidR="00A064EF" w:rsidRPr="00A064EF" w:rsidRDefault="00A064EF" w:rsidP="00A064EF">
      <w:pPr>
        <w:pStyle w:val="Prrafodelista"/>
        <w:numPr>
          <w:ilvl w:val="0"/>
          <w:numId w:val="3"/>
        </w:numPr>
        <w:spacing w:before="120" w:after="120" w:line="300" w:lineRule="auto"/>
        <w:ind w:left="1560" w:hanging="567"/>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Baja de un socio (por el número de socio o por DNI).</w:t>
      </w:r>
    </w:p>
    <w:p w:rsidR="00A064EF" w:rsidRPr="00A064EF" w:rsidRDefault="00A064EF" w:rsidP="00A064EF">
      <w:pPr>
        <w:pStyle w:val="Prrafodelista"/>
        <w:numPr>
          <w:ilvl w:val="0"/>
          <w:numId w:val="3"/>
        </w:numPr>
        <w:spacing w:before="120" w:after="120" w:line="300" w:lineRule="auto"/>
        <w:ind w:left="1560" w:hanging="567"/>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Modificar la localidad del socio.</w:t>
      </w:r>
    </w:p>
    <w:p w:rsidR="00A064EF" w:rsidRPr="00A064EF" w:rsidRDefault="00A064EF" w:rsidP="00A064EF">
      <w:pPr>
        <w:pStyle w:val="Prrafodelista"/>
        <w:numPr>
          <w:ilvl w:val="0"/>
          <w:numId w:val="3"/>
        </w:numPr>
        <w:spacing w:before="120" w:after="120" w:line="300" w:lineRule="auto"/>
        <w:ind w:left="1560" w:hanging="567"/>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Mostrar todos los socios en una tabla (el orden es irrelevante). Además, la tabla incluirá una última columna llamada Categoría, así que deberás incluir una función que, dada la fecha de nacimiento del socio (se la pasas por parámetro) devuelva (return) el nombre de la categoría a la que pertenece.</w:t>
      </w:r>
    </w:p>
    <w:p w:rsidR="00A064EF" w:rsidRPr="00A064EF" w:rsidRDefault="00A064EF" w:rsidP="00A064EF">
      <w:pPr>
        <w:pStyle w:val="Prrafodelista"/>
        <w:numPr>
          <w:ilvl w:val="0"/>
          <w:numId w:val="3"/>
        </w:numPr>
        <w:spacing w:before="120" w:after="120" w:line="300" w:lineRule="auto"/>
        <w:ind w:left="1560" w:hanging="567"/>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Buscar un socio a partir de su DNI o de su nombre y apellidos y mostrar sus datos.</w:t>
      </w:r>
    </w:p>
    <w:p w:rsidR="00A064EF" w:rsidRPr="00A064EF" w:rsidRDefault="00A064EF" w:rsidP="00A064EF">
      <w:pPr>
        <w:pStyle w:val="Prrafodelista"/>
        <w:numPr>
          <w:ilvl w:val="0"/>
          <w:numId w:val="3"/>
        </w:numPr>
        <w:spacing w:before="120" w:after="120" w:line="300" w:lineRule="auto"/>
        <w:ind w:left="1560" w:hanging="567"/>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Buscar todos los socios de una categoría (debes crear una función que, dada una categoría, devuelva un año de nacimiento; y después, mostrar todos los socios que nacieron ese año).</w:t>
      </w:r>
    </w:p>
    <w:p w:rsidR="00A064EF" w:rsidRPr="00A064EF" w:rsidRDefault="00A064EF" w:rsidP="00A064EF">
      <w:pPr>
        <w:pStyle w:val="Prrafodelista"/>
        <w:numPr>
          <w:ilvl w:val="0"/>
          <w:numId w:val="3"/>
        </w:numPr>
        <w:spacing w:before="120" w:after="120" w:line="300" w:lineRule="auto"/>
        <w:ind w:left="1560" w:hanging="567"/>
        <w:jc w:val="both"/>
        <w:rPr>
          <w:rFonts w:ascii="Arial" w:eastAsia="Times New Roman" w:hAnsi="Arial" w:cs="Arial"/>
          <w:sz w:val="24"/>
          <w:szCs w:val="24"/>
          <w:lang w:eastAsia="es-ES"/>
        </w:rPr>
      </w:pPr>
      <w:r w:rsidRPr="00A064EF">
        <w:rPr>
          <w:rFonts w:ascii="Arial" w:eastAsia="Times New Roman" w:hAnsi="Arial" w:cs="Arial"/>
          <w:sz w:val="24"/>
          <w:szCs w:val="24"/>
          <w:lang w:eastAsia="es-ES"/>
        </w:rPr>
        <w:t>Dada una localidad, mostrar una lista con todos los socios de esa localidad.</w:t>
      </w:r>
    </w:p>
    <w:p w:rsidR="00A064EF" w:rsidRPr="00A064EF" w:rsidRDefault="00A064EF" w:rsidP="00A064EF">
      <w:pPr>
        <w:spacing w:before="120" w:after="120" w:line="300" w:lineRule="auto"/>
        <w:jc w:val="both"/>
        <w:rPr>
          <w:rFonts w:ascii="Arial" w:hAnsi="Arial" w:cs="Arial"/>
        </w:rPr>
      </w:pPr>
    </w:p>
    <w:sectPr w:rsidR="00A064EF" w:rsidRPr="00A064EF" w:rsidSect="00A064EF">
      <w:head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4EF" w:rsidRDefault="00A064EF" w:rsidP="00A064EF">
      <w:pPr>
        <w:spacing w:after="0" w:line="240" w:lineRule="auto"/>
      </w:pPr>
      <w:r>
        <w:separator/>
      </w:r>
    </w:p>
  </w:endnote>
  <w:endnote w:type="continuationSeparator" w:id="0">
    <w:p w:rsidR="00A064EF" w:rsidRDefault="00A064EF" w:rsidP="00A06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4EF" w:rsidRDefault="00A064EF" w:rsidP="00A064EF">
      <w:pPr>
        <w:spacing w:after="0" w:line="240" w:lineRule="auto"/>
      </w:pPr>
      <w:r>
        <w:separator/>
      </w:r>
    </w:p>
  </w:footnote>
  <w:footnote w:type="continuationSeparator" w:id="0">
    <w:p w:rsidR="00A064EF" w:rsidRDefault="00A064EF" w:rsidP="00A064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8"/>
      <w:gridCol w:w="6895"/>
    </w:tblGrid>
    <w:tr w:rsidR="00A064EF" w:rsidRPr="00FF6A0A" w:rsidTr="00050820">
      <w:trPr>
        <w:jc w:val="center"/>
      </w:trPr>
      <w:tc>
        <w:tcPr>
          <w:tcW w:w="2098" w:type="dxa"/>
        </w:tcPr>
        <w:p w:rsidR="00A064EF" w:rsidRPr="00FF6A0A" w:rsidRDefault="00A064EF" w:rsidP="00A064EF">
          <w:pPr>
            <w:pStyle w:val="Encabezado"/>
            <w:rPr>
              <w:rFonts w:ascii="Arial" w:hAnsi="Arial" w:cs="Arial"/>
            </w:rPr>
          </w:pPr>
          <w:r w:rsidRPr="00784158">
            <w:rPr>
              <w:rFonts w:ascii="Arial" w:hAnsi="Arial" w:cs="Arial"/>
              <w:noProof/>
              <w:lang w:eastAsia="es-ES"/>
            </w:rPr>
            <w:drawing>
              <wp:inline distT="0" distB="0" distL="0" distR="0" wp14:anchorId="2D11ABC3" wp14:editId="19F72CE3">
                <wp:extent cx="1181100" cy="742950"/>
                <wp:effectExtent l="19050" t="0" r="0" b="0"/>
                <wp:docPr id="5" name="Imagen 5" descr="Logo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1"/>
                        <pic:cNvPicPr>
                          <a:picLocks noChangeAspect="1" noChangeArrowheads="1"/>
                        </pic:cNvPicPr>
                      </pic:nvPicPr>
                      <pic:blipFill>
                        <a:blip r:embed="rId1"/>
                        <a:srcRect/>
                        <a:stretch>
                          <a:fillRect/>
                        </a:stretch>
                      </pic:blipFill>
                      <pic:spPr bwMode="auto">
                        <a:xfrm>
                          <a:off x="0" y="0"/>
                          <a:ext cx="1181100" cy="742950"/>
                        </a:xfrm>
                        <a:prstGeom prst="rect">
                          <a:avLst/>
                        </a:prstGeom>
                        <a:noFill/>
                        <a:ln w="9525">
                          <a:noFill/>
                          <a:miter lim="800000"/>
                          <a:headEnd/>
                          <a:tailEnd/>
                        </a:ln>
                      </pic:spPr>
                    </pic:pic>
                  </a:graphicData>
                </a:graphic>
              </wp:inline>
            </w:drawing>
          </w:r>
        </w:p>
      </w:tc>
      <w:tc>
        <w:tcPr>
          <w:tcW w:w="6895" w:type="dxa"/>
          <w:vAlign w:val="center"/>
        </w:tcPr>
        <w:p w:rsidR="00A064EF" w:rsidRPr="0079155E" w:rsidRDefault="00A064EF" w:rsidP="00A064EF">
          <w:pPr>
            <w:pStyle w:val="Encabezado"/>
            <w:jc w:val="center"/>
            <w:rPr>
              <w:rFonts w:ascii="Arial" w:hAnsi="Arial" w:cs="Arial"/>
              <w:b/>
              <w:sz w:val="16"/>
              <w:szCs w:val="16"/>
            </w:rPr>
          </w:pPr>
          <w:r>
            <w:rPr>
              <w:rFonts w:ascii="Arial" w:hAnsi="Arial" w:cs="Arial"/>
              <w:b/>
              <w:sz w:val="16"/>
              <w:szCs w:val="16"/>
            </w:rPr>
            <w:t>2º Diseño de Aplicaciones Web (DAW).</w:t>
          </w:r>
        </w:p>
        <w:p w:rsidR="00A064EF" w:rsidRDefault="00A064EF" w:rsidP="00A064EF">
          <w:pPr>
            <w:pStyle w:val="Encabezado"/>
            <w:jc w:val="center"/>
            <w:rPr>
              <w:rFonts w:ascii="Arial" w:hAnsi="Arial" w:cs="Arial"/>
              <w:b/>
              <w:sz w:val="16"/>
              <w:szCs w:val="16"/>
            </w:rPr>
          </w:pPr>
          <w:r>
            <w:rPr>
              <w:rFonts w:ascii="Arial" w:hAnsi="Arial" w:cs="Arial"/>
              <w:b/>
              <w:sz w:val="16"/>
              <w:szCs w:val="16"/>
            </w:rPr>
            <w:t>DWEC</w:t>
          </w:r>
        </w:p>
        <w:p w:rsidR="00A064EF" w:rsidRPr="00C748A8" w:rsidRDefault="00A064EF" w:rsidP="00A064EF">
          <w:pPr>
            <w:pStyle w:val="Encabezado"/>
            <w:jc w:val="center"/>
            <w:rPr>
              <w:rFonts w:ascii="Arial" w:hAnsi="Arial" w:cs="Arial"/>
              <w:b/>
              <w:sz w:val="16"/>
              <w:szCs w:val="16"/>
            </w:rPr>
          </w:pPr>
          <w:r>
            <w:rPr>
              <w:rFonts w:ascii="Arial" w:hAnsi="Arial" w:cs="Arial"/>
              <w:b/>
              <w:sz w:val="16"/>
              <w:szCs w:val="16"/>
            </w:rPr>
            <w:t>U.T. 5 Programación con estructuras definidas por el usuario.</w:t>
          </w:r>
        </w:p>
        <w:p w:rsidR="00A064EF" w:rsidRPr="00FF6A0A" w:rsidRDefault="00A064EF" w:rsidP="00A064EF">
          <w:pPr>
            <w:pStyle w:val="Encabezado"/>
            <w:jc w:val="center"/>
            <w:rPr>
              <w:rFonts w:ascii="Arial" w:hAnsi="Arial" w:cs="Arial"/>
              <w:sz w:val="20"/>
              <w:szCs w:val="20"/>
            </w:rPr>
          </w:pPr>
          <w:r w:rsidRPr="0079155E">
            <w:rPr>
              <w:rFonts w:ascii="Arial" w:hAnsi="Arial" w:cs="Arial"/>
              <w:sz w:val="16"/>
              <w:szCs w:val="16"/>
            </w:rPr>
            <w:t>(Curso 201</w:t>
          </w:r>
          <w:r>
            <w:rPr>
              <w:rFonts w:ascii="Arial" w:hAnsi="Arial" w:cs="Arial"/>
              <w:sz w:val="16"/>
              <w:szCs w:val="16"/>
            </w:rPr>
            <w:t>6</w:t>
          </w:r>
          <w:r w:rsidRPr="0079155E">
            <w:rPr>
              <w:rFonts w:ascii="Arial" w:hAnsi="Arial" w:cs="Arial"/>
              <w:sz w:val="16"/>
              <w:szCs w:val="16"/>
            </w:rPr>
            <w:t xml:space="preserve">- </w:t>
          </w:r>
          <w:r>
            <w:rPr>
              <w:rFonts w:ascii="Arial" w:hAnsi="Arial" w:cs="Arial"/>
              <w:sz w:val="16"/>
              <w:szCs w:val="16"/>
            </w:rPr>
            <w:t>2017)</w:t>
          </w:r>
        </w:p>
      </w:tc>
    </w:tr>
  </w:tbl>
  <w:p w:rsidR="00A064EF" w:rsidRDefault="00A064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E69"/>
    <w:multiLevelType w:val="hybridMultilevel"/>
    <w:tmpl w:val="178CA38E"/>
    <w:lvl w:ilvl="0" w:tplc="785E21E2">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1DFC7BAF"/>
    <w:multiLevelType w:val="multilevel"/>
    <w:tmpl w:val="793A2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E3754C"/>
    <w:multiLevelType w:val="multilevel"/>
    <w:tmpl w:val="82069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EF"/>
    <w:rsid w:val="00981816"/>
    <w:rsid w:val="00A06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7C86E-CB81-4089-B4D5-22505A83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064EF"/>
    <w:pPr>
      <w:tabs>
        <w:tab w:val="center" w:pos="4252"/>
        <w:tab w:val="right" w:pos="8504"/>
      </w:tabs>
      <w:spacing w:after="0" w:line="240" w:lineRule="auto"/>
    </w:pPr>
  </w:style>
  <w:style w:type="character" w:customStyle="1" w:styleId="EncabezadoCar">
    <w:name w:val="Encabezado Car"/>
    <w:basedOn w:val="Fuentedeprrafopredeter"/>
    <w:link w:val="Encabezado"/>
    <w:rsid w:val="00A064EF"/>
  </w:style>
  <w:style w:type="paragraph" w:styleId="Piedepgina">
    <w:name w:val="footer"/>
    <w:basedOn w:val="Normal"/>
    <w:link w:val="PiedepginaCar"/>
    <w:uiPriority w:val="99"/>
    <w:unhideWhenUsed/>
    <w:rsid w:val="00A064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4EF"/>
  </w:style>
  <w:style w:type="paragraph" w:styleId="Prrafodelista">
    <w:name w:val="List Paragraph"/>
    <w:basedOn w:val="Normal"/>
    <w:uiPriority w:val="34"/>
    <w:qFormat/>
    <w:rsid w:val="00A0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73092">
      <w:bodyDiv w:val="1"/>
      <w:marLeft w:val="0"/>
      <w:marRight w:val="0"/>
      <w:marTop w:val="0"/>
      <w:marBottom w:val="0"/>
      <w:divBdr>
        <w:top w:val="none" w:sz="0" w:space="0" w:color="auto"/>
        <w:left w:val="none" w:sz="0" w:space="0" w:color="auto"/>
        <w:bottom w:val="none" w:sz="0" w:space="0" w:color="auto"/>
        <w:right w:val="none" w:sz="0" w:space="0" w:color="auto"/>
      </w:divBdr>
      <w:divsChild>
        <w:div w:id="1147477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2016-11-17T17:46:00Z</dcterms:created>
  <dcterms:modified xsi:type="dcterms:W3CDTF">2016-11-17T17:55:00Z</dcterms:modified>
</cp:coreProperties>
</file>