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-194308</wp:posOffset>
            </wp:positionH>
            <wp:positionV relativeFrom="paragraph">
              <wp:posOffset>3810</wp:posOffset>
            </wp:positionV>
            <wp:extent cx="1042670" cy="1341120"/>
            <wp:effectExtent b="0" l="0" r="0" t="0"/>
            <wp:wrapSquare wrapText="bothSides" distB="0" distT="0" distL="114300" distR="114300"/>
            <wp:docPr descr="C:\Users\AA\AppData\Local\Microsoft\Windows\INetCache\Content.MSO\513129F6.tmp" id="3" name="image1.jpg"/>
            <a:graphic>
              <a:graphicData uri="http://schemas.openxmlformats.org/drawingml/2006/picture">
                <pic:pic>
                  <pic:nvPicPr>
                    <pic:cNvPr descr="C:\Users\AA\AppData\Local\Microsoft\Windows\INetCache\Content.MSO\513129F6.tmp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1341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 NACIONAL DE SAN ANTONIO ABAD DEL CUSCO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FACULTAD DE INGENIERÍA ELÉCTRICA, ELECTRÓNICA, INFORMÁTICA Y MECÁNICA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DEPARTAMENTO ACADÉMICO DE INGENIERÍA INFORMÁTICA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mjos7merxyid" w:id="0"/>
      <w:bookmarkEnd w:id="0"/>
      <w:r w:rsidDel="00000000" w:rsidR="00000000" w:rsidRPr="00000000">
        <w:rPr/>
        <w:drawing>
          <wp:inline distB="0" distT="0" distL="0" distR="0">
            <wp:extent cx="2853136" cy="4337863"/>
            <wp:effectExtent b="0" l="0" r="0" t="0"/>
            <wp:docPr descr="https://i.pinimg.com/originals/f9/ff/88/f9ff8812bcfac50e549439bc144d6ed4.jpg" id="4" name="image2.png"/>
            <a:graphic>
              <a:graphicData uri="http://schemas.openxmlformats.org/drawingml/2006/picture">
                <pic:pic>
                  <pic:nvPicPr>
                    <pic:cNvPr descr="https://i.pinimg.com/originals/f9/ff/88/f9ff8812bcfac50e549439bc144d6ed4.jp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3136" cy="4337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0</wp:posOffset>
                </wp:positionV>
                <wp:extent cx="5859780" cy="428244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11325" y="1634000"/>
                          <a:ext cx="5859780" cy="4282440"/>
                          <a:chOff x="2411325" y="1634000"/>
                          <a:chExt cx="5869350" cy="4292000"/>
                        </a:xfrm>
                      </wpg:grpSpPr>
                      <wpg:grpSp>
                        <wpg:cNvGrpSpPr/>
                        <wpg:grpSpPr>
                          <a:xfrm>
                            <a:off x="2416110" y="1638780"/>
                            <a:ext cx="5859780" cy="4282440"/>
                            <a:chOff x="2416110" y="1638780"/>
                            <a:chExt cx="5859780" cy="428244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416110" y="1638780"/>
                              <a:ext cx="5859775" cy="4282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416110" y="1638780"/>
                              <a:ext cx="5859780" cy="4282440"/>
                              <a:chOff x="0" y="0"/>
                              <a:chExt cx="5859780" cy="4282440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5859775" cy="428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5859780" cy="44958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A6B6DE"/>
                                  </a:gs>
                                  <a:gs pos="50000">
                                    <a:srgbClr val="98AAD9"/>
                                  </a:gs>
                                  <a:gs pos="100000">
                                    <a:srgbClr val="859CD7"/>
                                  </a:gs>
                                </a:gsLst>
                                <a:lin ang="5400000" scaled="0"/>
                              </a:gradFill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0000114440918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40"/>
                                      <w:vertAlign w:val="baseline"/>
                                    </w:rPr>
                                    <w:t xml:space="preserve">FILOSOFIA DOCENTE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0" y="3832860"/>
                                <a:ext cx="5859780" cy="44958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A6B6DE"/>
                                  </a:gs>
                                  <a:gs pos="50000">
                                    <a:srgbClr val="98AAD9"/>
                                  </a:gs>
                                  <a:gs pos="100000">
                                    <a:srgbClr val="859CD7"/>
                                  </a:gs>
                                </a:gsLst>
                                <a:lin ang="5400000" scaled="0"/>
                              </a:gradFill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Waldo Elio Ibarra Zambrano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0000114440918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0</wp:posOffset>
                </wp:positionV>
                <wp:extent cx="5859780" cy="428244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9780" cy="4282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457200</wp:posOffset>
                </wp:positionV>
                <wp:extent cx="5863590" cy="3345202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23730" y="2118840"/>
                          <a:ext cx="5844540" cy="3322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Como docente antoniano quiero transmitir a mis alumnos conocimientos relacionados al pensamiento computacional, la algorítmica y el entusiasmo por el desarrollo de software, pero principalmente quiero que mis alumnos entiendan que tienen un gran potencial que pueden desarrollar, sin importar las condiciones con las que llegan a la Universidad, ya sea económicas, culturales o de conocimiento.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En analogía a la fábula de la liebre y la tortuga, trato de mostrarles que más que habilidad se imponen la disciplina, el trabajo consecuente y fijarse metas acordes a nuestras capacidades y sueños. No importa cuán difícil sea la tarea, siendo perseverantes, siempre llegaremos a la meta soñada.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En este mundo globalizado, es necesario desarrollar habilidades y destrezas que se pueden aplicar en cualquier lugar del mundo. Sólo necesitamos prepararnos a un buen nivel para ser profesionales competitivos a nivel mundial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10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457200</wp:posOffset>
                </wp:positionV>
                <wp:extent cx="5863590" cy="3345202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3590" cy="33452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2240" w:w="15840" w:orient="landscape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