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line="360" w:lineRule="auto"/>
        <w:jc w:val="right"/>
        <w:rPr>
          <w:rFonts w:ascii="Arial" w:cs="Arial" w:eastAsia="Arial" w:hAnsi="Arial"/>
          <w:b w:val="0"/>
          <w:bCs w:val="0"/>
          <w:sz w:val="52"/>
          <w:szCs w:val="52"/>
        </w:rPr>
      </w:pPr>
      <w:bookmarkStart w:colFirst="0" w:colLast="0" w:name="_xei2pwmpzy9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spacing w:line="360" w:lineRule="auto"/>
        <w:jc w:val="right"/>
        <w:rPr>
          <w:rFonts w:ascii="Arial" w:cs="Arial" w:eastAsia="Arial" w:hAnsi="Arial"/>
          <w:b w:val="0"/>
          <w:bCs w:val="0"/>
          <w:sz w:val="52"/>
          <w:szCs w:val="52"/>
        </w:rPr>
      </w:pPr>
      <w:bookmarkStart w:colFirst="0" w:colLast="0" w:name="_m62q6yckx33h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sz w:val="52"/>
          <w:szCs w:val="52"/>
          <w:rtl w:val="0"/>
        </w:rPr>
        <w:t xml:space="preserve">PROGRAMACIÓ DEL MÒDUL PROFESSIONAL</w:t>
      </w:r>
    </w:p>
    <w:p w:rsidR="00000000" w:rsidDel="00000000" w:rsidP="00000000" w:rsidRDefault="00000000" w:rsidRPr="00000000" w14:paraId="00000008">
      <w:pPr>
        <w:pStyle w:val="Title"/>
        <w:spacing w:line="360" w:lineRule="auto"/>
        <w:jc w:val="right"/>
        <w:rPr>
          <w:rFonts w:ascii="Arial" w:cs="Arial" w:eastAsia="Arial" w:hAnsi="Arial"/>
          <w:b w:val="0"/>
          <w:bCs w:val="0"/>
          <w:sz w:val="36"/>
          <w:szCs w:val="36"/>
        </w:rPr>
      </w:pPr>
      <w:bookmarkStart w:colFirst="0" w:colLast="0" w:name="_3f6wausm1l60" w:id="2"/>
      <w:bookmarkEnd w:id="2"/>
      <w:r w:rsidDel="00000000" w:rsidR="00000000" w:rsidRPr="00000000">
        <w:rPr>
          <w:b w:val="0"/>
          <w:bCs w:val="0"/>
          <w:sz w:val="36"/>
          <w:szCs w:val="36"/>
          <w:rtl w:val="0"/>
        </w:rPr>
        <w:t xml:space="preserve">0374. Administració de sistemes operatius.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Subtitle"/>
        <w:spacing w:line="360" w:lineRule="auto"/>
        <w:jc w:val="right"/>
        <w:rPr>
          <w:sz w:val="36"/>
          <w:szCs w:val="36"/>
        </w:rPr>
      </w:pPr>
      <w:bookmarkStart w:colFirst="0" w:colLast="0" w:name="_k0ndbusvs0ic" w:id="3"/>
      <w:bookmarkEnd w:id="3"/>
      <w:r w:rsidDel="00000000" w:rsidR="00000000" w:rsidRPr="00000000">
        <w:rPr>
          <w:sz w:val="36"/>
          <w:szCs w:val="36"/>
          <w:rtl w:val="0"/>
        </w:rPr>
        <w:t xml:space="preserve">Curs 2025-26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0"/>
        <w:jc w:val="both"/>
        <w:rPr>
          <w:sz w:val="10"/>
          <w:szCs w:val="1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0"/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0"/>
        </w:tabs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139917320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30j0zl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 Gestió del document. Control de canvis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Identificació del mòdul professional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Competències professionals, personals i socials i objectius generals associats al mòdul professional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Estratègies metodològiques i organització del mòdul professional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Avaluació i qualificació del mòdul professional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Espais, equipaments i recursos del mòdul professional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Programació del mòdul professional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jfg15s3k6k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 Resultats d’aprenentatge, criteris d’avaluació i continguts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1tz27xgyxr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 Activitats d’ensenyament i aprenentatge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n3zsy3d471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Programació d’activitats d’ensenyament-aprenentatge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Perspectiva de Gènere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93ufy4o5c7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Inclusivitat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atozuibyd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Bibliografia / Webgrafia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am4ikvn6qy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10.1. Bibliografia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sgjabxptbx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10.2. Webgrafia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B">
      <w:pPr>
        <w:pStyle w:val="Heading1"/>
        <w:tabs>
          <w:tab w:val="left" w:leader="none" w:pos="0"/>
        </w:tabs>
        <w:spacing w:line="360" w:lineRule="auto"/>
        <w:rPr>
          <w:rFonts w:ascii="Tahoma" w:cs="Tahoma" w:eastAsia="Tahoma" w:hAnsi="Tahoma"/>
        </w:rPr>
      </w:pPr>
      <w:bookmarkStart w:colFirst="0" w:colLast="0" w:name="_eygbij3cw36z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tabs>
          <w:tab w:val="left" w:leader="none" w:pos="0"/>
        </w:tabs>
        <w:ind w:left="360" w:firstLine="0"/>
        <w:rPr/>
      </w:pPr>
      <w:bookmarkStart w:colFirst="0" w:colLast="0" w:name="_r6v0m17n5026" w:id="5"/>
      <w:bookmarkEnd w:id="5"/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35.78740157480354" w:tblpY="0"/>
        <w:tblW w:w="8640.0" w:type="dxa"/>
        <w:jc w:val="left"/>
        <w:tblLayout w:type="fixed"/>
        <w:tblLook w:val="0600"/>
      </w:tblPr>
      <w:tblGrid>
        <w:gridCol w:w="2550"/>
        <w:gridCol w:w="2190"/>
        <w:gridCol w:w="1110"/>
        <w:gridCol w:w="2790"/>
        <w:tblGridChange w:id="0">
          <w:tblGrid>
            <w:gridCol w:w="2550"/>
            <w:gridCol w:w="2190"/>
            <w:gridCol w:w="1110"/>
            <w:gridCol w:w="2790"/>
          </w:tblGrid>
        </w:tblGridChange>
      </w:tblGrid>
      <w:tr>
        <w:trPr>
          <w:cantSplit w:val="0"/>
          <w:trHeight w:val="216.69291338582678" w:hRule="atLeast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tabs>
                <w:tab w:val="left" w:leader="none" w:pos="0"/>
              </w:tabs>
              <w:spacing w:after="0" w:line="36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Departament: Informàtica</w:t>
            </w:r>
          </w:p>
        </w:tc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tabs>
                <w:tab w:val="left" w:leader="none" w:pos="0"/>
              </w:tabs>
              <w:spacing w:after="0" w:line="36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Grup/s:  segon</w:t>
            </w:r>
          </w:p>
        </w:tc>
      </w:tr>
      <w:tr>
        <w:trPr>
          <w:cantSplit w:val="0"/>
          <w:trHeight w:val="276.6929133858268" w:hRule="atLeast"/>
          <w:tblHeader w:val="0"/>
        </w:trPr>
        <w:tc>
          <w:tcPr>
            <w:gridSpan w:val="4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tabs>
                <w:tab w:val="left" w:leader="none" w:pos="0"/>
              </w:tabs>
              <w:spacing w:after="0" w:line="36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Família professional: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Informàtica i telecomunicacions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.6929133858268" w:hRule="atLeast"/>
          <w:tblHeader w:val="0"/>
        </w:trPr>
        <w:tc>
          <w:tcPr>
            <w:gridSpan w:val="3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tabs>
                <w:tab w:val="left" w:leader="none" w:pos="0"/>
              </w:tabs>
              <w:spacing w:after="0" w:line="36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Cicle Formatiu: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CFGS - ASIX Ciberseguretat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tabs>
                <w:tab w:val="left" w:leader="none" w:pos="0"/>
              </w:tabs>
              <w:spacing w:after="0" w:line="36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Codi: ICA1</w:t>
            </w:r>
          </w:p>
        </w:tc>
      </w:tr>
      <w:tr>
        <w:trPr>
          <w:cantSplit w:val="0"/>
          <w:trHeight w:val="276.6929133858268" w:hRule="atLeast"/>
          <w:tblHeader w:val="0"/>
        </w:trPr>
        <w:tc>
          <w:tcPr>
            <w:gridSpan w:val="4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tabs>
                <w:tab w:val="left" w:leader="none" w:pos="0"/>
              </w:tabs>
              <w:spacing w:after="0" w:line="36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Mòdul Professional: 0374. Administració de sistemes operatius.</w:t>
            </w:r>
          </w:p>
        </w:tc>
      </w:tr>
      <w:tr>
        <w:trPr>
          <w:cantSplit w:val="0"/>
          <w:trHeight w:val="216.69291338582678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tabs>
                <w:tab w:val="left" w:leader="none" w:pos="0"/>
              </w:tabs>
              <w:spacing w:after="0" w:line="36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Hores centre educatiu: 132</w:t>
            </w:r>
          </w:p>
        </w:tc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tabs>
                <w:tab w:val="left" w:leader="none" w:pos="0"/>
              </w:tabs>
              <w:spacing w:after="0" w:line="36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Hores estada a l’empresa: 66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tabs>
                <w:tab w:val="left" w:leader="none" w:pos="0"/>
              </w:tabs>
              <w:spacing w:after="0" w:line="36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Hores totals: 165</w:t>
            </w:r>
          </w:p>
        </w:tc>
      </w:tr>
    </w:tbl>
    <w:p w:rsidR="00000000" w:rsidDel="00000000" w:rsidP="00000000" w:rsidRDefault="00000000" w:rsidRPr="00000000" w14:paraId="00000051">
      <w:pPr>
        <w:pStyle w:val="Heading1"/>
        <w:tabs>
          <w:tab w:val="left" w:leader="none" w:pos="0"/>
        </w:tabs>
        <w:spacing w:line="360" w:lineRule="auto"/>
        <w:ind w:left="0" w:firstLine="0"/>
        <w:rPr/>
      </w:pPr>
      <w:bookmarkStart w:colFirst="0" w:colLast="0" w:name="_59gwepflur7x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numPr>
          <w:ilvl w:val="0"/>
          <w:numId w:val="2"/>
        </w:numPr>
        <w:pBdr>
          <w:bottom w:space="0" w:sz="0" w:val="nil"/>
        </w:pBdr>
        <w:tabs>
          <w:tab w:val="left" w:leader="none" w:pos="0"/>
        </w:tabs>
        <w:spacing w:line="360" w:lineRule="auto"/>
        <w:ind w:left="720" w:hanging="360"/>
        <w:rPr>
          <w:u w:val="none"/>
        </w:rPr>
      </w:pPr>
      <w:bookmarkStart w:colFirst="0" w:colLast="0" w:name="_30j0zll" w:id="7"/>
      <w:bookmarkEnd w:id="7"/>
      <w:r w:rsidDel="00000000" w:rsidR="00000000" w:rsidRPr="00000000">
        <w:rPr>
          <w:rtl w:val="0"/>
        </w:rPr>
        <w:t xml:space="preserve">Gestió del document. Control de canvis</w:t>
        <w:br w:type="textWrapping"/>
      </w:r>
    </w:p>
    <w:tbl>
      <w:tblPr>
        <w:tblStyle w:val="Table2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105"/>
        <w:gridCol w:w="1800"/>
        <w:gridCol w:w="105"/>
        <w:gridCol w:w="1680"/>
        <w:gridCol w:w="1740"/>
        <w:gridCol w:w="1380"/>
        <w:tblGridChange w:id="0">
          <w:tblGrid>
            <w:gridCol w:w="1845"/>
            <w:gridCol w:w="105"/>
            <w:gridCol w:w="1800"/>
            <w:gridCol w:w="105"/>
            <w:gridCol w:w="1680"/>
            <w:gridCol w:w="1740"/>
            <w:gridCol w:w="138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tabs>
                <w:tab w:val="left" w:leader="none" w:pos="0"/>
              </w:tabs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tabs>
                <w:tab w:val="left" w:leader="none" w:pos="0"/>
              </w:tabs>
              <w:spacing w:after="0" w:line="36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Realitzat per: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tabs>
                <w:tab w:val="left" w:leader="none" w:pos="0"/>
              </w:tabs>
              <w:spacing w:after="0" w:line="36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Revisat per: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tabs>
                <w:tab w:val="left" w:leader="none" w:pos="0"/>
              </w:tabs>
              <w:spacing w:after="0" w:line="36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Aprovat per: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tabs>
                <w:tab w:val="left" w:leader="none" w:pos="0"/>
              </w:tabs>
              <w:spacing w:after="0" w:line="36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 i cognom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tabs>
                <w:tab w:val="left" w:leader="none" w:pos="0"/>
              </w:tabs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Fco. Javier G. 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tabs>
                <w:tab w:val="left" w:leader="none" w:pos="0"/>
              </w:tabs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tabs>
                <w:tab w:val="left" w:leader="none" w:pos="0"/>
              </w:tabs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tabs>
                <w:tab w:val="left" w:leader="none" w:pos="0"/>
              </w:tabs>
              <w:spacing w:after="0" w:line="36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Càrrec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tabs>
                <w:tab w:val="left" w:leader="none" w:pos="0"/>
              </w:tabs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Professor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tabs>
                <w:tab w:val="left" w:leader="none" w:pos="0"/>
              </w:tabs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tabs>
                <w:tab w:val="left" w:leader="none" w:pos="0"/>
              </w:tabs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tabs>
                <w:tab w:val="left" w:leader="none" w:pos="0"/>
              </w:tabs>
              <w:spacing w:after="0" w:line="36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tabs>
                <w:tab w:val="left" w:leader="none" w:pos="0"/>
              </w:tabs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17/11/2025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tabs>
                <w:tab w:val="left" w:leader="none" w:pos="0"/>
              </w:tabs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tabs>
                <w:tab w:val="left" w:leader="none" w:pos="0"/>
              </w:tabs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Style w:val="Heading1"/>
        <w:pBdr>
          <w:bottom w:space="0" w:sz="0" w:val="nil"/>
        </w:pBdr>
        <w:tabs>
          <w:tab w:val="left" w:leader="none" w:pos="0"/>
        </w:tabs>
        <w:spacing w:line="360" w:lineRule="auto"/>
        <w:ind w:firstLine="720"/>
        <w:rPr/>
      </w:pPr>
      <w:bookmarkStart w:colFirst="0" w:colLast="0" w:name="_vg2i2m84vnp7" w:id="9"/>
      <w:bookmarkEnd w:id="9"/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1590"/>
        <w:gridCol w:w="1620"/>
        <w:gridCol w:w="1425"/>
        <w:gridCol w:w="2040"/>
        <w:gridCol w:w="465"/>
        <w:gridCol w:w="105"/>
        <w:tblGridChange w:id="0">
          <w:tblGrid>
            <w:gridCol w:w="1395"/>
            <w:gridCol w:w="1590"/>
            <w:gridCol w:w="1620"/>
            <w:gridCol w:w="1425"/>
            <w:gridCol w:w="2040"/>
            <w:gridCol w:w="465"/>
            <w:gridCol w:w="10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Llistat de revisions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tabs>
                <w:tab w:val="left" w:leader="none" w:pos="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tabs>
                <w:tab w:val="left" w:leader="none" w:pos="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tabs>
                <w:tab w:val="left" w:leader="none" w:pos="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tabs>
                <w:tab w:val="left" w:leader="none" w:pos="0"/>
              </w:tabs>
              <w:spacing w:line="261.8181818181818" w:lineRule="auto"/>
              <w:ind w:left="8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tabs>
                <w:tab w:val="left" w:leader="none" w:pos="0"/>
              </w:tabs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tabs>
                <w:tab w:val="left" w:leader="none" w:pos="0"/>
              </w:tabs>
              <w:rPr/>
            </w:pPr>
            <w:r w:rsidDel="00000000" w:rsidR="00000000" w:rsidRPr="00000000">
              <w:rPr>
                <w:rtl w:val="0"/>
              </w:rPr>
              <w:t xml:space="preserve">17/11/2025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tabs>
                <w:tab w:val="left" w:leader="none" w:pos="0"/>
              </w:tabs>
              <w:rPr/>
            </w:pPr>
            <w:r w:rsidDel="00000000" w:rsidR="00000000" w:rsidRPr="00000000">
              <w:rPr>
                <w:rtl w:val="0"/>
              </w:rPr>
              <w:t xml:space="preserve">Professor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tabs>
                <w:tab w:val="left" w:leader="none" w:pos="0"/>
              </w:tabs>
              <w:spacing w:line="261.8181818181818" w:lineRule="auto"/>
              <w:ind w:left="8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line="360" w:lineRule="auto"/>
        <w:ind w:left="720" w:hanging="360"/>
        <w:rPr>
          <w:u w:val="none"/>
        </w:rPr>
      </w:pPr>
      <w:bookmarkStart w:colFirst="0" w:colLast="0" w:name="_1fob9te" w:id="10"/>
      <w:bookmarkEnd w:id="10"/>
      <w:r w:rsidDel="00000000" w:rsidR="00000000" w:rsidRPr="00000000">
        <w:rPr>
          <w:rtl w:val="0"/>
        </w:rPr>
        <w:t xml:space="preserve">Identificació del mòdul professional</w:t>
        <w:br w:type="textWrapping"/>
      </w:r>
      <w:r w:rsidDel="00000000" w:rsidR="00000000" w:rsidRPr="00000000">
        <w:rPr>
          <w:rtl w:val="0"/>
        </w:rPr>
      </w:r>
    </w:p>
    <w:tbl>
      <w:tblPr>
        <w:tblStyle w:val="Table4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5"/>
        <w:gridCol w:w="300"/>
        <w:gridCol w:w="1620"/>
        <w:gridCol w:w="1425"/>
        <w:gridCol w:w="1005"/>
        <w:gridCol w:w="1005"/>
        <w:gridCol w:w="615"/>
        <w:tblGridChange w:id="0">
          <w:tblGrid>
            <w:gridCol w:w="2685"/>
            <w:gridCol w:w="300"/>
            <w:gridCol w:w="1620"/>
            <w:gridCol w:w="1425"/>
            <w:gridCol w:w="1005"/>
            <w:gridCol w:w="1005"/>
            <w:gridCol w:w="61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Cicle Formatiu / Nivell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tabs>
                <w:tab w:val="left" w:leader="none" w:pos="0"/>
              </w:tabs>
              <w:rPr>
                <w:rFonts w:ascii="Arial" w:cs="Arial" w:eastAsia="Arial" w:hAnsi="Arial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CFGS - ASIX Ciberseguretat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Mòdul professional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0374 - Administració de sist. operatius.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Hores totals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tabs>
                <w:tab w:val="left" w:leader="none" w:pos="0"/>
              </w:tabs>
              <w:spacing w:line="261.8181818181818" w:lineRule="auto"/>
              <w:ind w:left="8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99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66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EM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Professorat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tabs>
                <w:tab w:val="left" w:leader="none" w:pos="0"/>
              </w:tabs>
              <w:spacing w:line="261.8181818181818" w:lineRule="auto"/>
              <w:ind w:left="8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Fco. Javier García García García, Carlos López, Juan Manuel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numPr>
          <w:ilvl w:val="0"/>
          <w:numId w:val="3"/>
        </w:numPr>
        <w:pBdr>
          <w:bottom w:space="0" w:sz="0" w:val="nil"/>
        </w:pBdr>
        <w:tabs>
          <w:tab w:val="left" w:leader="none" w:pos="0"/>
        </w:tabs>
        <w:ind w:left="720" w:hanging="360"/>
        <w:rPr>
          <w:u w:val="none"/>
        </w:rPr>
      </w:pPr>
      <w:bookmarkStart w:colFirst="0" w:colLast="0" w:name="_3znysh7" w:id="11"/>
      <w:bookmarkEnd w:id="11"/>
      <w:r w:rsidDel="00000000" w:rsidR="00000000" w:rsidRPr="00000000">
        <w:rPr>
          <w:rtl w:val="0"/>
        </w:rPr>
        <w:t xml:space="preserve">Competències</w:t>
      </w:r>
      <w:r w:rsidDel="00000000" w:rsidR="00000000" w:rsidRPr="00000000">
        <w:rPr>
          <w:rtl w:val="0"/>
        </w:rPr>
        <w:t xml:space="preserve"> professionals, personals i socials i objectius generals associats al mòdul professional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br w:type="textWrapping"/>
      </w:r>
    </w:p>
    <w:tbl>
      <w:tblPr>
        <w:tblStyle w:val="Table5"/>
        <w:tblW w:w="8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60"/>
        <w:tblGridChange w:id="0">
          <w:tblGrid>
            <w:gridCol w:w="846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0f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100" w:line="3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COMPETÈNCIES PROFESSIONALS, PERSONALS I SOCIALS</w:t>
            </w:r>
          </w:p>
        </w:tc>
      </w:tr>
    </w:tbl>
    <w:p w:rsidR="00000000" w:rsidDel="00000000" w:rsidP="00000000" w:rsidRDefault="00000000" w:rsidRPr="00000000" w14:paraId="000000A6">
      <w:pPr>
        <w:pStyle w:val="Heading1"/>
        <w:tabs>
          <w:tab w:val="left" w:leader="none" w:pos="0"/>
        </w:tabs>
        <w:ind w:firstLine="720"/>
        <w:rPr/>
      </w:pPr>
      <w:bookmarkStart w:colFirst="0" w:colLast="0" w:name="_no0kiw8st1rs" w:id="12"/>
      <w:bookmarkEnd w:id="12"/>
      <w:r w:rsidDel="00000000" w:rsidR="00000000" w:rsidRPr="00000000">
        <w:rPr>
          <w:rtl w:val="0"/>
        </w:rPr>
      </w:r>
    </w:p>
    <w:tbl>
      <w:tblPr>
        <w:tblStyle w:val="Table6"/>
        <w:tblW w:w="8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45"/>
        <w:tblGridChange w:id="0">
          <w:tblGrid>
            <w:gridCol w:w="84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0f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1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OBJECTIUS GENERALS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424.79999999999995" w:lineRule="auto"/>
              <w:ind w:left="0" w:right="6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a) Analitzar l’estructura del programari de base, comparant les característiques i prestacions de sistemes lliures i propietaris, per administrar sistemes operatius de servidor.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424.79999999999995" w:lineRule="auto"/>
              <w:ind w:left="0" w:right="6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b) Instal·lar i configurar el programari de base, seguint documentació tècnica especificacions donades, per administrar sistemes operatius de servidor.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424.79999999999995" w:lineRule="auto"/>
              <w:ind w:left="0" w:right="6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n) Assignar els accessos i recursos del sistema, aplicant les especificacions de l’explotació, per administrar usuaris.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424.79999999999995" w:lineRule="auto"/>
              <w:ind w:left="0" w:right="6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o) Aplicar tècniques de monitoratge interpretant els resultats i relacionant-los amb les mesures correctives per diagnosticar i corregir les disfuncions.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424.79999999999995" w:lineRule="auto"/>
              <w:ind w:left="0" w:right="6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p) Establir la planificació de tasques, analitzant activitats i càrregues de treball del sistema per gestionar el manteniment.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424.79999999999995" w:lineRule="auto"/>
              <w:ind w:left="0" w:right="6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r) Identificar formes d’intervenció en situacions col·lectives, analitzant-ne el procés de presa de decisions i efectuant consultes per liderar.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424.79999999999995" w:lineRule="auto"/>
              <w:ind w:left="0" w:right="6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1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before="147" w:lineRule="auto"/>
        <w:ind w:right="-49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before="147" w:line="360" w:lineRule="auto"/>
        <w:ind w:right="-49"/>
        <w:rPr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before="147" w:line="360" w:lineRule="auto"/>
        <w:ind w:right="-49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before="147" w:line="360" w:lineRule="auto"/>
        <w:ind w:right="-4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numPr>
          <w:ilvl w:val="0"/>
          <w:numId w:val="3"/>
        </w:numPr>
        <w:tabs>
          <w:tab w:val="left" w:leader="none" w:pos="0"/>
        </w:tabs>
        <w:rPr>
          <w:u w:val="none"/>
        </w:rPr>
      </w:pPr>
      <w:bookmarkStart w:colFirst="0" w:colLast="0" w:name="_2et92p0" w:id="13"/>
      <w:bookmarkEnd w:id="13"/>
      <w:r w:rsidDel="00000000" w:rsidR="00000000" w:rsidRPr="00000000">
        <w:rPr>
          <w:rtl w:val="0"/>
        </w:rPr>
        <w:t xml:space="preserve">Estratègies metodològiques i organització del mòdul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709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L’assoliment dels resultats d’aprenentatge es realitzarà mitjançant metodologies preferentment pràctiques. Les activitats d’ensenyament i aprenentatge es programaran tenint en compte una primera part amb una explicació teòrica per part del professor, i la realització d’exercicis i activitats pràctiques per refermar els coneixements teòrics impartits.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B9">
      <w:pPr>
        <w:tabs>
          <w:tab w:val="left" w:leader="none" w:pos="709"/>
        </w:tabs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En relació a les explicacions teòriques i algunes de les pràctiques es faran amb el suport de presentacions o projecció de material en format digital, mitjançant la utilització de</w:t>
      </w:r>
      <w:r w:rsidDel="00000000" w:rsidR="00000000" w:rsidRPr="00000000">
        <w:rPr>
          <w:rtl w:val="0"/>
        </w:rPr>
        <w:t xml:space="preserve"> la pantalla digital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tl w:val="0"/>
        </w:rPr>
        <w:t xml:space="preserve">S’utilitzarà també la pissarra tradicional com a suport per aclarir conceptes o fer exposicions.</w:t>
        <w:br w:type="textWrapping"/>
        <w:br w:type="textWrapping"/>
        <w:t xml:space="preserve">De forma puntual, el docent pot projectar algun vídeo per aprofundir o ampliar les explicacions del professor, sempre amb relació amb els continguts del currículum del Mòdul Professional.</w:t>
      </w:r>
      <w:r w:rsidDel="00000000" w:rsidR="00000000" w:rsidRPr="00000000">
        <w:rPr>
          <w:sz w:val="10"/>
          <w:szCs w:val="10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A">
      <w:pPr>
        <w:tabs>
          <w:tab w:val="left" w:leader="none" w:pos="709"/>
        </w:tabs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Algunes de les activitats es duran a terme emprant l’aprenentatge basat en problemes. Aquestes es podran realitzar en parelles o grups reduïts per fomentar el treball en equip. Donat que una part de l’assoliment del mòdul es realitzarà a l’estada a l’empresa, es realitzarà la si</w:t>
      </w:r>
      <w:r w:rsidDel="00000000" w:rsidR="00000000" w:rsidRPr="00000000">
        <w:rPr>
          <w:vertAlign w:val="baseline"/>
          <w:rtl w:val="0"/>
        </w:rPr>
        <w:t xml:space="preserve">mulació d’activitats professionals. </w:t>
      </w:r>
      <w:r w:rsidDel="00000000" w:rsidR="00000000" w:rsidRPr="00000000">
        <w:rPr>
          <w:rtl w:val="0"/>
        </w:rPr>
        <w:t xml:space="preserve">L’estada a l’empresa també permetrà a l’alumnat resoldre a l’aula problemes que s’hagin trobat en la seva activitat professional dins l’empresa.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BC">
      <w:pPr>
        <w:tabs>
          <w:tab w:val="left" w:leader="none" w:pos="709"/>
        </w:tabs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En els </w:t>
      </w:r>
      <w:r w:rsidDel="00000000" w:rsidR="00000000" w:rsidRPr="00000000">
        <w:rPr>
          <w:rtl w:val="0"/>
        </w:rPr>
        <w:t xml:space="preserve">cicles formatius de la família d’informàtica </w:t>
      </w:r>
      <w:r w:rsidDel="00000000" w:rsidR="00000000" w:rsidRPr="00000000">
        <w:rPr>
          <w:rtl w:val="0"/>
        </w:rPr>
        <w:t xml:space="preserve">es troba implícit l’ús t</w:t>
      </w:r>
      <w:r w:rsidDel="00000000" w:rsidR="00000000" w:rsidRPr="00000000">
        <w:rPr>
          <w:rFonts w:ascii="Arial" w:cs="Arial" w:eastAsia="Arial" w:hAnsi="Arial"/>
          <w:rtl w:val="0"/>
        </w:rPr>
        <w:t xml:space="preserve">ant les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TIC</w:t>
      </w:r>
      <w:r w:rsidDel="00000000" w:rsidR="00000000" w:rsidRPr="00000000">
        <w:rPr>
          <w:rFonts w:ascii="Arial" w:cs="Arial" w:eastAsia="Arial" w:hAnsi="Arial"/>
          <w:rtl w:val="0"/>
        </w:rPr>
        <w:t xml:space="preserve"> com les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TAC</w:t>
      </w:r>
      <w:r w:rsidDel="00000000" w:rsidR="00000000" w:rsidRPr="00000000">
        <w:rPr>
          <w:rFonts w:ascii="Arial" w:cs="Arial" w:eastAsia="Arial" w:hAnsi="Arial"/>
          <w:rtl w:val="0"/>
        </w:rPr>
        <w:t xml:space="preserve"> (Tecnologies de la informació i comunicació i, Tecnologies de l’aprenentatge i coneixement respectivament)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709"/>
        </w:tabs>
        <w:spacing w:line="36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709"/>
        </w:tabs>
        <w:spacing w:line="36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sz w:val="10"/>
          <w:szCs w:val="10"/>
          <w:rtl w:val="0"/>
        </w:rPr>
        <w:tab/>
      </w:r>
    </w:p>
    <w:p w:rsidR="00000000" w:rsidDel="00000000" w:rsidP="00000000" w:rsidRDefault="00000000" w:rsidRPr="00000000" w14:paraId="000000BF">
      <w:pPr>
        <w:tabs>
          <w:tab w:val="left" w:leader="none" w:pos="709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rtl w:val="0"/>
        </w:rPr>
        <w:t xml:space="preserve">’Institut disposa de la plataforma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Google Classroom</w:t>
      </w:r>
      <w:r w:rsidDel="00000000" w:rsidR="00000000" w:rsidRPr="00000000">
        <w:rPr>
          <w:rtl w:val="0"/>
        </w:rPr>
        <w:t xml:space="preserve"> com a entorn virtual d’aprenentatge. Aquesta plataforma permet al professorat posar a disposició de l’alumnat material i informació relacionada amb el mòdul. Tanmateix, permet la realització d’activitats i proves per part de l’alumnat.</w:t>
      </w:r>
    </w:p>
    <w:p w:rsidR="00000000" w:rsidDel="00000000" w:rsidP="00000000" w:rsidRDefault="00000000" w:rsidRPr="00000000" w14:paraId="000000C0">
      <w:pPr>
        <w:tabs>
          <w:tab w:val="left" w:leader="none" w:pos="709"/>
        </w:tabs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709"/>
        </w:tabs>
        <w:spacing w:line="36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numPr>
          <w:ilvl w:val="0"/>
          <w:numId w:val="3"/>
        </w:numPr>
        <w:tabs>
          <w:tab w:val="left" w:leader="none" w:pos="0"/>
        </w:tabs>
        <w:ind w:left="720" w:hanging="360"/>
        <w:rPr>
          <w:u w:val="none"/>
        </w:rPr>
      </w:pPr>
      <w:bookmarkStart w:colFirst="0" w:colLast="0" w:name="_tyjcwt" w:id="14"/>
      <w:bookmarkEnd w:id="14"/>
      <w:r w:rsidDel="00000000" w:rsidR="00000000" w:rsidRPr="00000000">
        <w:rPr>
          <w:rtl w:val="0"/>
        </w:rPr>
        <w:t xml:space="preserve">Avaluació i qualificació del mòdul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La qualificació del mòdul professional es determina analitzant la importància dels RA que contenen i el perfil professional. A continuació es concreta com contribueix cadascun dels instruments d’avaluació utilitzats en l’obtenció de la qualificació de cada RA del mòdul professional.</w:t>
      </w:r>
    </w:p>
    <w:p w:rsidR="00000000" w:rsidDel="00000000" w:rsidP="00000000" w:rsidRDefault="00000000" w:rsidRPr="00000000" w14:paraId="000000C5">
      <w:pPr>
        <w:tabs>
          <w:tab w:val="center" w:leader="none" w:pos="4252"/>
          <w:tab w:val="right" w:leader="none" w:pos="8504"/>
        </w:tabs>
        <w:rPr/>
      </w:pP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Cal tenir en compte que una part de la nota del mòdul professional s'obté de la nota obtinguda de l’estada a l’empresa. La nota final del mòdul es calcula ponderant la nota dels RA assolits amb el nombre d’hores tant de classes lectives, com d’estada a l’empresa. La qualificació de l'Estada a l'Empresa contribueix en un 10% a la qualificació final del mòdul professional.</w:t>
        <w:br w:type="textWrapping"/>
      </w:r>
      <w:r w:rsidDel="00000000" w:rsidR="00000000" w:rsidRPr="00000000">
        <w:rPr>
          <w:rtl w:val="0"/>
        </w:rPr>
      </w:r>
    </w:p>
    <w:tbl>
      <w:tblPr>
        <w:tblStyle w:val="Table7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1980"/>
        <w:gridCol w:w="2145"/>
        <w:gridCol w:w="3225"/>
        <w:tblGridChange w:id="0">
          <w:tblGrid>
            <w:gridCol w:w="1275"/>
            <w:gridCol w:w="1980"/>
            <w:gridCol w:w="2145"/>
            <w:gridCol w:w="3225"/>
          </w:tblGrid>
        </w:tblGridChange>
      </w:tblGrid>
      <w:tr>
        <w:trPr>
          <w:cantSplit w:val="0"/>
          <w:trHeight w:val="726.184082031249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100" w:line="360" w:lineRule="auto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Qualificació dels Resultats d’Aprenentatge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2b2b2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8">
            <w:pPr>
              <w:spacing w:after="100" w:lineRule="auto"/>
              <w:jc w:val="center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Instruments d’avaluació (%)</w:t>
            </w:r>
          </w:p>
        </w:tc>
      </w:tr>
      <w:tr>
        <w:trPr>
          <w:cantSplit w:val="0"/>
          <w:trHeight w:val="304.4677734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spacing w:after="100" w:lineRule="auto"/>
              <w:jc w:val="center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Pràctica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spacing w:after="100"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Prova teòrica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.4677734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spacing w:after="100" w:line="36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spacing w:after="100"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.99999999999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spacing w:after="100" w:line="360" w:lineRule="auto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RA1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spacing w:after="10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spacing w:after="10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spacing w:after="100" w:line="3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spacing w:after="100" w:line="360" w:lineRule="auto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RA2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spacing w:after="10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spacing w:after="10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spacing w:after="100" w:line="3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spacing w:after="100" w:line="360" w:lineRule="auto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RA3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spacing w:after="10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spacing w:after="10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spacing w:after="100" w:line="3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spacing w:after="100" w:line="360" w:lineRule="auto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RA4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spacing w:after="10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spacing w:after="10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spacing w:after="100" w:line="3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spacing w:after="100" w:line="360" w:lineRule="auto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RA5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spacing w:after="10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spacing w:after="10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spacing w:after="100" w:line="3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spacing w:after="100" w:line="360" w:lineRule="auto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RA6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spacing w:after="10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spacing w:after="10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spacing w:after="100" w:line="3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spacing w:after="100" w:line="360" w:lineRule="auto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RA7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spacing w:after="100" w:line="3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spacing w:after="100" w:line="3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spacing w:after="100" w:line="3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EF">
      <w:pPr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  <w:t xml:space="preserve">La Qualificació del Mòdul Professional 0374, s’obté de l’aplicació de la següent fórmula: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0"/>
        </w:rPr>
        <w:t xml:space="preserve">MP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=  </w:t>
      </w:r>
      <w:r w:rsidDel="00000000" w:rsidR="00000000" w:rsidRPr="00000000">
        <w:rPr>
          <w:b w:val="1"/>
          <w:bCs w:val="1"/>
          <w:rtl w:val="0"/>
        </w:rPr>
        <w:t xml:space="preserve">0,90 * ( ( 14 * RA01 +  14* RA02 + 14 * RA03 +  14 * RA04 +  14  * RA05 +  14 * RA06 +   15 * RA07) / 99 ) + 0,10 * EM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La qualificació del mòdul professional és numèrica, establint-se la nota entre 1 punt i 10 punts. Per assolir l’avaluació positiva del mòdul, la qualificació del mòdul (</w:t>
      </w:r>
      <w:r w:rsidDel="00000000" w:rsidR="00000000" w:rsidRPr="00000000">
        <w:rPr>
          <w:sz w:val="28"/>
          <w:szCs w:val="28"/>
          <w:rtl w:val="0"/>
        </w:rPr>
        <w:t xml:space="preserve">Q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MP)</w:t>
      </w:r>
      <w:r w:rsidDel="00000000" w:rsidR="00000000" w:rsidRPr="00000000">
        <w:rPr>
          <w:rtl w:val="0"/>
        </w:rPr>
        <w:t xml:space="preserve"> ha de ser com a mínim de 5 punts.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La matriculació de qualsevol mòdul dóna el dret a l’alumnat d’examinar-se dues convocatòries al llarg del curs acadèmic. La primera és la convocatòria ordinària, i la segona és la que es convoca durant el mes de juny.</w:t>
        <w:br w:type="textWrapping"/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La convocatòria ordinària s’avalua mitjançant avaluació contínua. La nota mínima de les proves, tant escrites com pràctiques, per optar a l’avaluació contínua és de 3,5.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El document de normes d’organització i funcionament de centre (NOFC), estableix que per poder optar a l’avaluació contínua l’alumne ha d’assistir a un mínim del 80% de les classes. En cas contrari, perd el dret a l’avaluació contínua i consumeix la primera convocatòria.</w:t>
        <w:br w:type="textWrapping"/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Aquell alumnat que hagi perdut el dret a l'avaluació contínua o que abandoni, perd la primera convocatòria en qüestió. La presentació a la segona convocatòria és voluntària. Si l’alumne no es presenta a la segona convocatòria, no es consumeix la convocatòria als efectes del còmput màxim i constarà com a "No presentada/No presentat” (NP).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Si l’alumne no assoleix la qualificació positiva del mòdul en la convocatòria ordinària, pot optar a la segona convocatòria. A la segona convocatòria l’alumne podrà presentar-se a la recuperació només dels RAs que no hagi assolit a la convocatòria ordinària. La segona convocatòria podrà consistir en una prova escrita i/o pràctica o l’entrega d’algun treball.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En cas que l’alumne no obtingui la qualificació positiva a la segona convocatòria, haurà de tornar a matricular-se del mòdul professional.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numPr>
          <w:ilvl w:val="0"/>
          <w:numId w:val="3"/>
        </w:numPr>
        <w:tabs>
          <w:tab w:val="left" w:leader="none" w:pos="0"/>
        </w:tabs>
        <w:ind w:left="720" w:hanging="360"/>
        <w:rPr>
          <w:u w:val="none"/>
        </w:rPr>
      </w:pPr>
      <w:bookmarkStart w:colFirst="0" w:colLast="0" w:name="_3dy6vkm" w:id="15"/>
      <w:bookmarkEnd w:id="15"/>
      <w:r w:rsidDel="00000000" w:rsidR="00000000" w:rsidRPr="00000000">
        <w:rPr>
          <w:rtl w:val="0"/>
        </w:rPr>
        <w:t xml:space="preserve">Espais, equipaments i recursos del mòdul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La Direcció de l’institut estableix quin són els espais i equipaments de què està dotat cadascun dels cicles formatius.</w:t>
      </w:r>
      <w:r w:rsidDel="00000000" w:rsidR="00000000" w:rsidRPr="00000000">
        <w:rPr>
          <w:rFonts w:ascii="Arial" w:cs="Arial" w:eastAsia="Arial" w:hAnsi="Arial"/>
          <w:rtl w:val="0"/>
        </w:rPr>
        <w:t xml:space="preserve"> Un cop assignats els espais, així com la distribució dels equipaments dins l’aulari </w:t>
      </w:r>
      <w:r w:rsidDel="00000000" w:rsidR="00000000" w:rsidRPr="00000000">
        <w:rPr>
          <w:rtl w:val="0"/>
        </w:rPr>
        <w:t xml:space="preserve">és el departament </w:t>
      </w:r>
      <w:r w:rsidDel="00000000" w:rsidR="00000000" w:rsidRPr="00000000">
        <w:rPr>
          <w:rFonts w:ascii="Arial" w:cs="Arial" w:eastAsia="Arial" w:hAnsi="Arial"/>
          <w:rtl w:val="0"/>
        </w:rPr>
        <w:t xml:space="preserve">qui decideix on s’impartirà la docència dels diferents Mòduls Professionals, segons s’escaigui.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36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Pel que fa als equipaments, el </w:t>
      </w:r>
      <w:r w:rsidDel="00000000" w:rsidR="00000000" w:rsidRPr="00000000">
        <w:rPr>
          <w:rFonts w:ascii="Arial" w:cs="Arial" w:eastAsia="Arial" w:hAnsi="Arial"/>
          <w:rtl w:val="0"/>
        </w:rPr>
        <w:t xml:space="preserve">Departament d</w:t>
      </w:r>
      <w:r w:rsidDel="00000000" w:rsidR="00000000" w:rsidRPr="00000000">
        <w:rPr>
          <w:rtl w:val="0"/>
        </w:rPr>
        <w:t xml:space="preserve">’informàtica</w:t>
      </w:r>
      <w:r w:rsidDel="00000000" w:rsidR="00000000" w:rsidRPr="00000000">
        <w:rPr>
          <w:rFonts w:ascii="Arial" w:cs="Arial" w:eastAsia="Arial" w:hAnsi="Arial"/>
          <w:rtl w:val="0"/>
        </w:rPr>
        <w:t xml:space="preserve"> instal·larà</w:t>
      </w:r>
      <w:r w:rsidDel="00000000" w:rsidR="00000000" w:rsidRPr="00000000">
        <w:rPr>
          <w:rtl w:val="0"/>
        </w:rPr>
        <w:t xml:space="preserve"> el </w:t>
      </w:r>
      <w:r w:rsidDel="00000000" w:rsidR="00000000" w:rsidRPr="00000000">
        <w:rPr>
          <w:rFonts w:ascii="Arial" w:cs="Arial" w:eastAsia="Arial" w:hAnsi="Arial"/>
          <w:rtl w:val="0"/>
        </w:rPr>
        <w:t xml:space="preserve">programari </w:t>
      </w:r>
      <w:r w:rsidDel="00000000" w:rsidR="00000000" w:rsidRPr="00000000">
        <w:rPr>
          <w:rtl w:val="0"/>
        </w:rPr>
        <w:t xml:space="preserve">necessari</w:t>
      </w:r>
      <w:r w:rsidDel="00000000" w:rsidR="00000000" w:rsidRPr="00000000">
        <w:rPr>
          <w:rFonts w:ascii="Arial" w:cs="Arial" w:eastAsia="Arial" w:hAnsi="Arial"/>
          <w:rtl w:val="0"/>
        </w:rPr>
        <w:t xml:space="preserve">, no subjecte a llicències de pagament. </w:t>
      </w:r>
      <w:r w:rsidDel="00000000" w:rsidR="00000000" w:rsidRPr="00000000">
        <w:rPr>
          <w:rtl w:val="0"/>
        </w:rPr>
        <w:t xml:space="preserve">A continuació s’especifica quins són els equipaments que s’utilitzaran per a la impartició del mòdul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03">
      <w:pPr>
        <w:spacing w:line="360" w:lineRule="auto"/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360" w:lineRule="auto"/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59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400"/>
      </w:tblPr>
      <w:tblGrid>
        <w:gridCol w:w="750"/>
        <w:gridCol w:w="3675"/>
        <w:gridCol w:w="4170"/>
        <w:tblGridChange w:id="0">
          <w:tblGrid>
            <w:gridCol w:w="750"/>
            <w:gridCol w:w="3675"/>
            <w:gridCol w:w="4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10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Aula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10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Descripció i ús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10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Equipaments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B0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109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L’aula és ordinària sense equipaments específics.</w:t>
            </w:r>
          </w:p>
          <w:p w:rsidR="00000000" w:rsidDel="00000000" w:rsidP="00000000" w:rsidRDefault="00000000" w:rsidRPr="00000000" w14:paraId="0000010A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docent imparteix docència i l’alumnat du</w:t>
            </w:r>
            <w:r w:rsidDel="00000000" w:rsidR="00000000" w:rsidRPr="00000000">
              <w:rPr>
                <w:rtl w:val="0"/>
              </w:rPr>
              <w:t xml:space="preserve">u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a terme les diferents activitats d’ensenyament </w:t>
            </w:r>
            <w:r w:rsidDel="00000000" w:rsidR="00000000" w:rsidRPr="00000000">
              <w:rPr>
                <w:rtl w:val="0"/>
              </w:rPr>
              <w:t xml:space="preserve"> i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aprenentatge a més de les proves escrites.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10B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Projector a l’aula.</w:t>
            </w:r>
          </w:p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Pissarra convencional, ordinadors de sobretaula complets amb el programari específic per fer les activitats dels mòduls del cicle d’informàtica. Portàtils específics per ciberseguretat dotats pel departament.</w:t>
            </w:r>
          </w:p>
        </w:tc>
      </w:tr>
    </w:tbl>
    <w:p w:rsidR="00000000" w:rsidDel="00000000" w:rsidP="00000000" w:rsidRDefault="00000000" w:rsidRPr="00000000" w14:paraId="0000010D">
      <w:pPr>
        <w:spacing w:line="360" w:lineRule="auto"/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360" w:lineRule="auto"/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center" w:leader="none" w:pos="4252"/>
          <w:tab w:val="right" w:leader="none" w:pos="8504"/>
        </w:tabs>
        <w:rPr>
          <w:i w:val="1"/>
          <w:iCs w:val="1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Pel que fa als recursos del Mòdul Professional, per una banda el docent facilita en format paper i/o digital tant els apunts com els enunciats de les activitats d’ensenyament </w:t>
      </w:r>
      <w:r w:rsidDel="00000000" w:rsidR="00000000" w:rsidRPr="00000000">
        <w:rPr>
          <w:rtl w:val="0"/>
        </w:rPr>
        <w:t xml:space="preserve">i aprenentatge,</w:t>
      </w:r>
      <w:r w:rsidDel="00000000" w:rsidR="00000000" w:rsidRPr="00000000">
        <w:rPr>
          <w:vertAlign w:val="baseline"/>
          <w:rtl w:val="0"/>
        </w:rPr>
        <w:t xml:space="preserve"> exercicis, supòsits pràctics, guions dels treball, que </w:t>
      </w:r>
      <w:r w:rsidDel="00000000" w:rsidR="00000000" w:rsidRPr="00000000">
        <w:rPr>
          <w:rtl w:val="0"/>
        </w:rPr>
        <w:t xml:space="preserve">poden ser</w:t>
      </w:r>
      <w:r w:rsidDel="00000000" w:rsidR="00000000" w:rsidRPr="00000000">
        <w:rPr>
          <w:vertAlign w:val="baseline"/>
          <w:rtl w:val="0"/>
        </w:rPr>
        <w:t xml:space="preserve"> d’elaboració pròpia o extrets dels recursos que queden recollits a la bibliografia/webgrafia del present document, on es tracten la totalitat de continguts tant els de caire teòric com pràctic d’acord amb el Decret que en regula el cicle formatiu </w:t>
      </w:r>
      <w:r w:rsidDel="00000000" w:rsidR="00000000" w:rsidRPr="00000000">
        <w:rPr>
          <w:i w:val="1"/>
          <w:iCs w:val="1"/>
          <w:rtl w:val="0"/>
        </w:rPr>
        <w:t xml:space="preserve">d’Administració de sistemes informàtics i xarxes (perfil ciberseguretat)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0"/>
          <w:szCs w:val="1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0"/>
          <w:szCs w:val="1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i w:val="1"/>
          <w:iCs w:val="1"/>
        </w:rPr>
        <w:sectPr>
          <w:headerReference r:id="rId6" w:type="default"/>
          <w:headerReference r:id="rId7" w:type="first"/>
          <w:headerReference r:id="rId8" w:type="even"/>
          <w:footerReference r:id="rId9" w:type="default"/>
          <w:footerReference r:id="rId10" w:type="first"/>
          <w:footerReference r:id="rId11" w:type="even"/>
          <w:pgSz w:h="16837" w:w="11905" w:orient="portrait"/>
          <w:pgMar w:bottom="2267.716535433071" w:top="1984.2519685039372" w:left="1700.7874015748032" w:right="1700.7874015748032" w:header="720" w:footer="720"/>
          <w:pgNumType w:start="0"/>
          <w:titlePg w:val="1"/>
        </w:sectPr>
      </w:pPr>
      <w:r w:rsidDel="00000000" w:rsidR="00000000" w:rsidRPr="00000000">
        <w:rPr>
          <w:i w:val="1"/>
          <w:iCs w:val="1"/>
          <w:rtl w:val="0"/>
        </w:rPr>
        <w:t xml:space="preserve">En principi hi ha programades dues sortides. Una al supercomputador Mare Nostrum de Barcelona i l’altra a l’Ajuntament de Viladecans. Aquestes sortides han estat aprovades pel Consell Escolar de l’Institut.</w:t>
      </w:r>
    </w:p>
    <w:p w:rsidR="00000000" w:rsidDel="00000000" w:rsidP="00000000" w:rsidRDefault="00000000" w:rsidRPr="00000000" w14:paraId="00000113">
      <w:pPr>
        <w:spacing w:line="360" w:lineRule="auto"/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numPr>
          <w:ilvl w:val="0"/>
          <w:numId w:val="3"/>
        </w:numPr>
        <w:tabs>
          <w:tab w:val="left" w:leader="none" w:pos="0"/>
        </w:tabs>
        <w:spacing w:after="0" w:afterAutospacing="0" w:line="360" w:lineRule="auto"/>
        <w:ind w:left="720" w:hanging="360"/>
        <w:rPr>
          <w:u w:val="none"/>
        </w:rPr>
      </w:pPr>
      <w:bookmarkStart w:colFirst="0" w:colLast="0" w:name="_4d34og8" w:id="16"/>
      <w:bookmarkEnd w:id="16"/>
      <w:r w:rsidDel="00000000" w:rsidR="00000000" w:rsidRPr="00000000">
        <w:rPr>
          <w:rtl w:val="0"/>
        </w:rPr>
        <w:t xml:space="preserve">Programació del mòdul professional</w:t>
      </w:r>
    </w:p>
    <w:p w:rsidR="00000000" w:rsidDel="00000000" w:rsidP="00000000" w:rsidRDefault="00000000" w:rsidRPr="00000000" w14:paraId="00000115">
      <w:pPr>
        <w:pStyle w:val="Heading2"/>
        <w:numPr>
          <w:ilvl w:val="1"/>
          <w:numId w:val="3"/>
        </w:numPr>
        <w:tabs>
          <w:tab w:val="left" w:leader="none" w:pos="0"/>
        </w:tabs>
        <w:spacing w:line="360" w:lineRule="auto"/>
        <w:ind w:left="1440" w:hanging="360"/>
      </w:pPr>
      <w:bookmarkStart w:colFirst="0" w:colLast="0" w:name="_kjfg15s3k6k0" w:id="17"/>
      <w:bookmarkEnd w:id="17"/>
      <w:r w:rsidDel="00000000" w:rsidR="00000000" w:rsidRPr="00000000">
        <w:rPr>
          <w:rtl w:val="0"/>
        </w:rPr>
        <w:t xml:space="preserve">Resultats d’aprenentatge, criteris d’avaluació i continguts</w:t>
      </w:r>
    </w:p>
    <w:p w:rsidR="00000000" w:rsidDel="00000000" w:rsidP="00000000" w:rsidRDefault="00000000" w:rsidRPr="00000000" w14:paraId="00000116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 1. Administra el servei de directori interpretant-ne especificacions i integrant-lo en una xarxa.</w:t>
      </w:r>
    </w:p>
    <w:p w:rsidR="00000000" w:rsidDel="00000000" w:rsidP="00000000" w:rsidRDefault="00000000" w:rsidRPr="00000000" w14:paraId="00000117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Criteris d'avaluació</w:t>
      </w:r>
    </w:p>
    <w:p w:rsidR="00000000" w:rsidDel="00000000" w:rsidP="00000000" w:rsidRDefault="00000000" w:rsidRPr="00000000" w14:paraId="00000118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1.1 Identifica la funció. els elements i les estructures lògiques del servei de directori.</w:t>
      </w:r>
    </w:p>
    <w:p w:rsidR="00000000" w:rsidDel="00000000" w:rsidP="00000000" w:rsidRDefault="00000000" w:rsidRPr="00000000" w14:paraId="00000119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1.2 Determina i crea l’esquema del servei de directori.</w:t>
      </w:r>
    </w:p>
    <w:p w:rsidR="00000000" w:rsidDel="00000000" w:rsidP="00000000" w:rsidRDefault="00000000" w:rsidRPr="00000000" w14:paraId="0000011A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1.3 Realitza la instal·lació del servei de directori al servidor.</w:t>
      </w:r>
    </w:p>
    <w:p w:rsidR="00000000" w:rsidDel="00000000" w:rsidP="00000000" w:rsidRDefault="00000000" w:rsidRPr="00000000" w14:paraId="0000011B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1.4 Realitza la configuració i personalització del servei de directori.</w:t>
      </w:r>
    </w:p>
    <w:p w:rsidR="00000000" w:rsidDel="00000000" w:rsidP="00000000" w:rsidRDefault="00000000" w:rsidRPr="00000000" w14:paraId="0000011C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1.5 Integra el servei de directori amb altres serveis.</w:t>
      </w:r>
    </w:p>
    <w:p w:rsidR="00000000" w:rsidDel="00000000" w:rsidP="00000000" w:rsidRDefault="00000000" w:rsidRPr="00000000" w14:paraId="0000011D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1.6 Aplica filtres de cerca en el servei de directori.</w:t>
      </w:r>
    </w:p>
    <w:p w:rsidR="00000000" w:rsidDel="00000000" w:rsidP="00000000" w:rsidRDefault="00000000" w:rsidRPr="00000000" w14:paraId="0000011E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1.7 Utilitza el servei de directori com a mecanisme d’acreditació centralitzada dels usuaris en una xarxa.</w:t>
      </w:r>
    </w:p>
    <w:p w:rsidR="00000000" w:rsidDel="00000000" w:rsidP="00000000" w:rsidRDefault="00000000" w:rsidRPr="00000000" w14:paraId="0000011F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1.8 Realitza la configuració del client per a la seva integració en el servei de directori.</w:t>
      </w:r>
    </w:p>
    <w:p w:rsidR="00000000" w:rsidDel="00000000" w:rsidP="00000000" w:rsidRDefault="00000000" w:rsidRPr="00000000" w14:paraId="00000120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1.9 Utilitza eines gràfiques i comandes per a l’administració del servei de directori.</w:t>
      </w:r>
    </w:p>
    <w:p w:rsidR="00000000" w:rsidDel="00000000" w:rsidP="00000000" w:rsidRDefault="00000000" w:rsidRPr="00000000" w14:paraId="00000121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1.10 Documenta l’estructura i implantació del servei de directori.</w:t>
      </w:r>
    </w:p>
    <w:p w:rsidR="00000000" w:rsidDel="00000000" w:rsidP="00000000" w:rsidRDefault="00000000" w:rsidRPr="00000000" w14:paraId="00000122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2. Administra processos del sistema descrivint-los i aplicant criteris de seguretat i eficiència.</w:t>
      </w:r>
    </w:p>
    <w:p w:rsidR="00000000" w:rsidDel="00000000" w:rsidP="00000000" w:rsidRDefault="00000000" w:rsidRPr="00000000" w14:paraId="00000123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Criteris d'avaluació</w:t>
      </w:r>
    </w:p>
    <w:p w:rsidR="00000000" w:rsidDel="00000000" w:rsidP="00000000" w:rsidRDefault="00000000" w:rsidRPr="00000000" w14:paraId="00000124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2.1 Descriu el concepte de procés del sistema, tipus, estats i cicle de vida.</w:t>
      </w:r>
    </w:p>
    <w:p w:rsidR="00000000" w:rsidDel="00000000" w:rsidP="00000000" w:rsidRDefault="00000000" w:rsidRPr="00000000" w14:paraId="00000125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2.2 Utilitza interrupcions i excepcions per descriure els esdeveniments interns del processador.</w:t>
      </w:r>
    </w:p>
    <w:p w:rsidR="00000000" w:rsidDel="00000000" w:rsidP="00000000" w:rsidRDefault="00000000" w:rsidRPr="00000000" w14:paraId="00000126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2.3 Diferencia entre procés, fil i treball.</w:t>
      </w:r>
    </w:p>
    <w:p w:rsidR="00000000" w:rsidDel="00000000" w:rsidP="00000000" w:rsidRDefault="00000000" w:rsidRPr="00000000" w14:paraId="00000127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2.4 Realitza tasques de creació, manipulació i acabament de processos.</w:t>
      </w:r>
    </w:p>
    <w:p w:rsidR="00000000" w:rsidDel="00000000" w:rsidP="00000000" w:rsidRDefault="00000000" w:rsidRPr="00000000" w14:paraId="00000128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2.5 Utilitza el sistema de fitxers com a mitjà lògic per al registre i identificació dels processos del sistema.</w:t>
      </w:r>
    </w:p>
    <w:p w:rsidR="00000000" w:rsidDel="00000000" w:rsidP="00000000" w:rsidRDefault="00000000" w:rsidRPr="00000000" w14:paraId="00000129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2.6 Utilitza eines gràfiques i comandes per al control i seguiment dels processos del sistema.</w:t>
      </w:r>
    </w:p>
    <w:p w:rsidR="00000000" w:rsidDel="00000000" w:rsidP="00000000" w:rsidRDefault="00000000" w:rsidRPr="00000000" w14:paraId="0000012A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2.7 Comprova la seqüència d’arrencada del sistema, els processos implicats i la relació entre ells.</w:t>
      </w:r>
    </w:p>
    <w:p w:rsidR="00000000" w:rsidDel="00000000" w:rsidP="00000000" w:rsidRDefault="00000000" w:rsidRPr="00000000" w14:paraId="0000012B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2.8 Pren mesures de seguretat davant l’aparició de processos no identificats.</w:t>
      </w:r>
    </w:p>
    <w:p w:rsidR="00000000" w:rsidDel="00000000" w:rsidP="00000000" w:rsidRDefault="00000000" w:rsidRPr="00000000" w14:paraId="0000012C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2.9 Documenta els processos habituals del sistema, la seva funció i la relació entre ells.</w:t>
      </w:r>
    </w:p>
    <w:p w:rsidR="00000000" w:rsidDel="00000000" w:rsidP="00000000" w:rsidRDefault="00000000" w:rsidRPr="00000000" w14:paraId="0000012D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3. Gestiona l’automatització de tasques del sistema, aplicant-hi criteris d’eficiència i utilitzant comandes i eines gràfiques.</w:t>
      </w:r>
    </w:p>
    <w:p w:rsidR="00000000" w:rsidDel="00000000" w:rsidP="00000000" w:rsidRDefault="00000000" w:rsidRPr="00000000" w14:paraId="0000012E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Criteris d'avaluació</w:t>
      </w:r>
    </w:p>
    <w:p w:rsidR="00000000" w:rsidDel="00000000" w:rsidP="00000000" w:rsidRDefault="00000000" w:rsidRPr="00000000" w14:paraId="0000012F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3.1 Descriu els avantatges de l’automatització de les tasques repetitives en el sistema.</w:t>
      </w:r>
    </w:p>
    <w:p w:rsidR="00000000" w:rsidDel="00000000" w:rsidP="00000000" w:rsidRDefault="00000000" w:rsidRPr="00000000" w14:paraId="00000130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3.2 Utilitza comandes del sistema per a la planificació de tasques.</w:t>
      </w:r>
    </w:p>
    <w:p w:rsidR="00000000" w:rsidDel="00000000" w:rsidP="00000000" w:rsidRDefault="00000000" w:rsidRPr="00000000" w14:paraId="00000131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3.3 Estableix restriccions de seguretat.</w:t>
      </w:r>
    </w:p>
    <w:p w:rsidR="00000000" w:rsidDel="00000000" w:rsidP="00000000" w:rsidRDefault="00000000" w:rsidRPr="00000000" w14:paraId="00000132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3.4 Realitza planificacions de tasques repetitives o puntuals relacionades amb l’administració del sistema.</w:t>
      </w:r>
    </w:p>
    <w:p w:rsidR="00000000" w:rsidDel="00000000" w:rsidP="00000000" w:rsidRDefault="00000000" w:rsidRPr="00000000" w14:paraId="00000133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3.5 Automatitza l'administració de comptes.</w:t>
      </w:r>
    </w:p>
    <w:p w:rsidR="00000000" w:rsidDel="00000000" w:rsidP="00000000" w:rsidRDefault="00000000" w:rsidRPr="00000000" w14:paraId="00000134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3.6 Instal·la i configura eines gràfiques per a la planificació de tasques.</w:t>
      </w:r>
    </w:p>
    <w:p w:rsidR="00000000" w:rsidDel="00000000" w:rsidP="00000000" w:rsidRDefault="00000000" w:rsidRPr="00000000" w14:paraId="00000135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3.7 Utilitza eines gràfiques per a la planificació de tasques.</w:t>
      </w:r>
    </w:p>
    <w:p w:rsidR="00000000" w:rsidDel="00000000" w:rsidP="00000000" w:rsidRDefault="00000000" w:rsidRPr="00000000" w14:paraId="00000136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3.8 Documenta els processos programats com a tasques automàtiques.</w:t>
      </w:r>
    </w:p>
    <w:p w:rsidR="00000000" w:rsidDel="00000000" w:rsidP="00000000" w:rsidRDefault="00000000" w:rsidRPr="00000000" w14:paraId="00000137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4. Administra de forma remota el sistema operatiu en xarxa valorant-ne la seva importància i aplicant-hi criteris de seguretat.</w:t>
      </w:r>
    </w:p>
    <w:p w:rsidR="00000000" w:rsidDel="00000000" w:rsidP="00000000" w:rsidRDefault="00000000" w:rsidRPr="00000000" w14:paraId="00000138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Criteris d'avaluació</w:t>
      </w:r>
    </w:p>
    <w:p w:rsidR="00000000" w:rsidDel="00000000" w:rsidP="00000000" w:rsidRDefault="00000000" w:rsidRPr="00000000" w14:paraId="00000139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4.1 Descriu mètodes d’accés i administració remota de sistemes.</w:t>
      </w:r>
    </w:p>
    <w:p w:rsidR="00000000" w:rsidDel="00000000" w:rsidP="00000000" w:rsidRDefault="00000000" w:rsidRPr="00000000" w14:paraId="0000013A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4.2 Diferencia entre els serveis orientats a sessió i els no orientats a sessió.</w:t>
      </w:r>
    </w:p>
    <w:p w:rsidR="00000000" w:rsidDel="00000000" w:rsidP="00000000" w:rsidRDefault="00000000" w:rsidRPr="00000000" w14:paraId="0000013B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4.3 Utilitza eines d’administració remota subministrades pel mateix sistema operatiu.</w:t>
      </w:r>
    </w:p>
    <w:p w:rsidR="00000000" w:rsidDel="00000000" w:rsidP="00000000" w:rsidRDefault="00000000" w:rsidRPr="00000000" w14:paraId="0000013C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4.4 Instal·la serveis d’accés i administració remota.</w:t>
      </w:r>
    </w:p>
    <w:p w:rsidR="00000000" w:rsidDel="00000000" w:rsidP="00000000" w:rsidRDefault="00000000" w:rsidRPr="00000000" w14:paraId="0000013D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4.5 Utilitza comandes i eines gràfiques per gestionar els serveis d’accés i administració remota.</w:t>
      </w:r>
    </w:p>
    <w:p w:rsidR="00000000" w:rsidDel="00000000" w:rsidP="00000000" w:rsidRDefault="00000000" w:rsidRPr="00000000" w14:paraId="0000013E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4.6 Crea comptes d’usuari per a l’accés remot.</w:t>
      </w:r>
    </w:p>
    <w:p w:rsidR="00000000" w:rsidDel="00000000" w:rsidP="00000000" w:rsidRDefault="00000000" w:rsidRPr="00000000" w14:paraId="0000013F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4.7 Realitza proves d’accés i administració remota entre sistemes heterogenis.</w:t>
      </w:r>
    </w:p>
    <w:p w:rsidR="00000000" w:rsidDel="00000000" w:rsidP="00000000" w:rsidRDefault="00000000" w:rsidRPr="00000000" w14:paraId="00000140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4.8 Utilitza mecanismes d’encriptació de la informació transferida.</w:t>
      </w:r>
    </w:p>
    <w:p w:rsidR="00000000" w:rsidDel="00000000" w:rsidP="00000000" w:rsidRDefault="00000000" w:rsidRPr="00000000" w14:paraId="00000141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4.9 Documenta els processos i serveis del sistema administrats de forma remota.</w:t>
      </w:r>
    </w:p>
    <w:p w:rsidR="00000000" w:rsidDel="00000000" w:rsidP="00000000" w:rsidRDefault="00000000" w:rsidRPr="00000000" w14:paraId="00000142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5. Administra servidors d’impressió descrivint-ne les funcions i integrant-los en una xarxa.</w:t>
      </w:r>
    </w:p>
    <w:p w:rsidR="00000000" w:rsidDel="00000000" w:rsidP="00000000" w:rsidRDefault="00000000" w:rsidRPr="00000000" w14:paraId="00000143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Criteris d'avaluació</w:t>
      </w:r>
    </w:p>
    <w:p w:rsidR="00000000" w:rsidDel="00000000" w:rsidP="00000000" w:rsidRDefault="00000000" w:rsidRPr="00000000" w14:paraId="00000144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5.1 Descriu la funcionalitat dels sistemes i servidors d’impressió.</w:t>
      </w:r>
    </w:p>
    <w:p w:rsidR="00000000" w:rsidDel="00000000" w:rsidP="00000000" w:rsidRDefault="00000000" w:rsidRPr="00000000" w14:paraId="00000145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5.2 Identifica els ports i protocols utilitzats.</w:t>
      </w:r>
    </w:p>
    <w:p w:rsidR="00000000" w:rsidDel="00000000" w:rsidP="00000000" w:rsidRDefault="00000000" w:rsidRPr="00000000" w14:paraId="00000146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5.3 Utilitza les eines per a la gestió d’impressores integrades en el sistema operatiu.</w:t>
      </w:r>
    </w:p>
    <w:p w:rsidR="00000000" w:rsidDel="00000000" w:rsidP="00000000" w:rsidRDefault="00000000" w:rsidRPr="00000000" w14:paraId="00000147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5.4 Instal·la i configura un servidor d’impressió en entorn web.</w:t>
      </w:r>
    </w:p>
    <w:p w:rsidR="00000000" w:rsidDel="00000000" w:rsidP="00000000" w:rsidRDefault="00000000" w:rsidRPr="00000000" w14:paraId="00000148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5.5 Crea i classifica impressores lògiques.</w:t>
      </w:r>
    </w:p>
    <w:p w:rsidR="00000000" w:rsidDel="00000000" w:rsidP="00000000" w:rsidRDefault="00000000" w:rsidRPr="00000000" w14:paraId="00000149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5.6 Crea grups d’impressió.</w:t>
      </w:r>
    </w:p>
    <w:p w:rsidR="00000000" w:rsidDel="00000000" w:rsidP="00000000" w:rsidRDefault="00000000" w:rsidRPr="00000000" w14:paraId="0000014A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5.7 Gestiona impressores i cues de treballs mitjançant comandes i eines gràfiques.</w:t>
      </w:r>
    </w:p>
    <w:p w:rsidR="00000000" w:rsidDel="00000000" w:rsidP="00000000" w:rsidRDefault="00000000" w:rsidRPr="00000000" w14:paraId="0000014B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5.8 Comparteix impressores en xarxa entre sistemes operatius diferents.</w:t>
      </w:r>
    </w:p>
    <w:p w:rsidR="00000000" w:rsidDel="00000000" w:rsidP="00000000" w:rsidRDefault="00000000" w:rsidRPr="00000000" w14:paraId="0000014C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5.9 Documenta la configuració del servidor d’impressió i de les impressores creades.</w:t>
      </w:r>
    </w:p>
    <w:p w:rsidR="00000000" w:rsidDel="00000000" w:rsidP="00000000" w:rsidRDefault="00000000" w:rsidRPr="00000000" w14:paraId="0000014D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6. Integra sistemes operatius lliures i propietaris, justificant i garantint-ne la interoperabilitat.</w:t>
      </w:r>
    </w:p>
    <w:p w:rsidR="00000000" w:rsidDel="00000000" w:rsidP="00000000" w:rsidRDefault="00000000" w:rsidRPr="00000000" w14:paraId="0000014E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Criteris d'avaluació</w:t>
      </w:r>
    </w:p>
    <w:p w:rsidR="00000000" w:rsidDel="00000000" w:rsidP="00000000" w:rsidRDefault="00000000" w:rsidRPr="00000000" w14:paraId="0000014F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6.1 Identifica la necessitat de compartir recursos en xarxa entre diferents sistemes operatius.</w:t>
      </w:r>
    </w:p>
    <w:p w:rsidR="00000000" w:rsidDel="00000000" w:rsidP="00000000" w:rsidRDefault="00000000" w:rsidRPr="00000000" w14:paraId="00000150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6.2 Estableix nivells de seguretat per controlar l’accés del client als recursos compartits en xarxa.</w:t>
      </w:r>
    </w:p>
    <w:p w:rsidR="00000000" w:rsidDel="00000000" w:rsidP="00000000" w:rsidRDefault="00000000" w:rsidRPr="00000000" w14:paraId="00000151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6.3 Comprova la connectivitat de la xarxa en un escenari heterogeni.</w:t>
      </w:r>
    </w:p>
    <w:p w:rsidR="00000000" w:rsidDel="00000000" w:rsidP="00000000" w:rsidRDefault="00000000" w:rsidRPr="00000000" w14:paraId="00000152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6.4 Descriu la funcionalitat dels serveis que permeten compartir recursos en xarxa.</w:t>
      </w:r>
    </w:p>
    <w:p w:rsidR="00000000" w:rsidDel="00000000" w:rsidP="00000000" w:rsidRDefault="00000000" w:rsidRPr="00000000" w14:paraId="00000153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6.5 Instal·la i configura serveis per compartir recursos en xarxa.</w:t>
      </w:r>
    </w:p>
    <w:p w:rsidR="00000000" w:rsidDel="00000000" w:rsidP="00000000" w:rsidRDefault="00000000" w:rsidRPr="00000000" w14:paraId="00000154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6.6 Comprova el funcionament dels serveis instal·lats.</w:t>
      </w:r>
    </w:p>
    <w:p w:rsidR="00000000" w:rsidDel="00000000" w:rsidP="00000000" w:rsidRDefault="00000000" w:rsidRPr="00000000" w14:paraId="00000155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6.7 Treballa en grup per accedir a sistemes de fitxers i impressores en xarxa des d’equips amb diferents sistemes operatius.</w:t>
      </w:r>
    </w:p>
    <w:p w:rsidR="00000000" w:rsidDel="00000000" w:rsidP="00000000" w:rsidRDefault="00000000" w:rsidRPr="00000000" w14:paraId="00000156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6.8 Documenta la configuració dels serveis instal·lats.</w:t>
      </w:r>
    </w:p>
    <w:p w:rsidR="00000000" w:rsidDel="00000000" w:rsidP="00000000" w:rsidRDefault="00000000" w:rsidRPr="00000000" w14:paraId="00000157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7. Utilitza llenguatges de guions en sistemes operatius, descrivint-ne la seva aplicació i administrant serveis del sistema operatiu.</w:t>
      </w:r>
    </w:p>
    <w:p w:rsidR="00000000" w:rsidDel="00000000" w:rsidP="00000000" w:rsidRDefault="00000000" w:rsidRPr="00000000" w14:paraId="00000158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Criteris d'avaluació</w:t>
      </w:r>
    </w:p>
    <w:p w:rsidR="00000000" w:rsidDel="00000000" w:rsidP="00000000" w:rsidRDefault="00000000" w:rsidRPr="00000000" w14:paraId="00000159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7.1 Utilitza i combina les estructures del llenguatge per crear guions.</w:t>
      </w:r>
    </w:p>
    <w:p w:rsidR="00000000" w:rsidDel="00000000" w:rsidP="00000000" w:rsidRDefault="00000000" w:rsidRPr="00000000" w14:paraId="0000015A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7.2 Utilitza eines per depurar errors sintàctics i d’execució.</w:t>
      </w:r>
    </w:p>
    <w:p w:rsidR="00000000" w:rsidDel="00000000" w:rsidP="00000000" w:rsidRDefault="00000000" w:rsidRPr="00000000" w14:paraId="0000015B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7.3 Interpreta guions de configuració del sistema operatiu.</w:t>
      </w:r>
    </w:p>
    <w:p w:rsidR="00000000" w:rsidDel="00000000" w:rsidP="00000000" w:rsidRDefault="00000000" w:rsidRPr="00000000" w14:paraId="0000015C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7.4 Realitza canvis i adaptacions de guions del sistema.</w:t>
      </w:r>
    </w:p>
    <w:p w:rsidR="00000000" w:rsidDel="00000000" w:rsidP="00000000" w:rsidRDefault="00000000" w:rsidRPr="00000000" w14:paraId="0000015D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7.5 Crea i prova guions d’administració de serveis.</w:t>
      </w:r>
    </w:p>
    <w:p w:rsidR="00000000" w:rsidDel="00000000" w:rsidP="00000000" w:rsidRDefault="00000000" w:rsidRPr="00000000" w14:paraId="0000015E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7.6 Crea i prova guions d’automatització de tasques.</w:t>
      </w:r>
    </w:p>
    <w:p w:rsidR="00000000" w:rsidDel="00000000" w:rsidP="00000000" w:rsidRDefault="00000000" w:rsidRPr="00000000" w14:paraId="0000015F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7.7 Implanta guions en sistemes lliures i propietaris.</w:t>
      </w:r>
    </w:p>
    <w:p w:rsidR="00000000" w:rsidDel="00000000" w:rsidP="00000000" w:rsidRDefault="00000000" w:rsidRPr="00000000" w14:paraId="00000160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7.8 Consulta i utilitza llibreries de funcions.</w:t>
      </w:r>
    </w:p>
    <w:p w:rsidR="00000000" w:rsidDel="00000000" w:rsidP="00000000" w:rsidRDefault="00000000" w:rsidRPr="00000000" w14:paraId="00000161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7.9 Documenta els guions creats.</w:t>
      </w:r>
    </w:p>
    <w:p w:rsidR="00000000" w:rsidDel="00000000" w:rsidP="00000000" w:rsidRDefault="00000000" w:rsidRPr="00000000" w14:paraId="00000162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Continguts (orientatius)</w:t>
      </w:r>
    </w:p>
    <w:p w:rsidR="00000000" w:rsidDel="00000000" w:rsidP="00000000" w:rsidRDefault="00000000" w:rsidRPr="00000000" w14:paraId="00000164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1.  Administració de servei de directori:</w:t>
      </w:r>
    </w:p>
    <w:p w:rsidR="00000000" w:rsidDel="00000000" w:rsidP="00000000" w:rsidRDefault="00000000" w:rsidRPr="00000000" w14:paraId="00000165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1.1 Servei de directori. Definició, elements i nomenclatura. LDAP.</w:t>
      </w:r>
    </w:p>
    <w:p w:rsidR="00000000" w:rsidDel="00000000" w:rsidP="00000000" w:rsidRDefault="00000000" w:rsidRPr="00000000" w14:paraId="00000166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1.2 Esquema del servei de directori.</w:t>
      </w:r>
    </w:p>
    <w:p w:rsidR="00000000" w:rsidDel="00000000" w:rsidP="00000000" w:rsidRDefault="00000000" w:rsidRPr="00000000" w14:paraId="00000167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1.3 Controladors de domini.</w:t>
      </w:r>
    </w:p>
    <w:p w:rsidR="00000000" w:rsidDel="00000000" w:rsidP="00000000" w:rsidRDefault="00000000" w:rsidRPr="00000000" w14:paraId="00000168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1.4 Instal·lació, configuració i personalització del servei de directori.</w:t>
      </w:r>
    </w:p>
    <w:p w:rsidR="00000000" w:rsidDel="00000000" w:rsidP="00000000" w:rsidRDefault="00000000" w:rsidRPr="00000000" w14:paraId="00000169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1.5 Creació de dominis.</w:t>
      </w:r>
    </w:p>
    <w:p w:rsidR="00000000" w:rsidDel="00000000" w:rsidP="00000000" w:rsidRDefault="00000000" w:rsidRPr="00000000" w14:paraId="0000016A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1.6 Objectes que administra un domini: usuaris globals, grups i equips, entre d’altres.</w:t>
      </w:r>
    </w:p>
    <w:p w:rsidR="00000000" w:rsidDel="00000000" w:rsidP="00000000" w:rsidRDefault="00000000" w:rsidRPr="00000000" w14:paraId="0000016B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2. Administració de processos del sistema:</w:t>
      </w:r>
    </w:p>
    <w:p w:rsidR="00000000" w:rsidDel="00000000" w:rsidP="00000000" w:rsidRDefault="00000000" w:rsidRPr="00000000" w14:paraId="0000016D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2.1 Processos. Tipus. Estats. Estructura.</w:t>
      </w:r>
    </w:p>
    <w:p w:rsidR="00000000" w:rsidDel="00000000" w:rsidP="00000000" w:rsidRDefault="00000000" w:rsidRPr="00000000" w14:paraId="0000016E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2.2 Fils d’execució.</w:t>
      </w:r>
    </w:p>
    <w:p w:rsidR="00000000" w:rsidDel="00000000" w:rsidP="00000000" w:rsidRDefault="00000000" w:rsidRPr="00000000" w14:paraId="0000016F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2.3 Transicions d’estat.</w:t>
      </w:r>
    </w:p>
    <w:p w:rsidR="00000000" w:rsidDel="00000000" w:rsidP="00000000" w:rsidRDefault="00000000" w:rsidRPr="00000000" w14:paraId="00000170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2.4 Prioritats.</w:t>
      </w:r>
    </w:p>
    <w:p w:rsidR="00000000" w:rsidDel="00000000" w:rsidP="00000000" w:rsidRDefault="00000000" w:rsidRPr="00000000" w14:paraId="00000171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2.5 Gestió dels processos del sistema. Línia d’ordres. Entorn gràfic.</w:t>
      </w:r>
    </w:p>
    <w:p w:rsidR="00000000" w:rsidDel="00000000" w:rsidP="00000000" w:rsidRDefault="00000000" w:rsidRPr="00000000" w14:paraId="00000172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2.6 Seqüència d’arrencada del sistema. Dimonis.</w:t>
      </w:r>
    </w:p>
    <w:p w:rsidR="00000000" w:rsidDel="00000000" w:rsidP="00000000" w:rsidRDefault="00000000" w:rsidRPr="00000000" w14:paraId="00000173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3. Informació del sistema:</w:t>
      </w:r>
    </w:p>
    <w:p w:rsidR="00000000" w:rsidDel="00000000" w:rsidP="00000000" w:rsidRDefault="00000000" w:rsidRPr="00000000" w14:paraId="00000175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3.1 Estructura de directoris.</w:t>
      </w:r>
    </w:p>
    <w:p w:rsidR="00000000" w:rsidDel="00000000" w:rsidP="00000000" w:rsidRDefault="00000000" w:rsidRPr="00000000" w14:paraId="00000176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3.2 Cerca d’informació del sistema. Ordres. Eines gràfiques.</w:t>
      </w:r>
    </w:p>
    <w:p w:rsidR="00000000" w:rsidDel="00000000" w:rsidP="00000000" w:rsidRDefault="00000000" w:rsidRPr="00000000" w14:paraId="00000177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3.3 Sistema de fitxers virtual.</w:t>
      </w:r>
    </w:p>
    <w:p w:rsidR="00000000" w:rsidDel="00000000" w:rsidP="00000000" w:rsidRDefault="00000000" w:rsidRPr="00000000" w14:paraId="00000178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4. Instal·lació, configuració i ús de serveis d’accés i administració remota:</w:t>
      </w:r>
    </w:p>
    <w:p w:rsidR="00000000" w:rsidDel="00000000" w:rsidP="00000000" w:rsidRDefault="00000000" w:rsidRPr="00000000" w14:paraId="0000017A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4.1 Terminals en mode text.</w:t>
      </w:r>
    </w:p>
    <w:p w:rsidR="00000000" w:rsidDel="00000000" w:rsidP="00000000" w:rsidRDefault="00000000" w:rsidRPr="00000000" w14:paraId="0000017B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4.2 Escriptori remot.</w:t>
      </w:r>
    </w:p>
    <w:p w:rsidR="00000000" w:rsidDel="00000000" w:rsidP="00000000" w:rsidRDefault="00000000" w:rsidRPr="00000000" w14:paraId="0000017C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4.3 Protocols d’accés remot i ports implicats.</w:t>
      </w:r>
    </w:p>
    <w:p w:rsidR="00000000" w:rsidDel="00000000" w:rsidP="00000000" w:rsidRDefault="00000000" w:rsidRPr="00000000" w14:paraId="0000017D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4.4 Serveis d’accés remot del propi sistema operatiu.</w:t>
      </w:r>
    </w:p>
    <w:p w:rsidR="00000000" w:rsidDel="00000000" w:rsidP="00000000" w:rsidRDefault="00000000" w:rsidRPr="00000000" w14:paraId="0000017E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4.5 Eines gràfiques externes per a l’administració remota.</w:t>
      </w:r>
    </w:p>
    <w:p w:rsidR="00000000" w:rsidDel="00000000" w:rsidP="00000000" w:rsidRDefault="00000000" w:rsidRPr="00000000" w14:paraId="0000017F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5. Administració de servidors d’impressió:</w:t>
      </w:r>
    </w:p>
    <w:p w:rsidR="00000000" w:rsidDel="00000000" w:rsidP="00000000" w:rsidRDefault="00000000" w:rsidRPr="00000000" w14:paraId="00000181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5.1 Ports i protocols d’impressió.</w:t>
      </w:r>
    </w:p>
    <w:p w:rsidR="00000000" w:rsidDel="00000000" w:rsidP="00000000" w:rsidRDefault="00000000" w:rsidRPr="00000000" w14:paraId="00000182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5.2 Sistemes d’impressió.</w:t>
      </w:r>
    </w:p>
    <w:p w:rsidR="00000000" w:rsidDel="00000000" w:rsidP="00000000" w:rsidRDefault="00000000" w:rsidRPr="00000000" w14:paraId="00000183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5.3 Ordres per la gestió d’impressores i treballs.</w:t>
      </w:r>
    </w:p>
    <w:p w:rsidR="00000000" w:rsidDel="00000000" w:rsidP="00000000" w:rsidRDefault="00000000" w:rsidRPr="00000000" w14:paraId="00000184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6. Integració de sistemes operatius en xarxa lliures i propietaris:</w:t>
      </w:r>
    </w:p>
    <w:p w:rsidR="00000000" w:rsidDel="00000000" w:rsidP="00000000" w:rsidRDefault="00000000" w:rsidRPr="00000000" w14:paraId="00000186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3.1 Descripció d’escenaris heterogenis.</w:t>
      </w:r>
    </w:p>
    <w:p w:rsidR="00000000" w:rsidDel="00000000" w:rsidP="00000000" w:rsidRDefault="00000000" w:rsidRPr="00000000" w14:paraId="00000187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3.2 Instal·lació, configuració i ús de serveis de xarxa per compartir recursos.</w:t>
      </w:r>
    </w:p>
    <w:p w:rsidR="00000000" w:rsidDel="00000000" w:rsidP="00000000" w:rsidRDefault="00000000" w:rsidRPr="00000000" w14:paraId="00000188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3.3 Configuració de recursos compartits en xarxa.</w:t>
      </w:r>
    </w:p>
    <w:p w:rsidR="00000000" w:rsidDel="00000000" w:rsidP="00000000" w:rsidRDefault="00000000" w:rsidRPr="00000000" w14:paraId="00000189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3.4 Utilització de xarxes heterogènies.</w:t>
      </w:r>
    </w:p>
    <w:p w:rsidR="00000000" w:rsidDel="00000000" w:rsidP="00000000" w:rsidRDefault="00000000" w:rsidRPr="00000000" w14:paraId="0000018A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7. Adaptació de llenguatges de scripting en sistemes operatius lliures i propietaris:</w:t>
      </w:r>
    </w:p>
    <w:p w:rsidR="00000000" w:rsidDel="00000000" w:rsidP="00000000" w:rsidRDefault="00000000" w:rsidRPr="00000000" w14:paraId="0000018C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7.1 Estructures del llenguatge.</w:t>
      </w:r>
    </w:p>
    <w:p w:rsidR="00000000" w:rsidDel="00000000" w:rsidP="00000000" w:rsidRDefault="00000000" w:rsidRPr="00000000" w14:paraId="0000018D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7.2 Creació i depuració d’scripts.</w:t>
      </w:r>
    </w:p>
    <w:p w:rsidR="00000000" w:rsidDel="00000000" w:rsidP="00000000" w:rsidRDefault="00000000" w:rsidRPr="00000000" w14:paraId="0000018E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7.3 Interpretació d’scripts del sistema. Aplicacions.</w:t>
      </w:r>
    </w:p>
    <w:p w:rsidR="00000000" w:rsidDel="00000000" w:rsidP="00000000" w:rsidRDefault="00000000" w:rsidRPr="00000000" w14:paraId="0000018F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7.4 Utilització d’extensions de comandes per a tasques d’administració.</w:t>
      </w:r>
    </w:p>
    <w:p w:rsidR="00000000" w:rsidDel="00000000" w:rsidP="00000000" w:rsidRDefault="00000000" w:rsidRPr="00000000" w14:paraId="00000190">
      <w:pPr>
        <w:tabs>
          <w:tab w:val="left" w:leader="none" w:pos="0"/>
        </w:tabs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7.5 Scripts per a l’administració de comptes d’usuari, processos i serveis del sistema operatiu.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276" w:lineRule="auto"/>
        <w:jc w:val="both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tabs>
          <w:tab w:val="left" w:leader="none" w:pos="0"/>
        </w:tabs>
        <w:ind w:left="0" w:firstLine="0"/>
        <w:rPr/>
      </w:pPr>
      <w:bookmarkStart w:colFirst="0" w:colLast="0" w:name="_s1tz27xgyxrj" w:id="18"/>
      <w:bookmarkEnd w:id="18"/>
      <w:r w:rsidDel="00000000" w:rsidR="00000000" w:rsidRPr="00000000">
        <w:rPr>
          <w:rtl w:val="0"/>
        </w:rPr>
        <w:t xml:space="preserve">6.2. </w:t>
      </w:r>
      <w:r w:rsidDel="00000000" w:rsidR="00000000" w:rsidRPr="00000000">
        <w:rPr>
          <w:rtl w:val="0"/>
        </w:rPr>
        <w:t xml:space="preserve">Activitats d’ensenyament i aprenentatge</w:t>
      </w:r>
    </w:p>
    <w:p w:rsidR="00000000" w:rsidDel="00000000" w:rsidP="00000000" w:rsidRDefault="00000000" w:rsidRPr="00000000" w14:paraId="00000193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1860"/>
        <w:gridCol w:w="540"/>
        <w:gridCol w:w="570"/>
        <w:gridCol w:w="990"/>
        <w:gridCol w:w="780"/>
        <w:gridCol w:w="1650"/>
        <w:gridCol w:w="1290"/>
        <w:tblGridChange w:id="0">
          <w:tblGrid>
            <w:gridCol w:w="1380"/>
            <w:gridCol w:w="1860"/>
            <w:gridCol w:w="540"/>
            <w:gridCol w:w="570"/>
            <w:gridCol w:w="990"/>
            <w:gridCol w:w="780"/>
            <w:gridCol w:w="1650"/>
            <w:gridCol w:w="1290"/>
          </w:tblGrid>
        </w:tblGridChange>
      </w:tblGrid>
      <w:tr>
        <w:trPr>
          <w:cantSplit w:val="0"/>
          <w:trHeight w:val="349.4677734375364" w:hRule="atLeast"/>
          <w:tblHeader w:val="0"/>
        </w:trPr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0f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tabs>
                <w:tab w:val="left" w:leader="none" w:pos="0"/>
              </w:tabs>
              <w:spacing w:after="100" w:lineRule="auto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  <w:t xml:space="preserve">MP 0374 -</w:t>
            </w: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Administració de sist. operatius.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0f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tabs>
                <w:tab w:val="left" w:leader="none" w:pos="0"/>
              </w:tabs>
              <w:spacing w:after="100" w:lineRule="auto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Hores: 99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0f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tabs>
                <w:tab w:val="left" w:leader="none" w:pos="0"/>
              </w:tabs>
              <w:spacing w:after="100" w:lineRule="auto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Activitats</w:t>
            </w:r>
          </w:p>
          <w:p w:rsidR="00000000" w:rsidDel="00000000" w:rsidP="00000000" w:rsidRDefault="00000000" w:rsidRPr="00000000" w14:paraId="0000019D">
            <w:pPr>
              <w:tabs>
                <w:tab w:val="left" w:leader="none" w:pos="0"/>
              </w:tabs>
              <w:spacing w:after="100" w:lineRule="auto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d'Ensenyament-Aprenentatge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0f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tabs>
                <w:tab w:val="left" w:leader="none" w:pos="0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tabs>
                <w:tab w:val="left" w:leader="none" w:pos="0"/>
              </w:tabs>
              <w:spacing w:after="100" w:lineRule="auto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RA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0f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tabs>
                <w:tab w:val="left" w:leader="none" w:pos="0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tabs>
                <w:tab w:val="left" w:leader="none" w:pos="0"/>
              </w:tabs>
              <w:spacing w:after="100" w:lineRule="auto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Continguts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0f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tabs>
                <w:tab w:val="left" w:leader="none" w:pos="0"/>
              </w:tabs>
              <w:spacing w:after="100" w:lineRule="auto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Avaluació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3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0f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tabs>
                <w:tab w:val="left" w:leader="none" w:pos="0"/>
              </w:tabs>
              <w:spacing w:after="0" w:before="0" w:line="240" w:lineRule="auto"/>
              <w:ind w:left="0" w:firstLine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0f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tabs>
                <w:tab w:val="left" w:leader="none" w:pos="0"/>
              </w:tabs>
              <w:spacing w:after="0" w:before="0" w:line="240" w:lineRule="auto"/>
              <w:ind w:left="0" w:firstLine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0f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tabs>
                <w:tab w:val="left" w:leader="none" w:pos="0"/>
              </w:tabs>
              <w:spacing w:after="0" w:before="0" w:line="240" w:lineRule="auto"/>
              <w:ind w:left="0" w:firstLine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0f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tabs>
                <w:tab w:val="left" w:leader="none" w:pos="0"/>
              </w:tabs>
              <w:spacing w:after="100" w:lineRule="auto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CA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0f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tabs>
                <w:tab w:val="left" w:leader="none" w:pos="0"/>
              </w:tabs>
              <w:spacing w:after="100" w:lineRule="auto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Instruments d’Avaluació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tabs>
                <w:tab w:val="left" w:leader="none" w:pos="0"/>
              </w:tabs>
              <w:spacing w:after="10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A1- Servei de directori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tabs>
                <w:tab w:val="left" w:leader="none" w:pos="0"/>
              </w:tabs>
              <w:spacing w:after="10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14 h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tabs>
                <w:tab w:val="left" w:leader="none" w:pos="0"/>
              </w:tabs>
              <w:spacing w:after="10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tabs>
                <w:tab w:val="left" w:leader="none" w:pos="0"/>
              </w:tabs>
              <w:spacing w:after="10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del 1.1 fins al 1.6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tabs>
                <w:tab w:val="left" w:leader="none" w:pos="0"/>
              </w:tabs>
              <w:spacing w:after="10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1.1 fins a 1.10</w:t>
            </w:r>
          </w:p>
        </w:tc>
        <w:tc>
          <w:tcPr>
            <w:gridSpan w:val="2"/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tabs>
                <w:tab w:val="left" w:leader="none" w:pos="0"/>
              </w:tabs>
              <w:spacing w:after="100" w:lineRule="auto"/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-Pràctica  pt1.1</w:t>
            </w:r>
          </w:p>
          <w:p w:rsidR="00000000" w:rsidDel="00000000" w:rsidP="00000000" w:rsidRDefault="00000000" w:rsidRPr="00000000" w14:paraId="000001B6">
            <w:pPr>
              <w:tabs>
                <w:tab w:val="left" w:leader="none" w:pos="0"/>
              </w:tabs>
              <w:spacing w:after="100" w:lineRule="auto"/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-Pràctica pt1.2</w:t>
            </w:r>
          </w:p>
          <w:p w:rsidR="00000000" w:rsidDel="00000000" w:rsidP="00000000" w:rsidRDefault="00000000" w:rsidRPr="00000000" w14:paraId="000001B7">
            <w:pPr>
              <w:tabs>
                <w:tab w:val="left" w:leader="none" w:pos="0"/>
              </w:tabs>
              <w:spacing w:after="100" w:lineRule="auto"/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-prova escrita teòrica. Pe01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tabs>
                <w:tab w:val="left" w:leader="none" w:pos="0"/>
              </w:tabs>
              <w:spacing w:after="100" w:lineRule="auto"/>
              <w:ind w:left="280" w:firstLine="0"/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Descripció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tabs>
                <w:tab w:val="left" w:leader="none" w:pos="0"/>
              </w:tabs>
              <w:spacing w:after="100" w:lineRule="auto"/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1 Servei de directori. Definició, elements i nomenclatura. LDAP.</w:t>
            </w:r>
          </w:p>
          <w:p w:rsidR="00000000" w:rsidDel="00000000" w:rsidP="00000000" w:rsidRDefault="00000000" w:rsidRPr="00000000" w14:paraId="000001BB">
            <w:pPr>
              <w:tabs>
                <w:tab w:val="left" w:leader="none" w:pos="0"/>
              </w:tabs>
              <w:spacing w:after="100" w:lineRule="auto"/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2 Esquema del servei de directori.</w:t>
            </w:r>
          </w:p>
          <w:p w:rsidR="00000000" w:rsidDel="00000000" w:rsidP="00000000" w:rsidRDefault="00000000" w:rsidRPr="00000000" w14:paraId="000001BC">
            <w:pPr>
              <w:tabs>
                <w:tab w:val="left" w:leader="none" w:pos="0"/>
              </w:tabs>
              <w:spacing w:after="100" w:lineRule="auto"/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3 Controladors de domini.</w:t>
            </w:r>
          </w:p>
          <w:p w:rsidR="00000000" w:rsidDel="00000000" w:rsidP="00000000" w:rsidRDefault="00000000" w:rsidRPr="00000000" w14:paraId="000001BD">
            <w:pPr>
              <w:tabs>
                <w:tab w:val="left" w:leader="none" w:pos="0"/>
              </w:tabs>
              <w:spacing w:after="100" w:lineRule="auto"/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4 Instal·lació, configuració i personalització del servei de directori.</w:t>
            </w:r>
          </w:p>
          <w:p w:rsidR="00000000" w:rsidDel="00000000" w:rsidP="00000000" w:rsidRDefault="00000000" w:rsidRPr="00000000" w14:paraId="000001BE">
            <w:pPr>
              <w:tabs>
                <w:tab w:val="left" w:leader="none" w:pos="0"/>
              </w:tabs>
              <w:spacing w:after="100" w:lineRule="auto"/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5 Creació de dominis.</w:t>
            </w:r>
          </w:p>
          <w:p w:rsidR="00000000" w:rsidDel="00000000" w:rsidP="00000000" w:rsidRDefault="00000000" w:rsidRPr="00000000" w14:paraId="000001BF">
            <w:pPr>
              <w:tabs>
                <w:tab w:val="left" w:leader="none" w:pos="0"/>
              </w:tabs>
              <w:spacing w:after="100" w:lineRule="auto"/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6 Objectes que administra un domini: usuaris globals, grups i equips, entre d’altres.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tabs>
                <w:tab w:val="left" w:leader="none" w:pos="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tabs>
                <w:tab w:val="left" w:leader="none" w:pos="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tabs>
                <w:tab w:val="left" w:leader="none" w:pos="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tabs>
                <w:tab w:val="left" w:leader="none" w:pos="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tabs>
                <w:tab w:val="left" w:leader="none" w:pos="0"/>
              </w:tabs>
              <w:spacing w:after="10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A2- Processos del sistema operatiu.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tabs>
                <w:tab w:val="left" w:leader="none" w:pos="0"/>
              </w:tabs>
              <w:spacing w:after="10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14 h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tabs>
                <w:tab w:val="left" w:leader="none" w:pos="0"/>
              </w:tabs>
              <w:spacing w:after="10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tabs>
                <w:tab w:val="left" w:leader="none" w:pos="0"/>
              </w:tabs>
              <w:spacing w:after="10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del 2.1 fins al 2.6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tabs>
                <w:tab w:val="left" w:leader="none" w:pos="0"/>
              </w:tabs>
              <w:spacing w:after="10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del 2.1 fins al 2.9</w:t>
            </w:r>
          </w:p>
        </w:tc>
        <w:tc>
          <w:tcPr>
            <w:gridSpan w:val="2"/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tabs>
                <w:tab w:val="left" w:leader="none" w:pos="0"/>
              </w:tabs>
              <w:spacing w:after="100" w:lineRule="auto"/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Pràctica  pt2.1</w:t>
            </w:r>
          </w:p>
          <w:p w:rsidR="00000000" w:rsidDel="00000000" w:rsidP="00000000" w:rsidRDefault="00000000" w:rsidRPr="00000000" w14:paraId="000001CD">
            <w:pPr>
              <w:tabs>
                <w:tab w:val="left" w:leader="none" w:pos="0"/>
              </w:tabs>
              <w:spacing w:after="100" w:lineRule="auto"/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-Pràctica pt2.2</w:t>
            </w:r>
          </w:p>
          <w:p w:rsidR="00000000" w:rsidDel="00000000" w:rsidP="00000000" w:rsidRDefault="00000000" w:rsidRPr="00000000" w14:paraId="000001CE">
            <w:pPr>
              <w:tabs>
                <w:tab w:val="left" w:leader="none" w:pos="0"/>
              </w:tabs>
              <w:spacing w:after="100" w:lineRule="auto"/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-prova escrita teorica. Pe2.1</w:t>
            </w:r>
          </w:p>
          <w:p w:rsidR="00000000" w:rsidDel="00000000" w:rsidP="00000000" w:rsidRDefault="00000000" w:rsidRPr="00000000" w14:paraId="000001CF">
            <w:pPr>
              <w:tabs>
                <w:tab w:val="left" w:leader="none" w:pos="0"/>
              </w:tabs>
              <w:spacing w:after="100" w:lineRule="auto"/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0.00000000001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tabs>
                <w:tab w:val="left" w:leader="none" w:pos="0"/>
              </w:tabs>
              <w:spacing w:after="100" w:lineRule="auto"/>
              <w:ind w:left="280" w:firstLine="0"/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Descripció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tabs>
                <w:tab w:val="left" w:leader="none" w:pos="0"/>
              </w:tabs>
              <w:spacing w:after="100" w:line="276" w:lineRule="auto"/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Explicació de Processos, gestió dels processos.</w:t>
            </w:r>
          </w:p>
          <w:p w:rsidR="00000000" w:rsidDel="00000000" w:rsidP="00000000" w:rsidRDefault="00000000" w:rsidRPr="00000000" w14:paraId="000001D3">
            <w:pPr>
              <w:tabs>
                <w:tab w:val="left" w:leader="none" w:pos="0"/>
              </w:tabs>
              <w:spacing w:after="100" w:line="276" w:lineRule="auto"/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Execució de processos</w:t>
            </w:r>
          </w:p>
          <w:p w:rsidR="00000000" w:rsidDel="00000000" w:rsidP="00000000" w:rsidRDefault="00000000" w:rsidRPr="00000000" w14:paraId="000001D4">
            <w:pPr>
              <w:tabs>
                <w:tab w:val="left" w:leader="none" w:pos="0"/>
              </w:tabs>
              <w:spacing w:after="100" w:line="276" w:lineRule="auto"/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Explicació del procediment de control de processos</w:t>
            </w:r>
          </w:p>
          <w:p w:rsidR="00000000" w:rsidDel="00000000" w:rsidP="00000000" w:rsidRDefault="00000000" w:rsidRPr="00000000" w14:paraId="000001D5">
            <w:pPr>
              <w:tabs>
                <w:tab w:val="left" w:leader="none" w:pos="0"/>
              </w:tabs>
              <w:spacing w:after="100" w:line="276" w:lineRule="auto"/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Pràctica d'execució (Pt2.1)</w:t>
            </w:r>
          </w:p>
          <w:p w:rsidR="00000000" w:rsidDel="00000000" w:rsidP="00000000" w:rsidRDefault="00000000" w:rsidRPr="00000000" w14:paraId="000001D6">
            <w:pPr>
              <w:tabs>
                <w:tab w:val="left" w:leader="none" w:pos="0"/>
              </w:tabs>
              <w:spacing w:after="100" w:line="276" w:lineRule="auto"/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Pràctica de gestió de proces. (Pt2.2)</w:t>
            </w:r>
          </w:p>
          <w:p w:rsidR="00000000" w:rsidDel="00000000" w:rsidP="00000000" w:rsidRDefault="00000000" w:rsidRPr="00000000" w14:paraId="000001D7">
            <w:pPr>
              <w:tabs>
                <w:tab w:val="left" w:leader="none" w:pos="0"/>
              </w:tabs>
              <w:spacing w:after="100" w:line="276" w:lineRule="auto"/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Prova escrita (Pe2)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tabs>
                <w:tab w:val="left" w:leader="none" w:pos="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tabs>
                <w:tab w:val="left" w:leader="none" w:pos="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tabs>
                <w:tab w:val="left" w:leader="none" w:pos="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tabs>
                <w:tab w:val="left" w:leader="none" w:pos="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1860"/>
        <w:gridCol w:w="877.5"/>
        <w:gridCol w:w="877.5"/>
        <w:gridCol w:w="877.5"/>
        <w:gridCol w:w="877.5"/>
        <w:gridCol w:w="877.5"/>
        <w:gridCol w:w="877.5"/>
        <w:tblGridChange w:id="0">
          <w:tblGrid>
            <w:gridCol w:w="1380"/>
            <w:gridCol w:w="1860"/>
            <w:gridCol w:w="877.5"/>
            <w:gridCol w:w="877.5"/>
            <w:gridCol w:w="877.5"/>
            <w:gridCol w:w="877.5"/>
            <w:gridCol w:w="877.5"/>
            <w:gridCol w:w="877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0f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tabs>
                <w:tab w:val="left" w:leader="none" w:pos="0"/>
              </w:tabs>
              <w:spacing w:after="100" w:lineRule="auto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Activitats</w:t>
            </w:r>
          </w:p>
          <w:p w:rsidR="00000000" w:rsidDel="00000000" w:rsidP="00000000" w:rsidRDefault="00000000" w:rsidRPr="00000000" w14:paraId="000001E6">
            <w:pPr>
              <w:tabs>
                <w:tab w:val="left" w:leader="none" w:pos="0"/>
              </w:tabs>
              <w:spacing w:after="100" w:lineRule="auto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d'Ensenyament-Aprenentatge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0f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tabs>
                <w:tab w:val="left" w:leader="none" w:pos="0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tabs>
                <w:tab w:val="left" w:leader="none" w:pos="0"/>
              </w:tabs>
              <w:spacing w:after="100" w:lineRule="auto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RA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0f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tabs>
                <w:tab w:val="left" w:leader="none" w:pos="0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tabs>
                <w:tab w:val="left" w:leader="none" w:pos="0"/>
              </w:tabs>
              <w:spacing w:after="100" w:lineRule="auto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Continguts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0f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tabs>
                <w:tab w:val="left" w:leader="none" w:pos="0"/>
              </w:tabs>
              <w:spacing w:after="100" w:lineRule="auto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Avaluació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3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0f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0f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0f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0f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tabs>
                <w:tab w:val="left" w:leader="none" w:pos="0"/>
              </w:tabs>
              <w:spacing w:after="100" w:lineRule="auto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CA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0f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tabs>
                <w:tab w:val="left" w:leader="none" w:pos="0"/>
              </w:tabs>
              <w:spacing w:after="100" w:lineRule="auto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Instruments d’Avaluació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tabs>
                <w:tab w:val="left" w:leader="none" w:pos="0"/>
              </w:tabs>
              <w:spacing w:after="10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A3.  Automatització de tasques del 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tabs>
                <w:tab w:val="left" w:leader="none" w:pos="0"/>
              </w:tabs>
              <w:spacing w:after="10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14 h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tabs>
                <w:tab w:val="left" w:leader="none" w:pos="0"/>
              </w:tabs>
              <w:spacing w:after="10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tabs>
                <w:tab w:val="left" w:leader="none" w:pos="0"/>
              </w:tabs>
              <w:spacing w:after="10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del 3.1 fins al 3.3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tabs>
                <w:tab w:val="left" w:leader="none" w:pos="0"/>
              </w:tabs>
              <w:spacing w:after="10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3.1 fins a 3.8</w:t>
            </w:r>
          </w:p>
        </w:tc>
        <w:tc>
          <w:tcPr>
            <w:gridSpan w:val="2"/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tabs>
                <w:tab w:val="left" w:leader="none" w:pos="0"/>
              </w:tabs>
              <w:spacing w:after="100" w:lineRule="auto"/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-Pràctica  pt3.1</w:t>
            </w:r>
          </w:p>
          <w:p w:rsidR="00000000" w:rsidDel="00000000" w:rsidP="00000000" w:rsidRDefault="00000000" w:rsidRPr="00000000" w14:paraId="000001FF">
            <w:pPr>
              <w:tabs>
                <w:tab w:val="left" w:leader="none" w:pos="0"/>
              </w:tabs>
              <w:spacing w:after="100" w:lineRule="auto"/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-Pràctica pt3.2</w:t>
            </w:r>
          </w:p>
          <w:p w:rsidR="00000000" w:rsidDel="00000000" w:rsidP="00000000" w:rsidRDefault="00000000" w:rsidRPr="00000000" w14:paraId="00000200">
            <w:pPr>
              <w:tabs>
                <w:tab w:val="left" w:leader="none" w:pos="0"/>
              </w:tabs>
              <w:spacing w:after="100" w:lineRule="auto"/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-prova escrita teòrica. Pe03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tabs>
                <w:tab w:val="left" w:leader="none" w:pos="0"/>
              </w:tabs>
              <w:spacing w:after="100" w:lineRule="auto"/>
              <w:ind w:left="280" w:firstLine="0"/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Descripció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tabs>
                <w:tab w:val="left" w:leader="none" w:pos="0"/>
              </w:tabs>
              <w:spacing w:after="100" w:lineRule="auto"/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Explicació de tasques del sistema</w:t>
            </w:r>
          </w:p>
          <w:p w:rsidR="00000000" w:rsidDel="00000000" w:rsidP="00000000" w:rsidRDefault="00000000" w:rsidRPr="00000000" w14:paraId="00000204">
            <w:pPr>
              <w:tabs>
                <w:tab w:val="left" w:leader="none" w:pos="0"/>
              </w:tabs>
              <w:spacing w:after="100" w:lineRule="auto"/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Execució de tasques</w:t>
            </w:r>
          </w:p>
          <w:p w:rsidR="00000000" w:rsidDel="00000000" w:rsidP="00000000" w:rsidRDefault="00000000" w:rsidRPr="00000000" w14:paraId="00000205">
            <w:pPr>
              <w:tabs>
                <w:tab w:val="left" w:leader="none" w:pos="0"/>
              </w:tabs>
              <w:spacing w:after="100" w:lineRule="auto"/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Pràctiques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tabs>
                <w:tab w:val="left" w:leader="none" w:pos="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tabs>
                <w:tab w:val="left" w:leader="none" w:pos="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tabs>
                <w:tab w:val="left" w:leader="none" w:pos="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tabs>
                <w:tab w:val="left" w:leader="none" w:pos="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tabs>
                <w:tab w:val="left" w:leader="none" w:pos="0"/>
              </w:tabs>
              <w:spacing w:after="10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A4- Administració remota del S.O.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tabs>
                <w:tab w:val="left" w:leader="none" w:pos="0"/>
              </w:tabs>
              <w:spacing w:after="10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14 h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tabs>
                <w:tab w:val="left" w:leader="none" w:pos="0"/>
              </w:tabs>
              <w:spacing w:after="10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4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tabs>
                <w:tab w:val="left" w:leader="none" w:pos="0"/>
              </w:tabs>
              <w:spacing w:after="10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del 4.1 fins al 4.5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tabs>
                <w:tab w:val="left" w:leader="none" w:pos="0"/>
              </w:tabs>
              <w:spacing w:after="10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del 4.1 fins al 4.9</w:t>
            </w:r>
          </w:p>
        </w:tc>
        <w:tc>
          <w:tcPr>
            <w:gridSpan w:val="2"/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tabs>
                <w:tab w:val="left" w:leader="none" w:pos="0"/>
              </w:tabs>
              <w:spacing w:after="100" w:lineRule="auto"/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Pràctica  pt04.1</w:t>
            </w:r>
          </w:p>
          <w:p w:rsidR="00000000" w:rsidDel="00000000" w:rsidP="00000000" w:rsidRDefault="00000000" w:rsidRPr="00000000" w14:paraId="00000213">
            <w:pPr>
              <w:tabs>
                <w:tab w:val="left" w:leader="none" w:pos="0"/>
              </w:tabs>
              <w:spacing w:after="100" w:lineRule="auto"/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-Pràctica pt04.2</w:t>
            </w:r>
          </w:p>
          <w:p w:rsidR="00000000" w:rsidDel="00000000" w:rsidP="00000000" w:rsidRDefault="00000000" w:rsidRPr="00000000" w14:paraId="00000214">
            <w:pPr>
              <w:tabs>
                <w:tab w:val="left" w:leader="none" w:pos="0"/>
              </w:tabs>
              <w:spacing w:after="100" w:lineRule="auto"/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-prova escrita teorica. Pe04</w:t>
            </w:r>
          </w:p>
          <w:p w:rsidR="00000000" w:rsidDel="00000000" w:rsidP="00000000" w:rsidRDefault="00000000" w:rsidRPr="00000000" w14:paraId="00000215">
            <w:pPr>
              <w:tabs>
                <w:tab w:val="left" w:leader="none" w:pos="0"/>
              </w:tabs>
              <w:spacing w:after="100" w:lineRule="auto"/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tabs>
                <w:tab w:val="left" w:leader="none" w:pos="0"/>
              </w:tabs>
              <w:spacing w:after="100" w:lineRule="auto"/>
              <w:ind w:left="280" w:firstLine="0"/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Descripció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tabs>
                <w:tab w:val="left" w:leader="none" w:pos="0"/>
              </w:tabs>
              <w:spacing w:after="100" w:line="276" w:lineRule="auto"/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1 Descriu mètodes d’accés i administració remota de sistemes.</w:t>
            </w:r>
          </w:p>
          <w:p w:rsidR="00000000" w:rsidDel="00000000" w:rsidP="00000000" w:rsidRDefault="00000000" w:rsidRPr="00000000" w14:paraId="00000219">
            <w:pPr>
              <w:tabs>
                <w:tab w:val="left" w:leader="none" w:pos="0"/>
              </w:tabs>
              <w:spacing w:after="100" w:line="276" w:lineRule="auto"/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2 Diferencia entre els serveis orientats a sessió i els no orientats a sessió.</w:t>
            </w:r>
          </w:p>
          <w:p w:rsidR="00000000" w:rsidDel="00000000" w:rsidP="00000000" w:rsidRDefault="00000000" w:rsidRPr="00000000" w14:paraId="0000021A">
            <w:pPr>
              <w:tabs>
                <w:tab w:val="left" w:leader="none" w:pos="0"/>
              </w:tabs>
              <w:spacing w:after="100" w:line="276" w:lineRule="auto"/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3 Utilitza eines d’administració remota subministrades pel mateix sistema operatiu.</w:t>
            </w:r>
          </w:p>
          <w:p w:rsidR="00000000" w:rsidDel="00000000" w:rsidP="00000000" w:rsidRDefault="00000000" w:rsidRPr="00000000" w14:paraId="0000021B">
            <w:pPr>
              <w:tabs>
                <w:tab w:val="left" w:leader="none" w:pos="0"/>
              </w:tabs>
              <w:spacing w:after="100" w:line="276" w:lineRule="auto"/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4 Instal·la serveis d’accés i administració remota.</w:t>
            </w:r>
          </w:p>
          <w:p w:rsidR="00000000" w:rsidDel="00000000" w:rsidP="00000000" w:rsidRDefault="00000000" w:rsidRPr="00000000" w14:paraId="0000021C">
            <w:pPr>
              <w:tabs>
                <w:tab w:val="left" w:leader="none" w:pos="0"/>
              </w:tabs>
              <w:spacing w:after="100" w:line="276" w:lineRule="auto"/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5 Utilitza comandes i eines gràfiques per gestionar els serveis d’accés i administració remota.</w:t>
            </w:r>
          </w:p>
          <w:p w:rsidR="00000000" w:rsidDel="00000000" w:rsidP="00000000" w:rsidRDefault="00000000" w:rsidRPr="00000000" w14:paraId="0000021D">
            <w:pPr>
              <w:tabs>
                <w:tab w:val="left" w:leader="none" w:pos="0"/>
              </w:tabs>
              <w:spacing w:after="100" w:line="276" w:lineRule="auto"/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6 Crea comptes d’usuari per a l’accés remot.</w:t>
            </w:r>
          </w:p>
          <w:p w:rsidR="00000000" w:rsidDel="00000000" w:rsidP="00000000" w:rsidRDefault="00000000" w:rsidRPr="00000000" w14:paraId="0000021E">
            <w:pPr>
              <w:tabs>
                <w:tab w:val="left" w:leader="none" w:pos="0"/>
              </w:tabs>
              <w:spacing w:after="100" w:line="276" w:lineRule="auto"/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 7 Realitza proves d’accés i administració remota entre sistemes heterogenis.</w:t>
            </w:r>
          </w:p>
          <w:p w:rsidR="00000000" w:rsidDel="00000000" w:rsidP="00000000" w:rsidRDefault="00000000" w:rsidRPr="00000000" w14:paraId="0000021F">
            <w:pPr>
              <w:tabs>
                <w:tab w:val="left" w:leader="none" w:pos="0"/>
              </w:tabs>
              <w:spacing w:after="100" w:line="276" w:lineRule="auto"/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 8 Utilitza mecanismes d’encriptació de la informació transferida.</w:t>
            </w:r>
          </w:p>
          <w:p w:rsidR="00000000" w:rsidDel="00000000" w:rsidP="00000000" w:rsidRDefault="00000000" w:rsidRPr="00000000" w14:paraId="00000220">
            <w:pPr>
              <w:tabs>
                <w:tab w:val="left" w:leader="none" w:pos="0"/>
              </w:tabs>
              <w:spacing w:after="100" w:line="276" w:lineRule="auto"/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 9 Documenta els processos i serveis del sistema administrats de forma remota.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tabs>
                <w:tab w:val="left" w:leader="none" w:pos="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tabs>
                <w:tab w:val="left" w:leader="none" w:pos="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tabs>
                <w:tab w:val="left" w:leader="none" w:pos="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tabs>
                <w:tab w:val="left" w:leader="none" w:pos="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tabs>
          <w:tab w:val="left" w:leader="none" w:pos="0"/>
        </w:tabs>
        <w:rPr/>
        <w:sectPr>
          <w:type w:val="nextPage"/>
          <w:pgSz w:h="16837" w:w="11905" w:orient="portrait"/>
          <w:pgMar w:bottom="2267.716535433071" w:top="1984.2519685039372" w:left="1700.7874015748032" w:right="1700.787401574803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numPr>
          <w:ilvl w:val="0"/>
          <w:numId w:val="1"/>
        </w:numPr>
        <w:rPr/>
      </w:pPr>
      <w:bookmarkStart w:colFirst="0" w:colLast="0" w:name="_cn3zsy3d471i" w:id="19"/>
      <w:bookmarkEnd w:id="19"/>
      <w:r w:rsidDel="00000000" w:rsidR="00000000" w:rsidRPr="00000000">
        <w:rPr>
          <w:rtl w:val="0"/>
        </w:rPr>
        <w:t xml:space="preserve">Programació d’activitats d’ensenyament-aprenentatge</w:t>
      </w:r>
    </w:p>
    <w:p w:rsidR="00000000" w:rsidDel="00000000" w:rsidP="00000000" w:rsidRDefault="00000000" w:rsidRPr="00000000" w14:paraId="00000229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990"/>
        <w:gridCol w:w="1095"/>
        <w:gridCol w:w="1770"/>
        <w:gridCol w:w="1530"/>
        <w:gridCol w:w="1845"/>
        <w:tblGridChange w:id="0">
          <w:tblGrid>
            <w:gridCol w:w="1575"/>
            <w:gridCol w:w="990"/>
            <w:gridCol w:w="1095"/>
            <w:gridCol w:w="1770"/>
            <w:gridCol w:w="1530"/>
            <w:gridCol w:w="184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tabs>
                <w:tab w:val="left" w:leader="none" w:pos="0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Mòdul professional: </w:t>
            </w:r>
            <w:r w:rsidDel="00000000" w:rsidR="00000000" w:rsidRPr="00000000">
              <w:rPr>
                <w:color w:val="ff0000"/>
                <w:sz w:val="16"/>
                <w:szCs w:val="16"/>
                <w:rtl w:val="0"/>
              </w:rPr>
              <w:t xml:space="preserve">mòdul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tabs>
                <w:tab w:val="left" w:leader="none" w:pos="0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Codi activitat: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AXX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tabs>
                <w:tab w:val="left" w:leader="none" w:pos="0"/>
              </w:tabs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Nom de l’activitat: </w:t>
            </w:r>
            <w:r w:rsidDel="00000000" w:rsidR="00000000" w:rsidRPr="00000000">
              <w:rPr>
                <w:color w:val="ff0000"/>
                <w:sz w:val="16"/>
                <w:szCs w:val="16"/>
                <w:rtl w:val="0"/>
              </w:rPr>
              <w:t xml:space="preserve">nom de l’activitat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tabs>
                <w:tab w:val="left" w:leader="none" w:pos="0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Durada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 XX hores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tabs>
                <w:tab w:val="left" w:leader="none" w:pos="0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Descripció: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Es farà una explicació de les bases teòriques i conceptes relacionats amb </w:t>
            </w:r>
            <w:r w:rsidDel="00000000" w:rsidR="00000000" w:rsidRPr="00000000">
              <w:rPr>
                <w:color w:val="ff0000"/>
                <w:sz w:val="16"/>
                <w:szCs w:val="16"/>
                <w:rtl w:val="0"/>
              </w:rPr>
              <w:t xml:space="preserve">(afegir aquí els continguts),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el que ha de permetre, un cop explicat i plantejada la situació a resoldre, realitzar la pràctica XX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tabs>
                <w:tab w:val="left" w:leader="none" w:pos="0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Resultats d’aprenentatge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tabs>
                <w:tab w:val="left" w:leader="none" w:pos="0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Criteris d’avaluació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tabs>
                <w:tab w:val="left" w:leader="none" w:pos="0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Continguts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tabs>
                <w:tab w:val="left" w:leader="none" w:pos="0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Capacitats clau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tabs>
                <w:tab w:val="left" w:leader="none" w:pos="0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RA1 …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tabs>
                <w:tab w:val="left" w:leader="none" w:pos="0"/>
              </w:tabs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color w:val="ff0000"/>
                <w:sz w:val="16"/>
                <w:szCs w:val="16"/>
                <w:rtl w:val="0"/>
              </w:rPr>
              <w:t xml:space="preserve">1.1 - 1.9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1. ..</w:t>
            </w:r>
          </w:p>
          <w:p w:rsidR="00000000" w:rsidDel="00000000" w:rsidP="00000000" w:rsidRDefault="00000000" w:rsidRPr="00000000" w14:paraId="00000246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2 ..</w:t>
            </w:r>
          </w:p>
        </w:tc>
        <w:tc>
          <w:tcPr>
            <w:gridSpan w:val="2"/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tabs>
                <w:tab w:val="left" w:leader="none" w:pos="0"/>
              </w:tabs>
              <w:rPr>
                <w:i w:val="1"/>
                <w:iCs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16"/>
                <w:szCs w:val="16"/>
                <w:rtl w:val="0"/>
              </w:rPr>
              <w:t xml:space="preserve">Organització del treball </w:t>
            </w:r>
          </w:p>
          <w:p w:rsidR="00000000" w:rsidDel="00000000" w:rsidP="00000000" w:rsidRDefault="00000000" w:rsidRPr="00000000" w14:paraId="00000248">
            <w:pPr>
              <w:tabs>
                <w:tab w:val="left" w:leader="none" w:pos="0"/>
              </w:tabs>
              <w:rPr>
                <w:i w:val="1"/>
                <w:iCs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16"/>
                <w:szCs w:val="16"/>
                <w:rtl w:val="0"/>
              </w:rPr>
              <w:t xml:space="preserve">Responsabilitat </w:t>
            </w:r>
          </w:p>
          <w:p w:rsidR="00000000" w:rsidDel="00000000" w:rsidP="00000000" w:rsidRDefault="00000000" w:rsidRPr="00000000" w14:paraId="00000249">
            <w:pPr>
              <w:tabs>
                <w:tab w:val="left" w:leader="none" w:pos="0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16"/>
                <w:szCs w:val="16"/>
                <w:rtl w:val="0"/>
              </w:rPr>
              <w:t xml:space="preserve">Resolució de problemes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4A">
            <w:pPr>
              <w:tabs>
                <w:tab w:val="left" w:leader="none" w:pos="0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tabs>
                <w:tab w:val="left" w:leader="none" w:pos="0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RA2 …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tabs>
                <w:tab w:val="left" w:leader="none" w:pos="0"/>
              </w:tabs>
              <w:rPr>
                <w:color w:val="ff0000"/>
                <w:sz w:val="15"/>
                <w:szCs w:val="15"/>
              </w:rPr>
            </w:pPr>
            <w:r w:rsidDel="00000000" w:rsidR="00000000" w:rsidRPr="00000000">
              <w:rPr>
                <w:color w:val="ff0000"/>
                <w:sz w:val="15"/>
                <w:szCs w:val="15"/>
                <w:rtl w:val="0"/>
              </w:rPr>
              <w:t xml:space="preserve">2.1 - 2.10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tabs>
                <w:tab w:val="left" w:leader="none" w:pos="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tabs>
                <w:tab w:val="left" w:leader="none" w:pos="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tabs>
                <w:tab w:val="left" w:leader="none" w:pos="0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RA3 …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tabs>
                <w:tab w:val="left" w:leader="none" w:pos="0"/>
              </w:tabs>
              <w:rPr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sz w:val="14"/>
                <w:szCs w:val="14"/>
                <w:rtl w:val="0"/>
              </w:rPr>
              <w:t xml:space="preserve">3.1 - 3.6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tabs>
                <w:tab w:val="left" w:leader="none" w:pos="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tabs>
                <w:tab w:val="left" w:leader="none" w:pos="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tabs>
                <w:tab w:val="left" w:leader="none" w:pos="0"/>
              </w:tabs>
              <w:rPr>
                <w:i w:val="1"/>
                <w:iCs w:val="1"/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Organitzadors previs: </w:t>
            </w:r>
            <w:r w:rsidDel="00000000" w:rsidR="00000000" w:rsidRPr="00000000">
              <w:rPr>
                <w:i w:val="1"/>
                <w:iCs w:val="1"/>
                <w:color w:val="ff0000"/>
                <w:sz w:val="14"/>
                <w:szCs w:val="14"/>
                <w:rtl w:val="0"/>
              </w:rPr>
              <w:t xml:space="preserve">Afegir organitzadors previs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tabs>
                <w:tab w:val="left" w:leader="none" w:pos="0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Seqüència de l’activitat d’ensenyament-aprenentatge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tabs>
                <w:tab w:val="left" w:leader="none" w:pos="0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Organització aula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tabs>
                <w:tab w:val="left" w:leader="none" w:pos="0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Temporització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tabs>
                <w:tab w:val="left" w:leader="none" w:pos="0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Metodologia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tabs>
                <w:tab w:val="left" w:leader="none" w:pos="0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Recursos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tabs>
                <w:tab w:val="left" w:leader="none" w:pos="0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Localització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tabs>
                <w:tab w:val="left" w:leader="none" w:pos="0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Recordatori dels coneixements previs. Explicació de nous conceptes.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tabs>
                <w:tab w:val="left" w:leader="none" w:pos="0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Individual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tabs>
                <w:tab w:val="left" w:leader="none" w:pos="0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2h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tabs>
                <w:tab w:val="left" w:leader="none" w:pos="0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Presentació del professor amb debat amb els alumnes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tabs>
                <w:tab w:val="left" w:leader="none" w:pos="0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Ordinador.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tabs>
                <w:tab w:val="left" w:leader="none" w:pos="0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Aula i taller/laboratori 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tabs>
                <w:tab w:val="left" w:leader="none" w:pos="0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2. Presentació del problema/anàlisi. Revisió del procediment.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tabs>
                <w:tab w:val="left" w:leader="none" w:pos="0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Per parelles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tabs>
                <w:tab w:val="left" w:leader="none" w:pos="0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2h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tabs>
                <w:tab w:val="left" w:leader="none" w:pos="0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Treball en grup per determinar el procediment a seguir per resoldre el problema o realitzar l’anàlisi.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tabs>
                <w:tab w:val="left" w:leader="none" w:pos="0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Ordinador. Procediments normalitzats de treball. Recursos en línia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tabs>
                <w:tab w:val="left" w:leader="none" w:pos="0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Taller/laboratori 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tabs>
                <w:tab w:val="left" w:leader="none" w:pos="0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3. Realització de la pràctica Pt2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tabs>
                <w:tab w:val="left" w:leader="none" w:pos="0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Per parelles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tabs>
                <w:tab w:val="left" w:leader="none" w:pos="0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4h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tabs>
                <w:tab w:val="left" w:leader="none" w:pos="0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Preparació del material i realització del procediment.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tabs>
                <w:tab w:val="left" w:leader="none" w:pos="0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XXXXX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tabs>
                <w:tab w:val="left" w:leader="none" w:pos="0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Taller/laboratori 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tabs>
                <w:tab w:val="left" w:leader="none" w:pos="0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4. Recopilació de dades, resultats, comprovacions....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tabs>
                <w:tab w:val="left" w:leader="none" w:pos="0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Per parelles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tabs>
                <w:tab w:val="left" w:leader="none" w:pos="0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1h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tabs>
                <w:tab w:val="left" w:leader="none" w:pos="0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Treball en grup per arribar a conclusions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tabs>
                <w:tab w:val="left" w:leader="none" w:pos="0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Ordinador per elaborar taules, recollida de resultats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tabs>
                <w:tab w:val="left" w:leader="none" w:pos="0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Aula/Taller/Laboratori 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tabs>
                <w:tab w:val="left" w:leader="none" w:pos="0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5. Posada en comú de resultats. Desviacions.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tabs>
                <w:tab w:val="left" w:leader="none" w:pos="0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Grup classe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tabs>
                <w:tab w:val="left" w:leader="none" w:pos="0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1h 30 minuts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tabs>
                <w:tab w:val="left" w:leader="none" w:pos="0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Treball en grup. Conclusions sobre les possibles desviacions en els resultats.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tabs>
                <w:tab w:val="left" w:leader="none" w:pos="0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Ordinador, projector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tabs>
                <w:tab w:val="left" w:leader="none" w:pos="0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Aula/Taller/Laboratori 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tabs>
                <w:tab w:val="left" w:leader="none" w:pos="0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6. Presentació de nous problemes (similars) i posada en comú de les propostes de resolució.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tabs>
                <w:tab w:val="left" w:leader="none" w:pos="0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Per parelles i grup classe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tabs>
                <w:tab w:val="left" w:leader="none" w:pos="0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2h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tabs>
                <w:tab w:val="left" w:leader="none" w:pos="0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Resolució de problemes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tabs>
                <w:tab w:val="left" w:leader="none" w:pos="0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Ordinador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tabs>
                <w:tab w:val="left" w:leader="none" w:pos="0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Aula/Taller/Laboratori 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tabs>
                <w:tab w:val="left" w:leader="none" w:pos="0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7. Prova escrita (Pe1)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tabs>
                <w:tab w:val="left" w:leader="none" w:pos="0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Individual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tabs>
                <w:tab w:val="left" w:leader="none" w:pos="0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1h 30 minuts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tabs>
                <w:tab w:val="left" w:leader="none" w:pos="0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Individual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tabs>
                <w:tab w:val="left" w:leader="none" w:pos="0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Prova escrita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tabs>
                <w:tab w:val="left" w:leader="none" w:pos="0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Aula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tabs>
                <w:tab w:val="left" w:leader="none" w:pos="0"/>
              </w:tabs>
              <w:rPr>
                <w:i w:val="1"/>
                <w:iCs w:val="1"/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Documentació: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ff0000"/>
                <w:sz w:val="14"/>
                <w:szCs w:val="14"/>
                <w:rtl w:val="0"/>
              </w:rPr>
              <w:t xml:space="preserve">Procediment normalitzat de treball..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tabs>
                <w:tab w:val="left" w:leader="none" w:pos="0"/>
              </w:tabs>
              <w:rPr>
                <w:i w:val="1"/>
                <w:iCs w:val="1"/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Instruments d’avaluació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i w:val="1"/>
                <w:iCs w:val="1"/>
                <w:color w:val="ff0000"/>
                <w:sz w:val="14"/>
                <w:szCs w:val="14"/>
                <w:rtl w:val="0"/>
              </w:rPr>
              <w:t xml:space="preserve">Afegir instruments d’avaluació</w:t>
            </w:r>
          </w:p>
        </w:tc>
      </w:tr>
    </w:tbl>
    <w:p w:rsidR="00000000" w:rsidDel="00000000" w:rsidP="00000000" w:rsidRDefault="00000000" w:rsidRPr="00000000" w14:paraId="0000029A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1"/>
        <w:numPr>
          <w:ilvl w:val="0"/>
          <w:numId w:val="1"/>
        </w:numPr>
        <w:tabs>
          <w:tab w:val="left" w:leader="none" w:pos="0"/>
        </w:tabs>
        <w:spacing w:line="360" w:lineRule="auto"/>
        <w:rPr>
          <w:u w:val="none"/>
        </w:rPr>
      </w:pPr>
      <w:r w:rsidDel="00000000" w:rsidR="00000000" w:rsidRPr="00000000">
        <w:rPr>
          <w:rtl w:val="0"/>
        </w:rPr>
        <w:t xml:space="preserve">Perspectiva de Gènere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vertAlign w:val="baseline"/>
        </w:rPr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vertAlign w:val="baseline"/>
          <w:rtl w:val="0"/>
        </w:rPr>
        <w:t xml:space="preserve">’Acord de Govern GOV/5/2015, de 20 de gener, pel qual s’aprova el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Pla per a la igualtat de gènere en el sistema educatiu</w:t>
      </w:r>
      <w:r w:rsidDel="00000000" w:rsidR="00000000" w:rsidRPr="00000000">
        <w:rPr>
          <w:rtl w:val="0"/>
        </w:rPr>
        <w:t xml:space="preserve">, estableix que “</w:t>
      </w:r>
      <w:r w:rsidDel="00000000" w:rsidR="00000000" w:rsidRPr="00000000">
        <w:rPr>
          <w:i w:val="1"/>
          <w:iCs w:val="1"/>
          <w:rtl w:val="0"/>
        </w:rPr>
        <w:t xml:space="preserve">els poders públics […] han d’impulsar una formació humana, científica i tècnica de l’alumnat basada en els valors socials d’igualtat, solidaritat, […] i els altres que fonamenten la convivència democràtica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9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vertAlign w:val="baseline"/>
        </w:rPr>
      </w:pPr>
      <w:r w:rsidDel="00000000" w:rsidR="00000000" w:rsidRPr="00000000">
        <w:rPr>
          <w:rtl w:val="0"/>
        </w:rPr>
        <w:t xml:space="preserve">Per tant, cal revisar </w:t>
      </w:r>
      <w:r w:rsidDel="00000000" w:rsidR="00000000" w:rsidRPr="00000000">
        <w:rPr>
          <w:vertAlign w:val="baseline"/>
          <w:rtl w:val="0"/>
        </w:rPr>
        <w:t xml:space="preserve">l’enfocament tant dels continguts com de les metodologies d’ensenyament per tal de construir models d’identitat no sexistes.</w:t>
      </w:r>
    </w:p>
    <w:p w:rsidR="00000000" w:rsidDel="00000000" w:rsidP="00000000" w:rsidRDefault="00000000" w:rsidRPr="00000000" w14:paraId="000002A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Així doncs, d’acord amb</w:t>
      </w:r>
      <w:r w:rsidDel="00000000" w:rsidR="00000000" w:rsidRPr="00000000">
        <w:rPr>
          <w:rtl w:val="0"/>
        </w:rPr>
        <w:t xml:space="preserve"> el Pla per a la igualtat de gènere en el sistema educatiu</w:t>
      </w:r>
      <w:r w:rsidDel="00000000" w:rsidR="00000000" w:rsidRPr="00000000">
        <w:rPr>
          <w:vertAlign w:val="baseline"/>
          <w:rtl w:val="0"/>
        </w:rPr>
        <w:t xml:space="preserve">, es concreten dos objectius generals:</w:t>
      </w:r>
    </w:p>
    <w:p w:rsidR="00000000" w:rsidDel="00000000" w:rsidP="00000000" w:rsidRDefault="00000000" w:rsidRPr="00000000" w14:paraId="000002A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1. Incorporar la perspectiva de gènere i la igualtat real i efectiva dels homes i les dones en les polítiques educatives.</w:t>
      </w:r>
    </w:p>
    <w:p w:rsidR="00000000" w:rsidDel="00000000" w:rsidP="00000000" w:rsidRDefault="00000000" w:rsidRPr="00000000" w14:paraId="000002A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2. Promoure la coeducació.</w:t>
        <w:br w:type="textWrapping"/>
      </w:r>
      <w:r w:rsidDel="00000000" w:rsidR="00000000" w:rsidRPr="00000000">
        <w:rPr>
          <w:rtl w:val="0"/>
        </w:rPr>
        <w:t xml:space="preserve">Aquests objectius es duran a terme des </w:t>
      </w:r>
      <w:r w:rsidDel="00000000" w:rsidR="00000000" w:rsidRPr="00000000">
        <w:rPr>
          <w:vertAlign w:val="baseline"/>
          <w:rtl w:val="0"/>
        </w:rPr>
        <w:t xml:space="preserve">dels seg</w:t>
      </w:r>
      <w:r w:rsidDel="00000000" w:rsidR="00000000" w:rsidRPr="00000000">
        <w:rPr>
          <w:rtl w:val="0"/>
        </w:rPr>
        <w:t xml:space="preserve">üents </w:t>
      </w:r>
      <w:r w:rsidDel="00000000" w:rsidR="00000000" w:rsidRPr="00000000">
        <w:rPr>
          <w:vertAlign w:val="baseline"/>
          <w:rtl w:val="0"/>
        </w:rPr>
        <w:t xml:space="preserve">àmbits d’actuació:</w:t>
      </w:r>
    </w:p>
    <w:p w:rsidR="00000000" w:rsidDel="00000000" w:rsidP="00000000" w:rsidRDefault="00000000" w:rsidRPr="00000000" w14:paraId="000002A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Primer: l’àmbit del centre educatiu que ha d’incidir en la inclusió de la coeducació en tots els processos educatius.</w:t>
      </w:r>
    </w:p>
    <w:p w:rsidR="00000000" w:rsidDel="00000000" w:rsidP="00000000" w:rsidRDefault="00000000" w:rsidRPr="00000000" w14:paraId="000002A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Segon: l’àmbit administratiu, que ha d’incorporar la perspectiva de gènere en l’organització i la gestió per promoure la igualtat real i efectiva entre homes i dones. 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vertAlign w:val="baseline"/>
          <w:rtl w:val="0"/>
        </w:rPr>
        <w:t xml:space="preserve">Tercer: l’àmbit de les polítiques educatives, que ha d’incorporar la perspectiva de gènere en el disseny de diferents projectes i programes i en el marc normatiu.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Des del primer àmbit, el centre educatiu, ha de treballar per assolir la incorporació de</w:t>
      </w:r>
      <w:r w:rsidDel="00000000" w:rsidR="00000000" w:rsidRPr="00000000">
        <w:rPr>
          <w:vertAlign w:val="baseline"/>
          <w:rtl w:val="0"/>
        </w:rPr>
        <w:t xml:space="preserve"> la perspectiva de gènere i la igualtat efectiva dels homes i les dones en les polítiques educatives. </w:t>
      </w:r>
      <w:r w:rsidDel="00000000" w:rsidR="00000000" w:rsidRPr="00000000">
        <w:rPr>
          <w:rtl w:val="0"/>
        </w:rPr>
        <w:t xml:space="preserve">A continuació es detallen algunes mesures i estratègies per assolir aquest objectiu:</w:t>
      </w:r>
    </w:p>
    <w:p w:rsidR="00000000" w:rsidDel="00000000" w:rsidP="00000000" w:rsidRDefault="00000000" w:rsidRPr="00000000" w14:paraId="000002A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A.- Promoure l’ús d’un llenguatge gràfic, escrit i oral, respectuós, inclusiu i no sexista. </w:t>
      </w:r>
      <w:r w:rsidDel="00000000" w:rsidR="00000000" w:rsidRPr="00000000">
        <w:rPr>
          <w:rtl w:val="0"/>
        </w:rPr>
        <w:t xml:space="preserve">Cal posar-ho en pràctica d</w:t>
      </w:r>
      <w:r w:rsidDel="00000000" w:rsidR="00000000" w:rsidRPr="00000000">
        <w:rPr>
          <w:vertAlign w:val="baseline"/>
          <w:rtl w:val="0"/>
        </w:rPr>
        <w:t xml:space="preserve">es del tracte a l’alumnat fins a les explicacions i material en suport paper o digital.</w:t>
      </w:r>
    </w:p>
    <w:p w:rsidR="00000000" w:rsidDel="00000000" w:rsidP="00000000" w:rsidRDefault="00000000" w:rsidRPr="00000000" w14:paraId="000002A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B.- Difondre i aplicar les propostes de les mesures previstes per la Llei de conciliació, de la vida personal, familiar i laboral.</w:t>
        <w:br w:type="textWrapping"/>
      </w:r>
    </w:p>
    <w:p w:rsidR="00000000" w:rsidDel="00000000" w:rsidP="00000000" w:rsidRDefault="00000000" w:rsidRPr="00000000" w14:paraId="000002A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C.- Promoure, sens perjudici de considerar els mèrits i capacitats de les persones, la representació de la participació equilibrada d’homes i dones, dels nois i noies, i dels nens i les nenes en els càrrecs de responsabilitat, en els òrgans col·legiats i de participació i en els grups de treball, com un element enriquidor i d’igualtat d’oportunitats. Mesures concretes dins del procés d’ensenyament aprenentatge són: promoure la participació i l’assumpció de responsabilitats equitatives entre els nois i les noies defugint dels estereotips i rols associats a determinades tasques i responsabilitats. A més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de promoure que els agrupaments dels alumnes a l’aula, en els grups de treball i en les activitats que s’organitzin siguin equilibrats.</w:t>
      </w:r>
    </w:p>
    <w:p w:rsidR="00000000" w:rsidDel="00000000" w:rsidP="00000000" w:rsidRDefault="00000000" w:rsidRPr="00000000" w14:paraId="000002A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vertAlign w:val="baseline"/>
          <w:rtl w:val="0"/>
        </w:rPr>
        <w:t xml:space="preserve">D.- Promoure la perspectiva de gènere en la configuració i ús d’equipaments escolars, en els projectes, programes i documents d’anàlisi i altres documents institucionals. </w:t>
      </w:r>
      <w:r w:rsidDel="00000000" w:rsidR="00000000" w:rsidRPr="00000000">
        <w:rPr>
          <w:rtl w:val="0"/>
        </w:rPr>
        <w:t xml:space="preserve">Per exemple, amb</w:t>
      </w:r>
      <w:r w:rsidDel="00000000" w:rsidR="00000000" w:rsidRPr="00000000">
        <w:rPr>
          <w:vertAlign w:val="baseline"/>
          <w:rtl w:val="0"/>
        </w:rPr>
        <w:t xml:space="preserve"> la implementació d’accions de prevenció i tractament de la prevenció de riscos laborals tenint en compte l’especificitat de les dones.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Objectius específics per promoure la coeducació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I) Garantir una educació sense estereotips sexistes ni discriminacions relacionades amb el gènere o amb l’orientació afectivosexual, així com l’orientació acadèmica i professional no sexista. Dins de l’hora de la tutoria, incloure en el PAT de forma preventiva l’establiment de propostes d’actuacions específiques per tractar situacions de conflicte de caràcter sexista o homòfob. 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II) Garantir la prevenció i la detecció de la violència de gènere i col·laborar en la intervenció des de l’educació.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III) Promoure la inclusió des de la perspectiva de gènere, la coeducació i la igualtat d’oportunitats en les activitats formatives del personal del Departament d’Educació. 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1"/>
        <w:numPr>
          <w:ilvl w:val="0"/>
          <w:numId w:val="1"/>
        </w:numPr>
        <w:tabs>
          <w:tab w:val="left" w:leader="none" w:pos="0"/>
        </w:tabs>
        <w:ind w:left="720" w:hanging="360"/>
        <w:rPr/>
      </w:pPr>
      <w:bookmarkStart w:colFirst="0" w:colLast="0" w:name="_e93ufy4o5c7l" w:id="20"/>
      <w:bookmarkEnd w:id="20"/>
      <w:r w:rsidDel="00000000" w:rsidR="00000000" w:rsidRPr="00000000">
        <w:rPr>
          <w:rtl w:val="0"/>
        </w:rPr>
        <w:t xml:space="preserve">Inclusivitat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El Decret 150/2017, de 17 d’octubre, regula l’atenció educativa a l’alumnat en el marc d’un sistema educatiu inclusiu.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Així l’article 12 “El pla de suport individualitzat (PI)” estableix el concepte de PI, el contingut que ha d’incloure i els responsables de la seva elaboració. 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És un document que recull les valoracions i la presa de decisions dels equips docents —amb la participació de la família i de l'alumne—, sobre la planificació de mesures, actuacions i suports per donar resposta a situacions singulars de determinats alumnes en tots els contextos en què es desenvolupa el projecte educatiu.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Dit això, dins l’apartat 4 des de l’equip docent s’haurien de concretar les accions específiques adreçades a la flexibilització dels continguts i la posada a disposició de l'alumne d'adaptacions i suports a fi de facilitar l'accés a l'aprenentatge i la participació, per aquells alumnes que presentin una discapacitat lleu, moderada o amb trastorns mentals. 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ab/>
        <w:t xml:space="preserve">Només des de l’Equip Docent s’ha de fer un PI, en dos supòsits concrets taxats, tal i com indica el Decret: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I) Sempre que l'alumne ocupi una plaça de reserva i així ho requereixi. 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II) Sempre que l'alumne tingui un certificat de discapacitat i requereixi el PI.II).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Amb posterioritat, d’acord també amb els recursos existents i en funció de les necessitats educatives especials (NEE) seria preceptiu adreçar-se als diferents serveis educatius amb què compta el Departament d’Educació com són: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1r) Els EAP’s (Equips d'Assessorament i Orientació Psicopedagògics) 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2n) El CRETDIC (Centre de Recursos Educatius per a Alumnes amb Trastorns del Desenvolupament i la Conducta).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3r) Els CRP (Centres de Recursos Pedagògics). 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4t) Els CREDA i el CREDV (centres de recursos educatius per a deficients auditius i el Centre de Recursos Educatius per a Deficients Visuals respectivament) 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Amb tots ells, en funció del tipus i grau de discapacitat, es podria dissenyar un itinerari d’acord amb els ritmes i possibilitats d’aprenentatge d’aquell alumnat que permeti establir des de mesures flexibilitzadores fins adaptacions curriculars conduents a assolir tots o parts dels objectius de la titulació. A més d’incrementar l'autonomia personal d'aquestes persones i l'assoliment de competències professionals que facilitin la transició a la vida adulta i la integració social per mitjà del treball.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No obstant tot el que s’ha indicat, pel que fa al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 Cicle Superior d’Administració de sistemes informàtics i xarxes (perfil ciberseguretat)</w:t>
      </w:r>
      <w:r w:rsidDel="00000000" w:rsidR="00000000" w:rsidRPr="00000000">
        <w:rPr>
          <w:rtl w:val="0"/>
        </w:rPr>
        <w:t xml:space="preserve">, no hi ha cap unitat de competència de nivell 1, per la qual cosa el centre per si sol no podria encara que volgués un IFE (itinerari formatiu) adreçats específicament a persones amb discapacitat intel·lectual lleu o moderada. Totes les unitats de competència són de nivell 2 i/o 3, la qual cosa dificultaria enormement a l’alumnat poder seguir el ritme ordinari de la docència. No existeix un itinerari formatiu únic per a cada tipus de discapacitat, pels diferents nivells graus que puguin presentar de discapacitat i/o trastorns mentals.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1"/>
        <w:numPr>
          <w:ilvl w:val="0"/>
          <w:numId w:val="1"/>
        </w:numPr>
        <w:tabs>
          <w:tab w:val="left" w:leader="none" w:pos="0"/>
        </w:tabs>
        <w:spacing w:after="0" w:afterAutospacing="0"/>
        <w:ind w:left="720" w:hanging="360"/>
        <w:rPr/>
      </w:pPr>
      <w:bookmarkStart w:colFirst="0" w:colLast="0" w:name="_4atozuibyd5" w:id="21"/>
      <w:bookmarkEnd w:id="21"/>
      <w:r w:rsidDel="00000000" w:rsidR="00000000" w:rsidRPr="00000000">
        <w:rPr>
          <w:rtl w:val="0"/>
        </w:rPr>
        <w:t xml:space="preserve">Bibliografia / Webgrafia</w:t>
      </w:r>
    </w:p>
    <w:p w:rsidR="00000000" w:rsidDel="00000000" w:rsidP="00000000" w:rsidRDefault="00000000" w:rsidRPr="00000000" w14:paraId="000002D7">
      <w:pPr>
        <w:pStyle w:val="Heading2"/>
        <w:numPr>
          <w:ilvl w:val="1"/>
          <w:numId w:val="1"/>
        </w:numPr>
        <w:tabs>
          <w:tab w:val="left" w:leader="none" w:pos="0"/>
        </w:tabs>
        <w:ind w:left="1440" w:hanging="360"/>
      </w:pPr>
      <w:bookmarkStart w:colFirst="0" w:colLast="0" w:name="_xam4ikvn6qyo" w:id="22"/>
      <w:bookmarkEnd w:id="22"/>
      <w:r w:rsidDel="00000000" w:rsidR="00000000" w:rsidRPr="00000000">
        <w:rPr>
          <w:rtl w:val="0"/>
        </w:rPr>
        <w:t xml:space="preserve">Bibliografia</w:t>
      </w:r>
    </w:p>
    <w:p w:rsidR="00000000" w:rsidDel="00000000" w:rsidP="00000000" w:rsidRDefault="00000000" w:rsidRPr="00000000" w14:paraId="000002D8">
      <w:pPr>
        <w:pStyle w:val="Heading2"/>
        <w:numPr>
          <w:ilvl w:val="1"/>
          <w:numId w:val="1"/>
        </w:numPr>
        <w:tabs>
          <w:tab w:val="left" w:leader="none" w:pos="0"/>
        </w:tabs>
        <w:ind w:left="1440" w:hanging="360"/>
      </w:pPr>
      <w:bookmarkStart w:colFirst="0" w:colLast="0" w:name="_7sgjabxptbx2" w:id="23"/>
      <w:bookmarkEnd w:id="23"/>
      <w:r w:rsidDel="00000000" w:rsidR="00000000" w:rsidRPr="00000000">
        <w:rPr>
          <w:rtl w:val="0"/>
        </w:rPr>
        <w:t xml:space="preserve">Webgrafia</w:t>
      </w:r>
    </w:p>
    <w:sectPr>
      <w:type w:val="nextPage"/>
      <w:pgSz w:h="16837" w:w="11905" w:orient="portrait"/>
      <w:pgMar w:bottom="2267.716535433071" w:top="1984.2519685039372" w:left="1700.7874015748032" w:right="1700.787401574803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Tahoma">
    <w:embedRegular w:fontKey="{00000000-0000-0000-0000-000000000000}" r:id="rId1" w:subsetted="0"/>
    <w:embedBold w:fontKey="{00000000-0000-0000-0000-000000000000}" r:id="rId2" w:subsetted="0"/>
  </w:font>
  <w:font w:name="Helvetica Neu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0">
    <w:pPr>
      <w:tabs>
        <w:tab w:val="center" w:leader="none" w:pos="4153"/>
        <w:tab w:val="right" w:leader="none" w:pos="8306"/>
      </w:tabs>
      <w:spacing w:line="240" w:lineRule="auto"/>
      <w:rPr>
        <w:sz w:val="14"/>
        <w:szCs w:val="14"/>
      </w:rPr>
    </w:pPr>
    <w:r w:rsidDel="00000000" w:rsidR="00000000" w:rsidRPr="00000000">
      <w:rPr>
        <w:rtl w:val="0"/>
      </w:rPr>
    </w:r>
  </w:p>
  <w:tbl>
    <w:tblPr>
      <w:tblStyle w:val="Table13"/>
      <w:tblW w:w="8655.0" w:type="dxa"/>
      <w:jc w:val="left"/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Layout w:type="fixed"/>
      <w:tblLook w:val="0600"/>
    </w:tblPr>
    <w:tblGrid>
      <w:gridCol w:w="960"/>
      <w:gridCol w:w="2730"/>
      <w:gridCol w:w="1275"/>
      <w:gridCol w:w="435"/>
      <w:gridCol w:w="1185"/>
      <w:gridCol w:w="390"/>
      <w:gridCol w:w="1680"/>
      <w:tblGridChange w:id="0">
        <w:tblGrid>
          <w:gridCol w:w="960"/>
          <w:gridCol w:w="2730"/>
          <w:gridCol w:w="1275"/>
          <w:gridCol w:w="435"/>
          <w:gridCol w:w="1185"/>
          <w:gridCol w:w="390"/>
          <w:gridCol w:w="1680"/>
        </w:tblGrid>
      </w:tblGridChange>
    </w:tblGrid>
    <w:tr>
      <w:trPr>
        <w:cantSplit w:val="0"/>
        <w:trHeight w:val="240" w:hRule="atLeast"/>
        <w:tblHeader w:val="0"/>
      </w:trPr>
      <w:tc>
        <w:tcPr>
          <w:vMerge w:val="restart"/>
          <w:tcBorders>
            <w:top w:color="999999" w:space="0" w:sz="4" w:val="single"/>
            <w:left w:color="999999" w:space="0" w:sz="4" w:val="single"/>
            <w:bottom w:color="999999" w:space="0" w:sz="4" w:val="single"/>
            <w:right w:color="999999" w:space="0" w:sz="4" w:val="single"/>
          </w:tcBorders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2E1">
          <w:pPr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tabs>
              <w:tab w:val="center" w:leader="none" w:pos="4153"/>
              <w:tab w:val="right" w:leader="none" w:pos="8306"/>
            </w:tabs>
            <w:spacing w:line="240" w:lineRule="auto"/>
            <w:ind w:left="40" w:firstLine="0"/>
            <w:jc w:val="center"/>
            <w:rPr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38100</wp:posOffset>
                </wp:positionH>
                <wp:positionV relativeFrom="paragraph">
                  <wp:posOffset>0</wp:posOffset>
                </wp:positionV>
                <wp:extent cx="489373" cy="336945"/>
                <wp:effectExtent b="0" l="0" r="0" t="0"/>
                <wp:wrapSquare wrapText="bothSides" distB="0" distT="0" distL="0" distR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9373" cy="336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999999" w:space="0" w:sz="4" w:val="single"/>
            <w:left w:color="999999" w:space="0" w:sz="4" w:val="single"/>
            <w:bottom w:color="999999" w:space="0" w:sz="4" w:val="single"/>
            <w:right w:color="999999" w:space="0" w:sz="4" w:val="single"/>
          </w:tcBorders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2E2">
          <w:pPr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tabs>
              <w:tab w:val="center" w:leader="none" w:pos="4153"/>
              <w:tab w:val="right" w:leader="none" w:pos="8306"/>
            </w:tabs>
            <w:spacing w:line="240" w:lineRule="auto"/>
            <w:ind w:left="40" w:firstLine="0"/>
            <w:rPr>
              <w:color w:val="999999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999999"/>
              <w:sz w:val="18"/>
              <w:szCs w:val="18"/>
              <w:rtl w:val="0"/>
            </w:rPr>
            <w:t xml:space="preserve">Codi document:</w:t>
          </w:r>
          <w:r w:rsidDel="00000000" w:rsidR="00000000" w:rsidRPr="00000000">
            <w:rPr>
              <w:color w:val="999999"/>
              <w:sz w:val="18"/>
              <w:szCs w:val="18"/>
              <w:rtl w:val="0"/>
            </w:rPr>
            <w:t xml:space="preserve"> DOC_MP_PR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4"/>
          <w:tcBorders>
            <w:top w:color="999999" w:space="0" w:sz="4" w:val="single"/>
            <w:left w:color="999999" w:space="0" w:sz="4" w:val="single"/>
            <w:bottom w:color="999999" w:space="0" w:sz="4" w:val="single"/>
            <w:right w:color="999999" w:space="0" w:sz="4" w:val="single"/>
          </w:tcBorders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2E3">
          <w:pPr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tabs>
              <w:tab w:val="center" w:leader="none" w:pos="4153"/>
              <w:tab w:val="right" w:leader="none" w:pos="8306"/>
            </w:tabs>
            <w:spacing w:line="240" w:lineRule="auto"/>
            <w:ind w:left="40" w:firstLine="0"/>
            <w:rPr>
              <w:b w:val="1"/>
              <w:bCs w:val="1"/>
              <w:color w:val="999999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999999"/>
              <w:sz w:val="18"/>
              <w:szCs w:val="18"/>
              <w:rtl w:val="0"/>
            </w:rPr>
            <w:t xml:space="preserve">Nom del document: </w:t>
          </w:r>
        </w:p>
        <w:p w:rsidR="00000000" w:rsidDel="00000000" w:rsidP="00000000" w:rsidRDefault="00000000" w:rsidRPr="00000000" w14:paraId="000002E4">
          <w:pPr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tabs>
              <w:tab w:val="center" w:leader="none" w:pos="4153"/>
              <w:tab w:val="right" w:leader="none" w:pos="8306"/>
            </w:tabs>
            <w:spacing w:line="240" w:lineRule="auto"/>
            <w:ind w:left="40" w:firstLine="0"/>
            <w:rPr>
              <w:color w:val="999999"/>
              <w:sz w:val="18"/>
              <w:szCs w:val="18"/>
            </w:rPr>
          </w:pPr>
          <w:r w:rsidDel="00000000" w:rsidR="00000000" w:rsidRPr="00000000">
            <w:rPr>
              <w:color w:val="999999"/>
              <w:sz w:val="18"/>
              <w:szCs w:val="18"/>
              <w:rtl w:val="0"/>
            </w:rPr>
            <w:t xml:space="preserve">ICA1 - 0374 - Programació - 25-26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999999" w:space="0" w:sz="4" w:val="single"/>
            <w:left w:color="999999" w:space="0" w:sz="4" w:val="single"/>
            <w:bottom w:color="999999" w:space="0" w:sz="4" w:val="single"/>
            <w:right w:color="999999" w:space="0" w:sz="4" w:val="single"/>
          </w:tcBorders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2E8">
          <w:pPr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tabs>
              <w:tab w:val="center" w:leader="none" w:pos="4153"/>
              <w:tab w:val="right" w:leader="none" w:pos="8306"/>
            </w:tabs>
            <w:spacing w:line="240" w:lineRule="auto"/>
            <w:ind w:left="40" w:firstLine="0"/>
            <w:jc w:val="center"/>
            <w:rPr>
              <w:color w:val="999999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999999"/>
              <w:sz w:val="18"/>
              <w:szCs w:val="18"/>
              <w:rtl w:val="0"/>
            </w:rPr>
            <w:t xml:space="preserve">Pàgina </w:t>
          </w:r>
          <w:r w:rsidDel="00000000" w:rsidR="00000000" w:rsidRPr="00000000">
            <w:rPr>
              <w:b w:val="1"/>
              <w:bCs w:val="1"/>
              <w:color w:val="999999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b w:val="1"/>
              <w:bCs w:val="1"/>
              <w:color w:val="999999"/>
              <w:sz w:val="18"/>
              <w:szCs w:val="18"/>
              <w:rtl w:val="0"/>
            </w:rPr>
            <w:t xml:space="preserve"> de </w:t>
          </w:r>
          <w:r w:rsidDel="00000000" w:rsidR="00000000" w:rsidRPr="00000000">
            <w:rPr>
              <w:b w:val="1"/>
              <w:bCs w:val="1"/>
              <w:color w:val="999999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color w:val="999999"/>
              <w:sz w:val="18"/>
              <w:szCs w:val="18"/>
              <w:rtl w:val="0"/>
            </w:rPr>
            <w:t xml:space="preserve"> </w:t>
          </w:r>
        </w:p>
      </w:tc>
    </w:tr>
    <w:tr>
      <w:trPr>
        <w:cantSplit w:val="0"/>
        <w:trHeight w:val="465" w:hRule="atLeast"/>
        <w:tblHeader w:val="0"/>
      </w:trPr>
      <w:tc>
        <w:tcPr>
          <w:vMerge w:val="continue"/>
          <w:tcBorders>
            <w:top w:color="999999" w:space="0" w:sz="4" w:val="single"/>
            <w:left w:color="999999" w:space="0" w:sz="4" w:val="single"/>
            <w:bottom w:color="999999" w:space="0" w:sz="4" w:val="single"/>
            <w:right w:color="999999" w:space="0" w:sz="4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2E9">
          <w:pPr>
            <w:tabs>
              <w:tab w:val="center" w:leader="none" w:pos="4153"/>
              <w:tab w:val="right" w:leader="none" w:pos="8306"/>
            </w:tabs>
            <w:spacing w:line="240" w:lineRule="auto"/>
            <w:ind w:left="40" w:firstLine="0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9999" w:space="0" w:sz="4" w:val="single"/>
            <w:left w:color="999999" w:space="0" w:sz="4" w:val="single"/>
            <w:bottom w:color="999999" w:space="0" w:sz="4" w:val="single"/>
            <w:right w:color="999999" w:space="0" w:sz="4" w:val="single"/>
          </w:tcBorders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2EA">
          <w:pPr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tabs>
              <w:tab w:val="center" w:leader="none" w:pos="4153"/>
              <w:tab w:val="right" w:leader="none" w:pos="8306"/>
            </w:tabs>
            <w:spacing w:line="240" w:lineRule="auto"/>
            <w:ind w:left="40" w:firstLine="0"/>
            <w:rPr>
              <w:color w:val="999999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999999"/>
              <w:sz w:val="18"/>
              <w:szCs w:val="18"/>
              <w:rtl w:val="0"/>
            </w:rPr>
            <w:t xml:space="preserve">Estat document: </w:t>
          </w:r>
          <w:r w:rsidDel="00000000" w:rsidR="00000000" w:rsidRPr="00000000">
            <w:rPr>
              <w:color w:val="999999"/>
              <w:sz w:val="18"/>
              <w:szCs w:val="18"/>
              <w:rtl w:val="0"/>
            </w:rPr>
            <w:t xml:space="preserve">en revisió </w:t>
          </w:r>
        </w:p>
      </w:tc>
      <w:tc>
        <w:tcPr>
          <w:gridSpan w:val="2"/>
          <w:tcBorders>
            <w:top w:color="999999" w:space="0" w:sz="4" w:val="single"/>
            <w:left w:color="999999" w:space="0" w:sz="4" w:val="single"/>
            <w:bottom w:color="999999" w:space="0" w:sz="4" w:val="single"/>
            <w:right w:color="999999" w:space="0" w:sz="4" w:val="single"/>
          </w:tcBorders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2EB">
          <w:pPr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tabs>
              <w:tab w:val="center" w:leader="none" w:pos="4153"/>
              <w:tab w:val="right" w:leader="none" w:pos="8306"/>
            </w:tabs>
            <w:spacing w:line="240" w:lineRule="auto"/>
            <w:ind w:left="40" w:firstLine="0"/>
            <w:rPr>
              <w:color w:val="999999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999999"/>
              <w:sz w:val="18"/>
              <w:szCs w:val="18"/>
              <w:rtl w:val="0"/>
            </w:rPr>
            <w:t xml:space="preserve">Data revisió:</w:t>
          </w:r>
          <w:r w:rsidDel="00000000" w:rsidR="00000000" w:rsidRPr="00000000">
            <w:rPr>
              <w:color w:val="999999"/>
              <w:sz w:val="18"/>
              <w:szCs w:val="18"/>
              <w:rtl w:val="0"/>
            </w:rPr>
            <w:t xml:space="preserve"> 15/11/25</w:t>
          </w:r>
        </w:p>
      </w:tc>
      <w:tc>
        <w:tcPr>
          <w:gridSpan w:val="2"/>
          <w:tcBorders>
            <w:top w:color="999999" w:space="0" w:sz="4" w:val="single"/>
            <w:left w:color="999999" w:space="0" w:sz="4" w:val="single"/>
            <w:bottom w:color="999999" w:space="0" w:sz="4" w:val="single"/>
            <w:right w:color="999999" w:space="0" w:sz="4" w:val="single"/>
          </w:tcBorders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2ED">
          <w:pPr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tabs>
              <w:tab w:val="center" w:leader="none" w:pos="4153"/>
              <w:tab w:val="right" w:leader="none" w:pos="8306"/>
            </w:tabs>
            <w:spacing w:line="240" w:lineRule="auto"/>
            <w:ind w:left="40" w:firstLine="0"/>
            <w:jc w:val="left"/>
            <w:rPr>
              <w:color w:val="999999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999999"/>
              <w:sz w:val="18"/>
              <w:szCs w:val="18"/>
              <w:rtl w:val="0"/>
            </w:rPr>
            <w:t xml:space="preserve">Revisió 01</w:t>
          </w:r>
          <w:r w:rsidDel="00000000" w:rsidR="00000000" w:rsidRPr="00000000">
            <w:rPr>
              <w:color w:val="999999"/>
              <w:sz w:val="18"/>
              <w:szCs w:val="18"/>
              <w:rtl w:val="0"/>
            </w:rPr>
            <w:t xml:space="preserve"> </w:t>
          </w:r>
        </w:p>
      </w:tc>
      <w:tc>
        <w:tcPr>
          <w:vMerge w:val="continue"/>
          <w:tcBorders>
            <w:top w:color="999999" w:space="0" w:sz="4" w:val="single"/>
            <w:left w:color="999999" w:space="0" w:sz="4" w:val="single"/>
            <w:bottom w:color="999999" w:space="0" w:sz="4" w:val="single"/>
            <w:right w:color="999999" w:space="0" w:sz="4" w:val="single"/>
          </w:tcBorders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2EF">
          <w:pPr>
            <w:tabs>
              <w:tab w:val="center" w:leader="none" w:pos="4153"/>
              <w:tab w:val="right" w:leader="none" w:pos="8306"/>
            </w:tabs>
            <w:spacing w:line="240" w:lineRule="auto"/>
            <w:ind w:left="40" w:firstLine="0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F0">
    <w:pPr>
      <w:tabs>
        <w:tab w:val="center" w:leader="none" w:pos="4153"/>
        <w:tab w:val="right" w:leader="none" w:pos="8306"/>
      </w:tabs>
      <w:spacing w:line="240" w:lineRule="auto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9">
    <w:pPr>
      <w:widowControl w:val="0"/>
      <w:spacing w:line="240" w:lineRule="auto"/>
      <w:rPr>
        <w:rFonts w:ascii="Helvetica Neue" w:cs="Helvetica Neue" w:eastAsia="Helvetica Neue" w:hAnsi="Helvetica Neue"/>
        <w:sz w:val="20"/>
        <w:szCs w:val="20"/>
      </w:rPr>
    </w:pPr>
    <w:r w:rsidDel="00000000" w:rsidR="00000000" w:rsidRPr="00000000">
      <w:rPr>
        <w:rFonts w:ascii="Helvetica Neue" w:cs="Helvetica Neue" w:eastAsia="Helvetica Neue" w:hAnsi="Helvetica Neue"/>
        <w:sz w:val="18"/>
        <w:szCs w:val="18"/>
        <w:rtl w:val="0"/>
      </w:rPr>
      <w:t xml:space="preserve">Generalitat de Catalunya</w:t>
      <w:br w:type="textWrapping"/>
      <w:t xml:space="preserve">Departament d’Educació i</w:t>
      <w:br w:type="textWrapping"/>
      <w:t xml:space="preserve">Formació Professional</w:t>
      <w:br w:type="textWrapping"/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sz w:val="18"/>
        <w:szCs w:val="18"/>
        <w:rtl w:val="0"/>
      </w:rPr>
      <w:t xml:space="preserve">Institut Torre Roja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47626</wp:posOffset>
          </wp:positionH>
          <wp:positionV relativeFrom="paragraph">
            <wp:posOffset>28576</wp:posOffset>
          </wp:positionV>
          <wp:extent cx="338138" cy="399617"/>
          <wp:effectExtent b="0" l="0" r="0" t="0"/>
          <wp:wrapSquare wrapText="bothSides" distB="114300" distT="114300" distL="114300" distR="11430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8138" cy="39961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47626</wp:posOffset>
          </wp:positionH>
          <wp:positionV relativeFrom="paragraph">
            <wp:posOffset>28576</wp:posOffset>
          </wp:positionV>
          <wp:extent cx="338138" cy="399617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8138" cy="39961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2"/>
      <w:tblW w:w="9703.0" w:type="dxa"/>
      <w:jc w:val="left"/>
      <w:tblInd w:w="-600.0" w:type="dxa"/>
      <w:tblLayout w:type="fixed"/>
      <w:tblLook w:val="0000"/>
    </w:tblPr>
    <w:tblGrid>
      <w:gridCol w:w="622"/>
      <w:gridCol w:w="4658"/>
      <w:gridCol w:w="4423"/>
      <w:tblGridChange w:id="0">
        <w:tblGrid>
          <w:gridCol w:w="622"/>
          <w:gridCol w:w="4658"/>
          <w:gridCol w:w="4423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2D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  <w:tab w:val="left" w:leader="none" w:pos="567"/>
              <w:tab w:val="right" w:leader="none" w:pos="6946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2D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  <w:tab w:val="left" w:leader="none" w:pos="567"/>
              <w:tab w:val="right" w:leader="none" w:pos="6946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2D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  <w:tab w:val="left" w:leader="none" w:pos="567"/>
              <w:tab w:val="right" w:leader="none" w:pos="6946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D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7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tabs>
          <w:tab w:val="left" w:leader="none" w:pos="709"/>
        </w:tabs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00" w:line="276" w:lineRule="auto"/>
      <w:ind w:left="720" w:hanging="360"/>
    </w:pPr>
    <w:rPr>
      <w:b w:val="1"/>
      <w:bCs w:val="1"/>
    </w:rPr>
  </w:style>
  <w:style w:type="paragraph" w:styleId="Heading2">
    <w:name w:val="heading 2"/>
    <w:basedOn w:val="Normal"/>
    <w:next w:val="Normal"/>
    <w:pPr/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tabs>
        <w:tab w:val="center" w:leader="none" w:pos="4252"/>
        <w:tab w:val="right" w:leader="none" w:pos="8504"/>
      </w:tabs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</w:rPr>
  </w:style>
  <w:style w:type="paragraph" w:styleId="Heading6">
    <w:name w:val="heading 6"/>
    <w:basedOn w:val="Normal"/>
    <w:next w:val="Normal"/>
    <w:pPr>
      <w:keepNext w:val="1"/>
    </w:pPr>
    <w:rPr>
      <w:rFonts w:ascii="Arial" w:cs="Arial" w:eastAsia="Arial" w:hAnsi="Arial"/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HelveticaNeue-regular.ttf"/><Relationship Id="rId4" Type="http://schemas.openxmlformats.org/officeDocument/2006/relationships/font" Target="fonts/HelveticaNeue-bold.ttf"/><Relationship Id="rId5" Type="http://schemas.openxmlformats.org/officeDocument/2006/relationships/font" Target="fonts/HelveticaNeue-italic.ttf"/><Relationship Id="rId6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