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E1" w:rsidRDefault="000711A0" w:rsidP="00A317E1">
      <w:pPr>
        <w:jc w:val="center"/>
        <w:rPr>
          <w:rFonts w:ascii="Comic Sans MS" w:hAnsi="Comic Sans MS"/>
          <w:b/>
          <w:sz w:val="24"/>
        </w:rPr>
      </w:pPr>
      <w:bookmarkStart w:id="0" w:name="_GoBack"/>
      <w:bookmarkEnd w:id="0"/>
      <w:r>
        <w:rPr>
          <w:rFonts w:ascii="Comic Sans MS" w:hAnsi="Comic Sans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-906145</wp:posOffset>
                </wp:positionV>
                <wp:extent cx="4133850" cy="1358900"/>
                <wp:effectExtent l="0" t="0" r="0" b="0"/>
                <wp:wrapNone/>
                <wp:docPr id="5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E1" w:rsidRPr="0072706C" w:rsidRDefault="00A317E1" w:rsidP="00A317E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317E1" w:rsidRPr="00A317E1" w:rsidRDefault="00A317E1" w:rsidP="00A317E1">
                            <w:pPr>
                              <w:jc w:val="center"/>
                              <w:rPr>
                                <w:rFonts w:ascii="Kunstler Script" w:hAnsi="Kunstler Script"/>
                                <w:b/>
                                <w:color w:val="000080"/>
                                <w:sz w:val="72"/>
                                <w:szCs w:val="72"/>
                              </w:rPr>
                            </w:pPr>
                            <w:r w:rsidRPr="00A317E1">
                              <w:rPr>
                                <w:rFonts w:ascii="Kunstler Script" w:hAnsi="Kunstler Script"/>
                                <w:b/>
                                <w:color w:val="000080"/>
                                <w:sz w:val="72"/>
                                <w:szCs w:val="72"/>
                              </w:rPr>
                              <w:t>Burger-</w:t>
                            </w:r>
                          </w:p>
                          <w:p w:rsidR="00A317E1" w:rsidRPr="00A317E1" w:rsidRDefault="00A317E1" w:rsidP="00A317E1">
                            <w:pPr>
                              <w:jc w:val="center"/>
                              <w:rPr>
                                <w:rFonts w:ascii="Kunstler Script" w:hAnsi="Kunstler Script"/>
                                <w:b/>
                                <w:color w:val="000080"/>
                                <w:sz w:val="72"/>
                                <w:szCs w:val="72"/>
                              </w:rPr>
                            </w:pPr>
                            <w:r w:rsidRPr="00A317E1">
                              <w:rPr>
                                <w:rFonts w:ascii="Kunstler Script" w:hAnsi="Kunstler Script"/>
                                <w:b/>
                                <w:color w:val="000080"/>
                                <w:sz w:val="72"/>
                                <w:szCs w:val="72"/>
                              </w:rPr>
                              <w:t>Clausewitz-Erinnerungsstätte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52.9pt;margin-top:-71.35pt;width:325.5pt;height:1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" stroked="f">
                <v:textbox>
                  <w:txbxContent>
                    <w:p w:rsidR="00A317E1" w:rsidRPr="0072706C" w:rsidRDefault="00A317E1" w:rsidP="00A317E1">
                      <w:pPr>
                        <w:jc w:val="center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</w:p>
                    <w:p w:rsidR="00A317E1" w:rsidRPr="00A317E1" w:rsidRDefault="00A317E1" w:rsidP="00A317E1">
                      <w:pPr>
                        <w:jc w:val="center"/>
                        <w:rPr>
                          <w:rFonts w:ascii="Kunstler Script" w:hAnsi="Kunstler Script"/>
                          <w:b/>
                          <w:color w:val="000080"/>
                          <w:sz w:val="72"/>
                          <w:szCs w:val="72"/>
                        </w:rPr>
                      </w:pPr>
                      <w:r w:rsidRPr="00A317E1">
                        <w:rPr>
                          <w:rFonts w:ascii="Kunstler Script" w:hAnsi="Kunstler Script"/>
                          <w:b/>
                          <w:color w:val="000080"/>
                          <w:sz w:val="72"/>
                          <w:szCs w:val="72"/>
                        </w:rPr>
                        <w:t>Burger-</w:t>
                      </w:r>
                    </w:p>
                    <w:p w:rsidR="00A317E1" w:rsidRPr="00A317E1" w:rsidRDefault="00A317E1" w:rsidP="00A317E1">
                      <w:pPr>
                        <w:jc w:val="center"/>
                        <w:rPr>
                          <w:rFonts w:ascii="Kunstler Script" w:hAnsi="Kunstler Script"/>
                          <w:b/>
                          <w:color w:val="000080"/>
                          <w:sz w:val="72"/>
                          <w:szCs w:val="72"/>
                        </w:rPr>
                      </w:pPr>
                      <w:r w:rsidRPr="00A317E1">
                        <w:rPr>
                          <w:rFonts w:ascii="Kunstler Script" w:hAnsi="Kunstler Script"/>
                          <w:b/>
                          <w:color w:val="000080"/>
                          <w:sz w:val="72"/>
                          <w:szCs w:val="72"/>
                        </w:rPr>
                        <w:t>Clausewitz-Erinnerungsstätte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-734695</wp:posOffset>
                </wp:positionV>
                <wp:extent cx="1543685" cy="1983105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E1" w:rsidRDefault="00A317E1" w:rsidP="00361AB5">
                            <w:pPr>
                              <w:pStyle w:val="Sinespaciado"/>
                            </w:pPr>
                            <w:r w:rsidRPr="00361AB5">
                              <w:rPr>
                                <w:rStyle w:val="nfasis"/>
                                <w:noProof/>
                              </w:rPr>
                              <w:drawing>
                                <wp:inline distT="0" distB="0" distL="0" distR="0">
                                  <wp:extent cx="1223158" cy="2035254"/>
                                  <wp:effectExtent l="0" t="0" r="0" b="3175"/>
                                  <wp:docPr id="1" name="Grafik 1" descr="C:\Users\zuro.VPV\Desktop\2013-06 (Jun)\Scannen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zuro.VPV\Desktop\2013-06 (Jun)\Scannen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88" cy="20392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left:0;text-align:left;margin-left:373.55pt;margin-top:-57.85pt;width:121.55pt;height:1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" stroked="f">
                <v:textbox>
                  <w:txbxContent>
                    <w:p w:rsidR="00A317E1" w:rsidRDefault="00A317E1" w:rsidP="00361AB5">
                      <w:pPr>
                        <w:pStyle w:val="Sinespaciado"/>
                      </w:pPr>
                      <w:r w:rsidRPr="00361AB5">
                        <w:rPr>
                          <w:rStyle w:val="nfasis"/>
                          <w:noProof/>
                        </w:rPr>
                        <w:drawing>
                          <wp:inline distT="0" distB="0" distL="0" distR="0">
                            <wp:extent cx="1223158" cy="2035254"/>
                            <wp:effectExtent l="0" t="0" r="0" b="3175"/>
                            <wp:docPr id="1" name="Grafik 1" descr="C:\Users\zuro.VPV\Desktop\2013-06 (Jun)\Scannen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zuro.VPV\Desktop\2013-06 (Jun)\Scannen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88" cy="20392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7E1" w:rsidRDefault="00A317E1" w:rsidP="00A317E1">
      <w:pPr>
        <w:rPr>
          <w:rFonts w:ascii="Comic Sans MS" w:hAnsi="Comic Sans MS"/>
          <w:sz w:val="24"/>
        </w:rPr>
      </w:pPr>
    </w:p>
    <w:p w:rsidR="00A317E1" w:rsidRDefault="00A317E1" w:rsidP="00A317E1">
      <w:pPr>
        <w:rPr>
          <w:rFonts w:ascii="Comic Sans MS" w:hAnsi="Comic Sans MS"/>
          <w:sz w:val="24"/>
        </w:rPr>
      </w:pPr>
    </w:p>
    <w:p w:rsidR="00A317E1" w:rsidRDefault="00A317E1" w:rsidP="00A317E1">
      <w:pPr>
        <w:rPr>
          <w:rFonts w:ascii="Comic Sans MS" w:hAnsi="Comic Sans MS"/>
          <w:sz w:val="24"/>
        </w:rPr>
      </w:pPr>
    </w:p>
    <w:p w:rsidR="00A317E1" w:rsidRPr="00821CCC" w:rsidRDefault="00A317E1" w:rsidP="00A317E1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821CCC">
        <w:rPr>
          <w:rFonts w:ascii="Arial" w:hAnsi="Arial" w:cs="Arial"/>
          <w:b/>
          <w:sz w:val="48"/>
          <w:szCs w:val="48"/>
          <w:u w:val="single"/>
        </w:rPr>
        <w:t>Einladung</w:t>
      </w:r>
    </w:p>
    <w:p w:rsidR="00A317E1" w:rsidRPr="00A317E1" w:rsidRDefault="00A317E1" w:rsidP="00A317E1">
      <w:pPr>
        <w:jc w:val="center"/>
        <w:rPr>
          <w:rFonts w:ascii="Kunstler Script" w:hAnsi="Kunstler Script"/>
          <w:b/>
          <w:sz w:val="36"/>
          <w:szCs w:val="36"/>
          <w:u w:val="single"/>
        </w:rPr>
      </w:pPr>
    </w:p>
    <w:p w:rsidR="00A317E1" w:rsidRPr="00821CCC" w:rsidRDefault="00A906C8" w:rsidP="00A317E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Dienstag, </w:t>
      </w:r>
      <w:r w:rsidR="005404D9">
        <w:rPr>
          <w:rFonts w:ascii="Arial" w:hAnsi="Arial" w:cs="Arial"/>
          <w:b/>
          <w:sz w:val="36"/>
          <w:szCs w:val="36"/>
        </w:rPr>
        <w:t>20</w:t>
      </w:r>
      <w:r>
        <w:rPr>
          <w:rFonts w:ascii="Arial" w:hAnsi="Arial" w:cs="Arial"/>
          <w:b/>
          <w:sz w:val="36"/>
          <w:szCs w:val="36"/>
        </w:rPr>
        <w:t>. Juni</w:t>
      </w:r>
      <w:r w:rsidR="005404D9">
        <w:rPr>
          <w:rFonts w:ascii="Arial" w:hAnsi="Arial" w:cs="Arial"/>
          <w:b/>
          <w:sz w:val="36"/>
          <w:szCs w:val="36"/>
        </w:rPr>
        <w:t xml:space="preserve"> 2017</w:t>
      </w:r>
      <w:r w:rsidR="00A317E1" w:rsidRPr="00821CCC">
        <w:rPr>
          <w:rFonts w:ascii="Arial" w:hAnsi="Arial" w:cs="Arial"/>
          <w:b/>
          <w:sz w:val="36"/>
          <w:szCs w:val="36"/>
        </w:rPr>
        <w:t>, 18.00 Uhr</w:t>
      </w:r>
      <w:r w:rsidR="009A1780">
        <w:rPr>
          <w:rFonts w:ascii="Arial" w:hAnsi="Arial" w:cs="Arial"/>
          <w:b/>
          <w:sz w:val="36"/>
          <w:szCs w:val="36"/>
        </w:rPr>
        <w:t xml:space="preserve">, </w:t>
      </w:r>
      <w:r w:rsidR="005404D9">
        <w:rPr>
          <w:rFonts w:ascii="Arial" w:hAnsi="Arial" w:cs="Arial"/>
          <w:b/>
          <w:sz w:val="36"/>
          <w:szCs w:val="36"/>
        </w:rPr>
        <w:t xml:space="preserve">Erinnerungsstätte </w:t>
      </w:r>
    </w:p>
    <w:p w:rsidR="00361AB5" w:rsidRDefault="00361AB5" w:rsidP="00361AB5">
      <w:pPr>
        <w:rPr>
          <w:rFonts w:ascii="Arial" w:hAnsi="Arial" w:cs="Arial"/>
          <w:b/>
          <w:sz w:val="28"/>
          <w:szCs w:val="28"/>
        </w:rPr>
      </w:pPr>
    </w:p>
    <w:p w:rsidR="005404D9" w:rsidRDefault="000F17A7" w:rsidP="00A906C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A906C8" w:rsidRPr="000F17A7">
        <w:rPr>
          <w:rFonts w:ascii="Arial" w:hAnsi="Arial" w:cs="Arial"/>
          <w:b/>
          <w:sz w:val="32"/>
          <w:szCs w:val="32"/>
        </w:rPr>
        <w:t>Dr. Andrée Türpe</w:t>
      </w:r>
      <w:r w:rsidR="00361AB5" w:rsidRPr="000F17A7">
        <w:rPr>
          <w:rFonts w:ascii="Arial" w:hAnsi="Arial" w:cs="Arial"/>
          <w:b/>
          <w:sz w:val="32"/>
          <w:szCs w:val="32"/>
        </w:rPr>
        <w:t xml:space="preserve">:  </w:t>
      </w:r>
      <w:r w:rsidR="005404D9">
        <w:rPr>
          <w:rFonts w:ascii="Arial" w:hAnsi="Arial" w:cs="Arial"/>
          <w:b/>
          <w:sz w:val="32"/>
          <w:szCs w:val="32"/>
        </w:rPr>
        <w:t xml:space="preserve">“Kleiner Krieg und Terrorismus </w:t>
      </w:r>
    </w:p>
    <w:p w:rsidR="00361AB5" w:rsidRPr="000F17A7" w:rsidRDefault="005404D9" w:rsidP="00A906C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- Erklärungsmuster bei Clausewitz?</w:t>
      </w:r>
      <w:r w:rsidR="00A906C8" w:rsidRPr="000F17A7">
        <w:rPr>
          <w:rFonts w:ascii="Arial" w:hAnsi="Arial" w:cs="Arial"/>
          <w:b/>
          <w:sz w:val="32"/>
          <w:szCs w:val="32"/>
        </w:rPr>
        <w:t>“</w:t>
      </w:r>
    </w:p>
    <w:p w:rsidR="00847F98" w:rsidRPr="00821CCC" w:rsidRDefault="00847F98" w:rsidP="00A906C8">
      <w:pPr>
        <w:rPr>
          <w:rFonts w:ascii="Arial" w:hAnsi="Arial" w:cs="Arial"/>
          <w:b/>
          <w:sz w:val="28"/>
          <w:szCs w:val="28"/>
        </w:rPr>
      </w:pPr>
    </w:p>
    <w:p w:rsidR="00361AB5" w:rsidRDefault="00361AB5" w:rsidP="00361AB5">
      <w:pPr>
        <w:rPr>
          <w:rFonts w:ascii="Arial" w:hAnsi="Arial" w:cs="Arial"/>
          <w:b/>
          <w:sz w:val="24"/>
          <w:szCs w:val="24"/>
        </w:rPr>
      </w:pPr>
    </w:p>
    <w:p w:rsidR="00980D6B" w:rsidRDefault="00980D6B" w:rsidP="00980D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Begriff des "kleinen Krieges" im deutschen Sprachgebrauch geht auf Carl von Clausewitz zurück, der ihn in Abgrenzung zu den zwischenstaatlichen, den "großen Kriegen" verwendete.</w:t>
      </w:r>
    </w:p>
    <w:p w:rsidR="00980D6B" w:rsidRDefault="000711A0" w:rsidP="00980D6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39370</wp:posOffset>
                </wp:positionV>
                <wp:extent cx="3952875" cy="3781425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25B" w:rsidRDefault="00C2225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779D" w:rsidRDefault="00D21C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Während seiner Tätigkeit als Lehroffizier an der Kriegsschule in Berlin hie</w:t>
                            </w:r>
                            <w:r w:rsidR="004D64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lt er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den Jahren 1810 und 1811 auch Vorlesungen zum "kleinen Krieg". </w:t>
                            </w:r>
                          </w:p>
                          <w:p w:rsidR="00980D6B" w:rsidRDefault="000677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Gerade in gegenwärtiger Zeit ist eine Zunahme dieser "kleinen Kriege", auch als "asymmetrische Kriege" bezeichnet, festzustellen. Sie sind nicht wie</w:t>
                            </w:r>
                            <w:r w:rsidR="001758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die "großen Kriege" durch gegen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seitig anerkannte Regeln gekennzeichnet.</w:t>
                            </w:r>
                            <w:r w:rsidR="001758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75884" w:rsidRDefault="001758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5884" w:rsidRDefault="001758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Inhaltliche Schwerpunkte des Vortrags von Dr. Türpe werden u.a. sein :</w:t>
                            </w:r>
                          </w:p>
                          <w:p w:rsidR="00175884" w:rsidRDefault="001758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Praktische und ideengeschichtliche Quellen der</w:t>
                            </w:r>
                          </w:p>
                          <w:p w:rsidR="00175884" w:rsidRDefault="001758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Überlegungen von Clausewitz</w:t>
                            </w:r>
                          </w:p>
                          <w:p w:rsidR="00175884" w:rsidRDefault="001758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222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Kleiner Krieg</w:t>
                            </w:r>
                            <w:r w:rsidR="00C222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und Terrorismus bei Clausewitz</w:t>
                            </w:r>
                          </w:p>
                          <w:p w:rsidR="00125F1B" w:rsidRDefault="00125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222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Kleiner Krieg</w:t>
                            </w:r>
                            <w:r w:rsidR="00C222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heute und wie nutze ich Clausewitz für </w:t>
                            </w:r>
                          </w:p>
                          <w:p w:rsidR="00125F1B" w:rsidRDefault="00125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eventuelle Erklärungsversuche</w:t>
                            </w:r>
                          </w:p>
                          <w:p w:rsidR="004D6444" w:rsidRDefault="004D64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222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Kleiner Krieg</w:t>
                            </w:r>
                            <w:r w:rsidR="00C222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als Kunstfertigkeit; Terrorismus als</w:t>
                            </w:r>
                          </w:p>
                          <w:p w:rsidR="004D6444" w:rsidRDefault="004D64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Erscheinungsform des "kleinen Krieges"</w:t>
                            </w:r>
                          </w:p>
                          <w:p w:rsidR="004D6444" w:rsidRDefault="004D64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IS und Krieg in Syrien mal mit Clausewitz` Gedanken </w:t>
                            </w:r>
                          </w:p>
                          <w:p w:rsidR="004D6444" w:rsidRDefault="004D64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betrachtet</w:t>
                            </w:r>
                          </w:p>
                          <w:p w:rsidR="00543040" w:rsidRDefault="0054304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2563F" w:rsidRDefault="003256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3040" w:rsidRDefault="0054304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5884" w:rsidRPr="00A63C77" w:rsidRDefault="001758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61.65pt;margin-top:3.1pt;width:311.25pt;height:29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6ihgIAABc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" stroked="f">
                <v:textbox>
                  <w:txbxContent>
                    <w:p w:rsidR="00C2225B" w:rsidRDefault="00C2225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779D" w:rsidRDefault="00D21C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Während seiner Tätigkeit als Lehroffizier an der Kriegsschule in Berlin hie</w:t>
                      </w:r>
                      <w:r w:rsidR="004D6444">
                        <w:rPr>
                          <w:rFonts w:ascii="Arial" w:hAnsi="Arial" w:cs="Arial"/>
                          <w:sz w:val="24"/>
                          <w:szCs w:val="24"/>
                        </w:rPr>
                        <w:t>lt er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 den Jahren 1810 und 1811 auch Vorlesungen zum "kleinen Krieg". </w:t>
                      </w:r>
                    </w:p>
                    <w:p w:rsidR="00980D6B" w:rsidRDefault="000677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Gerade in gegenwärtiger Zeit ist eine Zunahme dieser "kleinen Kriege", auch als "asymmetrische Kriege" bezeichnet, festzustellen. Sie sind nicht wie</w:t>
                      </w:r>
                      <w:r w:rsidR="001758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die "großen Kriege" durch gegen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seitig anerkannte Regeln gekennzeichnet.</w:t>
                      </w:r>
                      <w:r w:rsidR="001758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75884" w:rsidRDefault="001758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5884" w:rsidRDefault="001758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Inhaltliche Schwerpunkte des Vortrags von Dr. Türpe werden u.a. sein :</w:t>
                      </w:r>
                    </w:p>
                    <w:p w:rsidR="00175884" w:rsidRDefault="001758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Praktische und ideengeschichtliche Quellen der</w:t>
                      </w:r>
                    </w:p>
                    <w:p w:rsidR="00175884" w:rsidRDefault="001758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Überlegungen von Clausewitz</w:t>
                      </w:r>
                    </w:p>
                    <w:p w:rsidR="00175884" w:rsidRDefault="001758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C2225B">
                        <w:rPr>
                          <w:rFonts w:ascii="Arial" w:hAnsi="Arial" w:cs="Arial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Kleiner Krieg</w:t>
                      </w:r>
                      <w:r w:rsidR="00C2225B">
                        <w:rPr>
                          <w:rFonts w:ascii="Arial" w:hAnsi="Arial" w:cs="Arial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und Terrorismus bei Clausewitz</w:t>
                      </w:r>
                    </w:p>
                    <w:p w:rsidR="00125F1B" w:rsidRDefault="00125F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C2225B">
                        <w:rPr>
                          <w:rFonts w:ascii="Arial" w:hAnsi="Arial" w:cs="Arial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Kleiner Krieg</w:t>
                      </w:r>
                      <w:r w:rsidR="00C2225B">
                        <w:rPr>
                          <w:rFonts w:ascii="Arial" w:hAnsi="Arial" w:cs="Arial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heute und wie nutze ich Clausewitz für </w:t>
                      </w:r>
                    </w:p>
                    <w:p w:rsidR="00125F1B" w:rsidRDefault="00125F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eventuelle Erklärungsversuche</w:t>
                      </w:r>
                    </w:p>
                    <w:p w:rsidR="004D6444" w:rsidRDefault="004D64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C2225B">
                        <w:rPr>
                          <w:rFonts w:ascii="Arial" w:hAnsi="Arial" w:cs="Arial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Kleiner Krieg</w:t>
                      </w:r>
                      <w:r w:rsidR="00C2225B">
                        <w:rPr>
                          <w:rFonts w:ascii="Arial" w:hAnsi="Arial" w:cs="Arial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als Kunstfertigkeit; Terrorismus als</w:t>
                      </w:r>
                    </w:p>
                    <w:p w:rsidR="004D6444" w:rsidRDefault="004D64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Erscheinungsform des "kleinen Krieges"</w:t>
                      </w:r>
                    </w:p>
                    <w:p w:rsidR="004D6444" w:rsidRDefault="004D64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IS und Krieg in Syrien mal mit Clausewitz` Gedanken </w:t>
                      </w:r>
                    </w:p>
                    <w:p w:rsidR="004D6444" w:rsidRDefault="004D64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betrachtet</w:t>
                      </w:r>
                    </w:p>
                    <w:p w:rsidR="00543040" w:rsidRDefault="0054304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2563F" w:rsidRDefault="003256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3040" w:rsidRDefault="0054304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5884" w:rsidRPr="00A63C77" w:rsidRDefault="001758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02BE" w:rsidRDefault="00C957D1" w:rsidP="00C957D1">
      <w:pPr>
        <w:rPr>
          <w:rFonts w:ascii="Arial" w:hAnsi="Arial" w:cs="Arial"/>
          <w:sz w:val="24"/>
          <w:szCs w:val="24"/>
        </w:rPr>
      </w:pPr>
      <w:r w:rsidRPr="00C957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78450" cy="2552007"/>
            <wp:effectExtent l="19050" t="0" r="0" b="0"/>
            <wp:docPr id="6" name="Bild 2" descr="C:\Users\Stellmacher\Documents\Scan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llmacher\Documents\Scan00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50" cy="255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42" w:rsidRDefault="00DD3642" w:rsidP="00A317B5">
      <w:pPr>
        <w:rPr>
          <w:rFonts w:ascii="Arial" w:hAnsi="Arial" w:cs="Arial"/>
          <w:sz w:val="24"/>
          <w:szCs w:val="24"/>
        </w:rPr>
      </w:pPr>
    </w:p>
    <w:p w:rsidR="00125F1B" w:rsidRDefault="004D6444" w:rsidP="0032563F">
      <w:pPr>
        <w:jc w:val="both"/>
        <w:rPr>
          <w:rFonts w:ascii="Arial" w:hAnsi="Arial" w:cs="Arial"/>
          <w:sz w:val="24"/>
          <w:szCs w:val="24"/>
        </w:rPr>
      </w:pPr>
      <w:r w:rsidRPr="0032563F">
        <w:rPr>
          <w:rStyle w:val="nfasis"/>
          <w:noProof/>
        </w:rPr>
        <w:drawing>
          <wp:inline distT="0" distB="0" distL="0" distR="0">
            <wp:extent cx="1447800" cy="1085850"/>
            <wp:effectExtent l="19050" t="0" r="0" b="0"/>
            <wp:docPr id="2" name="Bild 1" descr="C:\Users\Stellmacher\Downloads\P143083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llmacher\Downloads\P1430831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81" cy="108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79" w:rsidRPr="00833681" w:rsidRDefault="00833681" w:rsidP="0032563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F17A7">
        <w:rPr>
          <w:rFonts w:ascii="Arial" w:hAnsi="Arial" w:cs="Arial"/>
          <w:sz w:val="24"/>
          <w:szCs w:val="24"/>
        </w:rPr>
        <w:tab/>
      </w:r>
      <w:r w:rsidR="000F17A7">
        <w:rPr>
          <w:rFonts w:ascii="Arial" w:hAnsi="Arial" w:cs="Arial"/>
          <w:sz w:val="24"/>
          <w:szCs w:val="24"/>
        </w:rPr>
        <w:tab/>
      </w:r>
      <w:r w:rsidR="000F17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C2225B" w:rsidRDefault="00C2225B" w:rsidP="00C22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Türpe ist einer der renommiertesten Clausewitzkenner der letzten Jahrzehnte und war bereits mehrfach in der Erinnerungsstätte zu Gast.</w:t>
      </w:r>
    </w:p>
    <w:p w:rsidR="00C957D1" w:rsidRPr="000F17A7" w:rsidRDefault="00C957D1" w:rsidP="0032563F">
      <w:pPr>
        <w:rPr>
          <w:rStyle w:val="nfasis"/>
        </w:rPr>
      </w:pPr>
    </w:p>
    <w:p w:rsidR="00A317B5" w:rsidRDefault="00A317B5" w:rsidP="00A31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2102BE" w:rsidRDefault="009A1780" w:rsidP="00A317B5">
      <w:pPr>
        <w:rPr>
          <w:rFonts w:ascii="Arial" w:hAnsi="Arial" w:cs="Arial"/>
          <w:sz w:val="24"/>
          <w:szCs w:val="24"/>
        </w:rPr>
      </w:pPr>
      <w:r w:rsidRPr="009A1780">
        <w:rPr>
          <w:rFonts w:ascii="Arial" w:hAnsi="Arial" w:cs="Arial"/>
          <w:sz w:val="24"/>
          <w:szCs w:val="24"/>
        </w:rPr>
        <w:t xml:space="preserve">    </w:t>
      </w:r>
    </w:p>
    <w:p w:rsidR="002102BE" w:rsidRDefault="002102BE" w:rsidP="00A317B5">
      <w:pPr>
        <w:rPr>
          <w:rFonts w:ascii="Arial" w:hAnsi="Arial" w:cs="Arial"/>
          <w:sz w:val="24"/>
          <w:szCs w:val="24"/>
        </w:rPr>
      </w:pPr>
    </w:p>
    <w:p w:rsidR="00543040" w:rsidRDefault="009A1780" w:rsidP="00A317B5">
      <w:pPr>
        <w:rPr>
          <w:rFonts w:ascii="Arial" w:hAnsi="Arial" w:cs="Arial"/>
          <w:sz w:val="24"/>
          <w:szCs w:val="24"/>
        </w:rPr>
      </w:pPr>
      <w:r w:rsidRPr="009A1780">
        <w:rPr>
          <w:rFonts w:ascii="Arial" w:hAnsi="Arial" w:cs="Arial"/>
          <w:sz w:val="24"/>
          <w:szCs w:val="24"/>
        </w:rPr>
        <w:t xml:space="preserve">     </w:t>
      </w:r>
    </w:p>
    <w:p w:rsidR="00C2225B" w:rsidRDefault="00543040" w:rsidP="00C22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C2225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9A1780" w:rsidRPr="009A1780">
        <w:rPr>
          <w:rFonts w:ascii="Arial" w:hAnsi="Arial" w:cs="Arial"/>
          <w:sz w:val="24"/>
          <w:szCs w:val="24"/>
        </w:rPr>
        <w:t xml:space="preserve"> Klaus Möbius</w:t>
      </w:r>
      <w:r w:rsidR="009A1780">
        <w:rPr>
          <w:rFonts w:ascii="Arial" w:hAnsi="Arial" w:cs="Arial"/>
          <w:sz w:val="24"/>
          <w:szCs w:val="24"/>
        </w:rPr>
        <w:tab/>
      </w:r>
      <w:r w:rsidR="009A1780">
        <w:rPr>
          <w:rFonts w:ascii="Arial" w:hAnsi="Arial" w:cs="Arial"/>
          <w:sz w:val="24"/>
          <w:szCs w:val="24"/>
        </w:rPr>
        <w:tab/>
      </w:r>
      <w:r w:rsidR="002102BE">
        <w:rPr>
          <w:rFonts w:ascii="Arial" w:hAnsi="Arial" w:cs="Arial"/>
          <w:sz w:val="24"/>
          <w:szCs w:val="24"/>
        </w:rPr>
        <w:t xml:space="preserve">           </w:t>
      </w:r>
      <w:r w:rsidR="00C2225B">
        <w:rPr>
          <w:rFonts w:ascii="Arial" w:hAnsi="Arial" w:cs="Arial"/>
          <w:sz w:val="24"/>
          <w:szCs w:val="24"/>
        </w:rPr>
        <w:t xml:space="preserve">             </w:t>
      </w:r>
      <w:r w:rsidR="009A1780">
        <w:rPr>
          <w:rFonts w:ascii="Arial" w:hAnsi="Arial" w:cs="Arial"/>
          <w:sz w:val="24"/>
          <w:szCs w:val="24"/>
        </w:rPr>
        <w:t>Romeo Stellmacher</w:t>
      </w:r>
    </w:p>
    <w:p w:rsidR="004C5F68" w:rsidRDefault="00C2225B" w:rsidP="00C22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543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43040">
        <w:rPr>
          <w:rFonts w:ascii="Arial" w:hAnsi="Arial" w:cs="Arial"/>
          <w:sz w:val="24"/>
          <w:szCs w:val="24"/>
        </w:rPr>
        <w:t>Kustos</w:t>
      </w:r>
      <w:r w:rsidR="00A317B5">
        <w:rPr>
          <w:rFonts w:ascii="Arial" w:hAnsi="Arial" w:cs="Arial"/>
          <w:sz w:val="24"/>
          <w:szCs w:val="24"/>
        </w:rPr>
        <w:tab/>
      </w:r>
      <w:r w:rsidR="00A317B5">
        <w:rPr>
          <w:rFonts w:ascii="Arial" w:hAnsi="Arial" w:cs="Arial"/>
          <w:sz w:val="24"/>
          <w:szCs w:val="24"/>
        </w:rPr>
        <w:tab/>
      </w:r>
      <w:r w:rsidR="00A317B5">
        <w:rPr>
          <w:rFonts w:ascii="Arial" w:hAnsi="Arial" w:cs="Arial"/>
          <w:sz w:val="24"/>
          <w:szCs w:val="24"/>
        </w:rPr>
        <w:tab/>
      </w:r>
      <w:r w:rsidR="00A317B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</w:t>
      </w:r>
      <w:r w:rsidR="001C1E6F">
        <w:rPr>
          <w:rFonts w:ascii="Arial" w:hAnsi="Arial" w:cs="Arial"/>
          <w:sz w:val="24"/>
          <w:szCs w:val="24"/>
        </w:rPr>
        <w:t xml:space="preserve">Vors. </w:t>
      </w:r>
      <w:r w:rsidR="00A317B5">
        <w:rPr>
          <w:rFonts w:ascii="Arial" w:hAnsi="Arial" w:cs="Arial"/>
          <w:sz w:val="24"/>
          <w:szCs w:val="24"/>
        </w:rPr>
        <w:t>Freundeskreis</w:t>
      </w:r>
    </w:p>
    <w:sectPr w:rsidR="004C5F68" w:rsidSect="0032563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E1"/>
    <w:rsid w:val="0006779D"/>
    <w:rsid w:val="000711A0"/>
    <w:rsid w:val="000A0226"/>
    <w:rsid w:val="000F17A7"/>
    <w:rsid w:val="00106DB1"/>
    <w:rsid w:val="00125F1B"/>
    <w:rsid w:val="00175884"/>
    <w:rsid w:val="001B2FC9"/>
    <w:rsid w:val="001C1E6F"/>
    <w:rsid w:val="001F2767"/>
    <w:rsid w:val="002102BE"/>
    <w:rsid w:val="00305448"/>
    <w:rsid w:val="0032563F"/>
    <w:rsid w:val="00333B7F"/>
    <w:rsid w:val="00361AB5"/>
    <w:rsid w:val="00362684"/>
    <w:rsid w:val="00365DA8"/>
    <w:rsid w:val="00467F3C"/>
    <w:rsid w:val="00487D81"/>
    <w:rsid w:val="004C5F68"/>
    <w:rsid w:val="004D6444"/>
    <w:rsid w:val="004E0D6A"/>
    <w:rsid w:val="005404D9"/>
    <w:rsid w:val="00543040"/>
    <w:rsid w:val="005D1BFF"/>
    <w:rsid w:val="00816BBD"/>
    <w:rsid w:val="00821CCC"/>
    <w:rsid w:val="00833681"/>
    <w:rsid w:val="00847F98"/>
    <w:rsid w:val="00851975"/>
    <w:rsid w:val="008E2579"/>
    <w:rsid w:val="00980D6B"/>
    <w:rsid w:val="009A1780"/>
    <w:rsid w:val="009A4898"/>
    <w:rsid w:val="009D2505"/>
    <w:rsid w:val="00A06145"/>
    <w:rsid w:val="00A317B5"/>
    <w:rsid w:val="00A317E1"/>
    <w:rsid w:val="00A63C77"/>
    <w:rsid w:val="00A906C8"/>
    <w:rsid w:val="00A90771"/>
    <w:rsid w:val="00AC1581"/>
    <w:rsid w:val="00AC37AC"/>
    <w:rsid w:val="00B77465"/>
    <w:rsid w:val="00B82ABE"/>
    <w:rsid w:val="00BA0167"/>
    <w:rsid w:val="00BC3719"/>
    <w:rsid w:val="00BE4340"/>
    <w:rsid w:val="00C164D0"/>
    <w:rsid w:val="00C2225B"/>
    <w:rsid w:val="00C477D1"/>
    <w:rsid w:val="00C5265C"/>
    <w:rsid w:val="00C83E91"/>
    <w:rsid w:val="00C957D1"/>
    <w:rsid w:val="00D21C33"/>
    <w:rsid w:val="00DB757F"/>
    <w:rsid w:val="00DD0902"/>
    <w:rsid w:val="00DD3642"/>
    <w:rsid w:val="00E86598"/>
    <w:rsid w:val="00F72417"/>
    <w:rsid w:val="00FA5CE5"/>
    <w:rsid w:val="00FF3B2B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426C3E0-E73A-47B7-A414-DFCB8A5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A317E1"/>
    <w:rPr>
      <w:i/>
      <w:iCs/>
    </w:rPr>
  </w:style>
  <w:style w:type="paragraph" w:styleId="Textodeglobo">
    <w:name w:val="Balloon Text"/>
    <w:basedOn w:val="Normal"/>
    <w:link w:val="SprechblasentextZchn"/>
    <w:uiPriority w:val="99"/>
    <w:semiHidden/>
    <w:unhideWhenUsed/>
    <w:rsid w:val="00A317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Fuentedeprrafopredeter"/>
    <w:link w:val="Textodeglobo"/>
    <w:uiPriority w:val="99"/>
    <w:semiHidden/>
    <w:rsid w:val="00A317E1"/>
    <w:rPr>
      <w:rFonts w:ascii="Tahoma" w:eastAsia="Times New Roman" w:hAnsi="Tahoma" w:cs="Tahoma"/>
      <w:sz w:val="16"/>
      <w:szCs w:val="16"/>
      <w:lang w:eastAsia="de-DE"/>
    </w:rPr>
  </w:style>
  <w:style w:type="paragraph" w:styleId="Sinespaciado">
    <w:name w:val="No Spacing"/>
    <w:uiPriority w:val="1"/>
    <w:qFormat/>
    <w:rsid w:val="00361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EFCE6-24CC-4211-A813-7BA7B7DB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Stellmacher, Romeo</dc:creator>
  <cp:lastModifiedBy>Hector Andia</cp:lastModifiedBy>
  <cp:revision>2</cp:revision>
  <cp:lastPrinted>2017-06-05T12:15:00Z</cp:lastPrinted>
  <dcterms:created xsi:type="dcterms:W3CDTF">2017-06-06T16:31:00Z</dcterms:created>
  <dcterms:modified xsi:type="dcterms:W3CDTF">2017-06-06T16:31:00Z</dcterms:modified>
</cp:coreProperties>
</file>