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91109" w14:textId="77777777" w:rsidR="003157AD" w:rsidRDefault="003157AD" w:rsidP="00F00544">
      <w:pPr>
        <w:spacing w:line="480" w:lineRule="auto"/>
        <w:jc w:val="center"/>
        <w:rPr>
          <w:rFonts w:ascii="Times New Roman" w:hAnsi="Times New Roman" w:cs="Times New Roman"/>
          <w:sz w:val="32"/>
          <w:szCs w:val="32"/>
        </w:rPr>
      </w:pPr>
    </w:p>
    <w:p w14:paraId="7C8DB8FF" w14:textId="77777777" w:rsidR="003157AD" w:rsidRDefault="003157AD" w:rsidP="00F00544">
      <w:pPr>
        <w:spacing w:line="480" w:lineRule="auto"/>
        <w:jc w:val="center"/>
        <w:rPr>
          <w:rFonts w:ascii="Times New Roman" w:hAnsi="Times New Roman" w:cs="Times New Roman"/>
          <w:sz w:val="32"/>
          <w:szCs w:val="32"/>
        </w:rPr>
      </w:pPr>
    </w:p>
    <w:p w14:paraId="4CBACAE7" w14:textId="77777777" w:rsidR="003157AD" w:rsidRDefault="003157AD" w:rsidP="00F00544">
      <w:pPr>
        <w:spacing w:line="480" w:lineRule="auto"/>
        <w:jc w:val="center"/>
        <w:rPr>
          <w:rFonts w:ascii="Times New Roman" w:hAnsi="Times New Roman" w:cs="Times New Roman"/>
          <w:sz w:val="32"/>
          <w:szCs w:val="32"/>
        </w:rPr>
      </w:pPr>
    </w:p>
    <w:p w14:paraId="6186A889" w14:textId="495C03EF" w:rsidR="003157AD" w:rsidRDefault="003157AD" w:rsidP="00F00544">
      <w:pPr>
        <w:spacing w:line="480" w:lineRule="auto"/>
        <w:jc w:val="center"/>
        <w:rPr>
          <w:rFonts w:ascii="Times New Roman" w:hAnsi="Times New Roman" w:cs="Times New Roman"/>
          <w:sz w:val="32"/>
          <w:szCs w:val="32"/>
        </w:rPr>
      </w:pPr>
    </w:p>
    <w:p w14:paraId="6A0FC495" w14:textId="79F58362" w:rsidR="00091D6B" w:rsidRDefault="00091D6B" w:rsidP="00F00544">
      <w:pPr>
        <w:spacing w:line="480" w:lineRule="auto"/>
        <w:jc w:val="center"/>
        <w:rPr>
          <w:rFonts w:ascii="Times New Roman" w:hAnsi="Times New Roman" w:cs="Times New Roman"/>
          <w:sz w:val="32"/>
          <w:szCs w:val="32"/>
        </w:rPr>
      </w:pPr>
    </w:p>
    <w:p w14:paraId="5ABE3F16" w14:textId="77777777" w:rsidR="00091D6B" w:rsidRDefault="00091D6B" w:rsidP="00F00544">
      <w:pPr>
        <w:spacing w:line="480" w:lineRule="auto"/>
        <w:jc w:val="center"/>
        <w:rPr>
          <w:rFonts w:ascii="Times New Roman" w:hAnsi="Times New Roman" w:cs="Times New Roman"/>
          <w:sz w:val="32"/>
          <w:szCs w:val="32"/>
        </w:rPr>
      </w:pPr>
    </w:p>
    <w:p w14:paraId="43DBC443" w14:textId="77777777" w:rsidR="003157AD" w:rsidRDefault="003157AD" w:rsidP="00F00544">
      <w:pPr>
        <w:spacing w:line="480" w:lineRule="auto"/>
        <w:jc w:val="center"/>
        <w:rPr>
          <w:rFonts w:ascii="Times New Roman" w:hAnsi="Times New Roman" w:cs="Times New Roman"/>
          <w:sz w:val="32"/>
          <w:szCs w:val="32"/>
        </w:rPr>
      </w:pPr>
    </w:p>
    <w:p w14:paraId="06095925" w14:textId="03B16FCC" w:rsidR="003157AD" w:rsidRDefault="003157AD" w:rsidP="003157AD">
      <w:pPr>
        <w:spacing w:line="480" w:lineRule="auto"/>
        <w:jc w:val="center"/>
        <w:rPr>
          <w:rFonts w:ascii="Times New Roman" w:hAnsi="Times New Roman" w:cs="Times New Roman"/>
          <w:b/>
          <w:color w:val="000000"/>
          <w:sz w:val="36"/>
          <w:szCs w:val="36"/>
          <w:shd w:val="clear" w:color="auto" w:fill="FFFFFF"/>
        </w:rPr>
      </w:pPr>
      <w:r>
        <w:rPr>
          <w:rFonts w:ascii="Times New Roman" w:hAnsi="Times New Roman" w:cs="Times New Roman"/>
          <w:b/>
          <w:color w:val="000000"/>
          <w:sz w:val="36"/>
          <w:szCs w:val="36"/>
          <w:shd w:val="clear" w:color="auto" w:fill="FFFFFF"/>
        </w:rPr>
        <w:t xml:space="preserve">Exploring 3-Dimensional </w:t>
      </w:r>
      <w:r w:rsidR="00603D26">
        <w:rPr>
          <w:rFonts w:ascii="Times New Roman" w:hAnsi="Times New Roman" w:cs="Times New Roman"/>
          <w:b/>
          <w:color w:val="000000"/>
          <w:sz w:val="36"/>
          <w:szCs w:val="36"/>
          <w:shd w:val="clear" w:color="auto" w:fill="FFFFFF"/>
        </w:rPr>
        <w:t>T</w:t>
      </w:r>
      <w:r>
        <w:rPr>
          <w:rFonts w:ascii="Times New Roman" w:hAnsi="Times New Roman" w:cs="Times New Roman"/>
          <w:b/>
          <w:color w:val="000000"/>
          <w:sz w:val="36"/>
          <w:szCs w:val="36"/>
          <w:shd w:val="clear" w:color="auto" w:fill="FFFFFF"/>
        </w:rPr>
        <w:t xml:space="preserve">imbre </w:t>
      </w:r>
      <w:r w:rsidR="00603D26">
        <w:rPr>
          <w:rFonts w:ascii="Times New Roman" w:hAnsi="Times New Roman" w:cs="Times New Roman"/>
          <w:b/>
          <w:color w:val="000000"/>
          <w:sz w:val="36"/>
          <w:szCs w:val="36"/>
          <w:shd w:val="clear" w:color="auto" w:fill="FFFFFF"/>
        </w:rPr>
        <w:t>I</w:t>
      </w:r>
      <w:r>
        <w:rPr>
          <w:rFonts w:ascii="Times New Roman" w:hAnsi="Times New Roman" w:cs="Times New Roman"/>
          <w:b/>
          <w:color w:val="000000"/>
          <w:sz w:val="36"/>
          <w:szCs w:val="36"/>
          <w:shd w:val="clear" w:color="auto" w:fill="FFFFFF"/>
        </w:rPr>
        <w:t>nterpolation</w:t>
      </w:r>
      <w:r w:rsidR="00603D26">
        <w:rPr>
          <w:rFonts w:ascii="Times New Roman" w:hAnsi="Times New Roman" w:cs="Times New Roman"/>
          <w:b/>
          <w:color w:val="000000"/>
          <w:sz w:val="36"/>
          <w:szCs w:val="36"/>
          <w:shd w:val="clear" w:color="auto" w:fill="FFFFFF"/>
        </w:rPr>
        <w:t xml:space="preserve"> Using Machine Learning</w:t>
      </w:r>
    </w:p>
    <w:p w14:paraId="2FADA24E" w14:textId="77777777" w:rsidR="003157AD" w:rsidRPr="0098608B" w:rsidRDefault="003157AD" w:rsidP="003157AD">
      <w:pPr>
        <w:spacing w:line="480" w:lineRule="auto"/>
        <w:jc w:val="center"/>
        <w:rPr>
          <w:rFonts w:ascii="Times New Roman" w:hAnsi="Times New Roman" w:cs="Times New Roman"/>
          <w:b/>
          <w:color w:val="000000"/>
          <w:sz w:val="36"/>
          <w:szCs w:val="36"/>
          <w:shd w:val="clear" w:color="auto" w:fill="FFFFFF"/>
        </w:rPr>
      </w:pPr>
    </w:p>
    <w:p w14:paraId="33385737" w14:textId="77777777" w:rsidR="003157AD" w:rsidRDefault="003157AD" w:rsidP="003157AD">
      <w:pPr>
        <w:spacing w:line="480" w:lineRule="auto"/>
        <w:jc w:val="center"/>
        <w:rPr>
          <w:rFonts w:ascii="Times New Roman" w:hAnsi="Times New Roman" w:cs="Times New Roman"/>
          <w:color w:val="000000"/>
          <w:sz w:val="28"/>
          <w:szCs w:val="28"/>
          <w:shd w:val="clear" w:color="auto" w:fill="FFFFFF"/>
        </w:rPr>
      </w:pPr>
      <w:r w:rsidRPr="005E48A8">
        <w:rPr>
          <w:rFonts w:ascii="Times New Roman" w:hAnsi="Times New Roman" w:cs="Times New Roman"/>
          <w:color w:val="000000"/>
          <w:sz w:val="28"/>
          <w:szCs w:val="28"/>
          <w:shd w:val="clear" w:color="auto" w:fill="FFFFFF"/>
        </w:rPr>
        <w:t>Hector Gonzalez</w:t>
      </w:r>
    </w:p>
    <w:p w14:paraId="13769A65" w14:textId="29B1BC59" w:rsidR="003157AD" w:rsidRDefault="0034453F" w:rsidP="003157AD">
      <w:pPr>
        <w:spacing w:line="48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Department</w:t>
      </w:r>
      <w:r w:rsidR="003157AD">
        <w:rPr>
          <w:rFonts w:ascii="Times New Roman" w:hAnsi="Times New Roman" w:cs="Times New Roman"/>
          <w:color w:val="000000"/>
          <w:sz w:val="28"/>
          <w:szCs w:val="28"/>
          <w:shd w:val="clear" w:color="auto" w:fill="FFFFFF"/>
        </w:rPr>
        <w:t xml:space="preserve"> of Music, Wesleyan University</w:t>
      </w:r>
    </w:p>
    <w:p w14:paraId="480DDE1F" w14:textId="14CED777" w:rsidR="003157AD" w:rsidRDefault="004C7654" w:rsidP="003157AD">
      <w:pPr>
        <w:spacing w:line="48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QAC</w:t>
      </w:r>
      <w:r w:rsidR="00A76B92">
        <w:rPr>
          <w:rFonts w:ascii="Times New Roman" w:hAnsi="Times New Roman" w:cs="Times New Roman"/>
          <w:color w:val="000000"/>
          <w:sz w:val="28"/>
          <w:szCs w:val="28"/>
          <w:shd w:val="clear" w:color="auto" w:fill="FFFFFF"/>
        </w:rPr>
        <w:t>239: Proseminar: Machine Learning Methods for Audio and Video Analysis</w:t>
      </w:r>
    </w:p>
    <w:p w14:paraId="570F2566" w14:textId="6099D771" w:rsidR="003157AD" w:rsidRDefault="003157AD" w:rsidP="003157AD">
      <w:pPr>
        <w:spacing w:line="48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Professor</w:t>
      </w:r>
      <w:r w:rsidR="00A76B92">
        <w:rPr>
          <w:rFonts w:ascii="Times New Roman" w:hAnsi="Times New Roman" w:cs="Times New Roman"/>
          <w:color w:val="000000"/>
          <w:sz w:val="28"/>
          <w:szCs w:val="28"/>
          <w:shd w:val="clear" w:color="auto" w:fill="FFFFFF"/>
        </w:rPr>
        <w:t xml:space="preserve">s </w:t>
      </w:r>
      <w:proofErr w:type="spellStart"/>
      <w:r w:rsidR="00A76B92">
        <w:rPr>
          <w:rFonts w:ascii="Times New Roman" w:hAnsi="Times New Roman" w:cs="Times New Roman"/>
          <w:color w:val="000000"/>
          <w:sz w:val="28"/>
          <w:szCs w:val="28"/>
          <w:shd w:val="clear" w:color="auto" w:fill="FFFFFF"/>
        </w:rPr>
        <w:t>Jielu</w:t>
      </w:r>
      <w:proofErr w:type="spellEnd"/>
      <w:r w:rsidR="00A76B92">
        <w:rPr>
          <w:rFonts w:ascii="Times New Roman" w:hAnsi="Times New Roman" w:cs="Times New Roman"/>
          <w:color w:val="000000"/>
          <w:sz w:val="28"/>
          <w:szCs w:val="28"/>
          <w:shd w:val="clear" w:color="auto" w:fill="FFFFFF"/>
        </w:rPr>
        <w:t xml:space="preserve"> Yao &amp; Markus Neumann</w:t>
      </w:r>
    </w:p>
    <w:p w14:paraId="7B1AA799" w14:textId="0B2EF1D4" w:rsidR="003157AD" w:rsidRDefault="00A76B92" w:rsidP="003157AD">
      <w:pPr>
        <w:spacing w:line="48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December 15, 2021</w:t>
      </w:r>
    </w:p>
    <w:p w14:paraId="18F0EBBE" w14:textId="77777777" w:rsidR="003157AD" w:rsidRDefault="003157AD" w:rsidP="00F00544">
      <w:pPr>
        <w:spacing w:line="480" w:lineRule="auto"/>
        <w:jc w:val="center"/>
        <w:rPr>
          <w:rFonts w:ascii="Times New Roman" w:hAnsi="Times New Roman" w:cs="Times New Roman"/>
          <w:sz w:val="32"/>
          <w:szCs w:val="32"/>
        </w:rPr>
      </w:pPr>
    </w:p>
    <w:p w14:paraId="5F698678" w14:textId="77777777" w:rsidR="003157AD" w:rsidRDefault="003157AD" w:rsidP="00F00544">
      <w:pPr>
        <w:spacing w:line="480" w:lineRule="auto"/>
        <w:jc w:val="center"/>
        <w:rPr>
          <w:rFonts w:ascii="Times New Roman" w:hAnsi="Times New Roman" w:cs="Times New Roman"/>
          <w:sz w:val="32"/>
          <w:szCs w:val="32"/>
        </w:rPr>
      </w:pPr>
    </w:p>
    <w:p w14:paraId="2B13ADFB" w14:textId="77777777" w:rsidR="003157AD" w:rsidRDefault="003157AD" w:rsidP="005B7C24">
      <w:pPr>
        <w:spacing w:line="480" w:lineRule="auto"/>
        <w:rPr>
          <w:rFonts w:ascii="Times New Roman" w:hAnsi="Times New Roman" w:cs="Times New Roman"/>
          <w:sz w:val="32"/>
          <w:szCs w:val="32"/>
        </w:rPr>
      </w:pPr>
    </w:p>
    <w:p w14:paraId="67E5E264" w14:textId="16202206" w:rsidR="003157AD" w:rsidRPr="003157AD" w:rsidRDefault="00607C49" w:rsidP="00F00544">
      <w:pPr>
        <w:spacing w:line="480"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lastRenderedPageBreak/>
        <w:t>Background</w:t>
      </w:r>
    </w:p>
    <w:p w14:paraId="09378001" w14:textId="18CC1247" w:rsidR="004F1BA7" w:rsidRDefault="00610FE7" w:rsidP="00F00544">
      <w:pPr>
        <w:spacing w:line="480" w:lineRule="auto"/>
        <w:ind w:firstLine="720"/>
        <w:jc w:val="both"/>
        <w:rPr>
          <w:rFonts w:ascii="Times New Roman" w:hAnsi="Times New Roman" w:cs="Times New Roman"/>
        </w:rPr>
      </w:pPr>
      <w:r>
        <w:rPr>
          <w:rFonts w:ascii="Times New Roman" w:hAnsi="Times New Roman" w:cs="Times New Roman"/>
        </w:rPr>
        <w:t xml:space="preserve">Sound synthesis consists in generating audio signals from scratch using electronic hardware or software. Analog synthesis employs continuous signals </w:t>
      </w:r>
      <w:r w:rsidR="002E47E7">
        <w:rPr>
          <w:rFonts w:ascii="Times New Roman" w:hAnsi="Times New Roman" w:cs="Times New Roman"/>
        </w:rPr>
        <w:t xml:space="preserve">usually </w:t>
      </w:r>
      <w:r>
        <w:rPr>
          <w:rFonts w:ascii="Times New Roman" w:hAnsi="Times New Roman" w:cs="Times New Roman"/>
        </w:rPr>
        <w:t xml:space="preserve">generated and modified by </w:t>
      </w:r>
      <w:r w:rsidR="002E47E7">
        <w:rPr>
          <w:rFonts w:ascii="Times New Roman" w:hAnsi="Times New Roman" w:cs="Times New Roman"/>
        </w:rPr>
        <w:t xml:space="preserve">electrical </w:t>
      </w:r>
      <w:r>
        <w:rPr>
          <w:rFonts w:ascii="Times New Roman" w:hAnsi="Times New Roman" w:cs="Times New Roman"/>
        </w:rPr>
        <w:t xml:space="preserve">circuits such as oscillators, </w:t>
      </w:r>
      <w:r w:rsidR="002E47E7">
        <w:rPr>
          <w:rFonts w:ascii="Times New Roman" w:hAnsi="Times New Roman" w:cs="Times New Roman"/>
        </w:rPr>
        <w:t xml:space="preserve">noise generators, </w:t>
      </w:r>
      <w:r w:rsidR="004E26B4">
        <w:rPr>
          <w:rFonts w:ascii="Times New Roman" w:hAnsi="Times New Roman" w:cs="Times New Roman"/>
        </w:rPr>
        <w:t>filters,</w:t>
      </w:r>
      <w:r>
        <w:rPr>
          <w:rFonts w:ascii="Times New Roman" w:hAnsi="Times New Roman" w:cs="Times New Roman"/>
        </w:rPr>
        <w:t xml:space="preserve"> and envelope generators. </w:t>
      </w:r>
      <w:r w:rsidR="002E47E7">
        <w:rPr>
          <w:rFonts w:ascii="Times New Roman" w:hAnsi="Times New Roman" w:cs="Times New Roman"/>
        </w:rPr>
        <w:t xml:space="preserve">Digital synthesis, on the other side, involves generating or modifying </w:t>
      </w:r>
      <w:r w:rsidR="004F1BA7">
        <w:rPr>
          <w:rFonts w:ascii="Times New Roman" w:hAnsi="Times New Roman" w:cs="Times New Roman"/>
        </w:rPr>
        <w:t xml:space="preserve">via software </w:t>
      </w:r>
      <w:r w:rsidR="002E47E7">
        <w:rPr>
          <w:rFonts w:ascii="Times New Roman" w:hAnsi="Times New Roman" w:cs="Times New Roman"/>
        </w:rPr>
        <w:t xml:space="preserve">discrete signals </w:t>
      </w:r>
      <w:r w:rsidR="004F1BA7">
        <w:rPr>
          <w:rFonts w:ascii="Times New Roman" w:hAnsi="Times New Roman" w:cs="Times New Roman"/>
        </w:rPr>
        <w:t xml:space="preserve">consisting of individual and closely spaced samples that usually determines the position of a speaker cone in time. The most common use of sound synthesis is for musical purposes, </w:t>
      </w:r>
      <w:r w:rsidR="00F4142E">
        <w:rPr>
          <w:rFonts w:ascii="Times New Roman" w:hAnsi="Times New Roman" w:cs="Times New Roman"/>
        </w:rPr>
        <w:t xml:space="preserve">starting with </w:t>
      </w:r>
      <w:r w:rsidR="004F1BA7">
        <w:rPr>
          <w:rFonts w:ascii="Times New Roman" w:hAnsi="Times New Roman" w:cs="Times New Roman"/>
        </w:rPr>
        <w:t xml:space="preserve">the creation of musical instruments such as the </w:t>
      </w:r>
      <w:proofErr w:type="spellStart"/>
      <w:r w:rsidR="004F1BA7">
        <w:rPr>
          <w:rFonts w:ascii="Times New Roman" w:hAnsi="Times New Roman" w:cs="Times New Roman"/>
        </w:rPr>
        <w:t>Tellharmonium</w:t>
      </w:r>
      <w:proofErr w:type="spellEnd"/>
      <w:r w:rsidR="004F1BA7">
        <w:rPr>
          <w:rFonts w:ascii="Times New Roman" w:hAnsi="Times New Roman" w:cs="Times New Roman"/>
        </w:rPr>
        <w:t xml:space="preserve"> and </w:t>
      </w:r>
      <w:r w:rsidR="00F4142E">
        <w:rPr>
          <w:rFonts w:ascii="Times New Roman" w:hAnsi="Times New Roman" w:cs="Times New Roman"/>
        </w:rPr>
        <w:t>the Theremin in the late 19</w:t>
      </w:r>
      <w:r w:rsidR="00F4142E" w:rsidRPr="00F4142E">
        <w:rPr>
          <w:rFonts w:ascii="Times New Roman" w:hAnsi="Times New Roman" w:cs="Times New Roman"/>
          <w:vertAlign w:val="superscript"/>
        </w:rPr>
        <w:t>th</w:t>
      </w:r>
      <w:r w:rsidR="00F4142E">
        <w:rPr>
          <w:rFonts w:ascii="Times New Roman" w:hAnsi="Times New Roman" w:cs="Times New Roman"/>
        </w:rPr>
        <w:t xml:space="preserve"> and early 20</w:t>
      </w:r>
      <w:r w:rsidR="00F4142E" w:rsidRPr="00F4142E">
        <w:rPr>
          <w:rFonts w:ascii="Times New Roman" w:hAnsi="Times New Roman" w:cs="Times New Roman"/>
          <w:vertAlign w:val="superscript"/>
        </w:rPr>
        <w:t>th</w:t>
      </w:r>
      <w:r w:rsidR="00F4142E">
        <w:rPr>
          <w:rFonts w:ascii="Times New Roman" w:hAnsi="Times New Roman" w:cs="Times New Roman"/>
        </w:rPr>
        <w:t xml:space="preserve"> centuries and evolving to such iconic instruments as the Moog, </w:t>
      </w:r>
      <w:proofErr w:type="gramStart"/>
      <w:r w:rsidR="00F4142E">
        <w:rPr>
          <w:rFonts w:ascii="Times New Roman" w:hAnsi="Times New Roman" w:cs="Times New Roman"/>
        </w:rPr>
        <w:t>Arp</w:t>
      </w:r>
      <w:proofErr w:type="gramEnd"/>
      <w:r w:rsidR="00F4142E">
        <w:rPr>
          <w:rFonts w:ascii="Times New Roman" w:hAnsi="Times New Roman" w:cs="Times New Roman"/>
        </w:rPr>
        <w:t xml:space="preserve"> and Yamaha DX7.</w:t>
      </w:r>
    </w:p>
    <w:p w14:paraId="0F2FB39C" w14:textId="3AF0D956" w:rsidR="00F4142E" w:rsidRDefault="00F4142E" w:rsidP="003214D6">
      <w:pPr>
        <w:spacing w:line="480" w:lineRule="auto"/>
        <w:ind w:firstLine="720"/>
        <w:jc w:val="both"/>
        <w:rPr>
          <w:rFonts w:ascii="Times New Roman" w:hAnsi="Times New Roman" w:cs="Times New Roman"/>
        </w:rPr>
      </w:pPr>
      <w:r>
        <w:rPr>
          <w:rFonts w:ascii="Times New Roman" w:hAnsi="Times New Roman" w:cs="Times New Roman"/>
        </w:rPr>
        <w:t>There are many techniques for sound synthesis</w:t>
      </w:r>
      <w:r w:rsidR="00AF39E3">
        <w:rPr>
          <w:rFonts w:ascii="Times New Roman" w:hAnsi="Times New Roman" w:cs="Times New Roman"/>
        </w:rPr>
        <w:t xml:space="preserve"> such as additive, subtractive and modulation synthesis</w:t>
      </w:r>
      <w:r w:rsidR="003214D6">
        <w:rPr>
          <w:rFonts w:ascii="Times New Roman" w:hAnsi="Times New Roman" w:cs="Times New Roman"/>
        </w:rPr>
        <w:t xml:space="preserve">. </w:t>
      </w:r>
      <w:r>
        <w:rPr>
          <w:rFonts w:ascii="Times New Roman" w:hAnsi="Times New Roman" w:cs="Times New Roman"/>
        </w:rPr>
        <w:t xml:space="preserve">Additive synthesis involves combining multiple sinewaves to create timbre, this is done by spacing them </w:t>
      </w:r>
      <w:r w:rsidR="003214D6">
        <w:rPr>
          <w:rFonts w:ascii="Times New Roman" w:hAnsi="Times New Roman" w:cs="Times New Roman"/>
        </w:rPr>
        <w:t>apart</w:t>
      </w:r>
      <w:r>
        <w:rPr>
          <w:rFonts w:ascii="Times New Roman" w:hAnsi="Times New Roman" w:cs="Times New Roman"/>
        </w:rPr>
        <w:t xml:space="preserve"> as an overtone series and carefully </w:t>
      </w:r>
      <w:r w:rsidR="003214D6">
        <w:rPr>
          <w:rFonts w:ascii="Times New Roman" w:hAnsi="Times New Roman" w:cs="Times New Roman"/>
        </w:rPr>
        <w:t>choosing their amplitude. Subtractive synthesis consists in removing or boosting spectral areas of complex signals (such as white noise). Frequency or amplitude modulation involves in altering those parameters of a waveform by using another oscillator, usually at an audio frequency (above 20</w:t>
      </w:r>
      <w:r w:rsidR="00235D4A">
        <w:rPr>
          <w:rFonts w:ascii="Times New Roman" w:hAnsi="Times New Roman" w:cs="Times New Roman"/>
        </w:rPr>
        <w:t>Hz</w:t>
      </w:r>
      <w:r w:rsidR="003214D6">
        <w:rPr>
          <w:rFonts w:ascii="Times New Roman" w:hAnsi="Times New Roman" w:cs="Times New Roman"/>
        </w:rPr>
        <w:t>). Many other techniques have been developed, but what they all have in common is that they</w:t>
      </w:r>
      <w:r>
        <w:rPr>
          <w:rFonts w:ascii="Times New Roman" w:hAnsi="Times New Roman" w:cs="Times New Roman"/>
        </w:rPr>
        <w:t xml:space="preserve"> involve </w:t>
      </w:r>
      <w:r w:rsidR="003214D6">
        <w:rPr>
          <w:rFonts w:ascii="Times New Roman" w:hAnsi="Times New Roman" w:cs="Times New Roman"/>
        </w:rPr>
        <w:t xml:space="preserve">shaping sound at a high level. Few are concerned in dealing with audio on a sample-to-sample level, given the overload of data required to do so. </w:t>
      </w:r>
    </w:p>
    <w:p w14:paraId="7808511F" w14:textId="0ED31860" w:rsidR="00420272" w:rsidRDefault="003214D6" w:rsidP="00755A4A">
      <w:pPr>
        <w:spacing w:line="480" w:lineRule="auto"/>
        <w:ind w:firstLine="720"/>
        <w:jc w:val="both"/>
        <w:rPr>
          <w:rFonts w:ascii="Times New Roman" w:hAnsi="Times New Roman" w:cs="Times New Roman"/>
        </w:rPr>
      </w:pPr>
      <w:r>
        <w:rPr>
          <w:rFonts w:ascii="Times New Roman" w:hAnsi="Times New Roman" w:cs="Times New Roman"/>
        </w:rPr>
        <w:t xml:space="preserve">The </w:t>
      </w:r>
      <w:r w:rsidR="0023021A">
        <w:rPr>
          <w:rFonts w:ascii="Times New Roman" w:hAnsi="Times New Roman" w:cs="Times New Roman"/>
        </w:rPr>
        <w:t xml:space="preserve">technique </w:t>
      </w:r>
      <w:r>
        <w:rPr>
          <w:rFonts w:ascii="Times New Roman" w:hAnsi="Times New Roman" w:cs="Times New Roman"/>
        </w:rPr>
        <w:t>I</w:t>
      </w:r>
      <w:r w:rsidR="0023021A">
        <w:rPr>
          <w:rFonts w:ascii="Times New Roman" w:hAnsi="Times New Roman" w:cs="Times New Roman"/>
        </w:rPr>
        <w:t xml:space="preserve">’m employing </w:t>
      </w:r>
      <w:r>
        <w:rPr>
          <w:rFonts w:ascii="Times New Roman" w:hAnsi="Times New Roman" w:cs="Times New Roman"/>
        </w:rPr>
        <w:t xml:space="preserve">is </w:t>
      </w:r>
      <w:r w:rsidR="0023021A">
        <w:rPr>
          <w:rFonts w:ascii="Times New Roman" w:hAnsi="Times New Roman" w:cs="Times New Roman"/>
        </w:rPr>
        <w:t xml:space="preserve">a novel one </w:t>
      </w:r>
      <w:r>
        <w:rPr>
          <w:rFonts w:ascii="Times New Roman" w:hAnsi="Times New Roman" w:cs="Times New Roman"/>
        </w:rPr>
        <w:t xml:space="preserve">called </w:t>
      </w:r>
      <w:proofErr w:type="spellStart"/>
      <w:r>
        <w:rPr>
          <w:rFonts w:ascii="Times New Roman" w:hAnsi="Times New Roman" w:cs="Times New Roman"/>
        </w:rPr>
        <w:t>NSynth</w:t>
      </w:r>
      <w:proofErr w:type="spellEnd"/>
      <w:r>
        <w:rPr>
          <w:rFonts w:ascii="Times New Roman" w:hAnsi="Times New Roman" w:cs="Times New Roman"/>
        </w:rPr>
        <w:t xml:space="preserve"> (</w:t>
      </w:r>
      <w:r w:rsidR="0023021A">
        <w:rPr>
          <w:rFonts w:ascii="Times New Roman" w:hAnsi="Times New Roman" w:cs="Times New Roman"/>
        </w:rPr>
        <w:t xml:space="preserve">Engel et al., 2017), which generates audio signals on a </w:t>
      </w:r>
      <w:r w:rsidR="004E26B4">
        <w:rPr>
          <w:rFonts w:ascii="Times New Roman" w:hAnsi="Times New Roman" w:cs="Times New Roman"/>
        </w:rPr>
        <w:t>sample-by-sample</w:t>
      </w:r>
      <w:r w:rsidR="0023021A">
        <w:rPr>
          <w:rFonts w:ascii="Times New Roman" w:hAnsi="Times New Roman" w:cs="Times New Roman"/>
        </w:rPr>
        <w:t xml:space="preserve"> level using a neural network model</w:t>
      </w:r>
      <w:r w:rsidR="0035794A">
        <w:rPr>
          <w:rFonts w:ascii="Times New Roman" w:hAnsi="Times New Roman" w:cs="Times New Roman"/>
        </w:rPr>
        <w:t>. The functions required to implement it are part of Magenta</w:t>
      </w:r>
      <w:r w:rsidR="0035794A">
        <w:rPr>
          <w:rStyle w:val="FootnoteReference"/>
          <w:rFonts w:ascii="Times New Roman" w:hAnsi="Times New Roman" w:cs="Times New Roman"/>
        </w:rPr>
        <w:footnoteReference w:id="1"/>
      </w:r>
      <w:r w:rsidR="0035794A">
        <w:rPr>
          <w:rFonts w:ascii="Times New Roman" w:hAnsi="Times New Roman" w:cs="Times New Roman"/>
        </w:rPr>
        <w:t xml:space="preserve">, an </w:t>
      </w:r>
      <w:r w:rsidR="004E26B4">
        <w:rPr>
          <w:rFonts w:ascii="Times New Roman" w:hAnsi="Times New Roman" w:cs="Times New Roman"/>
        </w:rPr>
        <w:t>open-source</w:t>
      </w:r>
      <w:r w:rsidR="0035794A">
        <w:rPr>
          <w:rFonts w:ascii="Times New Roman" w:hAnsi="Times New Roman" w:cs="Times New Roman"/>
        </w:rPr>
        <w:t xml:space="preserve"> machine learning Python library </w:t>
      </w:r>
      <w:r w:rsidR="0035794A">
        <w:rPr>
          <w:rFonts w:ascii="Times New Roman" w:hAnsi="Times New Roman" w:cs="Times New Roman"/>
        </w:rPr>
        <w:lastRenderedPageBreak/>
        <w:t>geared towards generating music and visual art</w:t>
      </w:r>
      <w:r w:rsidR="0023021A">
        <w:rPr>
          <w:rFonts w:ascii="Times New Roman" w:hAnsi="Times New Roman" w:cs="Times New Roman"/>
        </w:rPr>
        <w:t xml:space="preserve">. The </w:t>
      </w:r>
      <w:r w:rsidR="0034453F">
        <w:rPr>
          <w:rFonts w:ascii="Times New Roman" w:hAnsi="Times New Roman" w:cs="Times New Roman"/>
        </w:rPr>
        <w:t>model</w:t>
      </w:r>
      <w:r w:rsidR="0023021A">
        <w:rPr>
          <w:rFonts w:ascii="Times New Roman" w:hAnsi="Times New Roman" w:cs="Times New Roman"/>
        </w:rPr>
        <w:t xml:space="preserve"> I’m using </w:t>
      </w:r>
      <w:r w:rsidR="0035794A">
        <w:rPr>
          <w:rFonts w:ascii="Times New Roman" w:hAnsi="Times New Roman" w:cs="Times New Roman"/>
        </w:rPr>
        <w:t>a</w:t>
      </w:r>
      <w:r w:rsidR="0023021A">
        <w:rPr>
          <w:rFonts w:ascii="Times New Roman" w:hAnsi="Times New Roman" w:cs="Times New Roman"/>
        </w:rPr>
        <w:t xml:space="preserve">nalyses sounds and creates a series of hidden </w:t>
      </w:r>
      <w:r w:rsidR="00587103">
        <w:rPr>
          <w:rFonts w:ascii="Times New Roman" w:hAnsi="Times New Roman" w:cs="Times New Roman"/>
        </w:rPr>
        <w:t>embeddings</w:t>
      </w:r>
      <w:r w:rsidR="0023021A">
        <w:rPr>
          <w:rFonts w:ascii="Times New Roman" w:hAnsi="Times New Roman" w:cs="Times New Roman"/>
        </w:rPr>
        <w:t xml:space="preserve"> that can be combined with others to effectively </w:t>
      </w:r>
      <w:r w:rsidR="002119CF">
        <w:rPr>
          <w:rFonts w:ascii="Times New Roman" w:hAnsi="Times New Roman" w:cs="Times New Roman"/>
        </w:rPr>
        <w:t xml:space="preserve">be resynthesized as sounds whose </w:t>
      </w:r>
      <w:r w:rsidR="0023021A">
        <w:rPr>
          <w:rFonts w:ascii="Times New Roman" w:hAnsi="Times New Roman" w:cs="Times New Roman"/>
        </w:rPr>
        <w:t>timbre</w:t>
      </w:r>
      <w:r w:rsidR="0023021A">
        <w:rPr>
          <w:rStyle w:val="FootnoteReference"/>
          <w:rFonts w:ascii="Times New Roman" w:hAnsi="Times New Roman" w:cs="Times New Roman"/>
        </w:rPr>
        <w:footnoteReference w:id="2"/>
      </w:r>
      <w:r w:rsidR="002119CF">
        <w:rPr>
          <w:rFonts w:ascii="Times New Roman" w:hAnsi="Times New Roman" w:cs="Times New Roman"/>
        </w:rPr>
        <w:t xml:space="preserve"> consists </w:t>
      </w:r>
      <w:r w:rsidR="004E26B4">
        <w:rPr>
          <w:rFonts w:ascii="Times New Roman" w:hAnsi="Times New Roman" w:cs="Times New Roman"/>
        </w:rPr>
        <w:t>of</w:t>
      </w:r>
      <w:r w:rsidR="002119CF">
        <w:rPr>
          <w:rFonts w:ascii="Times New Roman" w:hAnsi="Times New Roman" w:cs="Times New Roman"/>
        </w:rPr>
        <w:t xml:space="preserve"> a linear interpolation between their respective timbres. This can be expanded to include interpolation between more than two sounds and adding weights to each embedding to determine the percentage of each sound present in the output. </w:t>
      </w:r>
    </w:p>
    <w:p w14:paraId="60BD7714" w14:textId="67C5F00F" w:rsidR="003214D6" w:rsidRDefault="002119CF" w:rsidP="00755A4A">
      <w:pPr>
        <w:spacing w:line="480" w:lineRule="auto"/>
        <w:ind w:firstLine="720"/>
        <w:jc w:val="both"/>
        <w:rPr>
          <w:rFonts w:ascii="Times New Roman" w:hAnsi="Times New Roman" w:cs="Times New Roman"/>
        </w:rPr>
      </w:pPr>
      <w:r>
        <w:rPr>
          <w:rFonts w:ascii="Times New Roman" w:hAnsi="Times New Roman" w:cs="Times New Roman"/>
        </w:rPr>
        <w:t>As a composer of electroacoustic music, I’m always trying to find new sonic possibilities to explore as material for my pieces</w:t>
      </w:r>
      <w:r w:rsidR="003D4998">
        <w:rPr>
          <w:rFonts w:ascii="Times New Roman" w:hAnsi="Times New Roman" w:cs="Times New Roman"/>
        </w:rPr>
        <w:t xml:space="preserve">, and in this </w:t>
      </w:r>
      <w:r w:rsidR="004E26B4">
        <w:rPr>
          <w:rFonts w:ascii="Times New Roman" w:hAnsi="Times New Roman" w:cs="Times New Roman"/>
        </w:rPr>
        <w:t>case,</w:t>
      </w:r>
      <w:r w:rsidR="003D4998">
        <w:rPr>
          <w:rFonts w:ascii="Times New Roman" w:hAnsi="Times New Roman" w:cs="Times New Roman"/>
        </w:rPr>
        <w:t xml:space="preserve"> t</w:t>
      </w:r>
      <w:r>
        <w:rPr>
          <w:rFonts w:ascii="Times New Roman" w:hAnsi="Times New Roman" w:cs="Times New Roman"/>
        </w:rPr>
        <w:t xml:space="preserve">his involves finding </w:t>
      </w:r>
      <w:r w:rsidR="003D4998">
        <w:rPr>
          <w:rFonts w:ascii="Times New Roman" w:hAnsi="Times New Roman" w:cs="Times New Roman"/>
        </w:rPr>
        <w:t>strategies</w:t>
      </w:r>
      <w:r>
        <w:rPr>
          <w:rFonts w:ascii="Times New Roman" w:hAnsi="Times New Roman" w:cs="Times New Roman"/>
        </w:rPr>
        <w:t xml:space="preserve"> to explore</w:t>
      </w:r>
      <w:r w:rsidR="003D4998">
        <w:rPr>
          <w:rFonts w:ascii="Times New Roman" w:hAnsi="Times New Roman" w:cs="Times New Roman"/>
        </w:rPr>
        <w:t xml:space="preserve"> the multitude of sounds created and easily compare them with one another. I </w:t>
      </w:r>
      <w:r w:rsidR="00420272">
        <w:rPr>
          <w:rFonts w:ascii="Times New Roman" w:hAnsi="Times New Roman" w:cs="Times New Roman"/>
        </w:rPr>
        <w:t>decided</w:t>
      </w:r>
      <w:r w:rsidR="003D4998">
        <w:rPr>
          <w:rFonts w:ascii="Times New Roman" w:hAnsi="Times New Roman" w:cs="Times New Roman"/>
        </w:rPr>
        <w:t xml:space="preserve"> </w:t>
      </w:r>
      <w:r w:rsidR="00420272">
        <w:rPr>
          <w:rFonts w:ascii="Times New Roman" w:hAnsi="Times New Roman" w:cs="Times New Roman"/>
        </w:rPr>
        <w:t>to assemble</w:t>
      </w:r>
      <w:r w:rsidR="003D4998">
        <w:rPr>
          <w:rFonts w:ascii="Times New Roman" w:hAnsi="Times New Roman" w:cs="Times New Roman"/>
        </w:rPr>
        <w:t xml:space="preserve"> sounds on a 3-dimensional space</w:t>
      </w:r>
      <w:r w:rsidR="005360A2">
        <w:rPr>
          <w:rFonts w:ascii="Times New Roman" w:hAnsi="Times New Roman" w:cs="Times New Roman"/>
        </w:rPr>
        <w:t xml:space="preserve"> (fig 2.)</w:t>
      </w:r>
      <w:r w:rsidR="003D4998">
        <w:rPr>
          <w:rFonts w:ascii="Times New Roman" w:hAnsi="Times New Roman" w:cs="Times New Roman"/>
        </w:rPr>
        <w:t xml:space="preserve">, where moving along each axis involves adding more of that timbre to the resultant sound in </w:t>
      </w:r>
      <w:r w:rsidR="004031E9">
        <w:rPr>
          <w:rFonts w:ascii="Times New Roman" w:hAnsi="Times New Roman" w:cs="Times New Roman"/>
        </w:rPr>
        <w:t xml:space="preserve">¼ </w:t>
      </w:r>
      <w:r w:rsidR="003D4998">
        <w:rPr>
          <w:rFonts w:ascii="Times New Roman" w:hAnsi="Times New Roman" w:cs="Times New Roman"/>
        </w:rPr>
        <w:t>increases (that is</w:t>
      </w:r>
      <w:r w:rsidR="004031E9">
        <w:rPr>
          <w:rFonts w:ascii="Times New Roman" w:hAnsi="Times New Roman" w:cs="Times New Roman"/>
        </w:rPr>
        <w:t>,</w:t>
      </w:r>
      <w:r w:rsidR="003D4998">
        <w:rPr>
          <w:rFonts w:ascii="Times New Roman" w:hAnsi="Times New Roman" w:cs="Times New Roman"/>
        </w:rPr>
        <w:t xml:space="preserve"> quantized to </w:t>
      </w:r>
      <w:r w:rsidR="0068055A">
        <w:rPr>
          <w:rFonts w:ascii="Times New Roman" w:hAnsi="Times New Roman" w:cs="Times New Roman"/>
        </w:rPr>
        <w:t>4 steps).</w:t>
      </w:r>
      <w:r w:rsidR="003D4998">
        <w:rPr>
          <w:rFonts w:ascii="Times New Roman" w:hAnsi="Times New Roman" w:cs="Times New Roman"/>
        </w:rPr>
        <w:t xml:space="preserve"> Furthermore, I created a system to interactively explore such space with hand gestures using a Leap Motion Controller. The right hand selects previously resynthesized </w:t>
      </w:r>
      <w:r w:rsidR="005F2311">
        <w:rPr>
          <w:rFonts w:ascii="Times New Roman" w:hAnsi="Times New Roman" w:cs="Times New Roman"/>
        </w:rPr>
        <w:t>sounds by</w:t>
      </w:r>
      <w:r w:rsidR="003D4998">
        <w:rPr>
          <w:rFonts w:ascii="Times New Roman" w:hAnsi="Times New Roman" w:cs="Times New Roman"/>
        </w:rPr>
        <w:t xml:space="preserve"> moving through space, while the left can select sounds by making a </w:t>
      </w:r>
      <w:r w:rsidR="005F2311">
        <w:rPr>
          <w:rFonts w:ascii="Times New Roman" w:hAnsi="Times New Roman" w:cs="Times New Roman"/>
        </w:rPr>
        <w:t>grabbing</w:t>
      </w:r>
      <w:r w:rsidR="003D4998">
        <w:rPr>
          <w:rFonts w:ascii="Times New Roman" w:hAnsi="Times New Roman" w:cs="Times New Roman"/>
        </w:rPr>
        <w:t xml:space="preserve"> gesture that’s </w:t>
      </w:r>
      <w:r w:rsidR="005F2311">
        <w:rPr>
          <w:rFonts w:ascii="Times New Roman" w:hAnsi="Times New Roman" w:cs="Times New Roman"/>
        </w:rPr>
        <w:t>recognized</w:t>
      </w:r>
      <w:r w:rsidR="003D4998">
        <w:rPr>
          <w:rFonts w:ascii="Times New Roman" w:hAnsi="Times New Roman" w:cs="Times New Roman"/>
        </w:rPr>
        <w:t xml:space="preserve"> as such by </w:t>
      </w:r>
      <w:r w:rsidR="005F2311">
        <w:rPr>
          <w:rFonts w:ascii="Times New Roman" w:hAnsi="Times New Roman" w:cs="Times New Roman"/>
        </w:rPr>
        <w:t xml:space="preserve">a classifier </w:t>
      </w:r>
      <w:r w:rsidR="00425908">
        <w:rPr>
          <w:rFonts w:ascii="Times New Roman" w:hAnsi="Times New Roman" w:cs="Times New Roman"/>
        </w:rPr>
        <w:t>using</w:t>
      </w:r>
      <w:r w:rsidR="005F2311">
        <w:rPr>
          <w:rFonts w:ascii="Times New Roman" w:hAnsi="Times New Roman" w:cs="Times New Roman"/>
        </w:rPr>
        <w:t xml:space="preserve"> </w:t>
      </w:r>
      <w:proofErr w:type="spellStart"/>
      <w:r w:rsidR="005F2311">
        <w:rPr>
          <w:rFonts w:ascii="Times New Roman" w:hAnsi="Times New Roman" w:cs="Times New Roman"/>
        </w:rPr>
        <w:t>Wekinator</w:t>
      </w:r>
      <w:proofErr w:type="spellEnd"/>
      <w:r w:rsidR="005F2311">
        <w:rPr>
          <w:rFonts w:ascii="Times New Roman" w:hAnsi="Times New Roman" w:cs="Times New Roman"/>
        </w:rPr>
        <w:t xml:space="preserve"> (</w:t>
      </w:r>
      <w:proofErr w:type="spellStart"/>
      <w:r w:rsidR="005F2311">
        <w:rPr>
          <w:rFonts w:ascii="Times New Roman" w:hAnsi="Times New Roman" w:cs="Times New Roman"/>
        </w:rPr>
        <w:t>Fiebrink</w:t>
      </w:r>
      <w:proofErr w:type="spellEnd"/>
      <w:r w:rsidR="005F2311">
        <w:rPr>
          <w:rFonts w:ascii="Times New Roman" w:hAnsi="Times New Roman" w:cs="Times New Roman"/>
        </w:rPr>
        <w:t xml:space="preserve"> et al., 2009).</w:t>
      </w:r>
    </w:p>
    <w:p w14:paraId="4C4EF9ED" w14:textId="0C23891E" w:rsidR="005F2311" w:rsidRPr="003157AD" w:rsidRDefault="005F2311" w:rsidP="00755A4A">
      <w:pPr>
        <w:spacing w:line="480" w:lineRule="auto"/>
        <w:ind w:firstLine="720"/>
        <w:jc w:val="both"/>
        <w:rPr>
          <w:rFonts w:ascii="Times New Roman" w:hAnsi="Times New Roman" w:cs="Times New Roman"/>
          <w:b/>
          <w:bCs/>
          <w:sz w:val="32"/>
          <w:szCs w:val="32"/>
        </w:rPr>
      </w:pPr>
      <w:r w:rsidRPr="003157AD">
        <w:rPr>
          <w:rFonts w:ascii="Times New Roman" w:hAnsi="Times New Roman" w:cs="Times New Roman"/>
          <w:b/>
          <w:bCs/>
          <w:sz w:val="32"/>
          <w:szCs w:val="32"/>
        </w:rPr>
        <w:t>Model &amp; Data</w:t>
      </w:r>
    </w:p>
    <w:p w14:paraId="4C7234CA" w14:textId="417381A5" w:rsidR="00FA1C45" w:rsidRDefault="00AE4E3A" w:rsidP="00955FB4">
      <w:pPr>
        <w:spacing w:line="480" w:lineRule="auto"/>
        <w:ind w:firstLine="720"/>
        <w:jc w:val="both"/>
        <w:rPr>
          <w:rFonts w:ascii="Times New Roman" w:hAnsi="Times New Roman" w:cs="Times New Roman"/>
        </w:rPr>
      </w:pPr>
      <w:r>
        <w:rPr>
          <w:rFonts w:ascii="Times New Roman" w:hAnsi="Times New Roman" w:cs="Times New Roman"/>
        </w:rPr>
        <w:t>Autoencoder</w:t>
      </w:r>
      <w:r w:rsidR="00962351">
        <w:rPr>
          <w:rFonts w:ascii="Times New Roman" w:hAnsi="Times New Roman" w:cs="Times New Roman"/>
        </w:rPr>
        <w:t xml:space="preserve"> neural networks are unsupervised learning algorithms</w:t>
      </w:r>
      <w:r w:rsidR="00FA1C45">
        <w:rPr>
          <w:rStyle w:val="FootnoteReference"/>
          <w:rFonts w:ascii="Times New Roman" w:hAnsi="Times New Roman" w:cs="Times New Roman"/>
        </w:rPr>
        <w:footnoteReference w:id="3"/>
      </w:r>
      <w:r w:rsidR="00962351">
        <w:rPr>
          <w:rFonts w:ascii="Times New Roman" w:hAnsi="Times New Roman" w:cs="Times New Roman"/>
        </w:rPr>
        <w:t xml:space="preserve"> that </w:t>
      </w:r>
      <w:r>
        <w:rPr>
          <w:rFonts w:ascii="Times New Roman" w:hAnsi="Times New Roman" w:cs="Times New Roman"/>
        </w:rPr>
        <w:t xml:space="preserve">can create </w:t>
      </w:r>
      <w:r w:rsidR="00962351">
        <w:rPr>
          <w:rFonts w:ascii="Times New Roman" w:hAnsi="Times New Roman" w:cs="Times New Roman"/>
        </w:rPr>
        <w:t xml:space="preserve">compressed </w:t>
      </w:r>
      <w:r w:rsidR="00FA1C45">
        <w:rPr>
          <w:rFonts w:ascii="Times New Roman" w:hAnsi="Times New Roman" w:cs="Times New Roman"/>
        </w:rPr>
        <w:t>(</w:t>
      </w:r>
      <w:proofErr w:type="gramStart"/>
      <w:r w:rsidR="00FA1C45">
        <w:rPr>
          <w:rFonts w:ascii="Times New Roman" w:hAnsi="Times New Roman" w:cs="Times New Roman"/>
        </w:rPr>
        <w:t>latent-space</w:t>
      </w:r>
      <w:proofErr w:type="gramEnd"/>
      <w:r w:rsidR="00FA1C45">
        <w:rPr>
          <w:rFonts w:ascii="Times New Roman" w:hAnsi="Times New Roman" w:cs="Times New Roman"/>
        </w:rPr>
        <w:t xml:space="preserve">) </w:t>
      </w:r>
      <w:r w:rsidR="00962351">
        <w:rPr>
          <w:rFonts w:ascii="Times New Roman" w:hAnsi="Times New Roman" w:cs="Times New Roman"/>
        </w:rPr>
        <w:t xml:space="preserve">representations of the input data, and then </w:t>
      </w:r>
      <w:r w:rsidR="00FA1C45">
        <w:rPr>
          <w:rFonts w:ascii="Times New Roman" w:hAnsi="Times New Roman" w:cs="Times New Roman"/>
        </w:rPr>
        <w:t>reconstruct</w:t>
      </w:r>
      <w:r w:rsidR="00962351">
        <w:rPr>
          <w:rFonts w:ascii="Times New Roman" w:hAnsi="Times New Roman" w:cs="Times New Roman"/>
        </w:rPr>
        <w:t xml:space="preserve"> a meaningful representation of the original data</w:t>
      </w:r>
      <w:r w:rsidR="00FA1C45">
        <w:rPr>
          <w:rFonts w:ascii="Times New Roman" w:hAnsi="Times New Roman" w:cs="Times New Roman"/>
        </w:rPr>
        <w:t xml:space="preserve"> using such representation</w:t>
      </w:r>
      <w:r w:rsidR="00962351">
        <w:rPr>
          <w:rFonts w:ascii="Times New Roman" w:hAnsi="Times New Roman" w:cs="Times New Roman"/>
        </w:rPr>
        <w:t>.</w:t>
      </w:r>
      <w:r w:rsidR="00FA1C45">
        <w:rPr>
          <w:rFonts w:ascii="Times New Roman" w:hAnsi="Times New Roman" w:cs="Times New Roman"/>
        </w:rPr>
        <w:t xml:space="preserve"> </w:t>
      </w:r>
      <w:r w:rsidR="00755A4A">
        <w:rPr>
          <w:rFonts w:ascii="Times New Roman" w:hAnsi="Times New Roman" w:cs="Times New Roman"/>
        </w:rPr>
        <w:t>These two steps</w:t>
      </w:r>
      <w:r w:rsidR="00FA1C45">
        <w:rPr>
          <w:rFonts w:ascii="Times New Roman" w:hAnsi="Times New Roman" w:cs="Times New Roman"/>
        </w:rPr>
        <w:t xml:space="preserve"> are respectively called the “Encoder” and “Decoder”.</w:t>
      </w:r>
      <w:r w:rsidR="00962351">
        <w:rPr>
          <w:rFonts w:ascii="Times New Roman" w:hAnsi="Times New Roman" w:cs="Times New Roman"/>
        </w:rPr>
        <w:t xml:space="preserve"> </w:t>
      </w:r>
      <w:r w:rsidR="00755A4A">
        <w:rPr>
          <w:rFonts w:ascii="Times New Roman" w:hAnsi="Times New Roman" w:cs="Times New Roman"/>
        </w:rPr>
        <w:t xml:space="preserve">The model effectively creates a reconstruction of the input data. </w:t>
      </w:r>
      <w:r w:rsidR="00962351">
        <w:rPr>
          <w:rFonts w:ascii="Times New Roman" w:hAnsi="Times New Roman" w:cs="Times New Roman"/>
        </w:rPr>
        <w:t xml:space="preserve">This </w:t>
      </w:r>
      <w:r w:rsidR="00FA1C45">
        <w:rPr>
          <w:rFonts w:ascii="Times New Roman" w:hAnsi="Times New Roman" w:cs="Times New Roman"/>
        </w:rPr>
        <w:t>would be a trivial pursuit were it not for the case that</w:t>
      </w:r>
      <w:r w:rsidR="00962351">
        <w:rPr>
          <w:rFonts w:ascii="Times New Roman" w:hAnsi="Times New Roman" w:cs="Times New Roman"/>
        </w:rPr>
        <w:t xml:space="preserve"> </w:t>
      </w:r>
      <w:r w:rsidR="00FA1C45">
        <w:rPr>
          <w:rFonts w:ascii="Times New Roman" w:hAnsi="Times New Roman" w:cs="Times New Roman"/>
        </w:rPr>
        <w:t>it can learn to detect some structures in the data</w:t>
      </w:r>
      <w:r w:rsidR="00755A4A">
        <w:rPr>
          <w:rFonts w:ascii="Times New Roman" w:hAnsi="Times New Roman" w:cs="Times New Roman"/>
        </w:rPr>
        <w:t xml:space="preserve"> that can be further reconstructed in a different way. </w:t>
      </w:r>
      <w:r w:rsidR="00FA1C45">
        <w:rPr>
          <w:rFonts w:ascii="Times New Roman" w:hAnsi="Times New Roman" w:cs="Times New Roman"/>
        </w:rPr>
        <w:t xml:space="preserve">Therefore, they </w:t>
      </w:r>
      <w:r w:rsidR="00522A6F">
        <w:rPr>
          <w:rFonts w:ascii="Times New Roman" w:hAnsi="Times New Roman" w:cs="Times New Roman"/>
        </w:rPr>
        <w:t>have</w:t>
      </w:r>
      <w:r w:rsidR="00755A4A">
        <w:rPr>
          <w:rFonts w:ascii="Times New Roman" w:hAnsi="Times New Roman" w:cs="Times New Roman"/>
        </w:rPr>
        <w:t xml:space="preserve"> been employed </w:t>
      </w:r>
      <w:r w:rsidR="00755A4A">
        <w:rPr>
          <w:rFonts w:ascii="Times New Roman" w:hAnsi="Times New Roman" w:cs="Times New Roman"/>
        </w:rPr>
        <w:lastRenderedPageBreak/>
        <w:t xml:space="preserve">for uses such as removing noise from images and </w:t>
      </w:r>
      <w:r w:rsidR="00522A6F">
        <w:rPr>
          <w:rFonts w:ascii="Times New Roman" w:hAnsi="Times New Roman" w:cs="Times New Roman"/>
        </w:rPr>
        <w:t>translating text. Its usefulness lays in the latent-space representation, which can be shaped in any desirable way or fed into a different kind of decoder.</w:t>
      </w:r>
      <w:r w:rsidR="004A5938">
        <w:rPr>
          <w:rFonts w:ascii="Times New Roman" w:hAnsi="Times New Roman" w:cs="Times New Roman"/>
        </w:rPr>
        <w:t xml:space="preserve"> Autoencoders are also generative models, which mean they can generate new data that is </w:t>
      </w:r>
      <w:proofErr w:type="gramStart"/>
      <w:r w:rsidR="00643B8F">
        <w:rPr>
          <w:rFonts w:ascii="Times New Roman" w:hAnsi="Times New Roman" w:cs="Times New Roman"/>
        </w:rPr>
        <w:t>similar to</w:t>
      </w:r>
      <w:proofErr w:type="gramEnd"/>
      <w:r w:rsidR="009903DD">
        <w:rPr>
          <w:rFonts w:ascii="Times New Roman" w:hAnsi="Times New Roman" w:cs="Times New Roman"/>
        </w:rPr>
        <w:t xml:space="preserve"> </w:t>
      </w:r>
      <w:r w:rsidR="004A5938">
        <w:rPr>
          <w:rFonts w:ascii="Times New Roman" w:hAnsi="Times New Roman" w:cs="Times New Roman"/>
        </w:rPr>
        <w:t>the input.</w:t>
      </w:r>
    </w:p>
    <w:p w14:paraId="456A1FF8" w14:textId="77777777" w:rsidR="00976B94" w:rsidRDefault="0035794A" w:rsidP="00955FB4">
      <w:pPr>
        <w:spacing w:line="480" w:lineRule="auto"/>
        <w:ind w:firstLine="720"/>
        <w:jc w:val="both"/>
        <w:rPr>
          <w:rFonts w:ascii="Times New Roman" w:hAnsi="Times New Roman" w:cs="Times New Roman"/>
        </w:rPr>
      </w:pPr>
      <w:r>
        <w:rPr>
          <w:rFonts w:ascii="Times New Roman" w:hAnsi="Times New Roman" w:cs="Times New Roman"/>
        </w:rPr>
        <w:t xml:space="preserve">The model I employed is based on </w:t>
      </w:r>
      <w:proofErr w:type="spellStart"/>
      <w:r>
        <w:rPr>
          <w:rFonts w:ascii="Times New Roman" w:hAnsi="Times New Roman" w:cs="Times New Roman"/>
        </w:rPr>
        <w:t>Wave</w:t>
      </w:r>
      <w:r w:rsidR="004D7A53">
        <w:rPr>
          <w:rFonts w:ascii="Times New Roman" w:hAnsi="Times New Roman" w:cs="Times New Roman"/>
        </w:rPr>
        <w:t>N</w:t>
      </w:r>
      <w:r>
        <w:rPr>
          <w:rFonts w:ascii="Times New Roman" w:hAnsi="Times New Roman" w:cs="Times New Roman"/>
        </w:rPr>
        <w:t>et</w:t>
      </w:r>
      <w:proofErr w:type="spellEnd"/>
      <w:r w:rsidR="004D7A53">
        <w:rPr>
          <w:rFonts w:ascii="Times New Roman" w:hAnsi="Times New Roman" w:cs="Times New Roman"/>
        </w:rPr>
        <w:t>,</w:t>
      </w:r>
      <w:r>
        <w:rPr>
          <w:rFonts w:ascii="Times New Roman" w:hAnsi="Times New Roman" w:cs="Times New Roman"/>
        </w:rPr>
        <w:t xml:space="preserve"> </w:t>
      </w:r>
      <w:r w:rsidR="004D7A53">
        <w:rPr>
          <w:rFonts w:ascii="Times New Roman" w:hAnsi="Times New Roman" w:cs="Times New Roman"/>
        </w:rPr>
        <w:t>an audio generative model that operates “directly on the raw audio waveform”</w:t>
      </w:r>
      <w:r w:rsidR="004D7A53" w:rsidRPr="004D7A53">
        <w:rPr>
          <w:rFonts w:ascii="Times New Roman" w:hAnsi="Times New Roman" w:cs="Times New Roman"/>
        </w:rPr>
        <w:t xml:space="preserve"> </w:t>
      </w:r>
      <w:r w:rsidR="004D7A53">
        <w:rPr>
          <w:rFonts w:ascii="Times New Roman" w:hAnsi="Times New Roman" w:cs="Times New Roman"/>
        </w:rPr>
        <w:t>(van der Oort et al., 2016). However, the need for external conditioning inherent in the original model is bypassed by using the hidden embedding as conditioning and therefore recreating the original signal. It is called “</w:t>
      </w:r>
      <w:proofErr w:type="spellStart"/>
      <w:r w:rsidR="004D7A53">
        <w:rPr>
          <w:rFonts w:ascii="Times New Roman" w:hAnsi="Times New Roman" w:cs="Times New Roman"/>
        </w:rPr>
        <w:t>WaveNet</w:t>
      </w:r>
      <w:proofErr w:type="spellEnd"/>
      <w:r w:rsidR="004D7A53">
        <w:rPr>
          <w:rFonts w:ascii="Times New Roman" w:hAnsi="Times New Roman" w:cs="Times New Roman"/>
        </w:rPr>
        <w:t xml:space="preserve"> Autoencoder” (Engel et al., 2017). </w:t>
      </w:r>
    </w:p>
    <w:p w14:paraId="7B1D5A42" w14:textId="77777777" w:rsidR="00643B8F" w:rsidRDefault="00587103" w:rsidP="00955FB4">
      <w:pPr>
        <w:spacing w:line="480" w:lineRule="auto"/>
        <w:ind w:firstLine="720"/>
        <w:jc w:val="both"/>
        <w:rPr>
          <w:rFonts w:ascii="Times New Roman" w:hAnsi="Times New Roman" w:cs="Times New Roman"/>
        </w:rPr>
      </w:pPr>
      <w:r>
        <w:rPr>
          <w:rFonts w:ascii="Times New Roman" w:hAnsi="Times New Roman" w:cs="Times New Roman"/>
        </w:rPr>
        <w:t>This model is pretrained by feeding it a large dataset of raw audio, in this case 4 second musical notes found in the “</w:t>
      </w:r>
      <w:proofErr w:type="spellStart"/>
      <w:r>
        <w:rPr>
          <w:rFonts w:ascii="Times New Roman" w:hAnsi="Times New Roman" w:cs="Times New Roman"/>
        </w:rPr>
        <w:t>NSynth</w:t>
      </w:r>
      <w:proofErr w:type="spellEnd"/>
      <w:r>
        <w:rPr>
          <w:rFonts w:ascii="Times New Roman" w:hAnsi="Times New Roman" w:cs="Times New Roman"/>
        </w:rPr>
        <w:t xml:space="preserve"> Dataset” (explained below),</w:t>
      </w:r>
      <w:r w:rsidR="00643B8F">
        <w:rPr>
          <w:rFonts w:ascii="Times New Roman" w:hAnsi="Times New Roman" w:cs="Times New Roman"/>
        </w:rPr>
        <w:t xml:space="preserve"> allowing it to </w:t>
      </w:r>
      <w:r w:rsidR="00BC61CF">
        <w:rPr>
          <w:rFonts w:ascii="Times New Roman" w:hAnsi="Times New Roman" w:cs="Times New Roman"/>
        </w:rPr>
        <w:t>infer</w:t>
      </w:r>
      <w:r w:rsidR="00643B8F">
        <w:rPr>
          <w:rFonts w:ascii="Times New Roman" w:hAnsi="Times New Roman" w:cs="Times New Roman"/>
        </w:rPr>
        <w:t xml:space="preserve"> </w:t>
      </w:r>
      <w:r>
        <w:rPr>
          <w:rFonts w:ascii="Times New Roman" w:hAnsi="Times New Roman" w:cs="Times New Roman"/>
        </w:rPr>
        <w:t xml:space="preserve">a </w:t>
      </w:r>
      <w:r w:rsidR="00BC61CF">
        <w:rPr>
          <w:rFonts w:ascii="Times New Roman" w:hAnsi="Times New Roman" w:cs="Times New Roman"/>
        </w:rPr>
        <w:t>useful</w:t>
      </w:r>
      <w:r>
        <w:rPr>
          <w:rFonts w:ascii="Times New Roman" w:hAnsi="Times New Roman" w:cs="Times New Roman"/>
        </w:rPr>
        <w:t xml:space="preserve"> representation for the embeddings. Training a different model would have been next to impossible given the resources I have at hand, as </w:t>
      </w:r>
      <w:r w:rsidR="00BC61CF">
        <w:rPr>
          <w:rFonts w:ascii="Times New Roman" w:hAnsi="Times New Roman" w:cs="Times New Roman"/>
        </w:rPr>
        <w:t xml:space="preserve">it “takes around 10 days on 32 K40 </w:t>
      </w:r>
      <w:proofErr w:type="spellStart"/>
      <w:r w:rsidR="00BC61CF">
        <w:rPr>
          <w:rFonts w:ascii="Times New Roman" w:hAnsi="Times New Roman" w:cs="Times New Roman"/>
        </w:rPr>
        <w:t>gpus</w:t>
      </w:r>
      <w:proofErr w:type="spellEnd"/>
      <w:r w:rsidR="00BC61CF">
        <w:rPr>
          <w:rFonts w:ascii="Times New Roman" w:hAnsi="Times New Roman" w:cs="Times New Roman"/>
        </w:rPr>
        <w:t xml:space="preserve"> (synchronous) to converge at ~200k iterations”</w:t>
      </w:r>
      <w:r w:rsidR="00BC61CF">
        <w:rPr>
          <w:rStyle w:val="FootnoteReference"/>
          <w:rFonts w:ascii="Times New Roman" w:hAnsi="Times New Roman" w:cs="Times New Roman"/>
        </w:rPr>
        <w:footnoteReference w:id="4"/>
      </w:r>
      <w:r w:rsidR="00BC61CF">
        <w:rPr>
          <w:rFonts w:ascii="Times New Roman" w:hAnsi="Times New Roman" w:cs="Times New Roman"/>
        </w:rPr>
        <w:t xml:space="preserve">. </w:t>
      </w:r>
    </w:p>
    <w:p w14:paraId="526AD229" w14:textId="5256D6C3" w:rsidR="0068055A" w:rsidRPr="00AF39E3" w:rsidRDefault="004D7A53" w:rsidP="00AF39E3">
      <w:pPr>
        <w:spacing w:line="480" w:lineRule="auto"/>
        <w:ind w:firstLine="720"/>
        <w:jc w:val="both"/>
        <w:rPr>
          <w:rFonts w:ascii="Times New Roman" w:hAnsi="Times New Roman" w:cs="Times New Roman"/>
        </w:rPr>
      </w:pPr>
      <w:r>
        <w:rPr>
          <w:rFonts w:ascii="Times New Roman" w:hAnsi="Times New Roman" w:cs="Times New Roman"/>
        </w:rPr>
        <w:t>The encoder involves a 30-layer network of dilated convolutions</w:t>
      </w:r>
      <w:r>
        <w:rPr>
          <w:rStyle w:val="FootnoteReference"/>
          <w:rFonts w:ascii="Times New Roman" w:hAnsi="Times New Roman" w:cs="Times New Roman"/>
        </w:rPr>
        <w:footnoteReference w:id="5"/>
      </w:r>
      <w:r>
        <w:rPr>
          <w:rFonts w:ascii="Times New Roman" w:hAnsi="Times New Roman" w:cs="Times New Roman"/>
        </w:rPr>
        <w:t xml:space="preserve"> followed by 1x1 convolutions, each one preceded by </w:t>
      </w:r>
      <w:r w:rsidR="00976B94">
        <w:rPr>
          <w:rFonts w:ascii="Times New Roman" w:hAnsi="Times New Roman" w:cs="Times New Roman"/>
        </w:rPr>
        <w:t>r</w:t>
      </w:r>
      <w:r>
        <w:rPr>
          <w:rFonts w:ascii="Times New Roman" w:hAnsi="Times New Roman" w:cs="Times New Roman"/>
        </w:rPr>
        <w:t>ectified linear activation functions</w:t>
      </w:r>
      <w:r w:rsidR="00976B94">
        <w:rPr>
          <w:rFonts w:ascii="Times New Roman" w:hAnsi="Times New Roman" w:cs="Times New Roman"/>
        </w:rPr>
        <w:t xml:space="preserve">. The result is then fed into another 1x1 convolution and then </w:t>
      </w:r>
      <w:proofErr w:type="spellStart"/>
      <w:r w:rsidR="00976B94">
        <w:rPr>
          <w:rFonts w:ascii="Times New Roman" w:hAnsi="Times New Roman" w:cs="Times New Roman"/>
        </w:rPr>
        <w:t>downsampled</w:t>
      </w:r>
      <w:proofErr w:type="spellEnd"/>
      <w:r w:rsidR="00976B94">
        <w:rPr>
          <w:rFonts w:ascii="Times New Roman" w:hAnsi="Times New Roman" w:cs="Times New Roman"/>
        </w:rPr>
        <w:t xml:space="preserve"> to get the encoding. A single 16-dimensional point is inferred every 512 samples, therefore getting a 125x16 embedding for 4 seconds of audio sampled at 16kHz (the only available sample rate). The decoder takes the embeddings and </w:t>
      </w:r>
      <w:proofErr w:type="spellStart"/>
      <w:r w:rsidR="00976B94">
        <w:rPr>
          <w:rFonts w:ascii="Times New Roman" w:hAnsi="Times New Roman" w:cs="Times New Roman"/>
        </w:rPr>
        <w:t>upsamples</w:t>
      </w:r>
      <w:proofErr w:type="spellEnd"/>
      <w:r w:rsidR="00976B94">
        <w:rPr>
          <w:rFonts w:ascii="Times New Roman" w:hAnsi="Times New Roman" w:cs="Times New Roman"/>
        </w:rPr>
        <w:t xml:space="preserve"> them to the original rate with nearest neighbor interpolation</w:t>
      </w:r>
      <w:r w:rsidR="00587103">
        <w:rPr>
          <w:rFonts w:ascii="Times New Roman" w:hAnsi="Times New Roman" w:cs="Times New Roman"/>
        </w:rPr>
        <w:t>.</w:t>
      </w:r>
      <w:r w:rsidR="00BC050E">
        <w:rPr>
          <w:rFonts w:ascii="Times New Roman" w:hAnsi="Times New Roman" w:cs="Times New Roman"/>
        </w:rPr>
        <w:t xml:space="preserve"> Each sample of the resultant audio is chosen based on its probability given every sample that came before, conditioned </w:t>
      </w:r>
      <w:r w:rsidR="00FD4F6B">
        <w:rPr>
          <w:noProof/>
        </w:rPr>
        <w:lastRenderedPageBreak/>
        <mc:AlternateContent>
          <mc:Choice Requires="wps">
            <w:drawing>
              <wp:anchor distT="0" distB="0" distL="114300" distR="114300" simplePos="0" relativeHeight="251660288" behindDoc="1" locked="0" layoutInCell="1" allowOverlap="1" wp14:anchorId="1503E671" wp14:editId="0A8F1134">
                <wp:simplePos x="0" y="0"/>
                <wp:positionH relativeFrom="column">
                  <wp:posOffset>953135</wp:posOffset>
                </wp:positionH>
                <wp:positionV relativeFrom="paragraph">
                  <wp:posOffset>3775075</wp:posOffset>
                </wp:positionV>
                <wp:extent cx="3953510"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4B4A4F0E" w14:textId="6E948147" w:rsidR="00955FB4" w:rsidRPr="00955FB4" w:rsidRDefault="003C4364" w:rsidP="00955FB4">
                            <w:pPr>
                              <w:pStyle w:val="Caption"/>
                              <w:rPr>
                                <w:rFonts w:ascii="Times New Roman" w:hAnsi="Times New Roman" w:cs="Times New Roman"/>
                                <w:i w:val="0"/>
                                <w:iCs w:val="0"/>
                                <w:noProof/>
                              </w:rPr>
                            </w:pPr>
                            <w:r>
                              <w:t>Note:</w:t>
                            </w:r>
                            <w:r w:rsidR="00955FB4">
                              <w:rPr>
                                <w:i w:val="0"/>
                                <w:iCs w:val="0"/>
                              </w:rPr>
                              <w:t xml:space="preserve"> </w:t>
                            </w:r>
                            <w:r w:rsidR="001C7F63">
                              <w:rPr>
                                <w:i w:val="0"/>
                                <w:iCs w:val="0"/>
                              </w:rPr>
                              <w:t>E</w:t>
                            </w:r>
                            <w:r w:rsidR="00955FB4">
                              <w:rPr>
                                <w:i w:val="0"/>
                                <w:iCs w:val="0"/>
                              </w:rPr>
                              <w:t>qual weight</w:t>
                            </w:r>
                            <w:r w:rsidR="001C7F63">
                              <w:rPr>
                                <w:i w:val="0"/>
                                <w:iCs w:val="0"/>
                              </w:rPr>
                              <w:t xml:space="preserve">s. </w:t>
                            </w:r>
                            <w:r w:rsidR="00955FB4">
                              <w:rPr>
                                <w:i w:val="0"/>
                                <w:iCs w:val="0"/>
                              </w:rPr>
                              <w:t xml:space="preserve">Sounds correspond respectively to: A clarinet </w:t>
                            </w:r>
                            <w:proofErr w:type="spellStart"/>
                            <w:r w:rsidR="00955FB4">
                              <w:rPr>
                                <w:i w:val="0"/>
                                <w:iCs w:val="0"/>
                              </w:rPr>
                              <w:t>multiphonic</w:t>
                            </w:r>
                            <w:proofErr w:type="spellEnd"/>
                            <w:r w:rsidR="00955FB4">
                              <w:rPr>
                                <w:i w:val="0"/>
                                <w:iCs w:val="0"/>
                              </w:rPr>
                              <w:t xml:space="preserve">, multiple marbles being rolled </w:t>
                            </w:r>
                            <w:r w:rsidR="00564B10">
                              <w:rPr>
                                <w:i w:val="0"/>
                                <w:iCs w:val="0"/>
                              </w:rPr>
                              <w:t xml:space="preserve">together </w:t>
                            </w:r>
                            <w:r w:rsidR="00955FB4">
                              <w:rPr>
                                <w:i w:val="0"/>
                                <w:iCs w:val="0"/>
                              </w:rPr>
                              <w:t>and a single low piano 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03E671" id="_x0000_t202" coordsize="21600,21600" o:spt="202" path="m,l,21600r21600,l21600,xe">
                <v:stroke joinstyle="miter"/>
                <v:path gradientshapeok="t" o:connecttype="rect"/>
              </v:shapetype>
              <v:shape id="Text Box 1" o:spid="_x0000_s1026" type="#_x0000_t202" style="position:absolute;left:0;text-align:left;margin-left:75.05pt;margin-top:297.25pt;width:311.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" stroked="f">
                <v:textbox style="mso-fit-shape-to-text:t" inset="0,0,0,0">
                  <w:txbxContent>
                    <w:p w14:paraId="4B4A4F0E" w14:textId="6E948147" w:rsidR="00955FB4" w:rsidRPr="00955FB4" w:rsidRDefault="003C4364" w:rsidP="00955FB4">
                      <w:pPr>
                        <w:pStyle w:val="Caption"/>
                        <w:rPr>
                          <w:rFonts w:ascii="Times New Roman" w:hAnsi="Times New Roman" w:cs="Times New Roman"/>
                          <w:i w:val="0"/>
                          <w:iCs w:val="0"/>
                          <w:noProof/>
                        </w:rPr>
                      </w:pPr>
                      <w:r>
                        <w:t>Note:</w:t>
                      </w:r>
                      <w:r w:rsidR="00955FB4">
                        <w:rPr>
                          <w:i w:val="0"/>
                          <w:iCs w:val="0"/>
                        </w:rPr>
                        <w:t xml:space="preserve"> </w:t>
                      </w:r>
                      <w:r w:rsidR="001C7F63">
                        <w:rPr>
                          <w:i w:val="0"/>
                          <w:iCs w:val="0"/>
                        </w:rPr>
                        <w:t>E</w:t>
                      </w:r>
                      <w:r w:rsidR="00955FB4">
                        <w:rPr>
                          <w:i w:val="0"/>
                          <w:iCs w:val="0"/>
                        </w:rPr>
                        <w:t>qual weight</w:t>
                      </w:r>
                      <w:r w:rsidR="001C7F63">
                        <w:rPr>
                          <w:i w:val="0"/>
                          <w:iCs w:val="0"/>
                        </w:rPr>
                        <w:t xml:space="preserve">s. </w:t>
                      </w:r>
                      <w:r w:rsidR="00955FB4">
                        <w:rPr>
                          <w:i w:val="0"/>
                          <w:iCs w:val="0"/>
                        </w:rPr>
                        <w:t xml:space="preserve">Sounds correspond respectively to: A clarinet </w:t>
                      </w:r>
                      <w:proofErr w:type="spellStart"/>
                      <w:r w:rsidR="00955FB4">
                        <w:rPr>
                          <w:i w:val="0"/>
                          <w:iCs w:val="0"/>
                        </w:rPr>
                        <w:t>multiphonic</w:t>
                      </w:r>
                      <w:proofErr w:type="spellEnd"/>
                      <w:r w:rsidR="00955FB4">
                        <w:rPr>
                          <w:i w:val="0"/>
                          <w:iCs w:val="0"/>
                        </w:rPr>
                        <w:t xml:space="preserve">, multiple marbles being rolled </w:t>
                      </w:r>
                      <w:r w:rsidR="00564B10">
                        <w:rPr>
                          <w:i w:val="0"/>
                          <w:iCs w:val="0"/>
                        </w:rPr>
                        <w:t xml:space="preserve">together </w:t>
                      </w:r>
                      <w:r w:rsidR="00955FB4">
                        <w:rPr>
                          <w:i w:val="0"/>
                          <w:iCs w:val="0"/>
                        </w:rPr>
                        <w:t>and a single low piano note.</w:t>
                      </w:r>
                    </w:p>
                  </w:txbxContent>
                </v:textbox>
                <w10:wrap type="topAndBottom"/>
              </v:shape>
            </w:pict>
          </mc:Fallback>
        </mc:AlternateContent>
      </w:r>
      <w:r w:rsidR="00FD4F6B" w:rsidRPr="0068055A">
        <w:rPr>
          <w:rFonts w:ascii="Times New Roman" w:hAnsi="Times New Roman" w:cs="Times New Roman"/>
          <w:noProof/>
        </w:rPr>
        <w:drawing>
          <wp:anchor distT="0" distB="0" distL="114300" distR="114300" simplePos="0" relativeHeight="251663360" behindDoc="1" locked="0" layoutInCell="1" allowOverlap="1" wp14:anchorId="46B615B0" wp14:editId="73E21512">
            <wp:simplePos x="0" y="0"/>
            <wp:positionH relativeFrom="column">
              <wp:posOffset>472440</wp:posOffset>
            </wp:positionH>
            <wp:positionV relativeFrom="paragraph">
              <wp:posOffset>386715</wp:posOffset>
            </wp:positionV>
            <wp:extent cx="4661535" cy="3388360"/>
            <wp:effectExtent l="0" t="0" r="0" b="0"/>
            <wp:wrapTopAndBottom/>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1535" cy="338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F6B">
        <w:rPr>
          <w:noProof/>
        </w:rPr>
        <mc:AlternateContent>
          <mc:Choice Requires="wps">
            <w:drawing>
              <wp:anchor distT="0" distB="0" distL="114300" distR="114300" simplePos="0" relativeHeight="251662336" behindDoc="1" locked="0" layoutInCell="1" allowOverlap="1" wp14:anchorId="388649F4" wp14:editId="2F3DA316">
                <wp:simplePos x="0" y="0"/>
                <wp:positionH relativeFrom="column">
                  <wp:posOffset>1038225</wp:posOffset>
                </wp:positionH>
                <wp:positionV relativeFrom="paragraph">
                  <wp:posOffset>53975</wp:posOffset>
                </wp:positionV>
                <wp:extent cx="3953510" cy="33274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953510" cy="332740"/>
                        </a:xfrm>
                        <a:prstGeom prst="rect">
                          <a:avLst/>
                        </a:prstGeom>
                        <a:solidFill>
                          <a:prstClr val="white"/>
                        </a:solidFill>
                        <a:ln>
                          <a:noFill/>
                        </a:ln>
                      </wps:spPr>
                      <wps:txbx>
                        <w:txbxContent>
                          <w:p w14:paraId="47A06373" w14:textId="0ABA8FD3" w:rsidR="003C4364" w:rsidRPr="00FD4F6B" w:rsidRDefault="003C4364" w:rsidP="00FD4F6B">
                            <w:pPr>
                              <w:pStyle w:val="Caption"/>
                              <w:rPr>
                                <w:rFonts w:ascii="Times New Roman" w:hAnsi="Times New Roman" w:cs="Times New Roman"/>
                                <w:i w:val="0"/>
                                <w:iCs w:val="0"/>
                                <w:noProof/>
                              </w:rPr>
                            </w:pPr>
                            <w:r>
                              <w:t xml:space="preserve">Figure </w:t>
                            </w:r>
                            <w:r w:rsidR="00EE4530">
                              <w:fldChar w:fldCharType="begin"/>
                            </w:r>
                            <w:r w:rsidR="00EE4530">
                              <w:instrText xml:space="preserve"> SEQ Figure \* ARABIC </w:instrText>
                            </w:r>
                            <w:r w:rsidR="00EE4530">
                              <w:fldChar w:fldCharType="separate"/>
                            </w:r>
                            <w:r w:rsidR="007B3AC1">
                              <w:rPr>
                                <w:noProof/>
                              </w:rPr>
                              <w:t>1</w:t>
                            </w:r>
                            <w:r w:rsidR="00EE4530">
                              <w:rPr>
                                <w:noProof/>
                              </w:rPr>
                              <w:fldChar w:fldCharType="end"/>
                            </w:r>
                            <w:r>
                              <w:t xml:space="preserve">. </w:t>
                            </w:r>
                            <w:r w:rsidRPr="003C4364">
                              <w:rPr>
                                <w:rFonts w:ascii="Arial" w:hAnsi="Arial" w:cs="Arial"/>
                              </w:rPr>
                              <w:t xml:space="preserve">Embeddings of three sounds and the resultant </w:t>
                            </w:r>
                            <w:r w:rsidR="00E55ED4">
                              <w:rPr>
                                <w:rFonts w:ascii="Arial" w:hAnsi="Arial" w:cs="Arial"/>
                              </w:rPr>
                              <w:t xml:space="preserve">1:1:1 </w:t>
                            </w:r>
                            <w:r w:rsidRPr="003C4364">
                              <w:rPr>
                                <w:rFonts w:ascii="Arial" w:hAnsi="Arial" w:cs="Arial"/>
                              </w:rPr>
                              <w:t>interpolated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649F4" id="Text Box 4" o:spid="_x0000_s1027" type="#_x0000_t202" style="position:absolute;left:0;text-align:left;margin-left:81.75pt;margin-top:4.25pt;width:311.3pt;height:26.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" stroked="f">
                <v:textbox inset="0,0,0,0">
                  <w:txbxContent>
                    <w:p w14:paraId="47A06373" w14:textId="0ABA8FD3" w:rsidR="003C4364" w:rsidRPr="00FD4F6B" w:rsidRDefault="003C4364" w:rsidP="00FD4F6B">
                      <w:pPr>
                        <w:pStyle w:val="Caption"/>
                        <w:rPr>
                          <w:rFonts w:ascii="Times New Roman" w:hAnsi="Times New Roman" w:cs="Times New Roman"/>
                          <w:i w:val="0"/>
                          <w:iCs w:val="0"/>
                          <w:noProof/>
                        </w:rPr>
                      </w:pPr>
                      <w:r>
                        <w:t xml:space="preserve">Figure </w:t>
                      </w:r>
                      <w:r w:rsidR="00EE4530">
                        <w:fldChar w:fldCharType="begin"/>
                      </w:r>
                      <w:r w:rsidR="00EE4530">
                        <w:instrText xml:space="preserve"> SEQ Figure \* ARABIC </w:instrText>
                      </w:r>
                      <w:r w:rsidR="00EE4530">
                        <w:fldChar w:fldCharType="separate"/>
                      </w:r>
                      <w:r w:rsidR="007B3AC1">
                        <w:rPr>
                          <w:noProof/>
                        </w:rPr>
                        <w:t>1</w:t>
                      </w:r>
                      <w:r w:rsidR="00EE4530">
                        <w:rPr>
                          <w:noProof/>
                        </w:rPr>
                        <w:fldChar w:fldCharType="end"/>
                      </w:r>
                      <w:r>
                        <w:t xml:space="preserve">. </w:t>
                      </w:r>
                      <w:r w:rsidRPr="003C4364">
                        <w:rPr>
                          <w:rFonts w:ascii="Arial" w:hAnsi="Arial" w:cs="Arial"/>
                        </w:rPr>
                        <w:t xml:space="preserve">Embeddings of three sounds and the resultant </w:t>
                      </w:r>
                      <w:r w:rsidR="00E55ED4">
                        <w:rPr>
                          <w:rFonts w:ascii="Arial" w:hAnsi="Arial" w:cs="Arial"/>
                        </w:rPr>
                        <w:t xml:space="preserve">1:1:1 </w:t>
                      </w:r>
                      <w:r w:rsidRPr="003C4364">
                        <w:rPr>
                          <w:rFonts w:ascii="Arial" w:hAnsi="Arial" w:cs="Arial"/>
                        </w:rPr>
                        <w:t>interpolated embedding</w:t>
                      </w:r>
                    </w:p>
                  </w:txbxContent>
                </v:textbox>
                <w10:wrap type="topAndBottom"/>
              </v:shape>
            </w:pict>
          </mc:Fallback>
        </mc:AlternateContent>
      </w:r>
      <w:r w:rsidR="00BC050E">
        <w:rPr>
          <w:rFonts w:ascii="Times New Roman" w:hAnsi="Times New Roman" w:cs="Times New Roman"/>
        </w:rPr>
        <w:t>by the embedding.</w:t>
      </w:r>
      <w:r w:rsidR="00587103">
        <w:rPr>
          <w:rFonts w:ascii="Times New Roman" w:hAnsi="Times New Roman" w:cs="Times New Roman"/>
        </w:rPr>
        <w:t xml:space="preserve"> Both </w:t>
      </w:r>
      <w:r w:rsidR="00BC61CF">
        <w:rPr>
          <w:rFonts w:ascii="Times New Roman" w:hAnsi="Times New Roman" w:cs="Times New Roman"/>
        </w:rPr>
        <w:t>steps are influenced by the pretrained model</w:t>
      </w:r>
      <w:r w:rsidR="00643B8F">
        <w:rPr>
          <w:rFonts w:ascii="Times New Roman" w:hAnsi="Times New Roman" w:cs="Times New Roman"/>
        </w:rPr>
        <w:t>, available as a TensorFlow checkpoints on the Magenta GitHub repository</w:t>
      </w:r>
      <w:r w:rsidR="005F3F5B">
        <w:rPr>
          <w:rFonts w:ascii="Times New Roman" w:hAnsi="Times New Roman" w:cs="Times New Roman"/>
          <w:vertAlign w:val="superscript"/>
        </w:rPr>
        <w:t xml:space="preserve"> </w:t>
      </w:r>
      <w:r w:rsidR="005F3F5B">
        <w:rPr>
          <w:rFonts w:ascii="Times New Roman" w:hAnsi="Times New Roman" w:cs="Times New Roman"/>
        </w:rPr>
        <w:t>(link on footnote 4)</w:t>
      </w:r>
      <w:r w:rsidR="00643B8F">
        <w:rPr>
          <w:rFonts w:ascii="Times New Roman" w:hAnsi="Times New Roman" w:cs="Times New Roman"/>
        </w:rPr>
        <w:t>.</w:t>
      </w:r>
    </w:p>
    <w:p w14:paraId="2053AD90" w14:textId="5F127433" w:rsidR="00955FB4" w:rsidRDefault="00955FB4" w:rsidP="00E55ED4">
      <w:pPr>
        <w:spacing w:line="480" w:lineRule="auto"/>
        <w:ind w:firstLine="720"/>
        <w:jc w:val="both"/>
        <w:rPr>
          <w:rFonts w:ascii="Times New Roman" w:hAnsi="Times New Roman" w:cs="Times New Roman"/>
        </w:rPr>
      </w:pPr>
      <w:r>
        <w:rPr>
          <w:rFonts w:ascii="Times New Roman" w:hAnsi="Times New Roman" w:cs="Times New Roman"/>
        </w:rPr>
        <w:t>Embeddings of multiple sounds can be combined in any desirable way before decoding. Fig 1 shows an example where each embedding is divided by three</w:t>
      </w:r>
      <w:r w:rsidR="003C4364">
        <w:rPr>
          <w:rFonts w:ascii="Times New Roman" w:hAnsi="Times New Roman" w:cs="Times New Roman"/>
        </w:rPr>
        <w:t>,</w:t>
      </w:r>
      <w:r>
        <w:rPr>
          <w:rFonts w:ascii="Times New Roman" w:hAnsi="Times New Roman" w:cs="Times New Roman"/>
        </w:rPr>
        <w:t xml:space="preserve"> </w:t>
      </w:r>
      <w:r w:rsidR="003C4364">
        <w:rPr>
          <w:rFonts w:ascii="Times New Roman" w:hAnsi="Times New Roman" w:cs="Times New Roman"/>
        </w:rPr>
        <w:t>leading to each one having an equal weight in the resultant sound</w:t>
      </w:r>
      <w:r w:rsidR="00E55ED4">
        <w:rPr>
          <w:rFonts w:ascii="Times New Roman" w:hAnsi="Times New Roman" w:cs="Times New Roman"/>
        </w:rPr>
        <w:t xml:space="preserve"> (1:1:1 ratio)</w:t>
      </w:r>
      <w:r w:rsidR="003C4364">
        <w:rPr>
          <w:rFonts w:ascii="Times New Roman" w:hAnsi="Times New Roman" w:cs="Times New Roman"/>
        </w:rPr>
        <w:t xml:space="preserve">. </w:t>
      </w:r>
      <w:r>
        <w:rPr>
          <w:rFonts w:ascii="Times New Roman" w:hAnsi="Times New Roman" w:cs="Times New Roman"/>
        </w:rPr>
        <w:t xml:space="preserve">Each one of the 16 channels is shown in a different color. The influence of every </w:t>
      </w:r>
      <w:r w:rsidR="0068055A">
        <w:rPr>
          <w:rFonts w:ascii="Times New Roman" w:hAnsi="Times New Roman" w:cs="Times New Roman"/>
        </w:rPr>
        <w:t>sound in</w:t>
      </w:r>
      <w:r>
        <w:rPr>
          <w:rFonts w:ascii="Times New Roman" w:hAnsi="Times New Roman" w:cs="Times New Roman"/>
        </w:rPr>
        <w:t xml:space="preserve"> the interpolated embedding is clear by simply looking at the way the embedding is shaped</w:t>
      </w:r>
      <w:r w:rsidR="003C4364">
        <w:rPr>
          <w:rFonts w:ascii="Times New Roman" w:hAnsi="Times New Roman" w:cs="Times New Roman"/>
        </w:rPr>
        <w:t xml:space="preserve">, with jagged edges </w:t>
      </w:r>
      <w:r w:rsidR="0034453F">
        <w:rPr>
          <w:rFonts w:ascii="Times New Roman" w:hAnsi="Times New Roman" w:cs="Times New Roman"/>
        </w:rPr>
        <w:t>like</w:t>
      </w:r>
      <w:r w:rsidR="00E55ED4">
        <w:rPr>
          <w:rFonts w:ascii="Times New Roman" w:hAnsi="Times New Roman" w:cs="Times New Roman"/>
        </w:rPr>
        <w:t xml:space="preserve"> </w:t>
      </w:r>
      <w:r w:rsidR="003C4364">
        <w:rPr>
          <w:rFonts w:ascii="Times New Roman" w:hAnsi="Times New Roman" w:cs="Times New Roman"/>
        </w:rPr>
        <w:t xml:space="preserve">the second </w:t>
      </w:r>
      <w:r w:rsidR="00E55ED4">
        <w:rPr>
          <w:rFonts w:ascii="Times New Roman" w:hAnsi="Times New Roman" w:cs="Times New Roman"/>
        </w:rPr>
        <w:t>embedding</w:t>
      </w:r>
      <w:r w:rsidR="003C4364">
        <w:rPr>
          <w:rFonts w:ascii="Times New Roman" w:hAnsi="Times New Roman" w:cs="Times New Roman"/>
        </w:rPr>
        <w:t xml:space="preserve"> and a combination of the envelopes of the second an</w:t>
      </w:r>
      <w:r w:rsidR="0068055A">
        <w:rPr>
          <w:rFonts w:ascii="Times New Roman" w:hAnsi="Times New Roman" w:cs="Times New Roman"/>
        </w:rPr>
        <w:t>d</w:t>
      </w:r>
      <w:r w:rsidR="003C4364">
        <w:rPr>
          <w:rFonts w:ascii="Times New Roman" w:hAnsi="Times New Roman" w:cs="Times New Roman"/>
        </w:rPr>
        <w:t xml:space="preserve"> third.</w:t>
      </w:r>
    </w:p>
    <w:p w14:paraId="102D7332" w14:textId="41743BCA" w:rsidR="004A5938" w:rsidRPr="00955FB4" w:rsidRDefault="00643B8F" w:rsidP="00E55ED4">
      <w:pPr>
        <w:spacing w:line="480" w:lineRule="auto"/>
        <w:ind w:firstLine="720"/>
        <w:jc w:val="both"/>
        <w:rPr>
          <w:rFonts w:ascii="Times New Roman" w:eastAsia="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NSynth</w:t>
      </w:r>
      <w:proofErr w:type="spellEnd"/>
      <w:r>
        <w:rPr>
          <w:rFonts w:ascii="Times New Roman" w:hAnsi="Times New Roman" w:cs="Times New Roman"/>
        </w:rPr>
        <w:t xml:space="preserve"> Dataset (Engel et al., 2017) consists </w:t>
      </w:r>
      <w:r w:rsidR="00E55ED4">
        <w:rPr>
          <w:rFonts w:ascii="Times New Roman" w:hAnsi="Times New Roman" w:cs="Times New Roman"/>
        </w:rPr>
        <w:t>of</w:t>
      </w:r>
      <w:r>
        <w:rPr>
          <w:rFonts w:ascii="Times New Roman" w:hAnsi="Times New Roman" w:cs="Times New Roman"/>
        </w:rPr>
        <w:t xml:space="preserve"> over 300k musical notes. Each </w:t>
      </w:r>
      <w:r w:rsidR="00E55ED4">
        <w:rPr>
          <w:rFonts w:ascii="Times New Roman" w:hAnsi="Times New Roman" w:cs="Times New Roman"/>
        </w:rPr>
        <w:t xml:space="preserve">one </w:t>
      </w:r>
      <w:r w:rsidR="00E55ED4">
        <w:rPr>
          <w:rFonts w:ascii="Times New Roman" w:eastAsia="Times New Roman" w:hAnsi="Times New Roman" w:cs="Times New Roman"/>
        </w:rPr>
        <w:t>consists</w:t>
      </w:r>
      <w:r>
        <w:rPr>
          <w:rFonts w:ascii="Times New Roman" w:hAnsi="Times New Roman" w:cs="Times New Roman"/>
        </w:rPr>
        <w:t xml:space="preserve"> </w:t>
      </w:r>
      <w:r w:rsidR="00E55ED4">
        <w:rPr>
          <w:rFonts w:ascii="Times New Roman" w:hAnsi="Times New Roman" w:cs="Times New Roman"/>
        </w:rPr>
        <w:t>of</w:t>
      </w:r>
      <w:r>
        <w:rPr>
          <w:rFonts w:ascii="Times New Roman" w:hAnsi="Times New Roman" w:cs="Times New Roman"/>
        </w:rPr>
        <w:t xml:space="preserve"> a four second, monophonic sound sampled at 16kHz, at pitches corresponding to every one of the 88 keys of the piano</w:t>
      </w:r>
      <w:r w:rsidR="00360E2C">
        <w:rPr>
          <w:rFonts w:ascii="Times New Roman" w:hAnsi="Times New Roman" w:cs="Times New Roman"/>
        </w:rPr>
        <w:t xml:space="preserve"> (if available)</w:t>
      </w:r>
      <w:r>
        <w:rPr>
          <w:rFonts w:ascii="Times New Roman" w:hAnsi="Times New Roman" w:cs="Times New Roman"/>
        </w:rPr>
        <w:t xml:space="preserve"> and 5 different volumes taken from over 1000 instruments found in commercial sample libraries.</w:t>
      </w:r>
      <w:r w:rsidR="00360E2C">
        <w:rPr>
          <w:rFonts w:ascii="Times New Roman" w:hAnsi="Times New Roman" w:cs="Times New Roman"/>
        </w:rPr>
        <w:t xml:space="preserve"> </w:t>
      </w:r>
      <w:r w:rsidR="00E55ED4">
        <w:rPr>
          <w:rFonts w:ascii="Times New Roman" w:hAnsi="Times New Roman" w:cs="Times New Roman"/>
        </w:rPr>
        <w:t xml:space="preserve">Each note has an envelope with 3 seconds </w:t>
      </w:r>
      <w:r w:rsidR="00E55ED4">
        <w:rPr>
          <w:rFonts w:ascii="Times New Roman" w:hAnsi="Times New Roman" w:cs="Times New Roman"/>
        </w:rPr>
        <w:lastRenderedPageBreak/>
        <w:t>sustain and 1 second decay</w:t>
      </w:r>
      <w:r w:rsidR="00360E2C">
        <w:rPr>
          <w:rFonts w:ascii="Times New Roman" w:hAnsi="Times New Roman" w:cs="Times New Roman"/>
        </w:rPr>
        <w:t>. Thus, the model trained on it is expected to learn to identify structures found in pitched sounds</w:t>
      </w:r>
      <w:r w:rsidR="00F86FC2">
        <w:rPr>
          <w:rFonts w:ascii="Times New Roman" w:hAnsi="Times New Roman" w:cs="Times New Roman"/>
        </w:rPr>
        <w:t xml:space="preserve"> shaped in a very particular way.</w:t>
      </w:r>
    </w:p>
    <w:p w14:paraId="3209C947" w14:textId="4674156B" w:rsidR="005F2311" w:rsidRDefault="004A5938" w:rsidP="00955FB4">
      <w:pPr>
        <w:spacing w:line="480" w:lineRule="auto"/>
        <w:ind w:firstLine="720"/>
        <w:jc w:val="both"/>
        <w:rPr>
          <w:rFonts w:ascii="Times New Roman" w:hAnsi="Times New Roman" w:cs="Times New Roman"/>
        </w:rPr>
      </w:pPr>
      <w:r>
        <w:rPr>
          <w:rFonts w:ascii="Times New Roman" w:hAnsi="Times New Roman" w:cs="Times New Roman"/>
        </w:rPr>
        <w:t>Being a generative model means that it has certain a</w:t>
      </w:r>
      <w:r w:rsidR="00DD084A">
        <w:rPr>
          <w:rFonts w:ascii="Times New Roman" w:hAnsi="Times New Roman" w:cs="Times New Roman"/>
        </w:rPr>
        <w:t xml:space="preserve">dvantages over </w:t>
      </w:r>
      <w:r>
        <w:rPr>
          <w:rFonts w:ascii="Times New Roman" w:hAnsi="Times New Roman" w:cs="Times New Roman"/>
        </w:rPr>
        <w:t xml:space="preserve">simple </w:t>
      </w:r>
      <w:r w:rsidR="00DD084A">
        <w:rPr>
          <w:rFonts w:ascii="Times New Roman" w:hAnsi="Times New Roman" w:cs="Times New Roman"/>
        </w:rPr>
        <w:t>convolution of signals</w:t>
      </w:r>
      <w:r>
        <w:rPr>
          <w:rFonts w:ascii="Times New Roman" w:hAnsi="Times New Roman" w:cs="Times New Roman"/>
        </w:rPr>
        <w:t xml:space="preserve"> or cross synthesis when it comes to creating timbre interpolations. The most important in my case being the tendency to add additional harmonics (even sub-harmonics) or dynamic</w:t>
      </w:r>
      <w:r w:rsidR="00360E2C">
        <w:rPr>
          <w:rFonts w:ascii="Times New Roman" w:hAnsi="Times New Roman" w:cs="Times New Roman"/>
        </w:rPr>
        <w:t>ally</w:t>
      </w:r>
      <w:r>
        <w:rPr>
          <w:rFonts w:ascii="Times New Roman" w:hAnsi="Times New Roman" w:cs="Times New Roman"/>
        </w:rPr>
        <w:t xml:space="preserve"> mix the overtones in time. This creates a richer sound </w:t>
      </w:r>
      <w:r w:rsidR="009903DD">
        <w:rPr>
          <w:rFonts w:ascii="Times New Roman" w:hAnsi="Times New Roman" w:cs="Times New Roman"/>
        </w:rPr>
        <w:t>that creates subtle changes with every different weighting of the embeddings.</w:t>
      </w:r>
      <w:r w:rsidR="006B4644">
        <w:rPr>
          <w:rFonts w:ascii="Times New Roman" w:hAnsi="Times New Roman" w:cs="Times New Roman"/>
        </w:rPr>
        <w:t xml:space="preserve"> I also became interest on experimenting by feeding it noisy sounds with very few </w:t>
      </w:r>
      <w:proofErr w:type="gramStart"/>
      <w:r w:rsidR="006B4644">
        <w:rPr>
          <w:rFonts w:ascii="Times New Roman" w:hAnsi="Times New Roman" w:cs="Times New Roman"/>
        </w:rPr>
        <w:t>pitch</w:t>
      </w:r>
      <w:proofErr w:type="gramEnd"/>
      <w:r w:rsidR="006B4644">
        <w:rPr>
          <w:rFonts w:ascii="Times New Roman" w:hAnsi="Times New Roman" w:cs="Times New Roman"/>
        </w:rPr>
        <w:t xml:space="preserve"> content (such as recordings of water and whispers) and attempting to interpolate between sounds with different pitches. </w:t>
      </w:r>
    </w:p>
    <w:p w14:paraId="6FDAB244" w14:textId="0706A9D9" w:rsidR="006B4644" w:rsidRDefault="00D35093" w:rsidP="00575990">
      <w:pPr>
        <w:spacing w:line="480" w:lineRule="auto"/>
        <w:ind w:firstLine="720"/>
        <w:jc w:val="both"/>
        <w:rPr>
          <w:rFonts w:ascii="Times New Roman" w:hAnsi="Times New Roman" w:cs="Times New Roman"/>
        </w:rPr>
      </w:pPr>
      <w:r>
        <w:rPr>
          <w:rFonts w:ascii="Times New Roman" w:hAnsi="Times New Roman" w:cs="Times New Roman"/>
        </w:rPr>
        <w:t xml:space="preserve">I wrote a Python script that </w:t>
      </w:r>
      <w:r w:rsidR="00754DFA">
        <w:rPr>
          <w:rFonts w:ascii="Times New Roman" w:hAnsi="Times New Roman" w:cs="Times New Roman"/>
        </w:rPr>
        <w:t>takes 3 sounds as input</w:t>
      </w:r>
      <w:r w:rsidR="008F3CE2">
        <w:rPr>
          <w:rFonts w:ascii="Times New Roman" w:hAnsi="Times New Roman" w:cs="Times New Roman"/>
        </w:rPr>
        <w:t xml:space="preserve">, </w:t>
      </w:r>
      <w:r w:rsidR="00837A3F">
        <w:rPr>
          <w:rFonts w:ascii="Times New Roman" w:hAnsi="Times New Roman" w:cs="Times New Roman"/>
        </w:rPr>
        <w:t xml:space="preserve">determines </w:t>
      </w:r>
      <w:r w:rsidR="008F3CE2">
        <w:rPr>
          <w:rFonts w:ascii="Times New Roman" w:hAnsi="Times New Roman" w:cs="Times New Roman"/>
        </w:rPr>
        <w:t xml:space="preserve">their embeddings, makes them all the same length, </w:t>
      </w:r>
      <w:r w:rsidR="00BA2F91">
        <w:rPr>
          <w:rFonts w:ascii="Times New Roman" w:hAnsi="Times New Roman" w:cs="Times New Roman"/>
        </w:rPr>
        <w:t>computes 4</w:t>
      </w:r>
      <w:r w:rsidR="00BA2F91" w:rsidRPr="00BA2F91">
        <w:rPr>
          <w:rFonts w:ascii="Times New Roman" w:hAnsi="Times New Roman" w:cs="Times New Roman"/>
          <w:vertAlign w:val="superscript"/>
        </w:rPr>
        <w:t>3</w:t>
      </w:r>
      <w:r w:rsidR="00BA2F91">
        <w:rPr>
          <w:rFonts w:ascii="Times New Roman" w:hAnsi="Times New Roman" w:cs="Times New Roman"/>
        </w:rPr>
        <w:t xml:space="preserve"> different embeddings consisting </w:t>
      </w:r>
      <w:r w:rsidR="006B4644">
        <w:rPr>
          <w:rFonts w:ascii="Times New Roman" w:hAnsi="Times New Roman" w:cs="Times New Roman"/>
        </w:rPr>
        <w:t>of</w:t>
      </w:r>
      <w:r w:rsidR="00BA2F91">
        <w:rPr>
          <w:rFonts w:ascii="Times New Roman" w:hAnsi="Times New Roman" w:cs="Times New Roman"/>
        </w:rPr>
        <w:t xml:space="preserve"> every combination of sounds </w:t>
      </w:r>
      <w:r w:rsidR="0068055A">
        <w:rPr>
          <w:rFonts w:ascii="Times New Roman" w:hAnsi="Times New Roman" w:cs="Times New Roman"/>
        </w:rPr>
        <w:t xml:space="preserve">and weights </w:t>
      </w:r>
      <w:r w:rsidR="00575990">
        <w:rPr>
          <w:rFonts w:ascii="Times New Roman" w:hAnsi="Times New Roman" w:cs="Times New Roman"/>
        </w:rPr>
        <w:t>(0, 33, 66 and 100%</w:t>
      </w:r>
      <w:r w:rsidR="0068055A">
        <w:rPr>
          <w:rFonts w:ascii="Times New Roman" w:hAnsi="Times New Roman" w:cs="Times New Roman"/>
        </w:rPr>
        <w:t>)</w:t>
      </w:r>
      <w:r w:rsidR="00837A3F">
        <w:rPr>
          <w:rFonts w:ascii="Times New Roman" w:hAnsi="Times New Roman" w:cs="Times New Roman"/>
        </w:rPr>
        <w:t xml:space="preserve">, </w:t>
      </w:r>
      <w:r w:rsidR="00BA2F91">
        <w:rPr>
          <w:rFonts w:ascii="Times New Roman" w:hAnsi="Times New Roman" w:cs="Times New Roman"/>
        </w:rPr>
        <w:t xml:space="preserve">and then resynthesizes them. </w:t>
      </w:r>
      <w:r w:rsidR="00837A3F">
        <w:rPr>
          <w:rFonts w:ascii="Times New Roman" w:hAnsi="Times New Roman" w:cs="Times New Roman"/>
        </w:rPr>
        <w:t>The process is time consuming: the</w:t>
      </w:r>
      <w:r>
        <w:rPr>
          <w:rFonts w:ascii="Times New Roman" w:hAnsi="Times New Roman" w:cs="Times New Roman"/>
        </w:rPr>
        <w:t xml:space="preserve"> </w:t>
      </w:r>
      <w:r w:rsidR="006B4644">
        <w:rPr>
          <w:rFonts w:ascii="Times New Roman" w:hAnsi="Times New Roman" w:cs="Times New Roman"/>
        </w:rPr>
        <w:t>later alone takes</w:t>
      </w:r>
      <w:r w:rsidR="00754DFA">
        <w:rPr>
          <w:rFonts w:ascii="Times New Roman" w:hAnsi="Times New Roman" w:cs="Times New Roman"/>
        </w:rPr>
        <w:t xml:space="preserve"> </w:t>
      </w:r>
      <w:r w:rsidR="004E26B4">
        <w:rPr>
          <w:rFonts w:ascii="Times New Roman" w:hAnsi="Times New Roman" w:cs="Times New Roman"/>
        </w:rPr>
        <w:t xml:space="preserve">around 30 minutes for 4 seconds of audio with </w:t>
      </w:r>
      <w:r w:rsidR="00837A3F">
        <w:rPr>
          <w:rFonts w:ascii="Times New Roman" w:hAnsi="Times New Roman" w:cs="Times New Roman"/>
        </w:rPr>
        <w:t xml:space="preserve">the </w:t>
      </w:r>
      <w:r w:rsidR="004E26B4">
        <w:rPr>
          <w:rFonts w:ascii="Times New Roman" w:hAnsi="Times New Roman" w:cs="Times New Roman"/>
        </w:rPr>
        <w:t xml:space="preserve">hardware </w:t>
      </w:r>
      <w:r w:rsidR="00837A3F">
        <w:rPr>
          <w:rFonts w:ascii="Times New Roman" w:hAnsi="Times New Roman" w:cs="Times New Roman"/>
        </w:rPr>
        <w:t>I had at</w:t>
      </w:r>
      <w:r w:rsidR="004E26B4">
        <w:rPr>
          <w:rFonts w:ascii="Times New Roman" w:hAnsi="Times New Roman" w:cs="Times New Roman"/>
        </w:rPr>
        <w:t xml:space="preserve"> my disposal</w:t>
      </w:r>
      <w:r w:rsidR="005D17AD">
        <w:rPr>
          <w:rFonts w:ascii="Times New Roman" w:hAnsi="Times New Roman" w:cs="Times New Roman"/>
        </w:rPr>
        <w:t xml:space="preserve">, a </w:t>
      </w:r>
      <w:r w:rsidR="006B4644">
        <w:rPr>
          <w:rFonts w:ascii="Times New Roman" w:hAnsi="Times New Roman" w:cs="Times New Roman"/>
        </w:rPr>
        <w:t>long</w:t>
      </w:r>
      <w:r w:rsidR="005D17AD">
        <w:rPr>
          <w:rFonts w:ascii="Times New Roman" w:hAnsi="Times New Roman" w:cs="Times New Roman"/>
        </w:rPr>
        <w:t xml:space="preserve"> endeavor even when employing </w:t>
      </w:r>
      <w:r w:rsidR="000557B9">
        <w:rPr>
          <w:rFonts w:ascii="Times New Roman" w:hAnsi="Times New Roman" w:cs="Times New Roman"/>
        </w:rPr>
        <w:t>multithreading</w:t>
      </w:r>
      <w:r w:rsidR="005D17AD">
        <w:rPr>
          <w:rFonts w:ascii="Times New Roman" w:hAnsi="Times New Roman" w:cs="Times New Roman"/>
        </w:rPr>
        <w:t>.</w:t>
      </w:r>
      <w:r w:rsidR="000557B9">
        <w:rPr>
          <w:rFonts w:ascii="Times New Roman" w:hAnsi="Times New Roman" w:cs="Times New Roman"/>
        </w:rPr>
        <w:t xml:space="preserve"> </w:t>
      </w:r>
    </w:p>
    <w:p w14:paraId="7785E2ED" w14:textId="20249F07" w:rsidR="006B4644" w:rsidRPr="003157AD" w:rsidRDefault="006B4644" w:rsidP="00575990">
      <w:pPr>
        <w:spacing w:line="480" w:lineRule="auto"/>
        <w:ind w:firstLine="720"/>
        <w:jc w:val="both"/>
        <w:rPr>
          <w:rFonts w:ascii="Times New Roman" w:hAnsi="Times New Roman" w:cs="Times New Roman"/>
          <w:b/>
          <w:bCs/>
          <w:sz w:val="32"/>
          <w:szCs w:val="32"/>
        </w:rPr>
      </w:pPr>
      <w:r w:rsidRPr="003157AD">
        <w:rPr>
          <w:rFonts w:ascii="Times New Roman" w:hAnsi="Times New Roman" w:cs="Times New Roman"/>
          <w:b/>
          <w:bCs/>
          <w:sz w:val="32"/>
          <w:szCs w:val="32"/>
        </w:rPr>
        <w:t>Interactive System</w:t>
      </w:r>
    </w:p>
    <w:p w14:paraId="37F58318" w14:textId="01CC8EB9" w:rsidR="00575990" w:rsidRDefault="00575990" w:rsidP="00575990">
      <w:pPr>
        <w:spacing w:line="480" w:lineRule="auto"/>
        <w:ind w:firstLine="720"/>
        <w:jc w:val="both"/>
        <w:rPr>
          <w:rFonts w:ascii="Times New Roman" w:hAnsi="Times New Roman" w:cs="Times New Roman"/>
        </w:rPr>
      </w:pPr>
      <w:r>
        <w:rPr>
          <w:rFonts w:ascii="Times New Roman" w:hAnsi="Times New Roman" w:cs="Times New Roman"/>
        </w:rPr>
        <w:t xml:space="preserve">The system for interactive exploration of the resultant 64 sounds was built </w:t>
      </w:r>
      <w:r w:rsidR="00EE0004">
        <w:rPr>
          <w:rFonts w:ascii="Times New Roman" w:hAnsi="Times New Roman" w:cs="Times New Roman"/>
        </w:rPr>
        <w:t xml:space="preserve">to fill out a virtual 3-Dimensional </w:t>
      </w:r>
      <w:r w:rsidR="002028D8">
        <w:rPr>
          <w:rFonts w:ascii="Times New Roman" w:hAnsi="Times New Roman" w:cs="Times New Roman"/>
        </w:rPr>
        <w:t xml:space="preserve">cubic </w:t>
      </w:r>
      <w:r w:rsidR="00EE0004">
        <w:rPr>
          <w:rFonts w:ascii="Times New Roman" w:hAnsi="Times New Roman" w:cs="Times New Roman"/>
        </w:rPr>
        <w:t xml:space="preserve">space with </w:t>
      </w:r>
      <w:r w:rsidR="002028D8">
        <w:rPr>
          <w:rFonts w:ascii="Times New Roman" w:hAnsi="Times New Roman" w:cs="Times New Roman"/>
        </w:rPr>
        <w:t xml:space="preserve">smaller </w:t>
      </w:r>
      <w:r w:rsidR="00EE0004">
        <w:rPr>
          <w:rFonts w:ascii="Times New Roman" w:hAnsi="Times New Roman" w:cs="Times New Roman"/>
        </w:rPr>
        <w:t xml:space="preserve">cubic areas corresponding to each sound. It involves tracking the position of the right-hand index finger and playing the sound corresponding to that point along the x, </w:t>
      </w:r>
      <w:proofErr w:type="gramStart"/>
      <w:r w:rsidR="00EE0004">
        <w:rPr>
          <w:rFonts w:ascii="Times New Roman" w:hAnsi="Times New Roman" w:cs="Times New Roman"/>
        </w:rPr>
        <w:t>y</w:t>
      </w:r>
      <w:proofErr w:type="gramEnd"/>
      <w:r w:rsidR="00EE0004">
        <w:rPr>
          <w:rFonts w:ascii="Times New Roman" w:hAnsi="Times New Roman" w:cs="Times New Roman"/>
        </w:rPr>
        <w:t xml:space="preserve"> and z axis</w:t>
      </w:r>
      <w:r w:rsidR="007C6397">
        <w:rPr>
          <w:rFonts w:ascii="Times New Roman" w:hAnsi="Times New Roman" w:cs="Times New Roman"/>
        </w:rPr>
        <w:t xml:space="preserve"> in the virtual space</w:t>
      </w:r>
      <w:r w:rsidR="00EE0004">
        <w:rPr>
          <w:rFonts w:ascii="Times New Roman" w:hAnsi="Times New Roman" w:cs="Times New Roman"/>
        </w:rPr>
        <w:t>, as can be seen in fig 2.</w:t>
      </w:r>
      <w:r w:rsidR="00526A4E">
        <w:rPr>
          <w:rFonts w:ascii="Times New Roman" w:hAnsi="Times New Roman" w:cs="Times New Roman"/>
        </w:rPr>
        <w:t xml:space="preserve"> If an interesting sound is found, a simple hand closing gesture with the left hand indicates the system to “grab” the sound so that it can be listened to and manipulated without having to keep the right hand still.</w:t>
      </w:r>
      <w:r w:rsidR="00F86FC2">
        <w:rPr>
          <w:rFonts w:ascii="Times New Roman" w:hAnsi="Times New Roman" w:cs="Times New Roman"/>
        </w:rPr>
        <w:t xml:space="preserve"> Opening the left-hand allows the interaction to continue.</w:t>
      </w:r>
    </w:p>
    <w:p w14:paraId="23930E2C" w14:textId="7F23C821" w:rsidR="00EE0004" w:rsidRDefault="00387F20" w:rsidP="00C262CE">
      <w:pPr>
        <w:spacing w:line="480" w:lineRule="auto"/>
        <w:ind w:firstLine="720"/>
        <w:jc w:val="both"/>
        <w:rPr>
          <w:rFonts w:ascii="Times New Roman" w:hAnsi="Times New Roman" w:cs="Times New Roman"/>
        </w:rPr>
      </w:pPr>
      <w:r>
        <w:rPr>
          <w:noProof/>
        </w:rPr>
        <w:lastRenderedPageBreak/>
        <mc:AlternateContent>
          <mc:Choice Requires="wps">
            <w:drawing>
              <wp:anchor distT="0" distB="91440" distL="114300" distR="114300" simplePos="0" relativeHeight="251668480" behindDoc="0" locked="0" layoutInCell="1" allowOverlap="1" wp14:anchorId="15488438" wp14:editId="4C5BD263">
                <wp:simplePos x="0" y="0"/>
                <wp:positionH relativeFrom="column">
                  <wp:posOffset>240030</wp:posOffset>
                </wp:positionH>
                <wp:positionV relativeFrom="paragraph">
                  <wp:posOffset>4471035</wp:posOffset>
                </wp:positionV>
                <wp:extent cx="5001768" cy="292608"/>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5001768" cy="292608"/>
                        </a:xfrm>
                        <a:prstGeom prst="rect">
                          <a:avLst/>
                        </a:prstGeom>
                        <a:solidFill>
                          <a:prstClr val="white"/>
                        </a:solidFill>
                        <a:ln>
                          <a:noFill/>
                        </a:ln>
                      </wps:spPr>
                      <wps:txbx>
                        <w:txbxContent>
                          <w:p w14:paraId="4C37B6E3" w14:textId="6879E0DC" w:rsidR="002028D8" w:rsidRPr="00FD4F6B" w:rsidRDefault="00387F20" w:rsidP="002028D8">
                            <w:pPr>
                              <w:rPr>
                                <w:color w:val="44546A" w:themeColor="text2"/>
                                <w:sz w:val="18"/>
                                <w:szCs w:val="18"/>
                              </w:rPr>
                            </w:pPr>
                            <w:r w:rsidRPr="00FD4F6B">
                              <w:rPr>
                                <w:color w:val="44546A" w:themeColor="text2"/>
                                <w:sz w:val="18"/>
                                <w:szCs w:val="18"/>
                              </w:rPr>
                              <w:t xml:space="preserve">Note: </w:t>
                            </w:r>
                            <w:r w:rsidR="002028D8" w:rsidRPr="00FD4F6B">
                              <w:rPr>
                                <w:color w:val="44546A" w:themeColor="text2"/>
                                <w:sz w:val="18"/>
                                <w:szCs w:val="18"/>
                              </w:rPr>
                              <w:t xml:space="preserve">The sound at this point will be equally influenced by sounds #2 and 3(y=66 and z=66) but half as much by </w:t>
                            </w:r>
                            <w:proofErr w:type="gramStart"/>
                            <w:r w:rsidR="002028D8" w:rsidRPr="00FD4F6B">
                              <w:rPr>
                                <w:color w:val="44546A" w:themeColor="text2"/>
                                <w:sz w:val="18"/>
                                <w:szCs w:val="18"/>
                              </w:rPr>
                              <w:t>sound  #</w:t>
                            </w:r>
                            <w:proofErr w:type="gramEnd"/>
                            <w:r w:rsidR="002028D8" w:rsidRPr="00FD4F6B">
                              <w:rPr>
                                <w:color w:val="44546A" w:themeColor="text2"/>
                                <w:sz w:val="18"/>
                                <w:szCs w:val="18"/>
                              </w:rPr>
                              <w:t>1 (x = 33).</w:t>
                            </w:r>
                            <w:r w:rsidR="00F86FC2" w:rsidRPr="00FD4F6B">
                              <w:rPr>
                                <w:color w:val="44546A" w:themeColor="text2"/>
                                <w:sz w:val="18"/>
                                <w:szCs w:val="18"/>
                              </w:rPr>
                              <w:t xml:space="preserve"> A ratio of (2:3:3)</w:t>
                            </w:r>
                            <w:r w:rsidR="00FD4F6B">
                              <w:rPr>
                                <w:color w:val="44546A" w:themeColor="text2"/>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88438" id="Text Box 8" o:spid="_x0000_s1028" type="#_x0000_t202" style="position:absolute;left:0;text-align:left;margin-left:18.9pt;margin-top:352.05pt;width:393.85pt;height:23.05pt;z-index:251668480;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" stroked="f">
                <v:textbox inset="0,0,0,0">
                  <w:txbxContent>
                    <w:p w14:paraId="4C37B6E3" w14:textId="6879E0DC" w:rsidR="002028D8" w:rsidRPr="00FD4F6B" w:rsidRDefault="00387F20" w:rsidP="002028D8">
                      <w:pPr>
                        <w:rPr>
                          <w:color w:val="44546A" w:themeColor="text2"/>
                          <w:sz w:val="18"/>
                          <w:szCs w:val="18"/>
                        </w:rPr>
                      </w:pPr>
                      <w:r w:rsidRPr="00FD4F6B">
                        <w:rPr>
                          <w:color w:val="44546A" w:themeColor="text2"/>
                          <w:sz w:val="18"/>
                          <w:szCs w:val="18"/>
                        </w:rPr>
                        <w:t xml:space="preserve">Note: </w:t>
                      </w:r>
                      <w:r w:rsidR="002028D8" w:rsidRPr="00FD4F6B">
                        <w:rPr>
                          <w:color w:val="44546A" w:themeColor="text2"/>
                          <w:sz w:val="18"/>
                          <w:szCs w:val="18"/>
                        </w:rPr>
                        <w:t xml:space="preserve">The sound at this point will be equally influenced by sounds #2 and 3(y=66 and z=66) but half as much by </w:t>
                      </w:r>
                      <w:proofErr w:type="gramStart"/>
                      <w:r w:rsidR="002028D8" w:rsidRPr="00FD4F6B">
                        <w:rPr>
                          <w:color w:val="44546A" w:themeColor="text2"/>
                          <w:sz w:val="18"/>
                          <w:szCs w:val="18"/>
                        </w:rPr>
                        <w:t>sound  #</w:t>
                      </w:r>
                      <w:proofErr w:type="gramEnd"/>
                      <w:r w:rsidR="002028D8" w:rsidRPr="00FD4F6B">
                        <w:rPr>
                          <w:color w:val="44546A" w:themeColor="text2"/>
                          <w:sz w:val="18"/>
                          <w:szCs w:val="18"/>
                        </w:rPr>
                        <w:t>1 (x = 33).</w:t>
                      </w:r>
                      <w:r w:rsidR="00F86FC2" w:rsidRPr="00FD4F6B">
                        <w:rPr>
                          <w:color w:val="44546A" w:themeColor="text2"/>
                          <w:sz w:val="18"/>
                          <w:szCs w:val="18"/>
                        </w:rPr>
                        <w:t xml:space="preserve"> A ratio of (2:3:3)</w:t>
                      </w:r>
                      <w:r w:rsidR="00FD4F6B">
                        <w:rPr>
                          <w:color w:val="44546A" w:themeColor="text2"/>
                          <w:sz w:val="18"/>
                          <w:szCs w:val="18"/>
                        </w:rPr>
                        <w:t>.</w:t>
                      </w:r>
                    </w:p>
                  </w:txbxContent>
                </v:textbox>
                <w10:wrap type="topAndBottom"/>
              </v:shape>
            </w:pict>
          </mc:Fallback>
        </mc:AlternateContent>
      </w:r>
      <w:r w:rsidR="00526A4E">
        <w:rPr>
          <w:rFonts w:ascii="Times New Roman" w:hAnsi="Times New Roman" w:cs="Times New Roman"/>
        </w:rPr>
        <w:t>A Leap Motion controller is used as a hardware sensor to extract data about fingers motion and position. It employs infrared LEDs and cameras to observe a hemispherical area directly above it</w:t>
      </w:r>
      <w:r w:rsidR="0032729A">
        <w:rPr>
          <w:rFonts w:ascii="Times New Roman" w:hAnsi="Times New Roman" w:cs="Times New Roman"/>
        </w:rPr>
        <w:t xml:space="preserve">self, </w:t>
      </w:r>
      <w:r w:rsidR="00C262CE" w:rsidRPr="00C262CE">
        <w:rPr>
          <w:rFonts w:ascii="Times New Roman" w:hAnsi="Times New Roman" w:cs="Times New Roman"/>
        </w:rPr>
        <w:t>“</w:t>
      </w:r>
      <w:r w:rsidR="0032729A" w:rsidRPr="00C262CE">
        <w:rPr>
          <w:rFonts w:ascii="Times New Roman" w:hAnsi="Times New Roman" w:cs="Times New Roman"/>
          <w:color w:val="000000"/>
        </w:rPr>
        <w:t xml:space="preserve">it is based on binocular visual depth and provides data on fine-grained locations such as </w:t>
      </w:r>
      <w:r w:rsidR="00F86FC2" w:rsidRPr="00EE0004">
        <w:rPr>
          <w:rFonts w:ascii="Segoe UI" w:hAnsi="Segoe UI" w:cs="Segoe UI"/>
          <w:b/>
          <w:bCs/>
          <w:noProof/>
          <w:color w:val="000000"/>
          <w:sz w:val="23"/>
          <w:szCs w:val="23"/>
        </w:rPr>
        <w:drawing>
          <wp:anchor distT="0" distB="0" distL="114300" distR="114300" simplePos="0" relativeHeight="251664384" behindDoc="0" locked="0" layoutInCell="1" allowOverlap="1" wp14:anchorId="7A2AAA24" wp14:editId="60C50665">
            <wp:simplePos x="0" y="0"/>
            <wp:positionH relativeFrom="column">
              <wp:posOffset>510540</wp:posOffset>
            </wp:positionH>
            <wp:positionV relativeFrom="paragraph">
              <wp:posOffset>201424</wp:posOffset>
            </wp:positionV>
            <wp:extent cx="4357436" cy="4206875"/>
            <wp:effectExtent l="0" t="0" r="0" b="0"/>
            <wp:wrapTopAndBottom/>
            <wp:docPr id="6" name="Content Placeholder 4" descr="Shape, arrow&#10;&#10;Description automatically generated">
              <a:extLst xmlns:a="http://schemas.openxmlformats.org/drawingml/2006/main">
                <a:ext uri="{FF2B5EF4-FFF2-40B4-BE49-F238E27FC236}">
                  <a16:creationId xmlns:a16="http://schemas.microsoft.com/office/drawing/2014/main" id="{AF0A928B-D0C5-A24D-B198-FE9C313F01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hape, arrow&#10;&#10;Description automatically generated">
                      <a:extLst>
                        <a:ext uri="{FF2B5EF4-FFF2-40B4-BE49-F238E27FC236}">
                          <a16:creationId xmlns:a16="http://schemas.microsoft.com/office/drawing/2014/main" id="{AF0A928B-D0C5-A24D-B198-FE9C313F01B4}"/>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57436" cy="4206875"/>
                    </a:xfrm>
                    <a:prstGeom prst="rect">
                      <a:avLst/>
                    </a:prstGeom>
                  </pic:spPr>
                </pic:pic>
              </a:graphicData>
            </a:graphic>
            <wp14:sizeRelH relativeFrom="page">
              <wp14:pctWidth>0</wp14:pctWidth>
            </wp14:sizeRelH>
            <wp14:sizeRelV relativeFrom="page">
              <wp14:pctHeight>0</wp14:pctHeight>
            </wp14:sizeRelV>
          </wp:anchor>
        </w:drawing>
      </w:r>
      <w:r w:rsidR="00F86FC2">
        <w:rPr>
          <w:noProof/>
        </w:rPr>
        <mc:AlternateContent>
          <mc:Choice Requires="wps">
            <w:drawing>
              <wp:anchor distT="0" distB="0" distL="114300" distR="114300" simplePos="0" relativeHeight="251666432" behindDoc="0" locked="0" layoutInCell="1" allowOverlap="1" wp14:anchorId="2BF8E60B" wp14:editId="37FDC8D1">
                <wp:simplePos x="0" y="0"/>
                <wp:positionH relativeFrom="column">
                  <wp:posOffset>518795</wp:posOffset>
                </wp:positionH>
                <wp:positionV relativeFrom="paragraph">
                  <wp:posOffset>7620</wp:posOffset>
                </wp:positionV>
                <wp:extent cx="4357370" cy="19367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57370" cy="193675"/>
                        </a:xfrm>
                        <a:prstGeom prst="rect">
                          <a:avLst/>
                        </a:prstGeom>
                        <a:solidFill>
                          <a:prstClr val="white"/>
                        </a:solidFill>
                        <a:ln>
                          <a:noFill/>
                        </a:ln>
                      </wps:spPr>
                      <wps:txbx>
                        <w:txbxContent>
                          <w:p w14:paraId="7E921FAB" w14:textId="7467B202" w:rsidR="00EE0004" w:rsidRPr="00EE0004" w:rsidRDefault="00EE0004" w:rsidP="00F86FC2">
                            <w:pPr>
                              <w:pStyle w:val="Caption"/>
                            </w:pPr>
                            <w:r>
                              <w:t xml:space="preserve">Figure </w:t>
                            </w:r>
                            <w:r w:rsidR="00F86FC2">
                              <w:t>2. 3</w:t>
                            </w:r>
                            <w:r w:rsidRPr="00EE0004">
                              <w:t>-D timbral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8E60B" id="Text Box 7" o:spid="_x0000_s1029" type="#_x0000_t202" style="position:absolute;left:0;text-align:left;margin-left:40.85pt;margin-top:.6pt;width:343.1pt;height:1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" stroked="f">
                <v:textbox inset="0,0,0,0">
                  <w:txbxContent>
                    <w:p w14:paraId="7E921FAB" w14:textId="7467B202" w:rsidR="00EE0004" w:rsidRPr="00EE0004" w:rsidRDefault="00EE0004" w:rsidP="00F86FC2">
                      <w:pPr>
                        <w:pStyle w:val="Caption"/>
                      </w:pPr>
                      <w:r>
                        <w:t xml:space="preserve">Figure </w:t>
                      </w:r>
                      <w:r w:rsidR="00F86FC2">
                        <w:t>2. 3</w:t>
                      </w:r>
                      <w:r w:rsidRPr="00EE0004">
                        <w:t>-D timbral space</w:t>
                      </w:r>
                    </w:p>
                  </w:txbxContent>
                </v:textbox>
                <w10:wrap type="topAndBottom"/>
              </v:shape>
            </w:pict>
          </mc:Fallback>
        </mc:AlternateContent>
      </w:r>
      <w:r w:rsidR="0032729A" w:rsidRPr="00C262CE">
        <w:rPr>
          <w:rFonts w:ascii="Times New Roman" w:hAnsi="Times New Roman" w:cs="Times New Roman"/>
          <w:color w:val="000000"/>
        </w:rPr>
        <w:t>hands and knuckles”</w:t>
      </w:r>
      <w:r w:rsidR="00C262CE">
        <w:rPr>
          <w:rFonts w:ascii="Times New Roman" w:hAnsi="Times New Roman" w:cs="Times New Roman"/>
          <w:color w:val="000000"/>
        </w:rPr>
        <w:t xml:space="preserve"> </w:t>
      </w:r>
      <w:r w:rsidR="0032729A" w:rsidRPr="00C262CE">
        <w:rPr>
          <w:rFonts w:ascii="Times New Roman" w:hAnsi="Times New Roman" w:cs="Times New Roman"/>
          <w:color w:val="000000"/>
        </w:rPr>
        <w:t>(</w:t>
      </w:r>
      <w:proofErr w:type="spellStart"/>
      <w:r w:rsidR="00C262CE" w:rsidRPr="00C262CE">
        <w:rPr>
          <w:rFonts w:ascii="Times New Roman" w:hAnsi="Times New Roman" w:cs="Times New Roman"/>
          <w:color w:val="000000"/>
        </w:rPr>
        <w:t>Youchen</w:t>
      </w:r>
      <w:proofErr w:type="spellEnd"/>
      <w:r w:rsidR="00C262CE" w:rsidRPr="00C262CE">
        <w:rPr>
          <w:rFonts w:ascii="Times New Roman" w:hAnsi="Times New Roman" w:cs="Times New Roman"/>
          <w:color w:val="000000"/>
        </w:rPr>
        <w:t xml:space="preserve"> et al., 2017)</w:t>
      </w:r>
      <w:r w:rsidR="00526A4E" w:rsidRPr="00C262CE">
        <w:rPr>
          <w:rFonts w:ascii="Times New Roman" w:hAnsi="Times New Roman" w:cs="Times New Roman"/>
        </w:rPr>
        <w:t>.</w:t>
      </w:r>
      <w:r w:rsidR="00526A4E">
        <w:rPr>
          <w:rFonts w:ascii="Times New Roman" w:hAnsi="Times New Roman" w:cs="Times New Roman"/>
        </w:rPr>
        <w:t xml:space="preserve"> The data </w:t>
      </w:r>
      <w:r w:rsidR="0032729A">
        <w:rPr>
          <w:rFonts w:ascii="Times New Roman" w:hAnsi="Times New Roman" w:cs="Times New Roman"/>
        </w:rPr>
        <w:t xml:space="preserve">consists </w:t>
      </w:r>
      <w:r w:rsidR="00F86FC2">
        <w:rPr>
          <w:rFonts w:ascii="Times New Roman" w:hAnsi="Times New Roman" w:cs="Times New Roman"/>
        </w:rPr>
        <w:t>of</w:t>
      </w:r>
      <w:r w:rsidR="0032729A">
        <w:rPr>
          <w:rFonts w:ascii="Times New Roman" w:hAnsi="Times New Roman" w:cs="Times New Roman"/>
        </w:rPr>
        <w:t xml:space="preserve"> positions of every joint and finger bone using a cartesian coordinate system in the hand </w:t>
      </w:r>
      <w:r w:rsidR="00526A4E">
        <w:rPr>
          <w:rFonts w:ascii="Times New Roman" w:hAnsi="Times New Roman" w:cs="Times New Roman"/>
        </w:rPr>
        <w:t xml:space="preserve">can be extracted via </w:t>
      </w:r>
      <w:r w:rsidR="0032729A">
        <w:rPr>
          <w:rFonts w:ascii="Times New Roman" w:hAnsi="Times New Roman" w:cs="Times New Roman"/>
        </w:rPr>
        <w:t xml:space="preserve">the device’s </w:t>
      </w:r>
      <w:r w:rsidR="00526A4E">
        <w:rPr>
          <w:rFonts w:ascii="Times New Roman" w:hAnsi="Times New Roman" w:cs="Times New Roman"/>
        </w:rPr>
        <w:t xml:space="preserve">API using </w:t>
      </w:r>
      <w:r w:rsidR="00F86FC2">
        <w:rPr>
          <w:rFonts w:ascii="Times New Roman" w:hAnsi="Times New Roman" w:cs="Times New Roman"/>
        </w:rPr>
        <w:t>P</w:t>
      </w:r>
      <w:r w:rsidR="00526A4E">
        <w:rPr>
          <w:rFonts w:ascii="Times New Roman" w:hAnsi="Times New Roman" w:cs="Times New Roman"/>
        </w:rPr>
        <w:t>ython</w:t>
      </w:r>
      <w:r w:rsidR="00C262CE">
        <w:rPr>
          <w:rFonts w:ascii="Times New Roman" w:hAnsi="Times New Roman" w:cs="Times New Roman"/>
        </w:rPr>
        <w:t>.</w:t>
      </w:r>
      <w:r w:rsidR="00526A4E">
        <w:rPr>
          <w:rFonts w:ascii="Times New Roman" w:hAnsi="Times New Roman" w:cs="Times New Roman"/>
        </w:rPr>
        <w:t xml:space="preserve"> </w:t>
      </w:r>
      <w:r w:rsidR="00C262CE">
        <w:rPr>
          <w:rFonts w:ascii="Times New Roman" w:hAnsi="Times New Roman" w:cs="Times New Roman"/>
        </w:rPr>
        <w:t xml:space="preserve">The </w:t>
      </w:r>
      <w:r w:rsidR="00F86FC2">
        <w:rPr>
          <w:rFonts w:ascii="Times New Roman" w:hAnsi="Times New Roman" w:cs="Times New Roman"/>
        </w:rPr>
        <w:t>coordinates</w:t>
      </w:r>
      <w:r w:rsidR="00C262CE">
        <w:rPr>
          <w:rFonts w:ascii="Times New Roman" w:hAnsi="Times New Roman" w:cs="Times New Roman"/>
        </w:rPr>
        <w:t xml:space="preserve"> of the very tip of the right-hand index finger distal phalange are sent to </w:t>
      </w:r>
      <w:r w:rsidR="00F86FC2">
        <w:rPr>
          <w:rFonts w:ascii="Times New Roman" w:hAnsi="Times New Roman" w:cs="Times New Roman"/>
        </w:rPr>
        <w:t xml:space="preserve">the playback system built on </w:t>
      </w:r>
      <w:proofErr w:type="spellStart"/>
      <w:r w:rsidR="00C262CE">
        <w:rPr>
          <w:rFonts w:ascii="Times New Roman" w:hAnsi="Times New Roman" w:cs="Times New Roman"/>
        </w:rPr>
        <w:t>SuperCollider</w:t>
      </w:r>
      <w:proofErr w:type="spellEnd"/>
      <w:r w:rsidR="00C262CE">
        <w:rPr>
          <w:rStyle w:val="FootnoteReference"/>
          <w:rFonts w:ascii="Times New Roman" w:hAnsi="Times New Roman" w:cs="Times New Roman"/>
        </w:rPr>
        <w:footnoteReference w:id="6"/>
      </w:r>
      <w:r w:rsidR="00C262CE">
        <w:rPr>
          <w:rFonts w:ascii="Times New Roman" w:hAnsi="Times New Roman" w:cs="Times New Roman"/>
        </w:rPr>
        <w:t xml:space="preserve"> via the Open Sound Control protocol, a data transport specification built for real-time communication between applications and hardware and intended </w:t>
      </w:r>
      <w:r w:rsidR="00C262CE">
        <w:rPr>
          <w:rFonts w:ascii="Times New Roman" w:hAnsi="Times New Roman" w:cs="Times New Roman"/>
        </w:rPr>
        <w:lastRenderedPageBreak/>
        <w:t xml:space="preserve">originally for musical purposes. The extension of the </w:t>
      </w:r>
      <w:r w:rsidR="0034453F">
        <w:rPr>
          <w:rFonts w:ascii="Times New Roman" w:hAnsi="Times New Roman" w:cs="Times New Roman"/>
        </w:rPr>
        <w:t>left-hand</w:t>
      </w:r>
      <w:r w:rsidR="00C262CE">
        <w:rPr>
          <w:rFonts w:ascii="Times New Roman" w:hAnsi="Times New Roman" w:cs="Times New Roman"/>
        </w:rPr>
        <w:t xml:space="preserve"> fingers is calculated by </w:t>
      </w:r>
      <w:r w:rsidR="00515B63">
        <w:rPr>
          <w:rFonts w:ascii="Times New Roman" w:hAnsi="Times New Roman" w:cs="Times New Roman"/>
        </w:rPr>
        <w:t xml:space="preserve">taking the difference between the position of each fingertip and the center of the palm, then it is sent via the same protocol to </w:t>
      </w:r>
      <w:proofErr w:type="spellStart"/>
      <w:r w:rsidR="00515B63">
        <w:rPr>
          <w:rFonts w:ascii="Times New Roman" w:hAnsi="Times New Roman" w:cs="Times New Roman"/>
        </w:rPr>
        <w:t>Wekinator</w:t>
      </w:r>
      <w:proofErr w:type="spellEnd"/>
      <w:r w:rsidR="00515B63">
        <w:rPr>
          <w:rFonts w:ascii="Times New Roman" w:hAnsi="Times New Roman" w:cs="Times New Roman"/>
        </w:rPr>
        <w:t xml:space="preserve"> to be classified.</w:t>
      </w:r>
    </w:p>
    <w:p w14:paraId="5A70A5FD" w14:textId="2D11C1A2" w:rsidR="00515B63" w:rsidRDefault="00515B63" w:rsidP="00F00544">
      <w:pPr>
        <w:pStyle w:val="NormalWeb"/>
        <w:spacing w:line="480" w:lineRule="auto"/>
        <w:ind w:firstLine="630"/>
        <w:jc w:val="both"/>
      </w:pPr>
      <w:proofErr w:type="spellStart"/>
      <w:r>
        <w:t>Wekinator</w:t>
      </w:r>
      <w:proofErr w:type="spellEnd"/>
      <w:r>
        <w:t xml:space="preserve"> is an </w:t>
      </w:r>
      <w:r w:rsidR="004D4D6F">
        <w:t>open-source</w:t>
      </w:r>
      <w:r>
        <w:t xml:space="preserve"> software develop</w:t>
      </w:r>
      <w:r w:rsidR="004E28DD">
        <w:t>ed</w:t>
      </w:r>
      <w:r>
        <w:t xml:space="preserve"> by </w:t>
      </w:r>
      <w:proofErr w:type="spellStart"/>
      <w:r>
        <w:t>Fiebrink</w:t>
      </w:r>
      <w:proofErr w:type="spellEnd"/>
      <w:r w:rsidR="00AF39E3">
        <w:t xml:space="preserve"> </w:t>
      </w:r>
      <w:r>
        <w:t xml:space="preserve">(2009) for interactive machine learning and </w:t>
      </w:r>
      <w:r w:rsidRPr="00515B63">
        <w:t>“tailored for musical applications including real-time audio analysis and gestural control of music” (</w:t>
      </w:r>
      <w:proofErr w:type="spellStart"/>
      <w:r w:rsidRPr="00515B63">
        <w:t>Fiebrink</w:t>
      </w:r>
      <w:proofErr w:type="spellEnd"/>
      <w:r w:rsidRPr="00515B63">
        <w:t>, 2010)</w:t>
      </w:r>
      <w:r>
        <w:t xml:space="preserve">. </w:t>
      </w:r>
      <w:r w:rsidR="004E28DD">
        <w:t>With its k-nearest neighbors’ classifier I trained a model to identify a “grab” gesture (closing left</w:t>
      </w:r>
      <w:r w:rsidR="0034453F">
        <w:t xml:space="preserve"> </w:t>
      </w:r>
      <w:r w:rsidR="004E28DD">
        <w:t>hand)</w:t>
      </w:r>
      <w:r w:rsidR="006705F5">
        <w:t xml:space="preserve"> </w:t>
      </w:r>
      <w:r w:rsidR="004E28DD">
        <w:t>using</w:t>
      </w:r>
      <w:r w:rsidR="00F00544">
        <w:t xml:space="preserve"> the previously mentioned finger extension data as input. It then sends </w:t>
      </w:r>
      <w:r w:rsidR="009E117E">
        <w:t>the class inferred</w:t>
      </w:r>
      <w:r w:rsidR="00F00544">
        <w:t xml:space="preserve"> </w:t>
      </w:r>
      <w:r w:rsidR="009E117E">
        <w:t>(</w:t>
      </w:r>
      <w:r w:rsidR="00F00544">
        <w:t>0 or 1</w:t>
      </w:r>
      <w:r w:rsidR="009E117E">
        <w:t xml:space="preserve">, </w:t>
      </w:r>
      <w:r w:rsidR="00F00544">
        <w:t xml:space="preserve">gesture absent or present) in real-time to </w:t>
      </w:r>
      <w:proofErr w:type="spellStart"/>
      <w:r w:rsidR="00F00544">
        <w:t>SuperCollider</w:t>
      </w:r>
      <w:proofErr w:type="spellEnd"/>
      <w:r w:rsidR="00F00544">
        <w:t>.</w:t>
      </w:r>
    </w:p>
    <w:p w14:paraId="133D0938" w14:textId="73B8502C" w:rsidR="00F00544" w:rsidRDefault="00F00544" w:rsidP="00F00544">
      <w:pPr>
        <w:pStyle w:val="NormalWeb"/>
        <w:spacing w:line="480" w:lineRule="auto"/>
        <w:ind w:firstLine="630"/>
        <w:jc w:val="both"/>
      </w:pPr>
      <w:r>
        <w:t xml:space="preserve">The patch programed in </w:t>
      </w:r>
      <w:proofErr w:type="spellStart"/>
      <w:r>
        <w:t>SuperCollider</w:t>
      </w:r>
      <w:proofErr w:type="spellEnd"/>
      <w:r>
        <w:t xml:space="preserve"> is then responsible for the playback</w:t>
      </w:r>
      <w:r w:rsidR="001E14EF">
        <w:t xml:space="preserve"> of the audio files. The 64 sound files in every directory created by </w:t>
      </w:r>
      <w:proofErr w:type="spellStart"/>
      <w:r w:rsidR="001E14EF">
        <w:t>NSynth</w:t>
      </w:r>
      <w:proofErr w:type="spellEnd"/>
      <w:r w:rsidR="001E14EF">
        <w:t xml:space="preserve"> are loaded into buffers and placed according to their names into the 3-D space, different </w:t>
      </w:r>
      <w:r w:rsidR="00F86FC2">
        <w:t xml:space="preserve">batches of </w:t>
      </w:r>
      <w:r w:rsidR="001E14EF">
        <w:t xml:space="preserve">interpolation spaces can be chosen by selecting them from a list in a drop-down menu. A graphical user interface gives feedback to the user about the finger position using a 2-D and one 1-D slider mapped to the coordinates. It also displays information about which axis corresponds to which original sound, and the weights on the sound currently being played. If </w:t>
      </w:r>
      <w:r w:rsidR="006705F5">
        <w:t xml:space="preserve">the </w:t>
      </w:r>
      <w:proofErr w:type="spellStart"/>
      <w:r w:rsidR="0034453F">
        <w:t>W</w:t>
      </w:r>
      <w:r w:rsidR="006705F5">
        <w:t>ekinator</w:t>
      </w:r>
      <w:proofErr w:type="spellEnd"/>
      <w:r w:rsidR="006705F5">
        <w:t xml:space="preserve"> classifier sends 1 then the whole system stops and the playback </w:t>
      </w:r>
      <w:r w:rsidR="00AF39E3">
        <w:t>continues</w:t>
      </w:r>
      <w:r w:rsidR="006705F5">
        <w:t xml:space="preserve"> the current sound, which can then be listened to for as long as the user wishes or manipulated by using live-coding techniques. Furthermore, it is possible to explore the space by manipulating the percentages of each sound by incrementally adding it using a MIDI controller, such as using faders </w:t>
      </w:r>
      <w:r w:rsidR="000C6DED">
        <w:t xml:space="preserve">found on most </w:t>
      </w:r>
      <w:r w:rsidR="006705F5">
        <w:t>commercial models.</w:t>
      </w:r>
    </w:p>
    <w:p w14:paraId="7A08F013" w14:textId="77777777" w:rsidR="009E117E" w:rsidRDefault="009E117E" w:rsidP="00F00544">
      <w:pPr>
        <w:pStyle w:val="NormalWeb"/>
        <w:spacing w:line="480" w:lineRule="auto"/>
        <w:ind w:firstLine="630"/>
        <w:jc w:val="both"/>
        <w:rPr>
          <w:b/>
          <w:bCs/>
          <w:sz w:val="32"/>
          <w:szCs w:val="32"/>
        </w:rPr>
      </w:pPr>
    </w:p>
    <w:p w14:paraId="1B7ADF28" w14:textId="3A556B7A" w:rsidR="00425908" w:rsidRPr="00425908" w:rsidRDefault="009909BC" w:rsidP="00F00544">
      <w:pPr>
        <w:pStyle w:val="NormalWeb"/>
        <w:spacing w:line="480" w:lineRule="auto"/>
        <w:ind w:firstLine="630"/>
        <w:jc w:val="both"/>
        <w:rPr>
          <w:b/>
          <w:bCs/>
          <w:sz w:val="32"/>
          <w:szCs w:val="32"/>
        </w:rPr>
      </w:pPr>
      <w:r>
        <w:rPr>
          <w:b/>
          <w:bCs/>
          <w:sz w:val="32"/>
          <w:szCs w:val="32"/>
        </w:rPr>
        <w:lastRenderedPageBreak/>
        <w:t>Findings</w:t>
      </w:r>
    </w:p>
    <w:p w14:paraId="4F4A9CB5" w14:textId="79AB5E0B" w:rsidR="00BE6076" w:rsidRDefault="009909BC" w:rsidP="00C262CE">
      <w:pPr>
        <w:spacing w:line="480" w:lineRule="auto"/>
        <w:ind w:firstLine="720"/>
        <w:jc w:val="both"/>
        <w:rPr>
          <w:rFonts w:ascii="Times New Roman" w:hAnsi="Times New Roman" w:cs="Times New Roman"/>
        </w:rPr>
      </w:pPr>
      <w:r>
        <w:rPr>
          <w:rFonts w:ascii="Times New Roman" w:hAnsi="Times New Roman" w:cs="Times New Roman"/>
        </w:rPr>
        <w:t xml:space="preserve">As mentioned before, the model I used was trained on instrument notes, with </w:t>
      </w:r>
      <w:r w:rsidR="00564B10">
        <w:rPr>
          <w:rFonts w:ascii="Times New Roman" w:hAnsi="Times New Roman" w:cs="Times New Roman"/>
        </w:rPr>
        <w:t>semi-</w:t>
      </w:r>
      <w:r>
        <w:rPr>
          <w:rFonts w:ascii="Times New Roman" w:hAnsi="Times New Roman" w:cs="Times New Roman"/>
        </w:rPr>
        <w:t xml:space="preserve">stable </w:t>
      </w:r>
      <w:r w:rsidR="00564B10">
        <w:rPr>
          <w:rFonts w:ascii="Times New Roman" w:hAnsi="Times New Roman" w:cs="Times New Roman"/>
        </w:rPr>
        <w:t>harmonics</w:t>
      </w:r>
      <w:r>
        <w:rPr>
          <w:rFonts w:ascii="Times New Roman" w:hAnsi="Times New Roman" w:cs="Times New Roman"/>
        </w:rPr>
        <w:t xml:space="preserve"> and clearly defined pitch content. Therefore, it isn’t surprising to find that </w:t>
      </w:r>
      <w:r w:rsidR="00564B10">
        <w:rPr>
          <w:rFonts w:ascii="Times New Roman" w:hAnsi="Times New Roman" w:cs="Times New Roman"/>
        </w:rPr>
        <w:t>the resynthesis</w:t>
      </w:r>
      <w:r w:rsidR="00123072">
        <w:rPr>
          <w:rFonts w:ascii="Times New Roman" w:hAnsi="Times New Roman" w:cs="Times New Roman"/>
        </w:rPr>
        <w:t xml:space="preserve"> doesn’t work </w:t>
      </w:r>
      <w:r w:rsidR="0034453F">
        <w:rPr>
          <w:rFonts w:ascii="Times New Roman" w:hAnsi="Times New Roman" w:cs="Times New Roman"/>
        </w:rPr>
        <w:t>well</w:t>
      </w:r>
      <w:r w:rsidR="00123072">
        <w:rPr>
          <w:rFonts w:ascii="Times New Roman" w:hAnsi="Times New Roman" w:cs="Times New Roman"/>
        </w:rPr>
        <w:t xml:space="preserve"> with </w:t>
      </w:r>
      <w:r>
        <w:rPr>
          <w:rFonts w:ascii="Times New Roman" w:hAnsi="Times New Roman" w:cs="Times New Roman"/>
        </w:rPr>
        <w:t xml:space="preserve">sounds with strong noise components (like the marbles example) or with </w:t>
      </w:r>
      <w:r w:rsidR="00564B10">
        <w:rPr>
          <w:rFonts w:ascii="Times New Roman" w:hAnsi="Times New Roman" w:cs="Times New Roman"/>
        </w:rPr>
        <w:t xml:space="preserve">sounds consisting </w:t>
      </w:r>
      <w:r w:rsidR="00AF39E3">
        <w:rPr>
          <w:rFonts w:ascii="Times New Roman" w:hAnsi="Times New Roman" w:cs="Times New Roman"/>
        </w:rPr>
        <w:t>of</w:t>
      </w:r>
      <w:r w:rsidR="00564B10">
        <w:rPr>
          <w:rFonts w:ascii="Times New Roman" w:hAnsi="Times New Roman" w:cs="Times New Roman"/>
        </w:rPr>
        <w:t xml:space="preserve"> inharmonic </w:t>
      </w:r>
      <w:r>
        <w:rPr>
          <w:rFonts w:ascii="Times New Roman" w:hAnsi="Times New Roman" w:cs="Times New Roman"/>
        </w:rPr>
        <w:t>overtones</w:t>
      </w:r>
      <w:r w:rsidR="00564B10">
        <w:rPr>
          <w:rFonts w:ascii="Times New Roman" w:hAnsi="Times New Roman" w:cs="Times New Roman"/>
        </w:rPr>
        <w:t xml:space="preserve"> (like the clarinet </w:t>
      </w:r>
      <w:proofErr w:type="spellStart"/>
      <w:r w:rsidR="00564B10">
        <w:rPr>
          <w:rFonts w:ascii="Times New Roman" w:hAnsi="Times New Roman" w:cs="Times New Roman"/>
        </w:rPr>
        <w:t>multiphonic</w:t>
      </w:r>
      <w:proofErr w:type="spellEnd"/>
      <w:r w:rsidR="00564B10">
        <w:rPr>
          <w:rFonts w:ascii="Times New Roman" w:hAnsi="Times New Roman" w:cs="Times New Roman"/>
        </w:rPr>
        <w:t>). Therefore, timbre interpolation with such sounds isn’t very perceptually convincing.</w:t>
      </w:r>
      <w:r w:rsidR="00D530EA">
        <w:rPr>
          <w:rFonts w:ascii="Times New Roman" w:hAnsi="Times New Roman" w:cs="Times New Roman"/>
        </w:rPr>
        <w:t xml:space="preserve"> </w:t>
      </w:r>
      <w:r w:rsidR="008441A5">
        <w:rPr>
          <w:rFonts w:ascii="Times New Roman" w:hAnsi="Times New Roman" w:cs="Times New Roman"/>
        </w:rPr>
        <w:t>The piano note was t</w:t>
      </w:r>
      <w:r w:rsidR="00D530EA">
        <w:rPr>
          <w:rFonts w:ascii="Times New Roman" w:hAnsi="Times New Roman" w:cs="Times New Roman"/>
        </w:rPr>
        <w:t xml:space="preserve">he only sound from the first set (fig. 1) whose structure </w:t>
      </w:r>
      <w:r w:rsidR="008441A5">
        <w:rPr>
          <w:rFonts w:ascii="Times New Roman" w:hAnsi="Times New Roman" w:cs="Times New Roman"/>
        </w:rPr>
        <w:t>the model captured properly</w:t>
      </w:r>
      <w:r w:rsidR="00D530EA">
        <w:rPr>
          <w:rFonts w:ascii="Times New Roman" w:hAnsi="Times New Roman" w:cs="Times New Roman"/>
        </w:rPr>
        <w:t xml:space="preserve">, having the same 1 second decay time as the sounds in the </w:t>
      </w:r>
      <w:proofErr w:type="spellStart"/>
      <w:r w:rsidR="00D530EA">
        <w:rPr>
          <w:rFonts w:ascii="Times New Roman" w:hAnsi="Times New Roman" w:cs="Times New Roman"/>
        </w:rPr>
        <w:t>NSynth</w:t>
      </w:r>
      <w:proofErr w:type="spellEnd"/>
      <w:r w:rsidR="00D530EA">
        <w:rPr>
          <w:rFonts w:ascii="Times New Roman" w:hAnsi="Times New Roman" w:cs="Times New Roman"/>
        </w:rPr>
        <w:t xml:space="preserve"> dataset. </w:t>
      </w:r>
    </w:p>
    <w:p w14:paraId="6689BB69" w14:textId="327B7346" w:rsidR="00123072" w:rsidRDefault="00D530EA" w:rsidP="00C262CE">
      <w:pPr>
        <w:spacing w:line="480" w:lineRule="auto"/>
        <w:ind w:firstLine="720"/>
        <w:jc w:val="both"/>
        <w:rPr>
          <w:rFonts w:ascii="Times New Roman" w:hAnsi="Times New Roman" w:cs="Times New Roman"/>
        </w:rPr>
      </w:pPr>
      <w:r>
        <w:rPr>
          <w:rFonts w:ascii="Times New Roman" w:hAnsi="Times New Roman" w:cs="Times New Roman"/>
        </w:rPr>
        <w:t xml:space="preserve">Similar unsuccessful results were </w:t>
      </w:r>
      <w:r w:rsidR="005953DE">
        <w:rPr>
          <w:rFonts w:ascii="Times New Roman" w:hAnsi="Times New Roman" w:cs="Times New Roman"/>
        </w:rPr>
        <w:t>achieved</w:t>
      </w:r>
      <w:r w:rsidR="00E01F41">
        <w:rPr>
          <w:rFonts w:ascii="Times New Roman" w:hAnsi="Times New Roman" w:cs="Times New Roman"/>
        </w:rPr>
        <w:t xml:space="preserve"> </w:t>
      </w:r>
      <w:r w:rsidR="00AD6B7E">
        <w:rPr>
          <w:rFonts w:ascii="Times New Roman" w:hAnsi="Times New Roman" w:cs="Times New Roman"/>
        </w:rPr>
        <w:t>while interpolating between</w:t>
      </w:r>
      <w:r>
        <w:rPr>
          <w:rFonts w:ascii="Times New Roman" w:hAnsi="Times New Roman" w:cs="Times New Roman"/>
        </w:rPr>
        <w:t xml:space="preserve"> a sound of water flowing or whispers: </w:t>
      </w:r>
      <w:r w:rsidR="00A16B54">
        <w:rPr>
          <w:rFonts w:ascii="Times New Roman" w:hAnsi="Times New Roman" w:cs="Times New Roman"/>
        </w:rPr>
        <w:t xml:space="preserve">the resynthesis </w:t>
      </w:r>
      <w:r w:rsidR="00AD6B7E">
        <w:rPr>
          <w:rFonts w:ascii="Times New Roman" w:hAnsi="Times New Roman" w:cs="Times New Roman"/>
        </w:rPr>
        <w:t xml:space="preserve">was </w:t>
      </w:r>
      <w:r w:rsidR="008441A5">
        <w:rPr>
          <w:rFonts w:ascii="Times New Roman" w:hAnsi="Times New Roman" w:cs="Times New Roman"/>
        </w:rPr>
        <w:t>like</w:t>
      </w:r>
      <w:r w:rsidR="00AD6B7E">
        <w:rPr>
          <w:rFonts w:ascii="Times New Roman" w:hAnsi="Times New Roman" w:cs="Times New Roman"/>
        </w:rPr>
        <w:t xml:space="preserve"> the original</w:t>
      </w:r>
      <w:r w:rsidR="008441A5">
        <w:rPr>
          <w:rFonts w:ascii="Times New Roman" w:hAnsi="Times New Roman" w:cs="Times New Roman"/>
        </w:rPr>
        <w:t xml:space="preserve"> only</w:t>
      </w:r>
      <w:r w:rsidR="00AD6B7E">
        <w:rPr>
          <w:rFonts w:ascii="Times New Roman" w:hAnsi="Times New Roman" w:cs="Times New Roman"/>
        </w:rPr>
        <w:t xml:space="preserve"> in that it contained</w:t>
      </w:r>
      <w:r w:rsidR="00A16B54">
        <w:rPr>
          <w:rFonts w:ascii="Times New Roman" w:hAnsi="Times New Roman" w:cs="Times New Roman"/>
        </w:rPr>
        <w:t xml:space="preserve"> </w:t>
      </w:r>
      <w:r w:rsidR="00AD6B7E">
        <w:rPr>
          <w:rFonts w:ascii="Times New Roman" w:hAnsi="Times New Roman" w:cs="Times New Roman"/>
        </w:rPr>
        <w:t>a similar noise profile</w:t>
      </w:r>
      <w:r w:rsidR="00A16B54">
        <w:rPr>
          <w:rFonts w:ascii="Times New Roman" w:hAnsi="Times New Roman" w:cs="Times New Roman"/>
        </w:rPr>
        <w:t xml:space="preserve"> and </w:t>
      </w:r>
      <w:r w:rsidR="00AD6B7E">
        <w:rPr>
          <w:rFonts w:ascii="Times New Roman" w:hAnsi="Times New Roman" w:cs="Times New Roman"/>
        </w:rPr>
        <w:t>articulations</w:t>
      </w:r>
      <w:r w:rsidR="00A16B54">
        <w:rPr>
          <w:rFonts w:ascii="Times New Roman" w:hAnsi="Times New Roman" w:cs="Times New Roman"/>
        </w:rPr>
        <w:t xml:space="preserve">. Good enough to interpolate with another sound, but not to resemble the original sound in any </w:t>
      </w:r>
      <w:r w:rsidR="008441A5">
        <w:rPr>
          <w:rFonts w:ascii="Times New Roman" w:hAnsi="Times New Roman" w:cs="Times New Roman"/>
        </w:rPr>
        <w:t xml:space="preserve">perceptually </w:t>
      </w:r>
      <w:r w:rsidR="00A16B54">
        <w:rPr>
          <w:rFonts w:ascii="Times New Roman" w:hAnsi="Times New Roman" w:cs="Times New Roman"/>
        </w:rPr>
        <w:t xml:space="preserve">meaningful way. </w:t>
      </w:r>
      <w:r w:rsidR="00AD6B7E">
        <w:rPr>
          <w:rFonts w:ascii="Times New Roman" w:hAnsi="Times New Roman" w:cs="Times New Roman"/>
        </w:rPr>
        <w:t>Better</w:t>
      </w:r>
      <w:r w:rsidR="00A16B54">
        <w:rPr>
          <w:rFonts w:ascii="Times New Roman" w:hAnsi="Times New Roman" w:cs="Times New Roman"/>
        </w:rPr>
        <w:t xml:space="preserve"> results were achieved when using instruments playing individual notes, even </w:t>
      </w:r>
      <w:r w:rsidR="008441A5">
        <w:rPr>
          <w:rFonts w:ascii="Times New Roman" w:hAnsi="Times New Roman" w:cs="Times New Roman"/>
        </w:rPr>
        <w:t>when pitches differed</w:t>
      </w:r>
      <w:r w:rsidR="00A16B54">
        <w:rPr>
          <w:rFonts w:ascii="Times New Roman" w:hAnsi="Times New Roman" w:cs="Times New Roman"/>
        </w:rPr>
        <w:t xml:space="preserve"> from one another. </w:t>
      </w:r>
      <w:r w:rsidR="00987966">
        <w:rPr>
          <w:rFonts w:ascii="Times New Roman" w:hAnsi="Times New Roman" w:cs="Times New Roman"/>
        </w:rPr>
        <w:t>The</w:t>
      </w:r>
      <w:r w:rsidR="007B3AC1">
        <w:rPr>
          <w:rFonts w:ascii="Times New Roman" w:hAnsi="Times New Roman" w:cs="Times New Roman"/>
        </w:rPr>
        <w:t xml:space="preserve"> latter case </w:t>
      </w:r>
      <w:r w:rsidR="005953DE">
        <w:rPr>
          <w:rFonts w:ascii="Times New Roman" w:hAnsi="Times New Roman" w:cs="Times New Roman"/>
        </w:rPr>
        <w:t>sometimes</w:t>
      </w:r>
      <w:r w:rsidR="007B3AC1">
        <w:rPr>
          <w:rFonts w:ascii="Times New Roman" w:hAnsi="Times New Roman" w:cs="Times New Roman"/>
        </w:rPr>
        <w:t xml:space="preserve"> created hybrid sounds with a complex evolution of overtones (</w:t>
      </w:r>
      <w:r w:rsidR="00987966">
        <w:rPr>
          <w:rFonts w:ascii="Times New Roman" w:hAnsi="Times New Roman" w:cs="Times New Roman"/>
        </w:rPr>
        <w:t>see figures A1 and A2 in Appendix A</w:t>
      </w:r>
      <w:r w:rsidR="007B3AC1">
        <w:rPr>
          <w:rFonts w:ascii="Times New Roman" w:hAnsi="Times New Roman" w:cs="Times New Roman"/>
        </w:rPr>
        <w:t>).</w:t>
      </w:r>
      <w:r w:rsidR="005953DE">
        <w:rPr>
          <w:rFonts w:ascii="Times New Roman" w:hAnsi="Times New Roman" w:cs="Times New Roman"/>
        </w:rPr>
        <w:t xml:space="preserve"> </w:t>
      </w:r>
      <w:r w:rsidR="00AD6B7E">
        <w:rPr>
          <w:rFonts w:ascii="Times New Roman" w:hAnsi="Times New Roman" w:cs="Times New Roman"/>
        </w:rPr>
        <w:t xml:space="preserve">Unsurprisingly, the most convincing (but not necessarily more interesting) interpolations are achieved when the three instruments play the same pitch, which is the way the model was </w:t>
      </w:r>
      <w:r w:rsidR="008441A5">
        <w:rPr>
          <w:rFonts w:ascii="Times New Roman" w:hAnsi="Times New Roman" w:cs="Times New Roman"/>
        </w:rPr>
        <w:t>trained.</w:t>
      </w:r>
    </w:p>
    <w:p w14:paraId="1D125BD7" w14:textId="73521471" w:rsidR="00C56B3D" w:rsidRDefault="00E01F41" w:rsidP="00AF39E3">
      <w:pPr>
        <w:spacing w:line="480" w:lineRule="auto"/>
        <w:ind w:firstLine="720"/>
        <w:jc w:val="both"/>
        <w:rPr>
          <w:rFonts w:ascii="Times New Roman" w:hAnsi="Times New Roman" w:cs="Times New Roman"/>
        </w:rPr>
      </w:pPr>
      <w:r>
        <w:rPr>
          <w:rFonts w:ascii="Times New Roman" w:hAnsi="Times New Roman" w:cs="Times New Roman"/>
        </w:rPr>
        <w:t>The output sounds are usually low pass filtered (due to the 16kHz sample rate required) and share a crackly</w:t>
      </w:r>
      <w:r w:rsidR="007F0F38">
        <w:rPr>
          <w:rFonts w:ascii="Times New Roman" w:hAnsi="Times New Roman" w:cs="Times New Roman"/>
        </w:rPr>
        <w:t>,</w:t>
      </w:r>
      <w:r w:rsidR="007F0F38" w:rsidRPr="007F0F38">
        <w:rPr>
          <w:rFonts w:ascii="Times New Roman" w:hAnsi="Times New Roman" w:cs="Times New Roman"/>
        </w:rPr>
        <w:t xml:space="preserve"> </w:t>
      </w:r>
      <w:r w:rsidR="007F0F38">
        <w:rPr>
          <w:rFonts w:ascii="Times New Roman" w:hAnsi="Times New Roman" w:cs="Times New Roman"/>
        </w:rPr>
        <w:t>grainy</w:t>
      </w:r>
      <w:r w:rsidR="007F0F38">
        <w:rPr>
          <w:rStyle w:val="FootnoteReference"/>
          <w:rFonts w:ascii="Times New Roman" w:hAnsi="Times New Roman" w:cs="Times New Roman"/>
        </w:rPr>
        <w:footnoteReference w:id="7"/>
      </w:r>
      <w:r w:rsidR="007F0F38">
        <w:rPr>
          <w:rFonts w:ascii="Times New Roman" w:hAnsi="Times New Roman" w:cs="Times New Roman"/>
        </w:rPr>
        <w:t>,</w:t>
      </w:r>
      <w:r>
        <w:rPr>
          <w:rFonts w:ascii="Times New Roman" w:hAnsi="Times New Roman" w:cs="Times New Roman"/>
        </w:rPr>
        <w:t xml:space="preserve"> and distorted quality at times, which might or might not be useful depending on the musical context. </w:t>
      </w:r>
      <w:r w:rsidR="0057422B">
        <w:rPr>
          <w:rFonts w:ascii="Times New Roman" w:hAnsi="Times New Roman" w:cs="Times New Roman"/>
        </w:rPr>
        <w:t xml:space="preserve">The probabilistic nature of the algorithm adds some noise to the signal, </w:t>
      </w:r>
      <w:r w:rsidR="002D1AA9">
        <w:rPr>
          <w:rFonts w:ascii="Times New Roman" w:hAnsi="Times New Roman" w:cs="Times New Roman"/>
        </w:rPr>
        <w:t>but also creates structures not existing in the original sound</w:t>
      </w:r>
      <w:r w:rsidR="000C719A">
        <w:rPr>
          <w:rFonts w:ascii="Times New Roman" w:hAnsi="Times New Roman" w:cs="Times New Roman"/>
        </w:rPr>
        <w:t xml:space="preserve">, in a way akin to </w:t>
      </w:r>
      <w:r w:rsidR="002D1AA9">
        <w:rPr>
          <w:rFonts w:ascii="Times New Roman" w:hAnsi="Times New Roman" w:cs="Times New Roman"/>
        </w:rPr>
        <w:t>Xenakis</w:t>
      </w:r>
      <w:r w:rsidR="000C719A">
        <w:rPr>
          <w:rFonts w:ascii="Times New Roman" w:hAnsi="Times New Roman" w:cs="Times New Roman"/>
        </w:rPr>
        <w:t>’</w:t>
      </w:r>
      <w:r w:rsidR="002D1AA9">
        <w:rPr>
          <w:rFonts w:ascii="Times New Roman" w:hAnsi="Times New Roman" w:cs="Times New Roman"/>
        </w:rPr>
        <w:t xml:space="preserve"> </w:t>
      </w:r>
      <w:r w:rsidR="002D1AA9">
        <w:rPr>
          <w:rFonts w:ascii="Times New Roman" w:hAnsi="Times New Roman" w:cs="Times New Roman"/>
        </w:rPr>
        <w:lastRenderedPageBreak/>
        <w:t>dynamic stochastic synthesis (</w:t>
      </w:r>
      <w:r w:rsidR="00AF39E3">
        <w:rPr>
          <w:rFonts w:ascii="Times New Roman" w:hAnsi="Times New Roman" w:cs="Times New Roman"/>
        </w:rPr>
        <w:t>Xenakis, 1971</w:t>
      </w:r>
      <w:r w:rsidR="002D1AA9">
        <w:rPr>
          <w:rFonts w:ascii="Times New Roman" w:hAnsi="Times New Roman" w:cs="Times New Roman"/>
        </w:rPr>
        <w:t>)</w:t>
      </w:r>
      <w:r w:rsidR="001763BC">
        <w:rPr>
          <w:rFonts w:ascii="Times New Roman" w:hAnsi="Times New Roman" w:cs="Times New Roman"/>
        </w:rPr>
        <w:t xml:space="preserve">. Thus, the result is </w:t>
      </w:r>
      <w:r w:rsidR="000F1512">
        <w:rPr>
          <w:rFonts w:ascii="Times New Roman" w:hAnsi="Times New Roman" w:cs="Times New Roman"/>
        </w:rPr>
        <w:t>mostly</w:t>
      </w:r>
      <w:r w:rsidR="001763BC">
        <w:rPr>
          <w:rFonts w:ascii="Times New Roman" w:hAnsi="Times New Roman" w:cs="Times New Roman"/>
        </w:rPr>
        <w:t xml:space="preserve"> unpredictable</w:t>
      </w:r>
      <w:r w:rsidR="000F1512">
        <w:rPr>
          <w:rFonts w:ascii="Times New Roman" w:hAnsi="Times New Roman" w:cs="Times New Roman"/>
        </w:rPr>
        <w:t xml:space="preserve"> and nonlinear, with the 3-D exploration helping discover areas where new and sonically interesting structures emerge among unremarkable sounds. M</w:t>
      </w:r>
      <w:r w:rsidR="001763BC">
        <w:rPr>
          <w:rFonts w:ascii="Times New Roman" w:hAnsi="Times New Roman" w:cs="Times New Roman"/>
        </w:rPr>
        <w:t xml:space="preserve">any interesting sounds </w:t>
      </w:r>
      <w:r>
        <w:rPr>
          <w:rFonts w:ascii="Times New Roman" w:hAnsi="Times New Roman" w:cs="Times New Roman"/>
        </w:rPr>
        <w:t xml:space="preserve">that would be hard to </w:t>
      </w:r>
      <w:r w:rsidR="00C56B3D">
        <w:rPr>
          <w:rFonts w:ascii="Times New Roman" w:hAnsi="Times New Roman" w:cs="Times New Roman"/>
        </w:rPr>
        <w:t>unearth</w:t>
      </w:r>
      <w:r>
        <w:rPr>
          <w:rFonts w:ascii="Times New Roman" w:hAnsi="Times New Roman" w:cs="Times New Roman"/>
        </w:rPr>
        <w:t xml:space="preserve"> by individual trial and error alone </w:t>
      </w:r>
      <w:r w:rsidR="001763BC">
        <w:rPr>
          <w:rFonts w:ascii="Times New Roman" w:hAnsi="Times New Roman" w:cs="Times New Roman"/>
        </w:rPr>
        <w:t>can be discovered by</w:t>
      </w:r>
      <w:r>
        <w:rPr>
          <w:rFonts w:ascii="Times New Roman" w:hAnsi="Times New Roman" w:cs="Times New Roman"/>
        </w:rPr>
        <w:t xml:space="preserve"> interactively</w:t>
      </w:r>
      <w:r w:rsidR="001763BC">
        <w:rPr>
          <w:rFonts w:ascii="Times New Roman" w:hAnsi="Times New Roman" w:cs="Times New Roman"/>
        </w:rPr>
        <w:t xml:space="preserve"> exploring </w:t>
      </w:r>
      <w:r>
        <w:rPr>
          <w:rFonts w:ascii="Times New Roman" w:hAnsi="Times New Roman" w:cs="Times New Roman"/>
        </w:rPr>
        <w:t>batches</w:t>
      </w:r>
      <w:r w:rsidR="001763BC">
        <w:rPr>
          <w:rFonts w:ascii="Times New Roman" w:hAnsi="Times New Roman" w:cs="Times New Roman"/>
        </w:rPr>
        <w:t xml:space="preserve"> of interpolations. </w:t>
      </w:r>
    </w:p>
    <w:p w14:paraId="3B794A58" w14:textId="413F9294" w:rsidR="0018217B" w:rsidRPr="0018217B" w:rsidRDefault="0018217B" w:rsidP="0018217B">
      <w:pPr>
        <w:pStyle w:val="NormalWeb"/>
        <w:spacing w:line="480" w:lineRule="auto"/>
        <w:ind w:firstLine="630"/>
        <w:jc w:val="both"/>
        <w:rPr>
          <w:b/>
          <w:bCs/>
          <w:sz w:val="32"/>
          <w:szCs w:val="32"/>
        </w:rPr>
      </w:pPr>
      <w:r>
        <w:rPr>
          <w:b/>
          <w:bCs/>
          <w:sz w:val="32"/>
          <w:szCs w:val="32"/>
        </w:rPr>
        <w:t>Conclusion</w:t>
      </w:r>
    </w:p>
    <w:p w14:paraId="0E9D4092" w14:textId="64066563" w:rsidR="001D1021" w:rsidRDefault="00561A6F" w:rsidP="0020012E">
      <w:pPr>
        <w:spacing w:line="480" w:lineRule="auto"/>
        <w:ind w:firstLine="720"/>
        <w:jc w:val="both"/>
        <w:rPr>
          <w:rFonts w:ascii="Times New Roman" w:hAnsi="Times New Roman" w:cs="Times New Roman"/>
        </w:rPr>
      </w:pPr>
      <w:r>
        <w:rPr>
          <w:rFonts w:ascii="Times New Roman" w:hAnsi="Times New Roman" w:cs="Times New Roman"/>
        </w:rPr>
        <w:t>The</w:t>
      </w:r>
      <w:r w:rsidR="00B334BF">
        <w:rPr>
          <w:rFonts w:ascii="Times New Roman" w:hAnsi="Times New Roman" w:cs="Times New Roman"/>
        </w:rPr>
        <w:t xml:space="preserve"> interactive </w:t>
      </w:r>
      <w:r>
        <w:rPr>
          <w:rFonts w:ascii="Times New Roman" w:hAnsi="Times New Roman" w:cs="Times New Roman"/>
        </w:rPr>
        <w:t xml:space="preserve">system developed helps in the navigation of a corpus of sounds created by incrementally interpolating between three sounds using the </w:t>
      </w:r>
      <w:proofErr w:type="spellStart"/>
      <w:r>
        <w:rPr>
          <w:rFonts w:ascii="Times New Roman" w:hAnsi="Times New Roman" w:cs="Times New Roman"/>
        </w:rPr>
        <w:t>NSynth</w:t>
      </w:r>
      <w:proofErr w:type="spellEnd"/>
      <w:r>
        <w:rPr>
          <w:rFonts w:ascii="Times New Roman" w:hAnsi="Times New Roman" w:cs="Times New Roman"/>
        </w:rPr>
        <w:t xml:space="preserve"> </w:t>
      </w:r>
      <w:proofErr w:type="spellStart"/>
      <w:r>
        <w:rPr>
          <w:rFonts w:ascii="Times New Roman" w:hAnsi="Times New Roman" w:cs="Times New Roman"/>
        </w:rPr>
        <w:t>Wavenet</w:t>
      </w:r>
      <w:proofErr w:type="spellEnd"/>
      <w:r>
        <w:rPr>
          <w:rFonts w:ascii="Times New Roman" w:hAnsi="Times New Roman" w:cs="Times New Roman"/>
        </w:rPr>
        <w:t xml:space="preserve"> autoencoder. </w:t>
      </w:r>
      <w:r w:rsidR="00637FF5">
        <w:rPr>
          <w:rFonts w:ascii="Times New Roman" w:hAnsi="Times New Roman" w:cs="Times New Roman"/>
        </w:rPr>
        <w:t>This</w:t>
      </w:r>
      <w:r w:rsidR="001D1021">
        <w:rPr>
          <w:rFonts w:ascii="Times New Roman" w:hAnsi="Times New Roman" w:cs="Times New Roman"/>
        </w:rPr>
        <w:t xml:space="preserve"> helped discover </w:t>
      </w:r>
      <w:r w:rsidR="0034453F">
        <w:rPr>
          <w:rFonts w:ascii="Times New Roman" w:hAnsi="Times New Roman" w:cs="Times New Roman"/>
        </w:rPr>
        <w:t>the possibility of,</w:t>
      </w:r>
      <w:r w:rsidR="00B334BF">
        <w:rPr>
          <w:rFonts w:ascii="Times New Roman" w:hAnsi="Times New Roman" w:cs="Times New Roman"/>
        </w:rPr>
        <w:t xml:space="preserve"> under certain conditions</w:t>
      </w:r>
      <w:r w:rsidR="0034453F">
        <w:rPr>
          <w:rFonts w:ascii="Times New Roman" w:hAnsi="Times New Roman" w:cs="Times New Roman"/>
        </w:rPr>
        <w:t>,</w:t>
      </w:r>
      <w:r w:rsidR="00B334BF">
        <w:rPr>
          <w:rFonts w:ascii="Times New Roman" w:hAnsi="Times New Roman" w:cs="Times New Roman"/>
        </w:rPr>
        <w:t xml:space="preserve"> </w:t>
      </w:r>
      <w:r w:rsidR="0034453F">
        <w:rPr>
          <w:rFonts w:ascii="Times New Roman" w:hAnsi="Times New Roman" w:cs="Times New Roman"/>
        </w:rPr>
        <w:t>creating</w:t>
      </w:r>
      <w:r w:rsidR="00B334BF">
        <w:rPr>
          <w:rFonts w:ascii="Times New Roman" w:hAnsi="Times New Roman" w:cs="Times New Roman"/>
        </w:rPr>
        <w:t xml:space="preserve"> 3-D spaces that</w:t>
      </w:r>
      <w:r w:rsidR="00637FF5">
        <w:rPr>
          <w:rFonts w:ascii="Times New Roman" w:hAnsi="Times New Roman" w:cs="Times New Roman"/>
        </w:rPr>
        <w:t xml:space="preserve"> convincingly</w:t>
      </w:r>
      <w:r w:rsidR="00B334BF">
        <w:rPr>
          <w:rFonts w:ascii="Times New Roman" w:hAnsi="Times New Roman" w:cs="Times New Roman"/>
        </w:rPr>
        <w:t xml:space="preserve"> interpolate between timbre using </w:t>
      </w:r>
      <w:r w:rsidR="001D1021">
        <w:rPr>
          <w:rFonts w:ascii="Times New Roman" w:hAnsi="Times New Roman" w:cs="Times New Roman"/>
        </w:rPr>
        <w:t>such model</w:t>
      </w:r>
      <w:r w:rsidR="00B334BF">
        <w:rPr>
          <w:rFonts w:ascii="Times New Roman" w:hAnsi="Times New Roman" w:cs="Times New Roman"/>
        </w:rPr>
        <w:t xml:space="preserve">. </w:t>
      </w:r>
      <w:r>
        <w:rPr>
          <w:rFonts w:ascii="Times New Roman" w:hAnsi="Times New Roman" w:cs="Times New Roman"/>
        </w:rPr>
        <w:t xml:space="preserve">Wherever </w:t>
      </w:r>
      <w:r w:rsidR="001D1021">
        <w:rPr>
          <w:rFonts w:ascii="Times New Roman" w:hAnsi="Times New Roman" w:cs="Times New Roman"/>
        </w:rPr>
        <w:t>this</w:t>
      </w:r>
      <w:r>
        <w:rPr>
          <w:rFonts w:ascii="Times New Roman" w:hAnsi="Times New Roman" w:cs="Times New Roman"/>
        </w:rPr>
        <w:t xml:space="preserve"> wasn’t </w:t>
      </w:r>
      <w:r w:rsidR="00637FF5">
        <w:rPr>
          <w:rFonts w:ascii="Times New Roman" w:hAnsi="Times New Roman" w:cs="Times New Roman"/>
        </w:rPr>
        <w:t>achieved</w:t>
      </w:r>
      <w:r w:rsidR="001D1021">
        <w:rPr>
          <w:rFonts w:ascii="Times New Roman" w:hAnsi="Times New Roman" w:cs="Times New Roman"/>
        </w:rPr>
        <w:t xml:space="preserve">, the model still tried to fit known structures to the sounds, which </w:t>
      </w:r>
      <w:r w:rsidR="00637FF5">
        <w:rPr>
          <w:rFonts w:ascii="Times New Roman" w:hAnsi="Times New Roman" w:cs="Times New Roman"/>
        </w:rPr>
        <w:t xml:space="preserve">sometimes </w:t>
      </w:r>
      <w:r w:rsidR="001D1021">
        <w:rPr>
          <w:rFonts w:ascii="Times New Roman" w:hAnsi="Times New Roman" w:cs="Times New Roman"/>
        </w:rPr>
        <w:t>resulted in interesting artificial intelligence assisted sound synthesis (see Appendix A).</w:t>
      </w:r>
    </w:p>
    <w:p w14:paraId="1F2F1EC9" w14:textId="581FA358" w:rsidR="0020012E" w:rsidRDefault="0020012E" w:rsidP="0020012E">
      <w:pPr>
        <w:spacing w:line="480" w:lineRule="auto"/>
        <w:ind w:firstLine="720"/>
        <w:jc w:val="both"/>
        <w:rPr>
          <w:rFonts w:ascii="Times New Roman" w:hAnsi="Times New Roman" w:cs="Times New Roman"/>
        </w:rPr>
      </w:pPr>
      <w:r>
        <w:rPr>
          <w:rFonts w:ascii="Times New Roman" w:hAnsi="Times New Roman" w:cs="Times New Roman"/>
        </w:rPr>
        <w:t xml:space="preserve">Even though the success of the model depends on generating audio signals serially, the long time it takes for each audio to be synthesized is a drawback of this model.  </w:t>
      </w:r>
      <w:r w:rsidR="0076453F">
        <w:rPr>
          <w:rFonts w:ascii="Times New Roman" w:hAnsi="Times New Roman" w:cs="Times New Roman"/>
        </w:rPr>
        <w:t>Thus, employing</w:t>
      </w:r>
      <w:r>
        <w:rPr>
          <w:rFonts w:ascii="Times New Roman" w:hAnsi="Times New Roman" w:cs="Times New Roman"/>
        </w:rPr>
        <w:t xml:space="preserve"> </w:t>
      </w:r>
      <w:r w:rsidR="0076453F">
        <w:rPr>
          <w:rFonts w:ascii="Times New Roman" w:hAnsi="Times New Roman" w:cs="Times New Roman"/>
        </w:rPr>
        <w:t>it in real-time applications</w:t>
      </w:r>
      <w:r w:rsidR="00637FF5">
        <w:rPr>
          <w:rFonts w:ascii="Times New Roman" w:hAnsi="Times New Roman" w:cs="Times New Roman"/>
        </w:rPr>
        <w:t xml:space="preserve"> </w:t>
      </w:r>
      <w:r w:rsidR="0034453F">
        <w:rPr>
          <w:rFonts w:ascii="Times New Roman" w:hAnsi="Times New Roman" w:cs="Times New Roman"/>
        </w:rPr>
        <w:t>remains</w:t>
      </w:r>
      <w:r>
        <w:rPr>
          <w:rFonts w:ascii="Times New Roman" w:hAnsi="Times New Roman" w:cs="Times New Roman"/>
        </w:rPr>
        <w:t xml:space="preserve"> a very distant possibility. However, some research has been made on alternative was to synthesize audio using machine learning, such as Adversarial Neural Audio Synthesis (Engel et al., 2019), that generates audio sequences in parallel.</w:t>
      </w:r>
    </w:p>
    <w:p w14:paraId="3C9FC44D" w14:textId="07988D6E" w:rsidR="009B689A" w:rsidRPr="001D1021" w:rsidRDefault="00B334BF" w:rsidP="001D1021">
      <w:pPr>
        <w:spacing w:line="480" w:lineRule="auto"/>
        <w:ind w:firstLine="720"/>
        <w:jc w:val="both"/>
        <w:rPr>
          <w:rFonts w:ascii="Times New Roman" w:hAnsi="Times New Roman" w:cs="Times New Roman"/>
        </w:rPr>
      </w:pPr>
      <w:r>
        <w:rPr>
          <w:rFonts w:ascii="Times New Roman" w:hAnsi="Times New Roman" w:cs="Times New Roman"/>
        </w:rPr>
        <w:t xml:space="preserve">I personally enjoy the </w:t>
      </w:r>
      <w:r w:rsidR="001D1021">
        <w:rPr>
          <w:rFonts w:ascii="Times New Roman" w:hAnsi="Times New Roman" w:cs="Times New Roman"/>
        </w:rPr>
        <w:t>sound quality</w:t>
      </w:r>
      <w:r>
        <w:rPr>
          <w:rFonts w:ascii="Times New Roman" w:hAnsi="Times New Roman" w:cs="Times New Roman"/>
        </w:rPr>
        <w:t xml:space="preserve"> of the </w:t>
      </w:r>
      <w:r w:rsidR="00637FF5">
        <w:rPr>
          <w:rFonts w:ascii="Times New Roman" w:hAnsi="Times New Roman" w:cs="Times New Roman"/>
        </w:rPr>
        <w:t>resultant</w:t>
      </w:r>
      <w:r>
        <w:rPr>
          <w:rFonts w:ascii="Times New Roman" w:hAnsi="Times New Roman" w:cs="Times New Roman"/>
        </w:rPr>
        <w:t xml:space="preserve"> sounds and find them inherently interesting and useful as material for electroacoustic </w:t>
      </w:r>
      <w:r w:rsidR="00637FF5">
        <w:rPr>
          <w:rFonts w:ascii="Times New Roman" w:hAnsi="Times New Roman" w:cs="Times New Roman"/>
        </w:rPr>
        <w:t>music</w:t>
      </w:r>
      <w:r>
        <w:rPr>
          <w:rFonts w:ascii="Times New Roman" w:hAnsi="Times New Roman" w:cs="Times New Roman"/>
        </w:rPr>
        <w:t>. Furthermore, even though there is room to grow in the development of the interactive system, I consider the exploration of the resultant space using hand position and gestures not only to be useful to discover sounds, but also an intuitive performative activity.</w:t>
      </w:r>
    </w:p>
    <w:p w14:paraId="5CCA621E" w14:textId="7DCD473E" w:rsidR="009B689A" w:rsidRDefault="009B689A" w:rsidP="009B689A">
      <w:pPr>
        <w:tabs>
          <w:tab w:val="left" w:pos="0"/>
        </w:tabs>
        <w:autoSpaceDE w:val="0"/>
        <w:autoSpaceDN w:val="0"/>
        <w:adjustRightInd w:val="0"/>
        <w:ind w:right="-720"/>
        <w:jc w:val="center"/>
        <w:rPr>
          <w:rFonts w:ascii="Times New Roman" w:hAnsi="Times New Roman" w:cs="Times New Roman"/>
          <w:sz w:val="32"/>
          <w:szCs w:val="32"/>
        </w:rPr>
      </w:pPr>
      <w:r>
        <w:rPr>
          <w:rFonts w:ascii="Times New Roman" w:hAnsi="Times New Roman" w:cs="Times New Roman"/>
          <w:sz w:val="32"/>
          <w:szCs w:val="32"/>
        </w:rPr>
        <w:lastRenderedPageBreak/>
        <w:t>Bibliography</w:t>
      </w:r>
    </w:p>
    <w:p w14:paraId="47331FEA" w14:textId="0F5C40BB" w:rsidR="009B689A" w:rsidRDefault="009B689A" w:rsidP="009B689A">
      <w:pPr>
        <w:tabs>
          <w:tab w:val="left" w:pos="0"/>
        </w:tabs>
        <w:autoSpaceDE w:val="0"/>
        <w:autoSpaceDN w:val="0"/>
        <w:adjustRightInd w:val="0"/>
        <w:ind w:right="-720"/>
        <w:jc w:val="center"/>
        <w:rPr>
          <w:rFonts w:ascii="Times New Roman" w:hAnsi="Times New Roman" w:cs="Times New Roman"/>
          <w:sz w:val="32"/>
          <w:szCs w:val="32"/>
        </w:rPr>
      </w:pPr>
    </w:p>
    <w:p w14:paraId="3A118DF2" w14:textId="77777777" w:rsidR="003412E0" w:rsidRPr="003412E0" w:rsidRDefault="003412E0" w:rsidP="003412E0">
      <w:pPr>
        <w:autoSpaceDE w:val="0"/>
        <w:autoSpaceDN w:val="0"/>
        <w:adjustRightInd w:val="0"/>
        <w:ind w:left="720" w:right="-720" w:hanging="720"/>
        <w:rPr>
          <w:rFonts w:ascii="Times New Roman" w:hAnsi="Times New Roman" w:cs="Times New Roman"/>
        </w:rPr>
      </w:pPr>
      <w:r w:rsidRPr="003412E0">
        <w:rPr>
          <w:rFonts w:ascii="Times New Roman" w:hAnsi="Times New Roman" w:cs="Times New Roman"/>
        </w:rPr>
        <w:t xml:space="preserve">Du, </w:t>
      </w:r>
      <w:proofErr w:type="spellStart"/>
      <w:r w:rsidRPr="003412E0">
        <w:rPr>
          <w:rFonts w:ascii="Times New Roman" w:hAnsi="Times New Roman" w:cs="Times New Roman"/>
        </w:rPr>
        <w:t>Youchen</w:t>
      </w:r>
      <w:proofErr w:type="spellEnd"/>
      <w:r w:rsidRPr="003412E0">
        <w:rPr>
          <w:rFonts w:ascii="Times New Roman" w:hAnsi="Times New Roman" w:cs="Times New Roman"/>
        </w:rPr>
        <w:t xml:space="preserve">, Liu, </w:t>
      </w:r>
      <w:proofErr w:type="spellStart"/>
      <w:r w:rsidRPr="003412E0">
        <w:rPr>
          <w:rFonts w:ascii="Times New Roman" w:hAnsi="Times New Roman" w:cs="Times New Roman"/>
        </w:rPr>
        <w:t>Shenglan</w:t>
      </w:r>
      <w:proofErr w:type="spellEnd"/>
      <w:r w:rsidRPr="003412E0">
        <w:rPr>
          <w:rFonts w:ascii="Times New Roman" w:hAnsi="Times New Roman" w:cs="Times New Roman"/>
        </w:rPr>
        <w:t xml:space="preserve">, Feng, Lin, Chen, </w:t>
      </w:r>
      <w:proofErr w:type="spellStart"/>
      <w:r w:rsidRPr="003412E0">
        <w:rPr>
          <w:rFonts w:ascii="Times New Roman" w:hAnsi="Times New Roman" w:cs="Times New Roman"/>
        </w:rPr>
        <w:t>Menghui</w:t>
      </w:r>
      <w:proofErr w:type="spellEnd"/>
      <w:r w:rsidRPr="003412E0">
        <w:rPr>
          <w:rFonts w:ascii="Times New Roman" w:hAnsi="Times New Roman" w:cs="Times New Roman"/>
        </w:rPr>
        <w:t xml:space="preserve">, &amp; Wu, </w:t>
      </w:r>
      <w:proofErr w:type="spellStart"/>
      <w:r w:rsidRPr="003412E0">
        <w:rPr>
          <w:rFonts w:ascii="Times New Roman" w:hAnsi="Times New Roman" w:cs="Times New Roman"/>
        </w:rPr>
        <w:t>Jie</w:t>
      </w:r>
      <w:proofErr w:type="spellEnd"/>
      <w:r w:rsidRPr="003412E0">
        <w:rPr>
          <w:rFonts w:ascii="Times New Roman" w:hAnsi="Times New Roman" w:cs="Times New Roman"/>
        </w:rPr>
        <w:t xml:space="preserve">. (2017). Hand gesture recognition with leap motion. </w:t>
      </w:r>
      <w:proofErr w:type="spellStart"/>
      <w:r w:rsidRPr="003412E0">
        <w:rPr>
          <w:rFonts w:ascii="Times New Roman" w:hAnsi="Times New Roman" w:cs="Times New Roman"/>
          <w:i/>
          <w:iCs/>
        </w:rPr>
        <w:t>arXiv</w:t>
      </w:r>
      <w:proofErr w:type="spellEnd"/>
      <w:r w:rsidRPr="003412E0">
        <w:rPr>
          <w:rFonts w:ascii="Times New Roman" w:hAnsi="Times New Roman" w:cs="Times New Roman"/>
          <w:i/>
          <w:iCs/>
        </w:rPr>
        <w:t xml:space="preserve"> preprint arXiv:1711.04293</w:t>
      </w:r>
      <w:r w:rsidRPr="003412E0">
        <w:rPr>
          <w:rFonts w:ascii="Times New Roman" w:hAnsi="Times New Roman" w:cs="Times New Roman"/>
        </w:rPr>
        <w:t xml:space="preserve">. </w:t>
      </w:r>
    </w:p>
    <w:p w14:paraId="4E7F52A2" w14:textId="77777777" w:rsidR="003412E0" w:rsidRPr="003412E0" w:rsidRDefault="003412E0" w:rsidP="003412E0">
      <w:pPr>
        <w:autoSpaceDE w:val="0"/>
        <w:autoSpaceDN w:val="0"/>
        <w:adjustRightInd w:val="0"/>
        <w:ind w:right="-720"/>
        <w:rPr>
          <w:rFonts w:ascii="Times New Roman" w:hAnsi="Times New Roman" w:cs="Times New Roman"/>
        </w:rPr>
      </w:pPr>
    </w:p>
    <w:p w14:paraId="0591E2E7" w14:textId="77777777" w:rsidR="003412E0" w:rsidRPr="003412E0" w:rsidRDefault="003412E0" w:rsidP="003412E0">
      <w:pPr>
        <w:autoSpaceDE w:val="0"/>
        <w:autoSpaceDN w:val="0"/>
        <w:adjustRightInd w:val="0"/>
        <w:ind w:left="720" w:right="-720" w:hanging="720"/>
        <w:rPr>
          <w:rFonts w:ascii="Times New Roman" w:hAnsi="Times New Roman" w:cs="Times New Roman"/>
        </w:rPr>
      </w:pPr>
      <w:r w:rsidRPr="003412E0">
        <w:rPr>
          <w:rFonts w:ascii="Times New Roman" w:hAnsi="Times New Roman" w:cs="Times New Roman"/>
        </w:rPr>
        <w:t xml:space="preserve">Engel, Jesse, Agrawal, Kumar Krishna, Chen, </w:t>
      </w:r>
      <w:proofErr w:type="spellStart"/>
      <w:r w:rsidRPr="003412E0">
        <w:rPr>
          <w:rFonts w:ascii="Times New Roman" w:hAnsi="Times New Roman" w:cs="Times New Roman"/>
        </w:rPr>
        <w:t>Shuo</w:t>
      </w:r>
      <w:proofErr w:type="spellEnd"/>
      <w:r w:rsidRPr="003412E0">
        <w:rPr>
          <w:rFonts w:ascii="Times New Roman" w:hAnsi="Times New Roman" w:cs="Times New Roman"/>
        </w:rPr>
        <w:t xml:space="preserve">, </w:t>
      </w:r>
      <w:proofErr w:type="spellStart"/>
      <w:r w:rsidRPr="003412E0">
        <w:rPr>
          <w:rFonts w:ascii="Times New Roman" w:hAnsi="Times New Roman" w:cs="Times New Roman"/>
        </w:rPr>
        <w:t>Gulrajani</w:t>
      </w:r>
      <w:proofErr w:type="spellEnd"/>
      <w:r w:rsidRPr="003412E0">
        <w:rPr>
          <w:rFonts w:ascii="Times New Roman" w:hAnsi="Times New Roman" w:cs="Times New Roman"/>
        </w:rPr>
        <w:t xml:space="preserve">, Ishaan, Donahue, Chris, &amp; Roberts, Adam. (2019). </w:t>
      </w:r>
      <w:proofErr w:type="spellStart"/>
      <w:r w:rsidRPr="003412E0">
        <w:rPr>
          <w:rFonts w:ascii="Times New Roman" w:hAnsi="Times New Roman" w:cs="Times New Roman"/>
        </w:rPr>
        <w:t>Gansynth</w:t>
      </w:r>
      <w:proofErr w:type="spellEnd"/>
      <w:r w:rsidRPr="003412E0">
        <w:rPr>
          <w:rFonts w:ascii="Times New Roman" w:hAnsi="Times New Roman" w:cs="Times New Roman"/>
        </w:rPr>
        <w:t xml:space="preserve">: Adversarial neural audio synthesis. </w:t>
      </w:r>
      <w:proofErr w:type="spellStart"/>
      <w:r w:rsidRPr="003412E0">
        <w:rPr>
          <w:rFonts w:ascii="Times New Roman" w:hAnsi="Times New Roman" w:cs="Times New Roman"/>
          <w:i/>
          <w:iCs/>
        </w:rPr>
        <w:t>arXiv</w:t>
      </w:r>
      <w:proofErr w:type="spellEnd"/>
      <w:r w:rsidRPr="003412E0">
        <w:rPr>
          <w:rFonts w:ascii="Times New Roman" w:hAnsi="Times New Roman" w:cs="Times New Roman"/>
          <w:i/>
          <w:iCs/>
        </w:rPr>
        <w:t xml:space="preserve"> preprint arXiv:1902.08710</w:t>
      </w:r>
      <w:r w:rsidRPr="003412E0">
        <w:rPr>
          <w:rFonts w:ascii="Times New Roman" w:hAnsi="Times New Roman" w:cs="Times New Roman"/>
        </w:rPr>
        <w:t xml:space="preserve">. </w:t>
      </w:r>
    </w:p>
    <w:p w14:paraId="48BA676C" w14:textId="77777777" w:rsidR="003412E0" w:rsidRPr="003412E0" w:rsidRDefault="003412E0" w:rsidP="003412E0">
      <w:pPr>
        <w:autoSpaceDE w:val="0"/>
        <w:autoSpaceDN w:val="0"/>
        <w:adjustRightInd w:val="0"/>
        <w:ind w:right="-720"/>
        <w:rPr>
          <w:rFonts w:ascii="Times New Roman" w:hAnsi="Times New Roman" w:cs="Times New Roman"/>
        </w:rPr>
      </w:pPr>
    </w:p>
    <w:p w14:paraId="321E7A38" w14:textId="77777777" w:rsidR="003412E0" w:rsidRPr="003412E0" w:rsidRDefault="003412E0" w:rsidP="003412E0">
      <w:pPr>
        <w:autoSpaceDE w:val="0"/>
        <w:autoSpaceDN w:val="0"/>
        <w:adjustRightInd w:val="0"/>
        <w:ind w:left="720" w:right="-720" w:hanging="720"/>
        <w:rPr>
          <w:rFonts w:ascii="Times New Roman" w:hAnsi="Times New Roman" w:cs="Times New Roman"/>
        </w:rPr>
      </w:pPr>
      <w:r w:rsidRPr="003412E0">
        <w:rPr>
          <w:rFonts w:ascii="Times New Roman" w:hAnsi="Times New Roman" w:cs="Times New Roman"/>
        </w:rPr>
        <w:t xml:space="preserve">Engel, Jesse, Resnick, </w:t>
      </w:r>
      <w:proofErr w:type="spellStart"/>
      <w:r w:rsidRPr="003412E0">
        <w:rPr>
          <w:rFonts w:ascii="Times New Roman" w:hAnsi="Times New Roman" w:cs="Times New Roman"/>
        </w:rPr>
        <w:t>Cinjon</w:t>
      </w:r>
      <w:proofErr w:type="spellEnd"/>
      <w:r w:rsidRPr="003412E0">
        <w:rPr>
          <w:rFonts w:ascii="Times New Roman" w:hAnsi="Times New Roman" w:cs="Times New Roman"/>
        </w:rPr>
        <w:t xml:space="preserve">, Roberts, Adam, Dieleman, Sander, </w:t>
      </w:r>
      <w:proofErr w:type="spellStart"/>
      <w:r w:rsidRPr="003412E0">
        <w:rPr>
          <w:rFonts w:ascii="Times New Roman" w:hAnsi="Times New Roman" w:cs="Times New Roman"/>
        </w:rPr>
        <w:t>Norouzi</w:t>
      </w:r>
      <w:proofErr w:type="spellEnd"/>
      <w:r w:rsidRPr="003412E0">
        <w:rPr>
          <w:rFonts w:ascii="Times New Roman" w:hAnsi="Times New Roman" w:cs="Times New Roman"/>
        </w:rPr>
        <w:t xml:space="preserve">, Mohammad, Eck, Douglas, &amp; </w:t>
      </w:r>
      <w:proofErr w:type="spellStart"/>
      <w:r w:rsidRPr="003412E0">
        <w:rPr>
          <w:rFonts w:ascii="Times New Roman" w:hAnsi="Times New Roman" w:cs="Times New Roman"/>
        </w:rPr>
        <w:t>Simonyan</w:t>
      </w:r>
      <w:proofErr w:type="spellEnd"/>
      <w:r w:rsidRPr="003412E0">
        <w:rPr>
          <w:rFonts w:ascii="Times New Roman" w:hAnsi="Times New Roman" w:cs="Times New Roman"/>
        </w:rPr>
        <w:t xml:space="preserve">, Karen. (2017). Neural audio synthesis of musical notes with </w:t>
      </w:r>
      <w:proofErr w:type="spellStart"/>
      <w:r w:rsidRPr="003412E0">
        <w:rPr>
          <w:rFonts w:ascii="Times New Roman" w:hAnsi="Times New Roman" w:cs="Times New Roman"/>
        </w:rPr>
        <w:t>wavenet</w:t>
      </w:r>
      <w:proofErr w:type="spellEnd"/>
      <w:r w:rsidRPr="003412E0">
        <w:rPr>
          <w:rFonts w:ascii="Times New Roman" w:hAnsi="Times New Roman" w:cs="Times New Roman"/>
        </w:rPr>
        <w:t xml:space="preserve"> autoencoders. [Paper presentation]. International Conference on Machine Learning, </w:t>
      </w:r>
    </w:p>
    <w:p w14:paraId="564383F8" w14:textId="77777777" w:rsidR="003412E0" w:rsidRPr="003412E0" w:rsidRDefault="003412E0" w:rsidP="003412E0">
      <w:pPr>
        <w:autoSpaceDE w:val="0"/>
        <w:autoSpaceDN w:val="0"/>
        <w:adjustRightInd w:val="0"/>
        <w:ind w:right="-720"/>
        <w:rPr>
          <w:rFonts w:ascii="Times New Roman" w:hAnsi="Times New Roman" w:cs="Times New Roman"/>
        </w:rPr>
      </w:pPr>
    </w:p>
    <w:p w14:paraId="772AA1D3" w14:textId="77777777" w:rsidR="003412E0" w:rsidRPr="003412E0" w:rsidRDefault="003412E0" w:rsidP="003412E0">
      <w:pPr>
        <w:autoSpaceDE w:val="0"/>
        <w:autoSpaceDN w:val="0"/>
        <w:adjustRightInd w:val="0"/>
        <w:ind w:left="720" w:right="-720" w:hanging="720"/>
        <w:rPr>
          <w:rFonts w:ascii="Times New Roman" w:hAnsi="Times New Roman" w:cs="Times New Roman"/>
        </w:rPr>
      </w:pPr>
      <w:proofErr w:type="spellStart"/>
      <w:r w:rsidRPr="003412E0">
        <w:rPr>
          <w:rFonts w:ascii="Times New Roman" w:hAnsi="Times New Roman" w:cs="Times New Roman"/>
        </w:rPr>
        <w:t>Fiebrink</w:t>
      </w:r>
      <w:proofErr w:type="spellEnd"/>
      <w:r w:rsidRPr="003412E0">
        <w:rPr>
          <w:rFonts w:ascii="Times New Roman" w:hAnsi="Times New Roman" w:cs="Times New Roman"/>
        </w:rPr>
        <w:t xml:space="preserve">, Rebecca, &amp; Cook, Perry. (2010). The </w:t>
      </w:r>
      <w:proofErr w:type="spellStart"/>
      <w:r w:rsidRPr="003412E0">
        <w:rPr>
          <w:rFonts w:ascii="Times New Roman" w:hAnsi="Times New Roman" w:cs="Times New Roman"/>
        </w:rPr>
        <w:t>Wekinator</w:t>
      </w:r>
      <w:proofErr w:type="spellEnd"/>
      <w:r w:rsidRPr="003412E0">
        <w:rPr>
          <w:rFonts w:ascii="Times New Roman" w:hAnsi="Times New Roman" w:cs="Times New Roman"/>
        </w:rPr>
        <w:t>: A System for Real-time, Interactive Machine Learning in Music. [Paper presentation]. Proceedings of The Eleventh International Society for Music Information Retrieval Conference (ISMIR 2010), Utrecht, Netherlands.</w:t>
      </w:r>
    </w:p>
    <w:p w14:paraId="398F0899" w14:textId="77777777" w:rsidR="003412E0" w:rsidRPr="003412E0" w:rsidRDefault="003412E0" w:rsidP="003412E0">
      <w:pPr>
        <w:autoSpaceDE w:val="0"/>
        <w:autoSpaceDN w:val="0"/>
        <w:adjustRightInd w:val="0"/>
        <w:ind w:right="-720"/>
        <w:rPr>
          <w:rFonts w:ascii="Times New Roman" w:hAnsi="Times New Roman" w:cs="Times New Roman"/>
        </w:rPr>
      </w:pPr>
    </w:p>
    <w:p w14:paraId="3F49B39E" w14:textId="77777777" w:rsidR="003412E0" w:rsidRPr="003412E0" w:rsidRDefault="003412E0" w:rsidP="003412E0">
      <w:pPr>
        <w:autoSpaceDE w:val="0"/>
        <w:autoSpaceDN w:val="0"/>
        <w:adjustRightInd w:val="0"/>
        <w:ind w:left="720" w:right="-720" w:hanging="720"/>
        <w:rPr>
          <w:rFonts w:ascii="Times New Roman" w:hAnsi="Times New Roman" w:cs="Times New Roman"/>
        </w:rPr>
      </w:pPr>
      <w:proofErr w:type="spellStart"/>
      <w:r w:rsidRPr="003412E0">
        <w:rPr>
          <w:rFonts w:ascii="Times New Roman" w:hAnsi="Times New Roman" w:cs="Times New Roman"/>
        </w:rPr>
        <w:t>Fiebrink</w:t>
      </w:r>
      <w:proofErr w:type="spellEnd"/>
      <w:r w:rsidRPr="003412E0">
        <w:rPr>
          <w:rFonts w:ascii="Times New Roman" w:hAnsi="Times New Roman" w:cs="Times New Roman"/>
        </w:rPr>
        <w:t xml:space="preserve">, Rebecca, Cook, Perry, &amp; </w:t>
      </w:r>
      <w:proofErr w:type="spellStart"/>
      <w:r w:rsidRPr="003412E0">
        <w:rPr>
          <w:rFonts w:ascii="Times New Roman" w:hAnsi="Times New Roman" w:cs="Times New Roman"/>
        </w:rPr>
        <w:t>Trueman</w:t>
      </w:r>
      <w:proofErr w:type="spellEnd"/>
      <w:r w:rsidRPr="003412E0">
        <w:rPr>
          <w:rFonts w:ascii="Times New Roman" w:hAnsi="Times New Roman" w:cs="Times New Roman"/>
        </w:rPr>
        <w:t xml:space="preserve">, Dan. (2009, 2009). </w:t>
      </w:r>
      <w:r w:rsidRPr="003412E0">
        <w:rPr>
          <w:rFonts w:ascii="Times New Roman" w:hAnsi="Times New Roman" w:cs="Times New Roman"/>
          <w:i/>
          <w:iCs/>
        </w:rPr>
        <w:t>Play-Along Mapping of Musical Controllers</w:t>
      </w:r>
      <w:r w:rsidRPr="003412E0">
        <w:rPr>
          <w:rFonts w:ascii="Times New Roman" w:hAnsi="Times New Roman" w:cs="Times New Roman"/>
        </w:rPr>
        <w:t xml:space="preserve"> Proceedings of the International Computer Music Conference (ICMC), Montreal, Canada. </w:t>
      </w:r>
    </w:p>
    <w:p w14:paraId="097C8CAB" w14:textId="77777777" w:rsidR="003412E0" w:rsidRPr="003412E0" w:rsidRDefault="003412E0" w:rsidP="003412E0">
      <w:pPr>
        <w:autoSpaceDE w:val="0"/>
        <w:autoSpaceDN w:val="0"/>
        <w:adjustRightInd w:val="0"/>
        <w:ind w:right="-720"/>
        <w:rPr>
          <w:rFonts w:ascii="Times New Roman" w:hAnsi="Times New Roman" w:cs="Times New Roman"/>
        </w:rPr>
      </w:pPr>
    </w:p>
    <w:p w14:paraId="025F9412" w14:textId="58330972" w:rsidR="003412E0" w:rsidRPr="003412E0" w:rsidRDefault="003412E0" w:rsidP="003412E0">
      <w:pPr>
        <w:autoSpaceDE w:val="0"/>
        <w:autoSpaceDN w:val="0"/>
        <w:adjustRightInd w:val="0"/>
        <w:ind w:left="720" w:right="-720" w:hanging="720"/>
        <w:rPr>
          <w:rFonts w:ascii="Times New Roman" w:hAnsi="Times New Roman" w:cs="Times New Roman"/>
        </w:rPr>
      </w:pPr>
      <w:r w:rsidRPr="003412E0">
        <w:rPr>
          <w:rFonts w:ascii="Times New Roman" w:hAnsi="Times New Roman" w:cs="Times New Roman"/>
        </w:rPr>
        <w:t xml:space="preserve">van den Oord, Aaron, Dieleman, Sander, Zen, </w:t>
      </w:r>
      <w:proofErr w:type="spellStart"/>
      <w:r w:rsidRPr="003412E0">
        <w:rPr>
          <w:rFonts w:ascii="Times New Roman" w:hAnsi="Times New Roman" w:cs="Times New Roman"/>
        </w:rPr>
        <w:t>Heiga</w:t>
      </w:r>
      <w:proofErr w:type="spellEnd"/>
      <w:r w:rsidRPr="003412E0">
        <w:rPr>
          <w:rFonts w:ascii="Times New Roman" w:hAnsi="Times New Roman" w:cs="Times New Roman"/>
        </w:rPr>
        <w:t xml:space="preserve">, </w:t>
      </w:r>
      <w:proofErr w:type="spellStart"/>
      <w:r w:rsidRPr="003412E0">
        <w:rPr>
          <w:rFonts w:ascii="Times New Roman" w:hAnsi="Times New Roman" w:cs="Times New Roman"/>
        </w:rPr>
        <w:t>Simonyan</w:t>
      </w:r>
      <w:proofErr w:type="spellEnd"/>
      <w:r w:rsidRPr="003412E0">
        <w:rPr>
          <w:rFonts w:ascii="Times New Roman" w:hAnsi="Times New Roman" w:cs="Times New Roman"/>
        </w:rPr>
        <w:t xml:space="preserve">, Karen, </w:t>
      </w:r>
      <w:proofErr w:type="spellStart"/>
      <w:r w:rsidRPr="003412E0">
        <w:rPr>
          <w:rFonts w:ascii="Times New Roman" w:hAnsi="Times New Roman" w:cs="Times New Roman"/>
        </w:rPr>
        <w:t>Vinyals</w:t>
      </w:r>
      <w:proofErr w:type="spellEnd"/>
      <w:r w:rsidRPr="003412E0">
        <w:rPr>
          <w:rFonts w:ascii="Times New Roman" w:hAnsi="Times New Roman" w:cs="Times New Roman"/>
        </w:rPr>
        <w:t xml:space="preserve">, Oriol, Graves, Alex, </w:t>
      </w:r>
      <w:proofErr w:type="spellStart"/>
      <w:r w:rsidRPr="003412E0">
        <w:rPr>
          <w:rFonts w:ascii="Times New Roman" w:hAnsi="Times New Roman" w:cs="Times New Roman"/>
        </w:rPr>
        <w:t>Kalchbrenner</w:t>
      </w:r>
      <w:proofErr w:type="spellEnd"/>
      <w:r w:rsidRPr="003412E0">
        <w:rPr>
          <w:rFonts w:ascii="Times New Roman" w:hAnsi="Times New Roman" w:cs="Times New Roman"/>
        </w:rPr>
        <w:t xml:space="preserve">, </w:t>
      </w:r>
      <w:proofErr w:type="spellStart"/>
      <w:r w:rsidRPr="003412E0">
        <w:rPr>
          <w:rFonts w:ascii="Times New Roman" w:hAnsi="Times New Roman" w:cs="Times New Roman"/>
        </w:rPr>
        <w:t>Nal</w:t>
      </w:r>
      <w:proofErr w:type="spellEnd"/>
      <w:r w:rsidRPr="003412E0">
        <w:rPr>
          <w:rFonts w:ascii="Times New Roman" w:hAnsi="Times New Roman" w:cs="Times New Roman"/>
        </w:rPr>
        <w:t xml:space="preserve">, Senior, Andrew, &amp; </w:t>
      </w:r>
      <w:proofErr w:type="spellStart"/>
      <w:r w:rsidRPr="003412E0">
        <w:rPr>
          <w:rFonts w:ascii="Times New Roman" w:hAnsi="Times New Roman" w:cs="Times New Roman"/>
        </w:rPr>
        <w:t>Kavukcuoglu</w:t>
      </w:r>
      <w:proofErr w:type="spellEnd"/>
      <w:r w:rsidRPr="003412E0">
        <w:rPr>
          <w:rFonts w:ascii="Times New Roman" w:hAnsi="Times New Roman" w:cs="Times New Roman"/>
        </w:rPr>
        <w:t xml:space="preserve">, </w:t>
      </w:r>
      <w:proofErr w:type="spellStart"/>
      <w:r w:rsidRPr="003412E0">
        <w:rPr>
          <w:rFonts w:ascii="Times New Roman" w:hAnsi="Times New Roman" w:cs="Times New Roman"/>
        </w:rPr>
        <w:t>Koray</w:t>
      </w:r>
      <w:proofErr w:type="spellEnd"/>
      <w:r w:rsidRPr="003412E0">
        <w:rPr>
          <w:rFonts w:ascii="Times New Roman" w:hAnsi="Times New Roman" w:cs="Times New Roman"/>
        </w:rPr>
        <w:t xml:space="preserve">. (2016). </w:t>
      </w:r>
      <w:proofErr w:type="spellStart"/>
      <w:r w:rsidRPr="003412E0">
        <w:rPr>
          <w:rFonts w:ascii="Times New Roman" w:hAnsi="Times New Roman" w:cs="Times New Roman"/>
        </w:rPr>
        <w:t>Wavenet</w:t>
      </w:r>
      <w:proofErr w:type="spellEnd"/>
      <w:r w:rsidRPr="003412E0">
        <w:rPr>
          <w:rFonts w:ascii="Times New Roman" w:hAnsi="Times New Roman" w:cs="Times New Roman"/>
        </w:rPr>
        <w:t xml:space="preserve">: A generative model for raw audio. </w:t>
      </w:r>
      <w:proofErr w:type="spellStart"/>
      <w:r w:rsidRPr="003412E0">
        <w:rPr>
          <w:rFonts w:ascii="Times New Roman" w:hAnsi="Times New Roman" w:cs="Times New Roman"/>
          <w:i/>
          <w:iCs/>
        </w:rPr>
        <w:t>arXiv</w:t>
      </w:r>
      <w:proofErr w:type="spellEnd"/>
      <w:r w:rsidRPr="003412E0">
        <w:rPr>
          <w:rFonts w:ascii="Times New Roman" w:hAnsi="Times New Roman" w:cs="Times New Roman"/>
          <w:i/>
          <w:iCs/>
        </w:rPr>
        <w:t xml:space="preserve"> preprint arXiv:1609.03499</w:t>
      </w:r>
      <w:r w:rsidRPr="003412E0">
        <w:rPr>
          <w:rFonts w:ascii="Times New Roman" w:hAnsi="Times New Roman" w:cs="Times New Roman"/>
        </w:rPr>
        <w:t xml:space="preserve">. </w:t>
      </w:r>
    </w:p>
    <w:p w14:paraId="71469C7C" w14:textId="77777777" w:rsidR="009B689A" w:rsidRPr="009B689A" w:rsidRDefault="009B689A" w:rsidP="009B689A">
      <w:pPr>
        <w:autoSpaceDE w:val="0"/>
        <w:autoSpaceDN w:val="0"/>
        <w:adjustRightInd w:val="0"/>
        <w:ind w:right="-720"/>
        <w:rPr>
          <w:rFonts w:ascii="Times New Roman" w:hAnsi="Times New Roman" w:cs="Times New Roman"/>
        </w:rPr>
      </w:pPr>
    </w:p>
    <w:p w14:paraId="57649589" w14:textId="77777777" w:rsidR="009B689A" w:rsidRPr="009B689A" w:rsidRDefault="009B689A" w:rsidP="009B689A">
      <w:pPr>
        <w:autoSpaceDE w:val="0"/>
        <w:autoSpaceDN w:val="0"/>
        <w:adjustRightInd w:val="0"/>
        <w:ind w:left="720" w:hanging="720"/>
        <w:rPr>
          <w:rFonts w:ascii="Times New Roman" w:hAnsi="Times New Roman" w:cs="Times New Roman"/>
        </w:rPr>
      </w:pPr>
      <w:r w:rsidRPr="009B689A">
        <w:rPr>
          <w:rFonts w:ascii="Times New Roman" w:hAnsi="Times New Roman" w:cs="Times New Roman"/>
        </w:rPr>
        <w:t xml:space="preserve">Xenakis, </w:t>
      </w:r>
      <w:proofErr w:type="spellStart"/>
      <w:r w:rsidRPr="009B689A">
        <w:rPr>
          <w:rFonts w:ascii="Times New Roman" w:hAnsi="Times New Roman" w:cs="Times New Roman"/>
        </w:rPr>
        <w:t>Iannis</w:t>
      </w:r>
      <w:proofErr w:type="spellEnd"/>
      <w:r w:rsidRPr="009B689A">
        <w:rPr>
          <w:rFonts w:ascii="Times New Roman" w:hAnsi="Times New Roman" w:cs="Times New Roman"/>
        </w:rPr>
        <w:t xml:space="preserve">. (1992). </w:t>
      </w:r>
      <w:r w:rsidRPr="009B689A">
        <w:rPr>
          <w:rFonts w:ascii="Times New Roman" w:hAnsi="Times New Roman" w:cs="Times New Roman"/>
          <w:i/>
          <w:iCs/>
        </w:rPr>
        <w:t xml:space="preserve">Formalized </w:t>
      </w:r>
      <w:proofErr w:type="gramStart"/>
      <w:r w:rsidRPr="009B689A">
        <w:rPr>
          <w:rFonts w:ascii="Times New Roman" w:hAnsi="Times New Roman" w:cs="Times New Roman"/>
          <w:i/>
          <w:iCs/>
        </w:rPr>
        <w:t>music :</w:t>
      </w:r>
      <w:proofErr w:type="gramEnd"/>
      <w:r w:rsidRPr="009B689A">
        <w:rPr>
          <w:rFonts w:ascii="Times New Roman" w:hAnsi="Times New Roman" w:cs="Times New Roman"/>
          <w:i/>
          <w:iCs/>
        </w:rPr>
        <w:t xml:space="preserve"> Thought and mathematics in composition</w:t>
      </w:r>
      <w:r w:rsidRPr="009B689A">
        <w:rPr>
          <w:rFonts w:ascii="Times New Roman" w:hAnsi="Times New Roman" w:cs="Times New Roman"/>
        </w:rPr>
        <w:t xml:space="preserve"> (Rev. ed.. ed.). Stuyvesant, </w:t>
      </w:r>
      <w:proofErr w:type="gramStart"/>
      <w:r w:rsidRPr="009B689A">
        <w:rPr>
          <w:rFonts w:ascii="Times New Roman" w:hAnsi="Times New Roman" w:cs="Times New Roman"/>
        </w:rPr>
        <w:t>NY :</w:t>
      </w:r>
      <w:proofErr w:type="gramEnd"/>
      <w:r w:rsidRPr="009B689A">
        <w:rPr>
          <w:rFonts w:ascii="Times New Roman" w:hAnsi="Times New Roman" w:cs="Times New Roman"/>
        </w:rPr>
        <w:t xml:space="preserve"> Pendragon Press. </w:t>
      </w:r>
    </w:p>
    <w:p w14:paraId="1A0B0B5C" w14:textId="77777777" w:rsidR="009B689A" w:rsidRDefault="009B689A" w:rsidP="009B689A">
      <w:pPr>
        <w:autoSpaceDE w:val="0"/>
        <w:autoSpaceDN w:val="0"/>
        <w:adjustRightInd w:val="0"/>
        <w:ind w:right="-720"/>
        <w:rPr>
          <w:rFonts w:ascii="Helvetica" w:hAnsi="Helvetica" w:cs="Helvetica"/>
        </w:rPr>
      </w:pPr>
    </w:p>
    <w:p w14:paraId="612C0EE9" w14:textId="77777777" w:rsidR="009B689A" w:rsidRPr="009B689A" w:rsidRDefault="009B689A" w:rsidP="009B689A">
      <w:pPr>
        <w:tabs>
          <w:tab w:val="left" w:pos="720"/>
        </w:tabs>
        <w:autoSpaceDE w:val="0"/>
        <w:autoSpaceDN w:val="0"/>
        <w:adjustRightInd w:val="0"/>
        <w:ind w:right="-720" w:firstLine="720"/>
        <w:rPr>
          <w:rFonts w:ascii="Times New Roman" w:hAnsi="Times New Roman" w:cs="Times New Roman"/>
          <w:sz w:val="32"/>
          <w:szCs w:val="32"/>
        </w:rPr>
      </w:pPr>
    </w:p>
    <w:p w14:paraId="28D18B99" w14:textId="77777777" w:rsidR="005F126C" w:rsidRDefault="005F126C" w:rsidP="005F126C">
      <w:pPr>
        <w:autoSpaceDE w:val="0"/>
        <w:autoSpaceDN w:val="0"/>
        <w:adjustRightInd w:val="0"/>
        <w:ind w:right="-720"/>
        <w:rPr>
          <w:rFonts w:ascii="Helvetica" w:hAnsi="Helvetica" w:cs="Helvetica"/>
        </w:rPr>
      </w:pPr>
    </w:p>
    <w:p w14:paraId="776C7759" w14:textId="77777777" w:rsidR="005F126C" w:rsidRDefault="005F126C" w:rsidP="005F126C">
      <w:pPr>
        <w:autoSpaceDE w:val="0"/>
        <w:autoSpaceDN w:val="0"/>
        <w:adjustRightInd w:val="0"/>
        <w:ind w:right="-720"/>
        <w:rPr>
          <w:rFonts w:ascii="Helvetica" w:hAnsi="Helvetica" w:cs="Helvetica"/>
        </w:rPr>
      </w:pPr>
    </w:p>
    <w:p w14:paraId="3AAA5374" w14:textId="77777777" w:rsidR="005F126C" w:rsidRDefault="005F126C" w:rsidP="003214D6">
      <w:pPr>
        <w:pStyle w:val="NormalWeb"/>
        <w:shd w:val="clear" w:color="auto" w:fill="FFFFFF"/>
        <w:spacing w:before="0" w:beforeAutospacing="0"/>
        <w:ind w:firstLine="720"/>
        <w:rPr>
          <w:rFonts w:ascii="Segoe UI" w:hAnsi="Segoe UI" w:cs="Segoe UI"/>
          <w:color w:val="000000"/>
          <w:sz w:val="23"/>
          <w:szCs w:val="23"/>
        </w:rPr>
      </w:pPr>
    </w:p>
    <w:p w14:paraId="2ECC7F2F" w14:textId="77777777" w:rsidR="00E112D4" w:rsidRPr="00E112D4" w:rsidRDefault="00E112D4" w:rsidP="003214D6">
      <w:pPr>
        <w:spacing w:line="480" w:lineRule="auto"/>
        <w:ind w:firstLine="720"/>
        <w:jc w:val="both"/>
        <w:rPr>
          <w:rFonts w:ascii="Times New Roman" w:hAnsi="Times New Roman" w:cs="Times New Roman"/>
        </w:rPr>
      </w:pPr>
    </w:p>
    <w:p w14:paraId="4076C8BE" w14:textId="27FFFFCF" w:rsidR="005F3F5B" w:rsidRDefault="005F3F5B" w:rsidP="001D1021">
      <w:pPr>
        <w:spacing w:line="480" w:lineRule="auto"/>
        <w:rPr>
          <w:rFonts w:ascii="Times New Roman" w:hAnsi="Times New Roman" w:cs="Times New Roman"/>
        </w:rPr>
      </w:pPr>
    </w:p>
    <w:p w14:paraId="2305796C" w14:textId="240FFA2E" w:rsidR="005F3F5B" w:rsidRDefault="005F3F5B" w:rsidP="003214D6">
      <w:pPr>
        <w:spacing w:line="480" w:lineRule="auto"/>
        <w:ind w:firstLine="720"/>
        <w:jc w:val="center"/>
        <w:rPr>
          <w:rFonts w:ascii="Times New Roman" w:hAnsi="Times New Roman" w:cs="Times New Roman"/>
        </w:rPr>
      </w:pPr>
    </w:p>
    <w:p w14:paraId="13FD774D" w14:textId="09BA886C" w:rsidR="005F3F5B" w:rsidRDefault="005F3F5B" w:rsidP="003214D6">
      <w:pPr>
        <w:spacing w:line="480" w:lineRule="auto"/>
        <w:ind w:firstLine="720"/>
        <w:jc w:val="center"/>
        <w:rPr>
          <w:rFonts w:ascii="Times New Roman" w:hAnsi="Times New Roman" w:cs="Times New Roman"/>
        </w:rPr>
      </w:pPr>
    </w:p>
    <w:p w14:paraId="54103E59" w14:textId="0E34AF22" w:rsidR="0034453F" w:rsidRDefault="0034453F" w:rsidP="003214D6">
      <w:pPr>
        <w:spacing w:line="480" w:lineRule="auto"/>
        <w:ind w:firstLine="720"/>
        <w:jc w:val="center"/>
        <w:rPr>
          <w:rFonts w:ascii="Times New Roman" w:hAnsi="Times New Roman" w:cs="Times New Roman"/>
        </w:rPr>
      </w:pPr>
    </w:p>
    <w:p w14:paraId="162F53D1" w14:textId="77777777" w:rsidR="0034453F" w:rsidRDefault="0034453F" w:rsidP="003214D6">
      <w:pPr>
        <w:spacing w:line="480" w:lineRule="auto"/>
        <w:ind w:firstLine="720"/>
        <w:jc w:val="center"/>
        <w:rPr>
          <w:rFonts w:ascii="Times New Roman" w:hAnsi="Times New Roman" w:cs="Times New Roman"/>
        </w:rPr>
      </w:pPr>
    </w:p>
    <w:p w14:paraId="0CF396F2" w14:textId="77777777" w:rsidR="005F3F5B" w:rsidRDefault="005F3F5B" w:rsidP="005F3F5B">
      <w:pPr>
        <w:spacing w:line="480" w:lineRule="auto"/>
        <w:rPr>
          <w:rFonts w:ascii="Times New Roman" w:hAnsi="Times New Roman" w:cs="Times New Roman"/>
        </w:rPr>
      </w:pPr>
    </w:p>
    <w:p w14:paraId="7DEDCE4C" w14:textId="5E89388E" w:rsidR="00987966" w:rsidRDefault="005F3F5B" w:rsidP="003412E0">
      <w:pPr>
        <w:spacing w:line="480" w:lineRule="auto"/>
        <w:jc w:val="center"/>
        <w:rPr>
          <w:rFonts w:ascii="Times New Roman" w:hAnsi="Times New Roman" w:cs="Times New Roman"/>
          <w:b/>
          <w:bCs/>
          <w:sz w:val="32"/>
          <w:szCs w:val="32"/>
        </w:rPr>
      </w:pPr>
      <w:r w:rsidRPr="003412E0">
        <w:rPr>
          <w:rFonts w:ascii="Times New Roman" w:hAnsi="Times New Roman" w:cs="Times New Roman"/>
          <w:b/>
          <w:bCs/>
          <w:sz w:val="32"/>
          <w:szCs w:val="32"/>
        </w:rPr>
        <w:lastRenderedPageBreak/>
        <w:t>Appendix A</w:t>
      </w:r>
    </w:p>
    <w:p w14:paraId="228887F1" w14:textId="3A946365" w:rsidR="003412E0" w:rsidRPr="003412E0" w:rsidRDefault="003412E0" w:rsidP="003412E0">
      <w:pPr>
        <w:spacing w:line="480" w:lineRule="auto"/>
        <w:ind w:firstLine="990"/>
        <w:rPr>
          <w:rFonts w:ascii="Times New Roman" w:hAnsi="Times New Roman" w:cs="Times New Roman"/>
          <w:b/>
          <w:bCs/>
          <w:sz w:val="28"/>
          <w:szCs w:val="28"/>
        </w:rPr>
      </w:pPr>
      <w:r w:rsidRPr="003412E0">
        <w:rPr>
          <w:rFonts w:ascii="Times New Roman" w:hAnsi="Times New Roman" w:cs="Times New Roman"/>
          <w:b/>
          <w:bCs/>
          <w:noProof/>
          <w:sz w:val="32"/>
          <w:szCs w:val="32"/>
        </w:rPr>
        <w:drawing>
          <wp:anchor distT="0" distB="0" distL="114300" distR="114300" simplePos="0" relativeHeight="251670528" behindDoc="0" locked="0" layoutInCell="1" allowOverlap="1" wp14:anchorId="1A343CD4" wp14:editId="3FB1883D">
            <wp:simplePos x="0" y="0"/>
            <wp:positionH relativeFrom="column">
              <wp:posOffset>456673</wp:posOffset>
            </wp:positionH>
            <wp:positionV relativeFrom="page">
              <wp:posOffset>1957705</wp:posOffset>
            </wp:positionV>
            <wp:extent cx="5195570" cy="3246755"/>
            <wp:effectExtent l="0" t="0" r="0" b="4445"/>
            <wp:wrapTopAndBottom/>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95570" cy="32467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08498DE2" wp14:editId="7AC480A6">
                <wp:simplePos x="0" y="0"/>
                <wp:positionH relativeFrom="column">
                  <wp:posOffset>60562</wp:posOffset>
                </wp:positionH>
                <wp:positionV relativeFrom="page">
                  <wp:posOffset>5546069</wp:posOffset>
                </wp:positionV>
                <wp:extent cx="5943600" cy="325120"/>
                <wp:effectExtent l="0" t="0" r="0" b="5080"/>
                <wp:wrapTopAndBottom/>
                <wp:docPr id="10" name="Text Box 10"/>
                <wp:cNvGraphicFramePr/>
                <a:graphic xmlns:a="http://schemas.openxmlformats.org/drawingml/2006/main">
                  <a:graphicData uri="http://schemas.microsoft.com/office/word/2010/wordprocessingShape">
                    <wps:wsp>
                      <wps:cNvSpPr txBox="1"/>
                      <wps:spPr>
                        <a:xfrm>
                          <a:off x="0" y="0"/>
                          <a:ext cx="5943600" cy="325120"/>
                        </a:xfrm>
                        <a:prstGeom prst="rect">
                          <a:avLst/>
                        </a:prstGeom>
                        <a:solidFill>
                          <a:prstClr val="white"/>
                        </a:solidFill>
                        <a:ln>
                          <a:noFill/>
                        </a:ln>
                      </wps:spPr>
                      <wps:txbx>
                        <w:txbxContent>
                          <w:p w14:paraId="59E6F450" w14:textId="6C7AD8C1" w:rsidR="00CC7F04" w:rsidRPr="00CC7F04" w:rsidRDefault="00CC7F04" w:rsidP="00CC7F04">
                            <w:pPr>
                              <w:rPr>
                                <w:rFonts w:cstheme="minorHAnsi"/>
                                <w:sz w:val="18"/>
                                <w:szCs w:val="18"/>
                              </w:rPr>
                            </w:pPr>
                            <w:r w:rsidRPr="00CC7F04">
                              <w:rPr>
                                <w:rFonts w:cstheme="minorHAnsi"/>
                                <w:sz w:val="18"/>
                                <w:szCs w:val="18"/>
                              </w:rPr>
                              <w:t>Figure A</w:t>
                            </w:r>
                            <w:r>
                              <w:rPr>
                                <w:rFonts w:cstheme="minorHAnsi"/>
                                <w:sz w:val="18"/>
                                <w:szCs w:val="18"/>
                              </w:rPr>
                              <w:t>2</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Oboe playing B</w:t>
                            </w:r>
                            <w:r w:rsidRPr="00CC7F04">
                              <w:rPr>
                                <w:rFonts w:ascii="Segoe UI Symbol" w:hAnsi="Segoe UI Symbol" w:cs="Segoe UI Symbol"/>
                                <w:sz w:val="18"/>
                                <w:szCs w:val="18"/>
                              </w:rPr>
                              <w:t>♭</w:t>
                            </w:r>
                            <w:r w:rsidRPr="00CC7F04">
                              <w:rPr>
                                <w:rFonts w:cstheme="minorHAnsi"/>
                                <w:sz w:val="18"/>
                                <w:szCs w:val="18"/>
                              </w:rPr>
                              <w:t xml:space="preserve"> 3</w:t>
                            </w:r>
                            <w:r>
                              <w:rPr>
                                <w:rFonts w:cstheme="minorHAnsi"/>
                                <w:sz w:val="18"/>
                                <w:szCs w:val="18"/>
                              </w:rPr>
                              <w:t xml:space="preserve">, </w:t>
                            </w:r>
                            <w:r w:rsidRPr="00CC7F04">
                              <w:rPr>
                                <w:rFonts w:cstheme="minorHAnsi"/>
                                <w:sz w:val="18"/>
                                <w:szCs w:val="18"/>
                              </w:rPr>
                              <w:t>flute playing C4</w:t>
                            </w:r>
                            <w:r>
                              <w:rPr>
                                <w:rFonts w:cstheme="minorHAnsi"/>
                                <w:sz w:val="18"/>
                                <w:szCs w:val="18"/>
                              </w:rPr>
                              <w:t>, and Double Bass playing A1.</w:t>
                            </w:r>
                          </w:p>
                          <w:p w14:paraId="0C378C4A" w14:textId="77777777" w:rsidR="00CC7F04" w:rsidRPr="00A23ED3" w:rsidRDefault="00CC7F04" w:rsidP="00CC7F04">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498DE2" id="_x0000_t202" coordsize="21600,21600" o:spt="202" path="m,l,21600r21600,l21600,xe">
                <v:stroke joinstyle="miter"/>
                <v:path gradientshapeok="t" o:connecttype="rect"/>
              </v:shapetype>
              <v:shape id="Text Box 10" o:spid="_x0000_s1030" type="#_x0000_t202" style="position:absolute;left:0;text-align:left;margin-left:4.75pt;margin-top:436.7pt;width:468pt;height:25.6pt;z-index:2516756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" stroked="f">
                <v:textbox inset="0,0,0,0">
                  <w:txbxContent>
                    <w:p w14:paraId="59E6F450" w14:textId="6C7AD8C1" w:rsidR="00CC7F04" w:rsidRPr="00CC7F04" w:rsidRDefault="00CC7F04" w:rsidP="00CC7F04">
                      <w:pPr>
                        <w:rPr>
                          <w:rFonts w:cstheme="minorHAnsi"/>
                          <w:sz w:val="18"/>
                          <w:szCs w:val="18"/>
                        </w:rPr>
                      </w:pPr>
                      <w:r w:rsidRPr="00CC7F04">
                        <w:rPr>
                          <w:rFonts w:cstheme="minorHAnsi"/>
                          <w:sz w:val="18"/>
                          <w:szCs w:val="18"/>
                        </w:rPr>
                        <w:t>Figure A</w:t>
                      </w:r>
                      <w:r>
                        <w:rPr>
                          <w:rFonts w:cstheme="minorHAnsi"/>
                          <w:sz w:val="18"/>
                          <w:szCs w:val="18"/>
                        </w:rPr>
                        <w:t>2</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Oboe playing B</w:t>
                      </w:r>
                      <w:r w:rsidRPr="00CC7F04">
                        <w:rPr>
                          <w:rFonts w:ascii="Segoe UI Symbol" w:hAnsi="Segoe UI Symbol" w:cs="Segoe UI Symbol"/>
                          <w:sz w:val="18"/>
                          <w:szCs w:val="18"/>
                        </w:rPr>
                        <w:t>♭</w:t>
                      </w:r>
                      <w:r w:rsidRPr="00CC7F04">
                        <w:rPr>
                          <w:rFonts w:cstheme="minorHAnsi"/>
                          <w:sz w:val="18"/>
                          <w:szCs w:val="18"/>
                        </w:rPr>
                        <w:t xml:space="preserve"> 3</w:t>
                      </w:r>
                      <w:r>
                        <w:rPr>
                          <w:rFonts w:cstheme="minorHAnsi"/>
                          <w:sz w:val="18"/>
                          <w:szCs w:val="18"/>
                        </w:rPr>
                        <w:t xml:space="preserve">, </w:t>
                      </w:r>
                      <w:r w:rsidRPr="00CC7F04">
                        <w:rPr>
                          <w:rFonts w:cstheme="minorHAnsi"/>
                          <w:sz w:val="18"/>
                          <w:szCs w:val="18"/>
                        </w:rPr>
                        <w:t>flute playing C4</w:t>
                      </w:r>
                      <w:r>
                        <w:rPr>
                          <w:rFonts w:cstheme="minorHAnsi"/>
                          <w:sz w:val="18"/>
                          <w:szCs w:val="18"/>
                        </w:rPr>
                        <w:t>, and Double Bass playing A1.</w:t>
                      </w:r>
                    </w:p>
                    <w:p w14:paraId="0C378C4A" w14:textId="77777777" w:rsidR="00CC7F04" w:rsidRPr="00A23ED3" w:rsidRDefault="00CC7F04" w:rsidP="00CC7F04">
                      <w:pPr>
                        <w:pStyle w:val="Caption"/>
                        <w:rPr>
                          <w:rFonts w:ascii="Times New Roman" w:hAnsi="Times New Roman" w:cs="Times New Roman"/>
                        </w:rPr>
                      </w:pPr>
                    </w:p>
                  </w:txbxContent>
                </v:textbox>
                <w10:wrap type="topAndBottom" anchory="page"/>
              </v:shape>
            </w:pict>
          </mc:Fallback>
        </mc:AlternateContent>
      </w:r>
      <w:r>
        <w:rPr>
          <w:noProof/>
        </w:rPr>
        <mc:AlternateContent>
          <mc:Choice Requires="wps">
            <w:drawing>
              <wp:anchor distT="0" distB="0" distL="114300" distR="114300" simplePos="0" relativeHeight="251671552" behindDoc="0" locked="0" layoutInCell="1" allowOverlap="1" wp14:anchorId="7F8557FB" wp14:editId="1CBAA4C8">
                <wp:simplePos x="0" y="0"/>
                <wp:positionH relativeFrom="column">
                  <wp:posOffset>61487</wp:posOffset>
                </wp:positionH>
                <wp:positionV relativeFrom="page">
                  <wp:posOffset>1740794</wp:posOffset>
                </wp:positionV>
                <wp:extent cx="5943600" cy="2165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216535"/>
                        </a:xfrm>
                        <a:prstGeom prst="rect">
                          <a:avLst/>
                        </a:prstGeom>
                        <a:solidFill>
                          <a:prstClr val="white"/>
                        </a:solidFill>
                        <a:ln>
                          <a:noFill/>
                        </a:ln>
                      </wps:spPr>
                      <wps:txbx>
                        <w:txbxContent>
                          <w:p w14:paraId="1C03814E" w14:textId="77777777" w:rsidR="00CC7F04" w:rsidRPr="00CC7F04" w:rsidRDefault="005F3F5B" w:rsidP="00CC7F04">
                            <w:pPr>
                              <w:rPr>
                                <w:rFonts w:cstheme="minorHAnsi"/>
                                <w:sz w:val="18"/>
                                <w:szCs w:val="18"/>
                              </w:rPr>
                            </w:pPr>
                            <w:r w:rsidRPr="00CC7F04">
                              <w:rPr>
                                <w:rFonts w:cstheme="minorHAnsi"/>
                                <w:sz w:val="18"/>
                                <w:szCs w:val="18"/>
                              </w:rPr>
                              <w:t xml:space="preserve">Figure A1. Spectrogram of </w:t>
                            </w:r>
                            <w:r w:rsidR="00CC7F04" w:rsidRPr="00CC7F04">
                              <w:rPr>
                                <w:rFonts w:cstheme="minorHAnsi"/>
                                <w:sz w:val="18"/>
                                <w:szCs w:val="18"/>
                              </w:rPr>
                              <w:t>3:1 lineal timbre Interpolation between Oboe playing B</w:t>
                            </w:r>
                            <w:r w:rsidR="00CC7F04" w:rsidRPr="00CC7F04">
                              <w:rPr>
                                <w:rFonts w:ascii="Segoe UI Symbol" w:hAnsi="Segoe UI Symbol" w:cs="Segoe UI Symbol"/>
                                <w:sz w:val="18"/>
                                <w:szCs w:val="18"/>
                              </w:rPr>
                              <w:t>♭</w:t>
                            </w:r>
                            <w:r w:rsidR="00CC7F04" w:rsidRPr="00CC7F04">
                              <w:rPr>
                                <w:rFonts w:cstheme="minorHAnsi"/>
                                <w:sz w:val="18"/>
                                <w:szCs w:val="18"/>
                              </w:rPr>
                              <w:t xml:space="preserve"> 3 and flute playing C4. </w:t>
                            </w:r>
                          </w:p>
                          <w:p w14:paraId="2545E97A" w14:textId="4D843DBD" w:rsidR="005F3F5B" w:rsidRPr="00A23ED3" w:rsidRDefault="005F3F5B" w:rsidP="005F3F5B">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557FB" id="Text Box 9" o:spid="_x0000_s1031" type="#_x0000_t202" style="position:absolute;left:0;text-align:left;margin-left:4.85pt;margin-top:137.05pt;width:468pt;height:17.05pt;z-index:2516715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" stroked="f">
                <v:textbox inset="0,0,0,0">
                  <w:txbxContent>
                    <w:p w14:paraId="1C03814E" w14:textId="77777777" w:rsidR="00CC7F04" w:rsidRPr="00CC7F04" w:rsidRDefault="005F3F5B" w:rsidP="00CC7F04">
                      <w:pPr>
                        <w:rPr>
                          <w:rFonts w:cstheme="minorHAnsi"/>
                          <w:sz w:val="18"/>
                          <w:szCs w:val="18"/>
                        </w:rPr>
                      </w:pPr>
                      <w:r w:rsidRPr="00CC7F04">
                        <w:rPr>
                          <w:rFonts w:cstheme="minorHAnsi"/>
                          <w:sz w:val="18"/>
                          <w:szCs w:val="18"/>
                        </w:rPr>
                        <w:t xml:space="preserve">Figure A1. Spectrogram of </w:t>
                      </w:r>
                      <w:r w:rsidR="00CC7F04" w:rsidRPr="00CC7F04">
                        <w:rPr>
                          <w:rFonts w:cstheme="minorHAnsi"/>
                          <w:sz w:val="18"/>
                          <w:szCs w:val="18"/>
                        </w:rPr>
                        <w:t>3:1 lineal timbre Interpolation between Oboe playing B</w:t>
                      </w:r>
                      <w:r w:rsidR="00CC7F04" w:rsidRPr="00CC7F04">
                        <w:rPr>
                          <w:rFonts w:ascii="Segoe UI Symbol" w:hAnsi="Segoe UI Symbol" w:cs="Segoe UI Symbol"/>
                          <w:sz w:val="18"/>
                          <w:szCs w:val="18"/>
                        </w:rPr>
                        <w:t>♭</w:t>
                      </w:r>
                      <w:r w:rsidR="00CC7F04" w:rsidRPr="00CC7F04">
                        <w:rPr>
                          <w:rFonts w:cstheme="minorHAnsi"/>
                          <w:sz w:val="18"/>
                          <w:szCs w:val="18"/>
                        </w:rPr>
                        <w:t xml:space="preserve"> 3 and flute playing C4. </w:t>
                      </w:r>
                    </w:p>
                    <w:p w14:paraId="2545E97A" w14:textId="4D843DBD" w:rsidR="005F3F5B" w:rsidRPr="00A23ED3" w:rsidRDefault="005F3F5B" w:rsidP="005F3F5B">
                      <w:pPr>
                        <w:pStyle w:val="Caption"/>
                        <w:rPr>
                          <w:rFonts w:ascii="Times New Roman" w:hAnsi="Times New Roman" w:cs="Times New Roman"/>
                        </w:rPr>
                      </w:pPr>
                    </w:p>
                  </w:txbxContent>
                </v:textbox>
                <w10:wrap type="topAndBottom" anchory="page"/>
              </v:shape>
            </w:pict>
          </mc:Fallback>
        </mc:AlternateContent>
      </w:r>
      <w:r w:rsidRPr="003412E0">
        <w:rPr>
          <w:rFonts w:ascii="Times New Roman" w:hAnsi="Times New Roman" w:cs="Times New Roman"/>
          <w:b/>
          <w:bCs/>
          <w:sz w:val="28"/>
          <w:szCs w:val="28"/>
        </w:rPr>
        <w:t>Spectrograms</w:t>
      </w:r>
    </w:p>
    <w:p w14:paraId="69C38D73" w14:textId="184FB94B" w:rsidR="00987966" w:rsidRDefault="00987966" w:rsidP="003412E0">
      <w:pPr>
        <w:spacing w:line="480" w:lineRule="auto"/>
        <w:ind w:firstLine="720"/>
        <w:rPr>
          <w:rFonts w:ascii="Times New Roman" w:hAnsi="Times New Roman" w:cs="Times New Roman"/>
        </w:rPr>
      </w:pPr>
      <w:r>
        <w:rPr>
          <w:noProof/>
        </w:rPr>
        <w:drawing>
          <wp:inline distT="0" distB="0" distL="0" distR="0" wp14:anchorId="729E1BC5" wp14:editId="5ACA88E2">
            <wp:extent cx="5196327" cy="3246895"/>
            <wp:effectExtent l="0" t="0" r="0" b="4445"/>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98849" cy="3248471"/>
                    </a:xfrm>
                    <a:prstGeom prst="rect">
                      <a:avLst/>
                    </a:prstGeom>
                  </pic:spPr>
                </pic:pic>
              </a:graphicData>
            </a:graphic>
          </wp:inline>
        </w:drawing>
      </w:r>
    </w:p>
    <w:p w14:paraId="74E14D8A" w14:textId="6A11B252" w:rsidR="005F3F5B" w:rsidRPr="00E112D4" w:rsidRDefault="003412E0" w:rsidP="003412E0">
      <w:pPr>
        <w:spacing w:line="480" w:lineRule="auto"/>
        <w:ind w:firstLine="45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8720" behindDoc="0" locked="0" layoutInCell="1" allowOverlap="1" wp14:anchorId="08803C7E" wp14:editId="72586E3C">
            <wp:simplePos x="0" y="0"/>
            <wp:positionH relativeFrom="column">
              <wp:posOffset>523864</wp:posOffset>
            </wp:positionH>
            <wp:positionV relativeFrom="paragraph">
              <wp:posOffset>4168775</wp:posOffset>
            </wp:positionV>
            <wp:extent cx="5157470" cy="3223260"/>
            <wp:effectExtent l="0" t="0" r="0" b="2540"/>
            <wp:wrapTopAndBottom/>
            <wp:docPr id="14" name="Picture 1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157470" cy="3223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EFAD663" wp14:editId="14BB696B">
                <wp:simplePos x="0" y="0"/>
                <wp:positionH relativeFrom="column">
                  <wp:posOffset>370689</wp:posOffset>
                </wp:positionH>
                <wp:positionV relativeFrom="page">
                  <wp:posOffset>929479</wp:posOffset>
                </wp:positionV>
                <wp:extent cx="5943600" cy="325120"/>
                <wp:effectExtent l="0" t="0" r="0" b="5080"/>
                <wp:wrapTopAndBottom/>
                <wp:docPr id="13" name="Text Box 13"/>
                <wp:cNvGraphicFramePr/>
                <a:graphic xmlns:a="http://schemas.openxmlformats.org/drawingml/2006/main">
                  <a:graphicData uri="http://schemas.microsoft.com/office/word/2010/wordprocessingShape">
                    <wps:wsp>
                      <wps:cNvSpPr txBox="1"/>
                      <wps:spPr>
                        <a:xfrm>
                          <a:off x="0" y="0"/>
                          <a:ext cx="5943600" cy="325120"/>
                        </a:xfrm>
                        <a:prstGeom prst="rect">
                          <a:avLst/>
                        </a:prstGeom>
                        <a:solidFill>
                          <a:prstClr val="white"/>
                        </a:solidFill>
                        <a:ln>
                          <a:noFill/>
                        </a:ln>
                      </wps:spPr>
                      <wps:txbx>
                        <w:txbxContent>
                          <w:p w14:paraId="531EC0E8" w14:textId="43CCDCFF" w:rsidR="00987966" w:rsidRPr="00CC7F04" w:rsidRDefault="00987966" w:rsidP="00987966">
                            <w:pPr>
                              <w:rPr>
                                <w:rFonts w:cstheme="minorHAnsi"/>
                                <w:sz w:val="18"/>
                                <w:szCs w:val="18"/>
                              </w:rPr>
                            </w:pPr>
                            <w:r w:rsidRPr="00CC7F04">
                              <w:rPr>
                                <w:rFonts w:cstheme="minorHAnsi"/>
                                <w:sz w:val="18"/>
                                <w:szCs w:val="18"/>
                              </w:rPr>
                              <w:t>Figure A</w:t>
                            </w:r>
                            <w:r>
                              <w:rPr>
                                <w:rFonts w:cstheme="minorHAnsi"/>
                                <w:sz w:val="18"/>
                                <w:szCs w:val="18"/>
                              </w:rPr>
                              <w:t>3</w:t>
                            </w:r>
                            <w:r w:rsidRPr="00CC7F04">
                              <w:rPr>
                                <w:rFonts w:cstheme="minorHAnsi"/>
                                <w:sz w:val="18"/>
                                <w:szCs w:val="18"/>
                              </w:rPr>
                              <w:t xml:space="preserve">. Spectrogram of </w:t>
                            </w:r>
                            <w:r>
                              <w:rPr>
                                <w:rFonts w:cstheme="minorHAnsi"/>
                                <w:sz w:val="18"/>
                                <w:szCs w:val="18"/>
                              </w:rPr>
                              <w:t>3:1:3</w:t>
                            </w:r>
                            <w:r w:rsidRPr="00CC7F04">
                              <w:rPr>
                                <w:rFonts w:cstheme="minorHAnsi"/>
                                <w:sz w:val="18"/>
                                <w:szCs w:val="18"/>
                              </w:rPr>
                              <w:t xml:space="preserve"> lineal timbre Interpolation between </w:t>
                            </w:r>
                            <w:r w:rsidR="00864D50">
                              <w:rPr>
                                <w:rFonts w:cstheme="minorHAnsi"/>
                                <w:sz w:val="18"/>
                                <w:szCs w:val="18"/>
                              </w:rPr>
                              <w:t xml:space="preserve">Tibetan bowl “singing”, water flowing and whisper. </w:t>
                            </w:r>
                            <w:proofErr w:type="gramStart"/>
                            <w:r w:rsidR="00864D50">
                              <w:rPr>
                                <w:rFonts w:cstheme="minorHAnsi"/>
                                <w:sz w:val="18"/>
                                <w:szCs w:val="18"/>
                              </w:rPr>
                              <w:t>Almost  all</w:t>
                            </w:r>
                            <w:proofErr w:type="gramEnd"/>
                            <w:r w:rsidR="00864D50">
                              <w:rPr>
                                <w:rFonts w:cstheme="minorHAnsi"/>
                                <w:sz w:val="18"/>
                                <w:szCs w:val="18"/>
                              </w:rPr>
                              <w:t xml:space="preserve"> of the harmonic content comes from sound 1.</w:t>
                            </w:r>
                            <w:r w:rsidR="00893277">
                              <w:rPr>
                                <w:rFonts w:cstheme="minorHAnsi"/>
                                <w:sz w:val="18"/>
                                <w:szCs w:val="18"/>
                              </w:rPr>
                              <w:t xml:space="preserve"> High partial content comes from “breathiness” of whisper.</w:t>
                            </w:r>
                          </w:p>
                          <w:p w14:paraId="5DDB6889" w14:textId="77777777" w:rsidR="00987966" w:rsidRPr="00A23ED3" w:rsidRDefault="00987966" w:rsidP="00987966">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AD663" id="Text Box 13" o:spid="_x0000_s1032" type="#_x0000_t202" style="position:absolute;left:0;text-align:left;margin-left:29.2pt;margin-top:73.2pt;width:468pt;height:25.6pt;z-index:2516776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mFhHgIAAEIEAAAOAAAAZHJzL2Uyb0RvYy54bWysU8Fu2zAMvQ/YPwi6L07SNViN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" stroked="f">
                <v:textbox inset="0,0,0,0">
                  <w:txbxContent>
                    <w:p w14:paraId="531EC0E8" w14:textId="43CCDCFF" w:rsidR="00987966" w:rsidRPr="00CC7F04" w:rsidRDefault="00987966" w:rsidP="00987966">
                      <w:pPr>
                        <w:rPr>
                          <w:rFonts w:cstheme="minorHAnsi"/>
                          <w:sz w:val="18"/>
                          <w:szCs w:val="18"/>
                        </w:rPr>
                      </w:pPr>
                      <w:r w:rsidRPr="00CC7F04">
                        <w:rPr>
                          <w:rFonts w:cstheme="minorHAnsi"/>
                          <w:sz w:val="18"/>
                          <w:szCs w:val="18"/>
                        </w:rPr>
                        <w:t>Figure A</w:t>
                      </w:r>
                      <w:r>
                        <w:rPr>
                          <w:rFonts w:cstheme="minorHAnsi"/>
                          <w:sz w:val="18"/>
                          <w:szCs w:val="18"/>
                        </w:rPr>
                        <w:t>3</w:t>
                      </w:r>
                      <w:r w:rsidRPr="00CC7F04">
                        <w:rPr>
                          <w:rFonts w:cstheme="minorHAnsi"/>
                          <w:sz w:val="18"/>
                          <w:szCs w:val="18"/>
                        </w:rPr>
                        <w:t xml:space="preserve">. Spectrogram of </w:t>
                      </w:r>
                      <w:r>
                        <w:rPr>
                          <w:rFonts w:cstheme="minorHAnsi"/>
                          <w:sz w:val="18"/>
                          <w:szCs w:val="18"/>
                        </w:rPr>
                        <w:t>3:1:3</w:t>
                      </w:r>
                      <w:r w:rsidRPr="00CC7F04">
                        <w:rPr>
                          <w:rFonts w:cstheme="minorHAnsi"/>
                          <w:sz w:val="18"/>
                          <w:szCs w:val="18"/>
                        </w:rPr>
                        <w:t xml:space="preserve"> lineal timbre Interpolation between </w:t>
                      </w:r>
                      <w:r w:rsidR="00864D50">
                        <w:rPr>
                          <w:rFonts w:cstheme="minorHAnsi"/>
                          <w:sz w:val="18"/>
                          <w:szCs w:val="18"/>
                        </w:rPr>
                        <w:t xml:space="preserve">Tibetan bowl “singing”, water flowing and whisper. </w:t>
                      </w:r>
                      <w:proofErr w:type="gramStart"/>
                      <w:r w:rsidR="00864D50">
                        <w:rPr>
                          <w:rFonts w:cstheme="minorHAnsi"/>
                          <w:sz w:val="18"/>
                          <w:szCs w:val="18"/>
                        </w:rPr>
                        <w:t>Almost  all</w:t>
                      </w:r>
                      <w:proofErr w:type="gramEnd"/>
                      <w:r w:rsidR="00864D50">
                        <w:rPr>
                          <w:rFonts w:cstheme="minorHAnsi"/>
                          <w:sz w:val="18"/>
                          <w:szCs w:val="18"/>
                        </w:rPr>
                        <w:t xml:space="preserve"> of the harmonic content comes from sound 1.</w:t>
                      </w:r>
                      <w:r w:rsidR="00893277">
                        <w:rPr>
                          <w:rFonts w:cstheme="minorHAnsi"/>
                          <w:sz w:val="18"/>
                          <w:szCs w:val="18"/>
                        </w:rPr>
                        <w:t xml:space="preserve"> High partial content comes from “breathiness” of whisper.</w:t>
                      </w:r>
                    </w:p>
                    <w:p w14:paraId="5DDB6889" w14:textId="77777777" w:rsidR="00987966" w:rsidRPr="00A23ED3" w:rsidRDefault="00987966" w:rsidP="00987966">
                      <w:pPr>
                        <w:pStyle w:val="Caption"/>
                        <w:rPr>
                          <w:rFonts w:ascii="Times New Roman" w:hAnsi="Times New Roman" w:cs="Times New Roman"/>
                        </w:rPr>
                      </w:pPr>
                    </w:p>
                  </w:txbxContent>
                </v:textbox>
                <w10:wrap type="topAndBottom" anchory="page"/>
              </v:shape>
            </w:pict>
          </mc:Fallback>
        </mc:AlternateContent>
      </w:r>
      <w:r>
        <w:rPr>
          <w:noProof/>
        </w:rPr>
        <mc:AlternateContent>
          <mc:Choice Requires="wps">
            <w:drawing>
              <wp:anchor distT="0" distB="0" distL="114300" distR="114300" simplePos="0" relativeHeight="251680768" behindDoc="0" locked="0" layoutInCell="1" allowOverlap="1" wp14:anchorId="6EDD02FA" wp14:editId="54E28187">
                <wp:simplePos x="0" y="0"/>
                <wp:positionH relativeFrom="column">
                  <wp:posOffset>370227</wp:posOffset>
                </wp:positionH>
                <wp:positionV relativeFrom="page">
                  <wp:posOffset>4711195</wp:posOffset>
                </wp:positionV>
                <wp:extent cx="5943600" cy="325120"/>
                <wp:effectExtent l="0" t="0" r="0" b="5080"/>
                <wp:wrapTopAndBottom/>
                <wp:docPr id="15" name="Text Box 15"/>
                <wp:cNvGraphicFramePr/>
                <a:graphic xmlns:a="http://schemas.openxmlformats.org/drawingml/2006/main">
                  <a:graphicData uri="http://schemas.microsoft.com/office/word/2010/wordprocessingShape">
                    <wps:wsp>
                      <wps:cNvSpPr txBox="1"/>
                      <wps:spPr>
                        <a:xfrm>
                          <a:off x="0" y="0"/>
                          <a:ext cx="5943600" cy="325120"/>
                        </a:xfrm>
                        <a:prstGeom prst="rect">
                          <a:avLst/>
                        </a:prstGeom>
                        <a:solidFill>
                          <a:prstClr val="white"/>
                        </a:solidFill>
                        <a:ln>
                          <a:noFill/>
                        </a:ln>
                      </wps:spPr>
                      <wps:txbx>
                        <w:txbxContent>
                          <w:p w14:paraId="76FE1805" w14:textId="1A7A81D9" w:rsidR="00864D50" w:rsidRPr="00CC7F04" w:rsidRDefault="00864D50" w:rsidP="00864D50">
                            <w:pPr>
                              <w:rPr>
                                <w:rFonts w:cstheme="minorHAnsi"/>
                                <w:sz w:val="18"/>
                                <w:szCs w:val="18"/>
                              </w:rPr>
                            </w:pPr>
                            <w:r w:rsidRPr="00CC7F04">
                              <w:rPr>
                                <w:rFonts w:cstheme="minorHAnsi"/>
                                <w:sz w:val="18"/>
                                <w:szCs w:val="18"/>
                              </w:rPr>
                              <w:t>Figure A</w:t>
                            </w:r>
                            <w:r>
                              <w:rPr>
                                <w:rFonts w:cstheme="minorHAnsi"/>
                                <w:sz w:val="18"/>
                                <w:szCs w:val="18"/>
                              </w:rPr>
                              <w:t>4</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w:t>
                            </w:r>
                            <w:r>
                              <w:rPr>
                                <w:rFonts w:cstheme="minorHAnsi"/>
                                <w:sz w:val="18"/>
                                <w:szCs w:val="18"/>
                              </w:rPr>
                              <w:t xml:space="preserve">clarinet </w:t>
                            </w:r>
                            <w:proofErr w:type="spellStart"/>
                            <w:r>
                              <w:rPr>
                                <w:rFonts w:cstheme="minorHAnsi"/>
                                <w:sz w:val="18"/>
                                <w:szCs w:val="18"/>
                              </w:rPr>
                              <w:t>multiphonics</w:t>
                            </w:r>
                            <w:proofErr w:type="spellEnd"/>
                            <w:r>
                              <w:rPr>
                                <w:rFonts w:cstheme="minorHAnsi"/>
                                <w:sz w:val="18"/>
                                <w:szCs w:val="18"/>
                              </w:rPr>
                              <w:t xml:space="preserve">, </w:t>
                            </w:r>
                            <w:r w:rsidR="00C94553">
                              <w:rPr>
                                <w:rFonts w:cstheme="minorHAnsi"/>
                                <w:sz w:val="18"/>
                                <w:szCs w:val="18"/>
                              </w:rPr>
                              <w:t>marbles rolled together and low piano note</w:t>
                            </w:r>
                            <w:r>
                              <w:rPr>
                                <w:rFonts w:cstheme="minorHAnsi"/>
                                <w:sz w:val="18"/>
                                <w:szCs w:val="18"/>
                              </w:rPr>
                              <w:t xml:space="preserve">. </w:t>
                            </w:r>
                            <w:r w:rsidR="00893277">
                              <w:rPr>
                                <w:rFonts w:cstheme="minorHAnsi"/>
                                <w:sz w:val="18"/>
                                <w:szCs w:val="18"/>
                              </w:rPr>
                              <w:t xml:space="preserve">Notice confused mapping of clarinet overtones from seconds 1.2 to 2. Overall envelope determined by piano note. </w:t>
                            </w:r>
                          </w:p>
                          <w:p w14:paraId="0CEC74CD" w14:textId="77777777" w:rsidR="00864D50" w:rsidRPr="00A23ED3" w:rsidRDefault="00864D50" w:rsidP="00864D50">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DD02FA" id="_x0000_t202" coordsize="21600,21600" o:spt="202" path="m,l,21600r21600,l21600,xe">
                <v:stroke joinstyle="miter"/>
                <v:path gradientshapeok="t" o:connecttype="rect"/>
              </v:shapetype>
              <v:shape id="Text Box 15" o:spid="_x0000_s1033" type="#_x0000_t202" style="position:absolute;left:0;text-align:left;margin-left:29.15pt;margin-top:370.95pt;width:468pt;height:25.6pt;z-index:2516807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" stroked="f">
                <v:textbox inset="0,0,0,0">
                  <w:txbxContent>
                    <w:p w14:paraId="76FE1805" w14:textId="1A7A81D9" w:rsidR="00864D50" w:rsidRPr="00CC7F04" w:rsidRDefault="00864D50" w:rsidP="00864D50">
                      <w:pPr>
                        <w:rPr>
                          <w:rFonts w:cstheme="minorHAnsi"/>
                          <w:sz w:val="18"/>
                          <w:szCs w:val="18"/>
                        </w:rPr>
                      </w:pPr>
                      <w:r w:rsidRPr="00CC7F04">
                        <w:rPr>
                          <w:rFonts w:cstheme="minorHAnsi"/>
                          <w:sz w:val="18"/>
                          <w:szCs w:val="18"/>
                        </w:rPr>
                        <w:t>Figure A</w:t>
                      </w:r>
                      <w:r>
                        <w:rPr>
                          <w:rFonts w:cstheme="minorHAnsi"/>
                          <w:sz w:val="18"/>
                          <w:szCs w:val="18"/>
                        </w:rPr>
                        <w:t>4</w:t>
                      </w:r>
                      <w:r w:rsidRPr="00CC7F04">
                        <w:rPr>
                          <w:rFonts w:cstheme="minorHAnsi"/>
                          <w:sz w:val="18"/>
                          <w:szCs w:val="18"/>
                        </w:rPr>
                        <w:t xml:space="preserve">. Spectrogram of </w:t>
                      </w:r>
                      <w:r>
                        <w:rPr>
                          <w:rFonts w:cstheme="minorHAnsi"/>
                          <w:sz w:val="18"/>
                          <w:szCs w:val="18"/>
                        </w:rPr>
                        <w:t>1:1:3</w:t>
                      </w:r>
                      <w:r w:rsidRPr="00CC7F04">
                        <w:rPr>
                          <w:rFonts w:cstheme="minorHAnsi"/>
                          <w:sz w:val="18"/>
                          <w:szCs w:val="18"/>
                        </w:rPr>
                        <w:t xml:space="preserve"> lineal timbre Interpolation between </w:t>
                      </w:r>
                      <w:r>
                        <w:rPr>
                          <w:rFonts w:cstheme="minorHAnsi"/>
                          <w:sz w:val="18"/>
                          <w:szCs w:val="18"/>
                        </w:rPr>
                        <w:t xml:space="preserve">clarinet multiphonics, </w:t>
                      </w:r>
                      <w:r w:rsidR="00C94553">
                        <w:rPr>
                          <w:rFonts w:cstheme="minorHAnsi"/>
                          <w:sz w:val="18"/>
                          <w:szCs w:val="18"/>
                        </w:rPr>
                        <w:t>marbles rolled together and low piano note</w:t>
                      </w:r>
                      <w:r>
                        <w:rPr>
                          <w:rFonts w:cstheme="minorHAnsi"/>
                          <w:sz w:val="18"/>
                          <w:szCs w:val="18"/>
                        </w:rPr>
                        <w:t xml:space="preserve">. </w:t>
                      </w:r>
                      <w:r w:rsidR="00893277">
                        <w:rPr>
                          <w:rFonts w:cstheme="minorHAnsi"/>
                          <w:sz w:val="18"/>
                          <w:szCs w:val="18"/>
                        </w:rPr>
                        <w:t xml:space="preserve">Notice confused mapping of clarinet overtones from seconds 1.2 to 2. Overall envelope determined by piano note. </w:t>
                      </w:r>
                    </w:p>
                    <w:p w14:paraId="0CEC74CD" w14:textId="77777777" w:rsidR="00864D50" w:rsidRPr="00A23ED3" w:rsidRDefault="00864D50" w:rsidP="00864D50">
                      <w:pPr>
                        <w:pStyle w:val="Caption"/>
                        <w:rPr>
                          <w:rFonts w:ascii="Times New Roman" w:hAnsi="Times New Roman" w:cs="Times New Roman"/>
                        </w:rPr>
                      </w:pPr>
                    </w:p>
                  </w:txbxContent>
                </v:textbox>
                <w10:wrap type="topAndBottom" anchory="page"/>
              </v:shape>
            </w:pict>
          </mc:Fallback>
        </mc:AlternateContent>
      </w:r>
      <w:r w:rsidR="00987966">
        <w:rPr>
          <w:rFonts w:ascii="Times New Roman" w:hAnsi="Times New Roman" w:cs="Times New Roman"/>
          <w:noProof/>
        </w:rPr>
        <w:drawing>
          <wp:inline distT="0" distB="0" distL="0" distR="0" wp14:anchorId="0B3DA90C" wp14:editId="0F1D012A">
            <wp:extent cx="5120640" cy="32004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35642" cy="3209776"/>
                    </a:xfrm>
                    <a:prstGeom prst="rect">
                      <a:avLst/>
                    </a:prstGeom>
                  </pic:spPr>
                </pic:pic>
              </a:graphicData>
            </a:graphic>
          </wp:inline>
        </w:drawing>
      </w:r>
    </w:p>
    <w:sectPr w:rsidR="005F3F5B" w:rsidRPr="00E112D4" w:rsidSect="003157AD">
      <w:headerReference w:type="even" r:id="rId14"/>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632F" w14:textId="77777777" w:rsidR="00EE4530" w:rsidRDefault="00EE4530" w:rsidP="00E112D4">
      <w:r>
        <w:separator/>
      </w:r>
    </w:p>
  </w:endnote>
  <w:endnote w:type="continuationSeparator" w:id="0">
    <w:p w14:paraId="68B83274" w14:textId="77777777" w:rsidR="00EE4530" w:rsidRDefault="00EE4530" w:rsidP="00E11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44EF5" w14:textId="77777777" w:rsidR="00EE4530" w:rsidRDefault="00EE4530" w:rsidP="00E112D4">
      <w:r>
        <w:separator/>
      </w:r>
    </w:p>
  </w:footnote>
  <w:footnote w:type="continuationSeparator" w:id="0">
    <w:p w14:paraId="058FE7B3" w14:textId="77777777" w:rsidR="00EE4530" w:rsidRDefault="00EE4530" w:rsidP="00E112D4">
      <w:r>
        <w:continuationSeparator/>
      </w:r>
    </w:p>
  </w:footnote>
  <w:footnote w:id="1">
    <w:p w14:paraId="59A9EBB2" w14:textId="6E0A3310" w:rsidR="0035794A" w:rsidRDefault="0035794A">
      <w:pPr>
        <w:pStyle w:val="FootnoteText"/>
      </w:pPr>
      <w:r>
        <w:rPr>
          <w:rStyle w:val="FootnoteReference"/>
        </w:rPr>
        <w:footnoteRef/>
      </w:r>
      <w:r>
        <w:t xml:space="preserve"> </w:t>
      </w:r>
      <w:r w:rsidRPr="0035794A">
        <w:t>https://magenta.tensorflow.org/</w:t>
      </w:r>
    </w:p>
  </w:footnote>
  <w:footnote w:id="2">
    <w:p w14:paraId="5C1C427E" w14:textId="4C3725B0" w:rsidR="0023021A" w:rsidRDefault="0023021A">
      <w:pPr>
        <w:pStyle w:val="FootnoteText"/>
      </w:pPr>
      <w:r>
        <w:rPr>
          <w:rStyle w:val="FootnoteReference"/>
        </w:rPr>
        <w:footnoteRef/>
      </w:r>
      <w:r>
        <w:t xml:space="preserve"> The quality of sound from which</w:t>
      </w:r>
      <w:r w:rsidR="002119CF">
        <w:t xml:space="preserve"> its source can be inferred. It’s distinct but conditioned by pitch and loudness and closely related to the spectral content.</w:t>
      </w:r>
    </w:p>
  </w:footnote>
  <w:footnote w:id="3">
    <w:p w14:paraId="4783007C" w14:textId="002ACFF0" w:rsidR="00FA1C45" w:rsidRDefault="00FA1C45">
      <w:pPr>
        <w:pStyle w:val="FootnoteText"/>
      </w:pPr>
      <w:r>
        <w:rPr>
          <w:rStyle w:val="FootnoteReference"/>
        </w:rPr>
        <w:footnoteRef/>
      </w:r>
      <w:r>
        <w:t xml:space="preserve"> Machine learning algorithms that involve no classified data.</w:t>
      </w:r>
    </w:p>
  </w:footnote>
  <w:footnote w:id="4">
    <w:p w14:paraId="75962841" w14:textId="3270121E" w:rsidR="00BC61CF" w:rsidRDefault="00BC61CF">
      <w:pPr>
        <w:pStyle w:val="FootnoteText"/>
      </w:pPr>
      <w:r>
        <w:rPr>
          <w:rStyle w:val="FootnoteReference"/>
        </w:rPr>
        <w:footnoteRef/>
      </w:r>
      <w:r>
        <w:t xml:space="preserve"> </w:t>
      </w:r>
      <w:hyperlink r:id="rId1" w:history="1">
        <w:r w:rsidRPr="00BC61CF">
          <w:rPr>
            <w:rStyle w:val="Hyperlink"/>
          </w:rPr>
          <w:t>https://github.com/magenta/magenta/tree/main/magenta/models/nsynth</w:t>
        </w:r>
      </w:hyperlink>
    </w:p>
  </w:footnote>
  <w:footnote w:id="5">
    <w:p w14:paraId="7C36008B" w14:textId="3EC1096A" w:rsidR="004D7A53" w:rsidRDefault="004D7A53">
      <w:pPr>
        <w:pStyle w:val="FootnoteText"/>
      </w:pPr>
      <w:r>
        <w:rPr>
          <w:rStyle w:val="FootnoteReference"/>
        </w:rPr>
        <w:footnoteRef/>
      </w:r>
      <w:r>
        <w:t xml:space="preserve"> Convolutions that inflate the kernel by inserting holes between its elements.</w:t>
      </w:r>
    </w:p>
  </w:footnote>
  <w:footnote w:id="6">
    <w:p w14:paraId="17354D37" w14:textId="6AB3F0EC" w:rsidR="00C262CE" w:rsidRDefault="00C262CE">
      <w:pPr>
        <w:pStyle w:val="FootnoteText"/>
      </w:pPr>
      <w:r>
        <w:rPr>
          <w:rStyle w:val="FootnoteReference"/>
        </w:rPr>
        <w:footnoteRef/>
      </w:r>
      <w:r>
        <w:t xml:space="preserve"> Platform for audio synthesis and algorithmic composition.</w:t>
      </w:r>
    </w:p>
  </w:footnote>
  <w:footnote w:id="7">
    <w:p w14:paraId="118854C2" w14:textId="77777777" w:rsidR="007F0F38" w:rsidRDefault="007F0F38" w:rsidP="007F0F38">
      <w:pPr>
        <w:pStyle w:val="FootnoteText"/>
      </w:pPr>
      <w:r>
        <w:rPr>
          <w:rStyle w:val="FootnoteReference"/>
        </w:rPr>
        <w:footnoteRef/>
      </w:r>
      <w:r>
        <w:t xml:space="preserve"> Clearly observable in the highest harmonics on </w:t>
      </w:r>
      <w:proofErr w:type="spellStart"/>
      <w:r>
        <w:t>Apendix</w:t>
      </w:r>
      <w:proofErr w:type="spellEnd"/>
      <w:r>
        <w:t xml:space="preserve"> 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87799"/>
      <w:docPartObj>
        <w:docPartGallery w:val="Page Numbers (Top of Page)"/>
        <w:docPartUnique/>
      </w:docPartObj>
    </w:sdtPr>
    <w:sdtEndPr>
      <w:rPr>
        <w:rStyle w:val="PageNumber"/>
      </w:rPr>
    </w:sdtEndPr>
    <w:sdtContent>
      <w:p w14:paraId="2DA1624F" w14:textId="318C015D" w:rsidR="003157AD" w:rsidRDefault="003157AD" w:rsidP="006232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50AFF2" w14:textId="77777777" w:rsidR="003157AD" w:rsidRDefault="003157AD" w:rsidP="003157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4519455"/>
      <w:docPartObj>
        <w:docPartGallery w:val="Page Numbers (Top of Page)"/>
        <w:docPartUnique/>
      </w:docPartObj>
    </w:sdtPr>
    <w:sdtEndPr>
      <w:rPr>
        <w:rStyle w:val="PageNumber"/>
      </w:rPr>
    </w:sdtEndPr>
    <w:sdtContent>
      <w:p w14:paraId="01D66955" w14:textId="61B97719" w:rsidR="003157AD" w:rsidRDefault="003157AD" w:rsidP="006232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82C439" w14:textId="02819E1B" w:rsidR="003157AD" w:rsidRPr="003157AD" w:rsidRDefault="003157AD" w:rsidP="003157AD">
    <w:pPr>
      <w:pStyle w:val="Header"/>
      <w:ind w:right="360"/>
      <w:rPr>
        <w:sz w:val="22"/>
        <w:szCs w:val="22"/>
      </w:rPr>
    </w:pPr>
    <w:r w:rsidRPr="003157AD">
      <w:rPr>
        <w:sz w:val="22"/>
        <w:szCs w:val="22"/>
      </w:rPr>
      <w:t>EXPLORING 3-DIMENSIONAL TIMBRE INTERPOLATION</w:t>
    </w:r>
    <w:r w:rsidR="00603D26">
      <w:rPr>
        <w:sz w:val="22"/>
        <w:szCs w:val="22"/>
      </w:rPr>
      <w:t xml:space="preserve"> USING MACHINE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C8824" w14:textId="03909036" w:rsidR="003157AD" w:rsidRDefault="004C7654">
    <w:pPr>
      <w:pStyle w:val="Header"/>
    </w:pPr>
    <w:r>
      <w:tab/>
    </w:r>
    <w: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D06640"/>
    <w:multiLevelType w:val="multilevel"/>
    <w:tmpl w:val="FF4C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40"/>
    <w:rsid w:val="0000571A"/>
    <w:rsid w:val="000254AD"/>
    <w:rsid w:val="00035486"/>
    <w:rsid w:val="000358FB"/>
    <w:rsid w:val="000374A9"/>
    <w:rsid w:val="00052E63"/>
    <w:rsid w:val="000557B9"/>
    <w:rsid w:val="00065934"/>
    <w:rsid w:val="000663C3"/>
    <w:rsid w:val="00066522"/>
    <w:rsid w:val="00091D6B"/>
    <w:rsid w:val="000955B8"/>
    <w:rsid w:val="000B50F0"/>
    <w:rsid w:val="000C6DED"/>
    <w:rsid w:val="000C719A"/>
    <w:rsid w:val="000F1512"/>
    <w:rsid w:val="00123072"/>
    <w:rsid w:val="00125921"/>
    <w:rsid w:val="001374D4"/>
    <w:rsid w:val="0014432C"/>
    <w:rsid w:val="001648B2"/>
    <w:rsid w:val="0017570B"/>
    <w:rsid w:val="001763BC"/>
    <w:rsid w:val="0018217B"/>
    <w:rsid w:val="00195ADD"/>
    <w:rsid w:val="001C7F63"/>
    <w:rsid w:val="001D1021"/>
    <w:rsid w:val="001E14EF"/>
    <w:rsid w:val="0020012E"/>
    <w:rsid w:val="002028D8"/>
    <w:rsid w:val="002119CF"/>
    <w:rsid w:val="0023014D"/>
    <w:rsid w:val="0023021A"/>
    <w:rsid w:val="00235D4A"/>
    <w:rsid w:val="00236E6E"/>
    <w:rsid w:val="00257454"/>
    <w:rsid w:val="00271393"/>
    <w:rsid w:val="00275AA3"/>
    <w:rsid w:val="00283644"/>
    <w:rsid w:val="002861A8"/>
    <w:rsid w:val="002B4FA1"/>
    <w:rsid w:val="002D1AA9"/>
    <w:rsid w:val="002E47E7"/>
    <w:rsid w:val="003157AD"/>
    <w:rsid w:val="003214D6"/>
    <w:rsid w:val="0032729A"/>
    <w:rsid w:val="0033643F"/>
    <w:rsid w:val="003412E0"/>
    <w:rsid w:val="0034246F"/>
    <w:rsid w:val="0034453F"/>
    <w:rsid w:val="003455AB"/>
    <w:rsid w:val="0035794A"/>
    <w:rsid w:val="00360E2C"/>
    <w:rsid w:val="00387F20"/>
    <w:rsid w:val="00391ADD"/>
    <w:rsid w:val="003C4364"/>
    <w:rsid w:val="003D4998"/>
    <w:rsid w:val="003F71E6"/>
    <w:rsid w:val="004031E9"/>
    <w:rsid w:val="00420272"/>
    <w:rsid w:val="00425908"/>
    <w:rsid w:val="00476FC3"/>
    <w:rsid w:val="00495FCE"/>
    <w:rsid w:val="004A5938"/>
    <w:rsid w:val="004C7654"/>
    <w:rsid w:val="004D12FD"/>
    <w:rsid w:val="004D4D6F"/>
    <w:rsid w:val="004D7A53"/>
    <w:rsid w:val="004E26B4"/>
    <w:rsid w:val="004E28DD"/>
    <w:rsid w:val="004F1BA7"/>
    <w:rsid w:val="00515B63"/>
    <w:rsid w:val="00522A6F"/>
    <w:rsid w:val="00526A4E"/>
    <w:rsid w:val="005360A2"/>
    <w:rsid w:val="00561A6F"/>
    <w:rsid w:val="00564B10"/>
    <w:rsid w:val="0057422B"/>
    <w:rsid w:val="00575990"/>
    <w:rsid w:val="00587103"/>
    <w:rsid w:val="005953DE"/>
    <w:rsid w:val="0059610A"/>
    <w:rsid w:val="005A755E"/>
    <w:rsid w:val="005B1CE0"/>
    <w:rsid w:val="005B7C24"/>
    <w:rsid w:val="005D17AD"/>
    <w:rsid w:val="005F126C"/>
    <w:rsid w:val="005F2311"/>
    <w:rsid w:val="005F3F5B"/>
    <w:rsid w:val="00600835"/>
    <w:rsid w:val="00603D26"/>
    <w:rsid w:val="00607C49"/>
    <w:rsid w:val="00610FE7"/>
    <w:rsid w:val="006165D7"/>
    <w:rsid w:val="00637FF5"/>
    <w:rsid w:val="00643B8F"/>
    <w:rsid w:val="006604C8"/>
    <w:rsid w:val="006705F5"/>
    <w:rsid w:val="00670A17"/>
    <w:rsid w:val="0068055A"/>
    <w:rsid w:val="006A1E70"/>
    <w:rsid w:val="006B4644"/>
    <w:rsid w:val="006C6FAA"/>
    <w:rsid w:val="00722019"/>
    <w:rsid w:val="00740A8D"/>
    <w:rsid w:val="00754DFA"/>
    <w:rsid w:val="00755A4A"/>
    <w:rsid w:val="0076453F"/>
    <w:rsid w:val="00775FFB"/>
    <w:rsid w:val="007B3AC1"/>
    <w:rsid w:val="007B6AD6"/>
    <w:rsid w:val="007C6397"/>
    <w:rsid w:val="007D047C"/>
    <w:rsid w:val="007D659E"/>
    <w:rsid w:val="007E7640"/>
    <w:rsid w:val="007F0F38"/>
    <w:rsid w:val="007F4388"/>
    <w:rsid w:val="007F779F"/>
    <w:rsid w:val="008078FE"/>
    <w:rsid w:val="0082107C"/>
    <w:rsid w:val="00823D8E"/>
    <w:rsid w:val="008257AA"/>
    <w:rsid w:val="00837A3F"/>
    <w:rsid w:val="0084185E"/>
    <w:rsid w:val="008441A5"/>
    <w:rsid w:val="00864D50"/>
    <w:rsid w:val="008726AE"/>
    <w:rsid w:val="00893277"/>
    <w:rsid w:val="008A0B19"/>
    <w:rsid w:val="008B7287"/>
    <w:rsid w:val="008C576F"/>
    <w:rsid w:val="008F3CE2"/>
    <w:rsid w:val="00917EA6"/>
    <w:rsid w:val="00955FB4"/>
    <w:rsid w:val="009578A7"/>
    <w:rsid w:val="00960F74"/>
    <w:rsid w:val="00962351"/>
    <w:rsid w:val="00973489"/>
    <w:rsid w:val="00976B94"/>
    <w:rsid w:val="00986E3C"/>
    <w:rsid w:val="00987966"/>
    <w:rsid w:val="009903DD"/>
    <w:rsid w:val="009909BC"/>
    <w:rsid w:val="0099513F"/>
    <w:rsid w:val="009B2B63"/>
    <w:rsid w:val="009B689A"/>
    <w:rsid w:val="009C29A0"/>
    <w:rsid w:val="009E117E"/>
    <w:rsid w:val="00A16B54"/>
    <w:rsid w:val="00A51E1B"/>
    <w:rsid w:val="00A76B92"/>
    <w:rsid w:val="00A928CD"/>
    <w:rsid w:val="00AC430D"/>
    <w:rsid w:val="00AD6B7E"/>
    <w:rsid w:val="00AE4E3A"/>
    <w:rsid w:val="00AE7835"/>
    <w:rsid w:val="00AF39E3"/>
    <w:rsid w:val="00B0199C"/>
    <w:rsid w:val="00B2239B"/>
    <w:rsid w:val="00B241C3"/>
    <w:rsid w:val="00B25719"/>
    <w:rsid w:val="00B271F7"/>
    <w:rsid w:val="00B334BF"/>
    <w:rsid w:val="00B80804"/>
    <w:rsid w:val="00B812E4"/>
    <w:rsid w:val="00BA2F91"/>
    <w:rsid w:val="00BC050E"/>
    <w:rsid w:val="00BC61CF"/>
    <w:rsid w:val="00BD4C4E"/>
    <w:rsid w:val="00BE6076"/>
    <w:rsid w:val="00BE70E2"/>
    <w:rsid w:val="00C24D1E"/>
    <w:rsid w:val="00C262CE"/>
    <w:rsid w:val="00C56B3D"/>
    <w:rsid w:val="00C650D7"/>
    <w:rsid w:val="00C94553"/>
    <w:rsid w:val="00CC7F04"/>
    <w:rsid w:val="00D06879"/>
    <w:rsid w:val="00D14926"/>
    <w:rsid w:val="00D26AA0"/>
    <w:rsid w:val="00D35093"/>
    <w:rsid w:val="00D35D87"/>
    <w:rsid w:val="00D51CB1"/>
    <w:rsid w:val="00D530EA"/>
    <w:rsid w:val="00D621B7"/>
    <w:rsid w:val="00D7285B"/>
    <w:rsid w:val="00DD084A"/>
    <w:rsid w:val="00DF074A"/>
    <w:rsid w:val="00E01F41"/>
    <w:rsid w:val="00E112D4"/>
    <w:rsid w:val="00E23C2B"/>
    <w:rsid w:val="00E45EB2"/>
    <w:rsid w:val="00E55ED4"/>
    <w:rsid w:val="00E7116E"/>
    <w:rsid w:val="00EA7D34"/>
    <w:rsid w:val="00ED4716"/>
    <w:rsid w:val="00EE0004"/>
    <w:rsid w:val="00EE4530"/>
    <w:rsid w:val="00F00544"/>
    <w:rsid w:val="00F00FE1"/>
    <w:rsid w:val="00F4142E"/>
    <w:rsid w:val="00F51340"/>
    <w:rsid w:val="00F86FC2"/>
    <w:rsid w:val="00FA1C45"/>
    <w:rsid w:val="00FC1339"/>
    <w:rsid w:val="00FD4F6B"/>
    <w:rsid w:val="00FE52BA"/>
    <w:rsid w:val="00FE7548"/>
    <w:rsid w:val="00FF5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54A6"/>
  <w15:chartTrackingRefBased/>
  <w15:docId w15:val="{760C9654-0FE9-A048-821C-29C8E8C40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2D4"/>
    <w:pPr>
      <w:tabs>
        <w:tab w:val="center" w:pos="4680"/>
        <w:tab w:val="right" w:pos="9360"/>
      </w:tabs>
    </w:pPr>
  </w:style>
  <w:style w:type="character" w:customStyle="1" w:styleId="HeaderChar">
    <w:name w:val="Header Char"/>
    <w:basedOn w:val="DefaultParagraphFont"/>
    <w:link w:val="Header"/>
    <w:uiPriority w:val="99"/>
    <w:rsid w:val="00E112D4"/>
  </w:style>
  <w:style w:type="paragraph" w:styleId="Footer">
    <w:name w:val="footer"/>
    <w:basedOn w:val="Normal"/>
    <w:link w:val="FooterChar"/>
    <w:uiPriority w:val="99"/>
    <w:unhideWhenUsed/>
    <w:rsid w:val="00E112D4"/>
    <w:pPr>
      <w:tabs>
        <w:tab w:val="center" w:pos="4680"/>
        <w:tab w:val="right" w:pos="9360"/>
      </w:tabs>
    </w:pPr>
  </w:style>
  <w:style w:type="character" w:customStyle="1" w:styleId="FooterChar">
    <w:name w:val="Footer Char"/>
    <w:basedOn w:val="DefaultParagraphFont"/>
    <w:link w:val="Footer"/>
    <w:uiPriority w:val="99"/>
    <w:rsid w:val="00E112D4"/>
  </w:style>
  <w:style w:type="paragraph" w:styleId="NormalWeb">
    <w:name w:val="Normal (Web)"/>
    <w:basedOn w:val="Normal"/>
    <w:uiPriority w:val="99"/>
    <w:unhideWhenUsed/>
    <w:rsid w:val="00E112D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E47E7"/>
    <w:rPr>
      <w:sz w:val="16"/>
      <w:szCs w:val="16"/>
    </w:rPr>
  </w:style>
  <w:style w:type="paragraph" w:styleId="CommentText">
    <w:name w:val="annotation text"/>
    <w:basedOn w:val="Normal"/>
    <w:link w:val="CommentTextChar"/>
    <w:uiPriority w:val="99"/>
    <w:semiHidden/>
    <w:unhideWhenUsed/>
    <w:rsid w:val="002E47E7"/>
    <w:rPr>
      <w:sz w:val="20"/>
      <w:szCs w:val="20"/>
    </w:rPr>
  </w:style>
  <w:style w:type="character" w:customStyle="1" w:styleId="CommentTextChar">
    <w:name w:val="Comment Text Char"/>
    <w:basedOn w:val="DefaultParagraphFont"/>
    <w:link w:val="CommentText"/>
    <w:uiPriority w:val="99"/>
    <w:semiHidden/>
    <w:rsid w:val="002E47E7"/>
    <w:rPr>
      <w:sz w:val="20"/>
      <w:szCs w:val="20"/>
    </w:rPr>
  </w:style>
  <w:style w:type="paragraph" w:styleId="CommentSubject">
    <w:name w:val="annotation subject"/>
    <w:basedOn w:val="CommentText"/>
    <w:next w:val="CommentText"/>
    <w:link w:val="CommentSubjectChar"/>
    <w:uiPriority w:val="99"/>
    <w:semiHidden/>
    <w:unhideWhenUsed/>
    <w:rsid w:val="002E47E7"/>
    <w:rPr>
      <w:b/>
      <w:bCs/>
    </w:rPr>
  </w:style>
  <w:style w:type="character" w:customStyle="1" w:styleId="CommentSubjectChar">
    <w:name w:val="Comment Subject Char"/>
    <w:basedOn w:val="CommentTextChar"/>
    <w:link w:val="CommentSubject"/>
    <w:uiPriority w:val="99"/>
    <w:semiHidden/>
    <w:rsid w:val="002E47E7"/>
    <w:rPr>
      <w:b/>
      <w:bCs/>
      <w:sz w:val="20"/>
      <w:szCs w:val="20"/>
    </w:rPr>
  </w:style>
  <w:style w:type="paragraph" w:styleId="FootnoteText">
    <w:name w:val="footnote text"/>
    <w:basedOn w:val="Normal"/>
    <w:link w:val="FootnoteTextChar"/>
    <w:uiPriority w:val="99"/>
    <w:semiHidden/>
    <w:unhideWhenUsed/>
    <w:rsid w:val="004F1BA7"/>
    <w:rPr>
      <w:sz w:val="20"/>
      <w:szCs w:val="20"/>
    </w:rPr>
  </w:style>
  <w:style w:type="character" w:customStyle="1" w:styleId="FootnoteTextChar">
    <w:name w:val="Footnote Text Char"/>
    <w:basedOn w:val="DefaultParagraphFont"/>
    <w:link w:val="FootnoteText"/>
    <w:uiPriority w:val="99"/>
    <w:semiHidden/>
    <w:rsid w:val="004F1BA7"/>
    <w:rPr>
      <w:sz w:val="20"/>
      <w:szCs w:val="20"/>
    </w:rPr>
  </w:style>
  <w:style w:type="character" w:styleId="FootnoteReference">
    <w:name w:val="footnote reference"/>
    <w:basedOn w:val="DefaultParagraphFont"/>
    <w:uiPriority w:val="99"/>
    <w:semiHidden/>
    <w:unhideWhenUsed/>
    <w:rsid w:val="004F1BA7"/>
    <w:rPr>
      <w:vertAlign w:val="superscript"/>
    </w:rPr>
  </w:style>
  <w:style w:type="character" w:styleId="Hyperlink">
    <w:name w:val="Hyperlink"/>
    <w:basedOn w:val="DefaultParagraphFont"/>
    <w:uiPriority w:val="99"/>
    <w:unhideWhenUsed/>
    <w:rsid w:val="00BC61CF"/>
    <w:rPr>
      <w:color w:val="0563C1" w:themeColor="hyperlink"/>
      <w:u w:val="single"/>
    </w:rPr>
  </w:style>
  <w:style w:type="character" w:styleId="UnresolvedMention">
    <w:name w:val="Unresolved Mention"/>
    <w:basedOn w:val="DefaultParagraphFont"/>
    <w:uiPriority w:val="99"/>
    <w:semiHidden/>
    <w:unhideWhenUsed/>
    <w:rsid w:val="00BC61CF"/>
    <w:rPr>
      <w:color w:val="605E5C"/>
      <w:shd w:val="clear" w:color="auto" w:fill="E1DFDD"/>
    </w:rPr>
  </w:style>
  <w:style w:type="paragraph" w:styleId="Caption">
    <w:name w:val="caption"/>
    <w:basedOn w:val="Normal"/>
    <w:next w:val="Normal"/>
    <w:uiPriority w:val="35"/>
    <w:unhideWhenUsed/>
    <w:qFormat/>
    <w:rsid w:val="00955FB4"/>
    <w:pPr>
      <w:spacing w:after="200"/>
    </w:pPr>
    <w:rPr>
      <w:i/>
      <w:iCs/>
      <w:color w:val="44546A" w:themeColor="text2"/>
      <w:sz w:val="18"/>
      <w:szCs w:val="18"/>
    </w:rPr>
  </w:style>
  <w:style w:type="character" w:styleId="PageNumber">
    <w:name w:val="page number"/>
    <w:basedOn w:val="DefaultParagraphFont"/>
    <w:uiPriority w:val="99"/>
    <w:semiHidden/>
    <w:unhideWhenUsed/>
    <w:rsid w:val="003157AD"/>
  </w:style>
  <w:style w:type="character" w:styleId="FollowedHyperlink">
    <w:name w:val="FollowedHyperlink"/>
    <w:basedOn w:val="DefaultParagraphFont"/>
    <w:uiPriority w:val="99"/>
    <w:semiHidden/>
    <w:unhideWhenUsed/>
    <w:rsid w:val="004C76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628424">
      <w:bodyDiv w:val="1"/>
      <w:marLeft w:val="0"/>
      <w:marRight w:val="0"/>
      <w:marTop w:val="0"/>
      <w:marBottom w:val="0"/>
      <w:divBdr>
        <w:top w:val="none" w:sz="0" w:space="0" w:color="auto"/>
        <w:left w:val="none" w:sz="0" w:space="0" w:color="auto"/>
        <w:bottom w:val="none" w:sz="0" w:space="0" w:color="auto"/>
        <w:right w:val="none" w:sz="0" w:space="0" w:color="auto"/>
      </w:divBdr>
    </w:div>
    <w:div w:id="1237012076">
      <w:bodyDiv w:val="1"/>
      <w:marLeft w:val="0"/>
      <w:marRight w:val="0"/>
      <w:marTop w:val="0"/>
      <w:marBottom w:val="0"/>
      <w:divBdr>
        <w:top w:val="none" w:sz="0" w:space="0" w:color="auto"/>
        <w:left w:val="none" w:sz="0" w:space="0" w:color="auto"/>
        <w:bottom w:val="none" w:sz="0" w:space="0" w:color="auto"/>
        <w:right w:val="none" w:sz="0" w:space="0" w:color="auto"/>
      </w:divBdr>
    </w:div>
    <w:div w:id="1381900692">
      <w:bodyDiv w:val="1"/>
      <w:marLeft w:val="0"/>
      <w:marRight w:val="0"/>
      <w:marTop w:val="0"/>
      <w:marBottom w:val="0"/>
      <w:divBdr>
        <w:top w:val="none" w:sz="0" w:space="0" w:color="auto"/>
        <w:left w:val="none" w:sz="0" w:space="0" w:color="auto"/>
        <w:bottom w:val="none" w:sz="0" w:space="0" w:color="auto"/>
        <w:right w:val="none" w:sz="0" w:space="0" w:color="auto"/>
      </w:divBdr>
      <w:divsChild>
        <w:div w:id="800801842">
          <w:marLeft w:val="0"/>
          <w:marRight w:val="0"/>
          <w:marTop w:val="0"/>
          <w:marBottom w:val="0"/>
          <w:divBdr>
            <w:top w:val="none" w:sz="0" w:space="0" w:color="auto"/>
            <w:left w:val="none" w:sz="0" w:space="0" w:color="auto"/>
            <w:bottom w:val="none" w:sz="0" w:space="0" w:color="auto"/>
            <w:right w:val="none" w:sz="0" w:space="0" w:color="auto"/>
          </w:divBdr>
          <w:divsChild>
            <w:div w:id="386883298">
              <w:marLeft w:val="0"/>
              <w:marRight w:val="0"/>
              <w:marTop w:val="0"/>
              <w:marBottom w:val="0"/>
              <w:divBdr>
                <w:top w:val="none" w:sz="0" w:space="0" w:color="auto"/>
                <w:left w:val="none" w:sz="0" w:space="0" w:color="auto"/>
                <w:bottom w:val="none" w:sz="0" w:space="0" w:color="auto"/>
                <w:right w:val="none" w:sz="0" w:space="0" w:color="auto"/>
              </w:divBdr>
              <w:divsChild>
                <w:div w:id="12486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63378">
      <w:bodyDiv w:val="1"/>
      <w:marLeft w:val="0"/>
      <w:marRight w:val="0"/>
      <w:marTop w:val="0"/>
      <w:marBottom w:val="0"/>
      <w:divBdr>
        <w:top w:val="none" w:sz="0" w:space="0" w:color="auto"/>
        <w:left w:val="none" w:sz="0" w:space="0" w:color="auto"/>
        <w:bottom w:val="none" w:sz="0" w:space="0" w:color="auto"/>
        <w:right w:val="none" w:sz="0" w:space="0" w:color="auto"/>
      </w:divBdr>
      <w:divsChild>
        <w:div w:id="1481919496">
          <w:marLeft w:val="0"/>
          <w:marRight w:val="0"/>
          <w:marTop w:val="0"/>
          <w:marBottom w:val="0"/>
          <w:divBdr>
            <w:top w:val="none" w:sz="0" w:space="0" w:color="auto"/>
            <w:left w:val="none" w:sz="0" w:space="0" w:color="auto"/>
            <w:bottom w:val="none" w:sz="0" w:space="0" w:color="auto"/>
            <w:right w:val="none" w:sz="0" w:space="0" w:color="auto"/>
          </w:divBdr>
          <w:divsChild>
            <w:div w:id="213278275">
              <w:marLeft w:val="0"/>
              <w:marRight w:val="0"/>
              <w:marTop w:val="0"/>
              <w:marBottom w:val="0"/>
              <w:divBdr>
                <w:top w:val="none" w:sz="0" w:space="0" w:color="auto"/>
                <w:left w:val="none" w:sz="0" w:space="0" w:color="auto"/>
                <w:bottom w:val="none" w:sz="0" w:space="0" w:color="auto"/>
                <w:right w:val="none" w:sz="0" w:space="0" w:color="auto"/>
              </w:divBdr>
              <w:divsChild>
                <w:div w:id="16428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48038">
      <w:bodyDiv w:val="1"/>
      <w:marLeft w:val="0"/>
      <w:marRight w:val="0"/>
      <w:marTop w:val="0"/>
      <w:marBottom w:val="0"/>
      <w:divBdr>
        <w:top w:val="none" w:sz="0" w:space="0" w:color="auto"/>
        <w:left w:val="none" w:sz="0" w:space="0" w:color="auto"/>
        <w:bottom w:val="none" w:sz="0" w:space="0" w:color="auto"/>
        <w:right w:val="none" w:sz="0" w:space="0" w:color="auto"/>
      </w:divBdr>
    </w:div>
    <w:div w:id="1680035023">
      <w:bodyDiv w:val="1"/>
      <w:marLeft w:val="0"/>
      <w:marRight w:val="0"/>
      <w:marTop w:val="0"/>
      <w:marBottom w:val="0"/>
      <w:divBdr>
        <w:top w:val="none" w:sz="0" w:space="0" w:color="auto"/>
        <w:left w:val="none" w:sz="0" w:space="0" w:color="auto"/>
        <w:bottom w:val="none" w:sz="0" w:space="0" w:color="auto"/>
        <w:right w:val="none" w:sz="0" w:space="0" w:color="auto"/>
      </w:divBdr>
    </w:div>
    <w:div w:id="1927810152">
      <w:bodyDiv w:val="1"/>
      <w:marLeft w:val="0"/>
      <w:marRight w:val="0"/>
      <w:marTop w:val="0"/>
      <w:marBottom w:val="0"/>
      <w:divBdr>
        <w:top w:val="none" w:sz="0" w:space="0" w:color="auto"/>
        <w:left w:val="none" w:sz="0" w:space="0" w:color="auto"/>
        <w:bottom w:val="none" w:sz="0" w:space="0" w:color="auto"/>
        <w:right w:val="none" w:sz="0" w:space="0" w:color="auto"/>
      </w:divBdr>
    </w:div>
    <w:div w:id="1955865293">
      <w:bodyDiv w:val="1"/>
      <w:marLeft w:val="0"/>
      <w:marRight w:val="0"/>
      <w:marTop w:val="0"/>
      <w:marBottom w:val="0"/>
      <w:divBdr>
        <w:top w:val="none" w:sz="0" w:space="0" w:color="auto"/>
        <w:left w:val="none" w:sz="0" w:space="0" w:color="auto"/>
        <w:bottom w:val="none" w:sz="0" w:space="0" w:color="auto"/>
        <w:right w:val="none" w:sz="0" w:space="0" w:color="auto"/>
      </w:divBdr>
    </w:div>
    <w:div w:id="206178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genta/magenta/tree/main/magenta/models/nsy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54B95-9FAD-8742-801E-6DF5A831E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2432</Words>
  <Characters>13865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Gonzalez</dc:creator>
  <cp:keywords/>
  <dc:description/>
  <cp:lastModifiedBy>Hector Gonzalez</cp:lastModifiedBy>
  <cp:revision>3</cp:revision>
  <dcterms:created xsi:type="dcterms:W3CDTF">2021-12-16T17:13:00Z</dcterms:created>
  <dcterms:modified xsi:type="dcterms:W3CDTF">2021-12-16T17:15:00Z</dcterms:modified>
</cp:coreProperties>
</file>