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4CE72" w14:textId="0E3A1E0A" w:rsidR="00C05D6D" w:rsidRPr="00C05D6D" w:rsidRDefault="00C05D6D" w:rsidP="00C05D6D">
      <w:pPr>
        <w:autoSpaceDE w:val="0"/>
        <w:autoSpaceDN w:val="0"/>
        <w:adjustRightInd w:val="0"/>
        <w:ind w:left="720" w:right="-720" w:hanging="720"/>
        <w:jc w:val="center"/>
        <w:rPr>
          <w:rFonts w:ascii="Times New Roman" w:hAnsi="Times New Roman" w:cs="Times New Roman"/>
        </w:rPr>
      </w:pPr>
      <w:r w:rsidRPr="00C05D6D">
        <w:rPr>
          <w:rFonts w:ascii="Times New Roman" w:hAnsi="Times New Roman" w:cs="Times New Roman"/>
        </w:rPr>
        <w:t>Bibliography</w:t>
      </w:r>
    </w:p>
    <w:p w14:paraId="47A29CB8" w14:textId="77777777" w:rsidR="00C05D6D" w:rsidRPr="00C05D6D" w:rsidRDefault="00C05D6D" w:rsidP="00C05D6D">
      <w:pPr>
        <w:autoSpaceDE w:val="0"/>
        <w:autoSpaceDN w:val="0"/>
        <w:adjustRightInd w:val="0"/>
        <w:ind w:left="720" w:right="-720" w:hanging="720"/>
        <w:rPr>
          <w:rFonts w:ascii="Times New Roman" w:hAnsi="Times New Roman" w:cs="Times New Roman"/>
        </w:rPr>
      </w:pPr>
    </w:p>
    <w:p w14:paraId="2B4140D6" w14:textId="1CB0D9DC" w:rsidR="00C05D6D" w:rsidRPr="00C05D6D" w:rsidRDefault="00C05D6D" w:rsidP="00C05D6D">
      <w:pPr>
        <w:autoSpaceDE w:val="0"/>
        <w:autoSpaceDN w:val="0"/>
        <w:adjustRightInd w:val="0"/>
        <w:ind w:left="720" w:right="-720" w:hanging="720"/>
        <w:rPr>
          <w:rFonts w:ascii="Times New Roman" w:hAnsi="Times New Roman" w:cs="Times New Roman"/>
        </w:rPr>
      </w:pPr>
      <w:proofErr w:type="spellStart"/>
      <w:r w:rsidRPr="00C05D6D">
        <w:rPr>
          <w:rFonts w:ascii="Times New Roman" w:hAnsi="Times New Roman" w:cs="Times New Roman"/>
        </w:rPr>
        <w:t>Beilharz</w:t>
      </w:r>
      <w:proofErr w:type="spellEnd"/>
      <w:r w:rsidRPr="00C05D6D">
        <w:rPr>
          <w:rFonts w:ascii="Times New Roman" w:hAnsi="Times New Roman" w:cs="Times New Roman"/>
        </w:rPr>
        <w:t xml:space="preserve">, Kirsty. (2011). Tele-touch embodied controllers: posthuman gestural interaction in music performance. </w:t>
      </w:r>
      <w:r w:rsidRPr="00C05D6D">
        <w:rPr>
          <w:rFonts w:ascii="Times New Roman" w:hAnsi="Times New Roman" w:cs="Times New Roman"/>
          <w:i/>
          <w:iCs/>
        </w:rPr>
        <w:t>Social semiotics, 21</w:t>
      </w:r>
      <w:r w:rsidRPr="00C05D6D">
        <w:rPr>
          <w:rFonts w:ascii="Times New Roman" w:hAnsi="Times New Roman" w:cs="Times New Roman"/>
        </w:rPr>
        <w:t xml:space="preserve">(4), 547-568. </w:t>
      </w:r>
    </w:p>
    <w:p w14:paraId="0161284A" w14:textId="77777777" w:rsidR="00C05D6D" w:rsidRPr="00C05D6D" w:rsidRDefault="00C05D6D" w:rsidP="00C05D6D">
      <w:pPr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07534A7F" w14:textId="77777777" w:rsidR="00C05D6D" w:rsidRPr="00C05D6D" w:rsidRDefault="00C05D6D" w:rsidP="00C05D6D">
      <w:pPr>
        <w:autoSpaceDE w:val="0"/>
        <w:autoSpaceDN w:val="0"/>
        <w:adjustRightInd w:val="0"/>
        <w:ind w:left="720" w:right="-720" w:hanging="720"/>
        <w:rPr>
          <w:rFonts w:ascii="Times New Roman" w:hAnsi="Times New Roman" w:cs="Times New Roman"/>
        </w:rPr>
      </w:pPr>
      <w:r w:rsidRPr="00C05D6D">
        <w:rPr>
          <w:rFonts w:ascii="Times New Roman" w:hAnsi="Times New Roman" w:cs="Times New Roman"/>
        </w:rPr>
        <w:t xml:space="preserve">Birnbaum, David, </w:t>
      </w:r>
      <w:proofErr w:type="spellStart"/>
      <w:r w:rsidRPr="00C05D6D">
        <w:rPr>
          <w:rFonts w:ascii="Times New Roman" w:hAnsi="Times New Roman" w:cs="Times New Roman"/>
        </w:rPr>
        <w:t>Fiebrink</w:t>
      </w:r>
      <w:proofErr w:type="spellEnd"/>
      <w:r w:rsidRPr="00C05D6D">
        <w:rPr>
          <w:rFonts w:ascii="Times New Roman" w:hAnsi="Times New Roman" w:cs="Times New Roman"/>
        </w:rPr>
        <w:t xml:space="preserve">, Rebecca, Malloch, Joseph, &amp; </w:t>
      </w:r>
      <w:proofErr w:type="spellStart"/>
      <w:r w:rsidRPr="00C05D6D">
        <w:rPr>
          <w:rFonts w:ascii="Times New Roman" w:hAnsi="Times New Roman" w:cs="Times New Roman"/>
        </w:rPr>
        <w:t>Wanderley</w:t>
      </w:r>
      <w:proofErr w:type="spellEnd"/>
      <w:r w:rsidRPr="00C05D6D">
        <w:rPr>
          <w:rFonts w:ascii="Times New Roman" w:hAnsi="Times New Roman" w:cs="Times New Roman"/>
        </w:rPr>
        <w:t xml:space="preserve">, Marcelo M. (2005). </w:t>
      </w:r>
      <w:r w:rsidRPr="00C05D6D">
        <w:rPr>
          <w:rFonts w:ascii="Times New Roman" w:hAnsi="Times New Roman" w:cs="Times New Roman"/>
          <w:i/>
          <w:iCs/>
        </w:rPr>
        <w:t>Towards a Dimension Space for Musical Devices</w:t>
      </w:r>
      <w:r w:rsidRPr="00C05D6D">
        <w:rPr>
          <w:rFonts w:ascii="Times New Roman" w:hAnsi="Times New Roman" w:cs="Times New Roman"/>
        </w:rPr>
        <w:t xml:space="preserve"> Conference on New Instruments for Musical </w:t>
      </w:r>
      <w:proofErr w:type="gramStart"/>
      <w:r w:rsidRPr="00C05D6D">
        <w:rPr>
          <w:rFonts w:ascii="Times New Roman" w:hAnsi="Times New Roman" w:cs="Times New Roman"/>
        </w:rPr>
        <w:t>Expression,,</w:t>
      </w:r>
      <w:proofErr w:type="gramEnd"/>
      <w:r w:rsidRPr="00C05D6D">
        <w:rPr>
          <w:rFonts w:ascii="Times New Roman" w:hAnsi="Times New Roman" w:cs="Times New Roman"/>
        </w:rPr>
        <w:t xml:space="preserve"> Vancouver, BC, Canada. </w:t>
      </w:r>
    </w:p>
    <w:p w14:paraId="215D92AD" w14:textId="77777777" w:rsidR="00C05D6D" w:rsidRPr="00C05D6D" w:rsidRDefault="00C05D6D" w:rsidP="00C05D6D">
      <w:pPr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1DD0C018" w14:textId="77777777" w:rsidR="00C05D6D" w:rsidRPr="00C05D6D" w:rsidRDefault="00C05D6D" w:rsidP="00C05D6D">
      <w:pPr>
        <w:autoSpaceDE w:val="0"/>
        <w:autoSpaceDN w:val="0"/>
        <w:adjustRightInd w:val="0"/>
        <w:ind w:left="720" w:right="-720" w:hanging="720"/>
        <w:rPr>
          <w:rFonts w:ascii="Times New Roman" w:hAnsi="Times New Roman" w:cs="Times New Roman"/>
        </w:rPr>
      </w:pPr>
      <w:proofErr w:type="spellStart"/>
      <w:r w:rsidRPr="00C05D6D">
        <w:rPr>
          <w:rFonts w:ascii="Times New Roman" w:hAnsi="Times New Roman" w:cs="Times New Roman"/>
        </w:rPr>
        <w:t>Caramiaux</w:t>
      </w:r>
      <w:proofErr w:type="spellEnd"/>
      <w:r w:rsidRPr="00C05D6D">
        <w:rPr>
          <w:rFonts w:ascii="Times New Roman" w:hAnsi="Times New Roman" w:cs="Times New Roman"/>
        </w:rPr>
        <w:t xml:space="preserve">, Baptiste, Françoise, Jules, Schnell, Norbert, &amp; Bevilacqua, Frédéric. (2014). Mapping Through Listening. </w:t>
      </w:r>
      <w:r w:rsidRPr="00C05D6D">
        <w:rPr>
          <w:rFonts w:ascii="Times New Roman" w:hAnsi="Times New Roman" w:cs="Times New Roman"/>
          <w:i/>
          <w:iCs/>
        </w:rPr>
        <w:t>Computer music journal, 38</w:t>
      </w:r>
      <w:r w:rsidRPr="00C05D6D">
        <w:rPr>
          <w:rFonts w:ascii="Times New Roman" w:hAnsi="Times New Roman" w:cs="Times New Roman"/>
        </w:rPr>
        <w:t xml:space="preserve">(3), 34-48. </w:t>
      </w:r>
    </w:p>
    <w:p w14:paraId="6C660E41" w14:textId="77777777" w:rsidR="00C05D6D" w:rsidRPr="00C05D6D" w:rsidRDefault="00C05D6D" w:rsidP="00C05D6D">
      <w:pPr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223DB848" w14:textId="77777777" w:rsidR="00C05D6D" w:rsidRPr="00C05D6D" w:rsidRDefault="00C05D6D" w:rsidP="00C05D6D">
      <w:pPr>
        <w:autoSpaceDE w:val="0"/>
        <w:autoSpaceDN w:val="0"/>
        <w:adjustRightInd w:val="0"/>
        <w:ind w:left="720" w:right="-720" w:hanging="720"/>
        <w:rPr>
          <w:rFonts w:ascii="Times New Roman" w:hAnsi="Times New Roman" w:cs="Times New Roman"/>
        </w:rPr>
      </w:pPr>
      <w:proofErr w:type="spellStart"/>
      <w:r w:rsidRPr="00C05D6D">
        <w:rPr>
          <w:rFonts w:ascii="Times New Roman" w:hAnsi="Times New Roman" w:cs="Times New Roman"/>
        </w:rPr>
        <w:t>Chadabe</w:t>
      </w:r>
      <w:proofErr w:type="spellEnd"/>
      <w:r w:rsidRPr="00C05D6D">
        <w:rPr>
          <w:rFonts w:ascii="Times New Roman" w:hAnsi="Times New Roman" w:cs="Times New Roman"/>
        </w:rPr>
        <w:t xml:space="preserve">, Joel. (1984). Interactive Composing: An Overview. </w:t>
      </w:r>
      <w:r w:rsidRPr="00C05D6D">
        <w:rPr>
          <w:rFonts w:ascii="Times New Roman" w:hAnsi="Times New Roman" w:cs="Times New Roman"/>
          <w:i/>
          <w:iCs/>
        </w:rPr>
        <w:t>Computer music journal, 8</w:t>
      </w:r>
      <w:r w:rsidRPr="00C05D6D">
        <w:rPr>
          <w:rFonts w:ascii="Times New Roman" w:hAnsi="Times New Roman" w:cs="Times New Roman"/>
        </w:rPr>
        <w:t xml:space="preserve">(1), 22-27. </w:t>
      </w:r>
    </w:p>
    <w:p w14:paraId="34D36A2A" w14:textId="77777777" w:rsidR="00C05D6D" w:rsidRPr="00C05D6D" w:rsidRDefault="00C05D6D" w:rsidP="00C05D6D">
      <w:pPr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2D9C9617" w14:textId="77777777" w:rsidR="00C05D6D" w:rsidRPr="00C05D6D" w:rsidRDefault="00C05D6D" w:rsidP="00C05D6D">
      <w:pPr>
        <w:autoSpaceDE w:val="0"/>
        <w:autoSpaceDN w:val="0"/>
        <w:adjustRightInd w:val="0"/>
        <w:ind w:left="720" w:right="-720" w:hanging="720"/>
        <w:rPr>
          <w:rFonts w:ascii="Times New Roman" w:hAnsi="Times New Roman" w:cs="Times New Roman"/>
        </w:rPr>
      </w:pPr>
      <w:proofErr w:type="spellStart"/>
      <w:r w:rsidRPr="00C05D6D">
        <w:rPr>
          <w:rFonts w:ascii="Times New Roman" w:hAnsi="Times New Roman" w:cs="Times New Roman"/>
        </w:rPr>
        <w:t>Chadabe</w:t>
      </w:r>
      <w:proofErr w:type="spellEnd"/>
      <w:r w:rsidRPr="00C05D6D">
        <w:rPr>
          <w:rFonts w:ascii="Times New Roman" w:hAnsi="Times New Roman" w:cs="Times New Roman"/>
        </w:rPr>
        <w:t>, Joel. (2002). The Limitations of Mapping and a Structural Descriptive in Electronic Instruments. [Paper presentation]. Conference on New Instruments for Musical Expression, Dublin, Ireland.</w:t>
      </w:r>
    </w:p>
    <w:p w14:paraId="6B36B91C" w14:textId="77777777" w:rsidR="00C05D6D" w:rsidRPr="00C05D6D" w:rsidRDefault="00C05D6D" w:rsidP="00C05D6D">
      <w:pPr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2D684F53" w14:textId="77777777" w:rsidR="00C05D6D" w:rsidRPr="00C05D6D" w:rsidRDefault="00C05D6D" w:rsidP="00C05D6D">
      <w:pPr>
        <w:autoSpaceDE w:val="0"/>
        <w:autoSpaceDN w:val="0"/>
        <w:adjustRightInd w:val="0"/>
        <w:ind w:left="720" w:right="-720" w:hanging="720"/>
        <w:rPr>
          <w:rFonts w:ascii="Times New Roman" w:hAnsi="Times New Roman" w:cs="Times New Roman"/>
        </w:rPr>
      </w:pPr>
      <w:r w:rsidRPr="00C05D6D">
        <w:rPr>
          <w:rFonts w:ascii="Times New Roman" w:hAnsi="Times New Roman" w:cs="Times New Roman"/>
        </w:rPr>
        <w:t xml:space="preserve">Cook, Perry R. (2001). </w:t>
      </w:r>
      <w:r w:rsidRPr="00C05D6D">
        <w:rPr>
          <w:rFonts w:ascii="Times New Roman" w:hAnsi="Times New Roman" w:cs="Times New Roman"/>
          <w:i/>
          <w:iCs/>
        </w:rPr>
        <w:t>Principles for Designing Computer Music Controllers</w:t>
      </w:r>
      <w:r w:rsidRPr="00C05D6D">
        <w:rPr>
          <w:rFonts w:ascii="Times New Roman" w:hAnsi="Times New Roman" w:cs="Times New Roman"/>
        </w:rPr>
        <w:t xml:space="preserve"> Conference on New Instruments for Musical Expression, Seattle, USA. </w:t>
      </w:r>
    </w:p>
    <w:p w14:paraId="15B7E937" w14:textId="77777777" w:rsidR="00C05D6D" w:rsidRPr="00C05D6D" w:rsidRDefault="00C05D6D" w:rsidP="00C05D6D">
      <w:pPr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4B7A9016" w14:textId="77777777" w:rsidR="00C05D6D" w:rsidRPr="00C05D6D" w:rsidRDefault="00C05D6D" w:rsidP="00C05D6D">
      <w:pPr>
        <w:autoSpaceDE w:val="0"/>
        <w:autoSpaceDN w:val="0"/>
        <w:adjustRightInd w:val="0"/>
        <w:ind w:left="720" w:right="-720" w:hanging="720"/>
        <w:rPr>
          <w:rFonts w:ascii="Times New Roman" w:hAnsi="Times New Roman" w:cs="Times New Roman"/>
        </w:rPr>
      </w:pPr>
      <w:proofErr w:type="spellStart"/>
      <w:r w:rsidRPr="00C05D6D">
        <w:rPr>
          <w:rFonts w:ascii="Times New Roman" w:hAnsi="Times New Roman" w:cs="Times New Roman"/>
        </w:rPr>
        <w:t>Doornbusch</w:t>
      </w:r>
      <w:proofErr w:type="spellEnd"/>
      <w:r w:rsidRPr="00C05D6D">
        <w:rPr>
          <w:rFonts w:ascii="Times New Roman" w:hAnsi="Times New Roman" w:cs="Times New Roman"/>
        </w:rPr>
        <w:t xml:space="preserve">, Paul. (2002). Composers' views on mapping in algorithmic composition. </w:t>
      </w:r>
      <w:proofErr w:type="spellStart"/>
      <w:r w:rsidRPr="00C05D6D">
        <w:rPr>
          <w:rFonts w:ascii="Times New Roman" w:hAnsi="Times New Roman" w:cs="Times New Roman"/>
          <w:i/>
          <w:iCs/>
        </w:rPr>
        <w:t>Organised</w:t>
      </w:r>
      <w:proofErr w:type="spellEnd"/>
      <w:r w:rsidRPr="00C05D6D">
        <w:rPr>
          <w:rFonts w:ascii="Times New Roman" w:hAnsi="Times New Roman" w:cs="Times New Roman"/>
          <w:i/>
          <w:iCs/>
        </w:rPr>
        <w:t xml:space="preserve"> </w:t>
      </w:r>
      <w:proofErr w:type="gramStart"/>
      <w:r w:rsidRPr="00C05D6D">
        <w:rPr>
          <w:rFonts w:ascii="Times New Roman" w:hAnsi="Times New Roman" w:cs="Times New Roman"/>
          <w:i/>
          <w:iCs/>
        </w:rPr>
        <w:t>sound :</w:t>
      </w:r>
      <w:proofErr w:type="gramEnd"/>
      <w:r w:rsidRPr="00C05D6D">
        <w:rPr>
          <w:rFonts w:ascii="Times New Roman" w:hAnsi="Times New Roman" w:cs="Times New Roman"/>
          <w:i/>
          <w:iCs/>
        </w:rPr>
        <w:t xml:space="preserve"> an international journal of music technology, 7</w:t>
      </w:r>
      <w:r w:rsidRPr="00C05D6D">
        <w:rPr>
          <w:rFonts w:ascii="Times New Roman" w:hAnsi="Times New Roman" w:cs="Times New Roman"/>
        </w:rPr>
        <w:t xml:space="preserve">(2), 145-156. </w:t>
      </w:r>
    </w:p>
    <w:p w14:paraId="37F6832B" w14:textId="77777777" w:rsidR="00C05D6D" w:rsidRPr="00C05D6D" w:rsidRDefault="00C05D6D" w:rsidP="00C05D6D">
      <w:pPr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0712E709" w14:textId="77777777" w:rsidR="00C05D6D" w:rsidRPr="00C05D6D" w:rsidRDefault="00C05D6D" w:rsidP="00C05D6D">
      <w:pPr>
        <w:autoSpaceDE w:val="0"/>
        <w:autoSpaceDN w:val="0"/>
        <w:adjustRightInd w:val="0"/>
        <w:ind w:left="720" w:right="-720" w:hanging="720"/>
        <w:rPr>
          <w:rFonts w:ascii="Times New Roman" w:hAnsi="Times New Roman" w:cs="Times New Roman"/>
        </w:rPr>
      </w:pPr>
      <w:proofErr w:type="spellStart"/>
      <w:r w:rsidRPr="00C05D6D">
        <w:rPr>
          <w:rFonts w:ascii="Times New Roman" w:hAnsi="Times New Roman" w:cs="Times New Roman"/>
        </w:rPr>
        <w:t>Fiebrink</w:t>
      </w:r>
      <w:proofErr w:type="spellEnd"/>
      <w:r w:rsidRPr="00C05D6D">
        <w:rPr>
          <w:rFonts w:ascii="Times New Roman" w:hAnsi="Times New Roman" w:cs="Times New Roman"/>
        </w:rPr>
        <w:t xml:space="preserve">, Rebecca, &amp; </w:t>
      </w:r>
      <w:proofErr w:type="spellStart"/>
      <w:r w:rsidRPr="00C05D6D">
        <w:rPr>
          <w:rFonts w:ascii="Times New Roman" w:hAnsi="Times New Roman" w:cs="Times New Roman"/>
        </w:rPr>
        <w:t>Caramiaux</w:t>
      </w:r>
      <w:proofErr w:type="spellEnd"/>
      <w:r w:rsidRPr="00C05D6D">
        <w:rPr>
          <w:rFonts w:ascii="Times New Roman" w:hAnsi="Times New Roman" w:cs="Times New Roman"/>
        </w:rPr>
        <w:t xml:space="preserve">, Baptiste. (2018). The Machine Learning Algorithm as Creative Musical Tool. In Roger T. Dean &amp; Alex McLean (Eds.), </w:t>
      </w:r>
      <w:r w:rsidRPr="00C05D6D">
        <w:rPr>
          <w:rFonts w:ascii="Times New Roman" w:hAnsi="Times New Roman" w:cs="Times New Roman"/>
          <w:i/>
          <w:iCs/>
        </w:rPr>
        <w:t>Oxford Handbook of Algorithmic Music</w:t>
      </w:r>
      <w:r w:rsidRPr="00C05D6D">
        <w:rPr>
          <w:rFonts w:ascii="Times New Roman" w:hAnsi="Times New Roman" w:cs="Times New Roman"/>
        </w:rPr>
        <w:t xml:space="preserve">. Oxford University Press. </w:t>
      </w:r>
    </w:p>
    <w:p w14:paraId="7B35F2A6" w14:textId="77777777" w:rsidR="00C05D6D" w:rsidRPr="00C05D6D" w:rsidRDefault="00C05D6D" w:rsidP="00C05D6D">
      <w:pPr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5FAAB4DA" w14:textId="77777777" w:rsidR="00C05D6D" w:rsidRPr="00C05D6D" w:rsidRDefault="00C05D6D" w:rsidP="00C05D6D">
      <w:pPr>
        <w:autoSpaceDE w:val="0"/>
        <w:autoSpaceDN w:val="0"/>
        <w:adjustRightInd w:val="0"/>
        <w:ind w:left="720" w:right="-720" w:hanging="720"/>
        <w:rPr>
          <w:rFonts w:ascii="Times New Roman" w:hAnsi="Times New Roman" w:cs="Times New Roman"/>
        </w:rPr>
      </w:pPr>
      <w:proofErr w:type="spellStart"/>
      <w:r w:rsidRPr="00C05D6D">
        <w:rPr>
          <w:rFonts w:ascii="Times New Roman" w:hAnsi="Times New Roman" w:cs="Times New Roman"/>
        </w:rPr>
        <w:t>Fiebrink</w:t>
      </w:r>
      <w:proofErr w:type="spellEnd"/>
      <w:r w:rsidRPr="00C05D6D">
        <w:rPr>
          <w:rFonts w:ascii="Times New Roman" w:hAnsi="Times New Roman" w:cs="Times New Roman"/>
        </w:rPr>
        <w:t xml:space="preserve">, Rebecca Anne. (January 2011). </w:t>
      </w:r>
      <w:r w:rsidRPr="00C05D6D">
        <w:rPr>
          <w:rFonts w:ascii="Times New Roman" w:hAnsi="Times New Roman" w:cs="Times New Roman"/>
          <w:i/>
          <w:iCs/>
        </w:rPr>
        <w:t>Real-time Human Interaction with Supervised Learning Algorithms for Music Composition and Performance</w:t>
      </w:r>
      <w:r w:rsidRPr="00C05D6D">
        <w:rPr>
          <w:rFonts w:ascii="Times New Roman" w:hAnsi="Times New Roman" w:cs="Times New Roman"/>
        </w:rPr>
        <w:t xml:space="preserve"> PhD Thesis, Princeton University. Princeton, NJ, USA. </w:t>
      </w:r>
    </w:p>
    <w:p w14:paraId="32E8F46D" w14:textId="77777777" w:rsidR="00C05D6D" w:rsidRPr="00C05D6D" w:rsidRDefault="00C05D6D" w:rsidP="00C05D6D">
      <w:pPr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2DF5BC49" w14:textId="77777777" w:rsidR="00C05D6D" w:rsidRPr="00C05D6D" w:rsidRDefault="00C05D6D" w:rsidP="00C05D6D">
      <w:pPr>
        <w:autoSpaceDE w:val="0"/>
        <w:autoSpaceDN w:val="0"/>
        <w:adjustRightInd w:val="0"/>
        <w:ind w:left="720" w:right="-720" w:hanging="720"/>
        <w:rPr>
          <w:rFonts w:ascii="Times New Roman" w:hAnsi="Times New Roman" w:cs="Times New Roman"/>
        </w:rPr>
      </w:pPr>
      <w:proofErr w:type="spellStart"/>
      <w:r w:rsidRPr="00C05D6D">
        <w:rPr>
          <w:rFonts w:ascii="Times New Roman" w:hAnsi="Times New Roman" w:cs="Times New Roman"/>
        </w:rPr>
        <w:t>Goudeseune</w:t>
      </w:r>
      <w:proofErr w:type="spellEnd"/>
      <w:r w:rsidRPr="00C05D6D">
        <w:rPr>
          <w:rFonts w:ascii="Times New Roman" w:hAnsi="Times New Roman" w:cs="Times New Roman"/>
        </w:rPr>
        <w:t xml:space="preserve">, Camille. (2002). Interpolated mappings for musical instruments. </w:t>
      </w:r>
      <w:proofErr w:type="spellStart"/>
      <w:r w:rsidRPr="00C05D6D">
        <w:rPr>
          <w:rFonts w:ascii="Times New Roman" w:hAnsi="Times New Roman" w:cs="Times New Roman"/>
          <w:i/>
          <w:iCs/>
        </w:rPr>
        <w:t>Organised</w:t>
      </w:r>
      <w:proofErr w:type="spellEnd"/>
      <w:r w:rsidRPr="00C05D6D">
        <w:rPr>
          <w:rFonts w:ascii="Times New Roman" w:hAnsi="Times New Roman" w:cs="Times New Roman"/>
          <w:i/>
          <w:iCs/>
        </w:rPr>
        <w:t xml:space="preserve"> </w:t>
      </w:r>
      <w:proofErr w:type="gramStart"/>
      <w:r w:rsidRPr="00C05D6D">
        <w:rPr>
          <w:rFonts w:ascii="Times New Roman" w:hAnsi="Times New Roman" w:cs="Times New Roman"/>
          <w:i/>
          <w:iCs/>
        </w:rPr>
        <w:t>sound :</w:t>
      </w:r>
      <w:proofErr w:type="gramEnd"/>
      <w:r w:rsidRPr="00C05D6D">
        <w:rPr>
          <w:rFonts w:ascii="Times New Roman" w:hAnsi="Times New Roman" w:cs="Times New Roman"/>
          <w:i/>
          <w:iCs/>
        </w:rPr>
        <w:t xml:space="preserve"> an international journal of music technology, 7</w:t>
      </w:r>
      <w:r w:rsidRPr="00C05D6D">
        <w:rPr>
          <w:rFonts w:ascii="Times New Roman" w:hAnsi="Times New Roman" w:cs="Times New Roman"/>
        </w:rPr>
        <w:t xml:space="preserve">(2), 85-96. </w:t>
      </w:r>
    </w:p>
    <w:p w14:paraId="47450952" w14:textId="77777777" w:rsidR="00C05D6D" w:rsidRPr="00C05D6D" w:rsidRDefault="00C05D6D" w:rsidP="00C05D6D">
      <w:pPr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3E836F99" w14:textId="77777777" w:rsidR="00C05D6D" w:rsidRPr="00C05D6D" w:rsidRDefault="00C05D6D" w:rsidP="00C05D6D">
      <w:pPr>
        <w:autoSpaceDE w:val="0"/>
        <w:autoSpaceDN w:val="0"/>
        <w:adjustRightInd w:val="0"/>
        <w:ind w:left="720" w:right="-720" w:hanging="720"/>
        <w:rPr>
          <w:rFonts w:ascii="Times New Roman" w:hAnsi="Times New Roman" w:cs="Times New Roman"/>
        </w:rPr>
      </w:pPr>
      <w:r w:rsidRPr="00C05D6D">
        <w:rPr>
          <w:rFonts w:ascii="Times New Roman" w:hAnsi="Times New Roman" w:cs="Times New Roman"/>
        </w:rPr>
        <w:t xml:space="preserve">Hunt, Andy, &amp; </w:t>
      </w:r>
      <w:proofErr w:type="spellStart"/>
      <w:r w:rsidRPr="00C05D6D">
        <w:rPr>
          <w:rFonts w:ascii="Times New Roman" w:hAnsi="Times New Roman" w:cs="Times New Roman"/>
        </w:rPr>
        <w:t>Wanderley</w:t>
      </w:r>
      <w:proofErr w:type="spellEnd"/>
      <w:r w:rsidRPr="00C05D6D">
        <w:rPr>
          <w:rFonts w:ascii="Times New Roman" w:hAnsi="Times New Roman" w:cs="Times New Roman"/>
        </w:rPr>
        <w:t xml:space="preserve">, Marcelo M. (2002). Mapping performer parameters to synthesis engines. </w:t>
      </w:r>
      <w:proofErr w:type="spellStart"/>
      <w:r w:rsidRPr="00C05D6D">
        <w:rPr>
          <w:rFonts w:ascii="Times New Roman" w:hAnsi="Times New Roman" w:cs="Times New Roman"/>
          <w:i/>
          <w:iCs/>
        </w:rPr>
        <w:t>Organised</w:t>
      </w:r>
      <w:proofErr w:type="spellEnd"/>
      <w:r w:rsidRPr="00C05D6D">
        <w:rPr>
          <w:rFonts w:ascii="Times New Roman" w:hAnsi="Times New Roman" w:cs="Times New Roman"/>
          <w:i/>
          <w:iCs/>
        </w:rPr>
        <w:t xml:space="preserve"> </w:t>
      </w:r>
      <w:proofErr w:type="gramStart"/>
      <w:r w:rsidRPr="00C05D6D">
        <w:rPr>
          <w:rFonts w:ascii="Times New Roman" w:hAnsi="Times New Roman" w:cs="Times New Roman"/>
          <w:i/>
          <w:iCs/>
        </w:rPr>
        <w:t>sound :</w:t>
      </w:r>
      <w:proofErr w:type="gramEnd"/>
      <w:r w:rsidRPr="00C05D6D">
        <w:rPr>
          <w:rFonts w:ascii="Times New Roman" w:hAnsi="Times New Roman" w:cs="Times New Roman"/>
          <w:i/>
          <w:iCs/>
        </w:rPr>
        <w:t xml:space="preserve"> an international journal of music technology, 7</w:t>
      </w:r>
      <w:r w:rsidRPr="00C05D6D">
        <w:rPr>
          <w:rFonts w:ascii="Times New Roman" w:hAnsi="Times New Roman" w:cs="Times New Roman"/>
        </w:rPr>
        <w:t xml:space="preserve">(2), 97-108. </w:t>
      </w:r>
    </w:p>
    <w:p w14:paraId="535D0E22" w14:textId="77777777" w:rsidR="00C05D6D" w:rsidRPr="00C05D6D" w:rsidRDefault="00C05D6D" w:rsidP="00C05D6D">
      <w:pPr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33F4081E" w14:textId="77777777" w:rsidR="00C05D6D" w:rsidRPr="00C05D6D" w:rsidRDefault="00C05D6D" w:rsidP="00C05D6D">
      <w:pPr>
        <w:autoSpaceDE w:val="0"/>
        <w:autoSpaceDN w:val="0"/>
        <w:adjustRightInd w:val="0"/>
        <w:ind w:left="720" w:right="-720" w:hanging="720"/>
        <w:rPr>
          <w:rFonts w:ascii="Times New Roman" w:hAnsi="Times New Roman" w:cs="Times New Roman"/>
        </w:rPr>
      </w:pPr>
      <w:r w:rsidRPr="00C05D6D">
        <w:rPr>
          <w:rFonts w:ascii="Times New Roman" w:hAnsi="Times New Roman" w:cs="Times New Roman"/>
        </w:rPr>
        <w:t xml:space="preserve">Hunt, Andy, </w:t>
      </w:r>
      <w:proofErr w:type="spellStart"/>
      <w:r w:rsidRPr="00C05D6D">
        <w:rPr>
          <w:rFonts w:ascii="Times New Roman" w:hAnsi="Times New Roman" w:cs="Times New Roman"/>
        </w:rPr>
        <w:t>Wanderley</w:t>
      </w:r>
      <w:proofErr w:type="spellEnd"/>
      <w:r w:rsidRPr="00C05D6D">
        <w:rPr>
          <w:rFonts w:ascii="Times New Roman" w:hAnsi="Times New Roman" w:cs="Times New Roman"/>
        </w:rPr>
        <w:t xml:space="preserve">, Marcelo M., &amp; Paradis, Matthew. (2003). The Importance of Parameter Mapping in Electronic Instrument Design. </w:t>
      </w:r>
      <w:r w:rsidRPr="00C05D6D">
        <w:rPr>
          <w:rFonts w:ascii="Times New Roman" w:hAnsi="Times New Roman" w:cs="Times New Roman"/>
          <w:i/>
          <w:iCs/>
        </w:rPr>
        <w:t>Journal of new music research, 32</w:t>
      </w:r>
      <w:r w:rsidRPr="00C05D6D">
        <w:rPr>
          <w:rFonts w:ascii="Times New Roman" w:hAnsi="Times New Roman" w:cs="Times New Roman"/>
        </w:rPr>
        <w:t xml:space="preserve">(4), 429-440. </w:t>
      </w:r>
    </w:p>
    <w:p w14:paraId="33E8319A" w14:textId="77777777" w:rsidR="00C05D6D" w:rsidRPr="00C05D6D" w:rsidRDefault="00C05D6D" w:rsidP="00C05D6D">
      <w:pPr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6DC3BE74" w14:textId="77777777" w:rsidR="00C05D6D" w:rsidRPr="00C05D6D" w:rsidRDefault="00C05D6D" w:rsidP="00C05D6D">
      <w:pPr>
        <w:autoSpaceDE w:val="0"/>
        <w:autoSpaceDN w:val="0"/>
        <w:adjustRightInd w:val="0"/>
        <w:ind w:left="720" w:right="-720" w:hanging="720"/>
        <w:rPr>
          <w:rFonts w:ascii="Times New Roman" w:hAnsi="Times New Roman" w:cs="Times New Roman"/>
        </w:rPr>
      </w:pPr>
      <w:proofErr w:type="spellStart"/>
      <w:r w:rsidRPr="00C05D6D">
        <w:rPr>
          <w:rFonts w:ascii="Times New Roman" w:hAnsi="Times New Roman" w:cs="Times New Roman"/>
        </w:rPr>
        <w:t>Koutsomichalis</w:t>
      </w:r>
      <w:proofErr w:type="spellEnd"/>
      <w:r w:rsidRPr="00C05D6D">
        <w:rPr>
          <w:rFonts w:ascii="Times New Roman" w:hAnsi="Times New Roman" w:cs="Times New Roman"/>
        </w:rPr>
        <w:t xml:space="preserve">, </w:t>
      </w:r>
      <w:proofErr w:type="spellStart"/>
      <w:r w:rsidRPr="00C05D6D">
        <w:rPr>
          <w:rFonts w:ascii="Times New Roman" w:hAnsi="Times New Roman" w:cs="Times New Roman"/>
        </w:rPr>
        <w:t>Marinos</w:t>
      </w:r>
      <w:proofErr w:type="spellEnd"/>
      <w:r w:rsidRPr="00C05D6D">
        <w:rPr>
          <w:rFonts w:ascii="Times New Roman" w:hAnsi="Times New Roman" w:cs="Times New Roman"/>
        </w:rPr>
        <w:t xml:space="preserve">. (2013). </w:t>
      </w:r>
      <w:r w:rsidRPr="00C05D6D">
        <w:rPr>
          <w:rFonts w:ascii="Times New Roman" w:hAnsi="Times New Roman" w:cs="Times New Roman"/>
          <w:i/>
          <w:iCs/>
        </w:rPr>
        <w:t xml:space="preserve">Mapping and visualization with </w:t>
      </w:r>
      <w:proofErr w:type="spellStart"/>
      <w:r w:rsidRPr="00C05D6D">
        <w:rPr>
          <w:rFonts w:ascii="Times New Roman" w:hAnsi="Times New Roman" w:cs="Times New Roman"/>
          <w:i/>
          <w:iCs/>
        </w:rPr>
        <w:t>SuperCollider</w:t>
      </w:r>
      <w:proofErr w:type="spellEnd"/>
      <w:r w:rsidRPr="00C05D6D">
        <w:rPr>
          <w:rFonts w:ascii="Times New Roman" w:hAnsi="Times New Roman" w:cs="Times New Roman"/>
        </w:rPr>
        <w:t xml:space="preserve">. Birmingham, UK: </w:t>
      </w:r>
      <w:proofErr w:type="spellStart"/>
      <w:r w:rsidRPr="00C05D6D">
        <w:rPr>
          <w:rFonts w:ascii="Times New Roman" w:hAnsi="Times New Roman" w:cs="Times New Roman"/>
        </w:rPr>
        <w:t>Packt</w:t>
      </w:r>
      <w:proofErr w:type="spellEnd"/>
      <w:r w:rsidRPr="00C05D6D">
        <w:rPr>
          <w:rFonts w:ascii="Times New Roman" w:hAnsi="Times New Roman" w:cs="Times New Roman"/>
        </w:rPr>
        <w:t xml:space="preserve"> Publishing. </w:t>
      </w:r>
    </w:p>
    <w:p w14:paraId="096E5C5C" w14:textId="77777777" w:rsidR="00C05D6D" w:rsidRPr="00C05D6D" w:rsidRDefault="00C05D6D" w:rsidP="00C05D6D">
      <w:pPr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69D9DE68" w14:textId="77777777" w:rsidR="00C05D6D" w:rsidRPr="00C05D6D" w:rsidRDefault="00C05D6D" w:rsidP="00C05D6D">
      <w:pPr>
        <w:autoSpaceDE w:val="0"/>
        <w:autoSpaceDN w:val="0"/>
        <w:adjustRightInd w:val="0"/>
        <w:ind w:left="720" w:right="-720" w:hanging="720"/>
        <w:rPr>
          <w:rFonts w:ascii="Times New Roman" w:hAnsi="Times New Roman" w:cs="Times New Roman"/>
        </w:rPr>
      </w:pPr>
      <w:r w:rsidRPr="00C05D6D">
        <w:rPr>
          <w:rFonts w:ascii="Times New Roman" w:hAnsi="Times New Roman" w:cs="Times New Roman"/>
        </w:rPr>
        <w:t xml:space="preserve">Lansky, Paul. (1990). A View from the Bus: When Machines Make Music. </w:t>
      </w:r>
      <w:r w:rsidRPr="00C05D6D">
        <w:rPr>
          <w:rFonts w:ascii="Times New Roman" w:hAnsi="Times New Roman" w:cs="Times New Roman"/>
          <w:i/>
          <w:iCs/>
        </w:rPr>
        <w:t>Perspectives of new music, 28</w:t>
      </w:r>
      <w:r w:rsidRPr="00C05D6D">
        <w:rPr>
          <w:rFonts w:ascii="Times New Roman" w:hAnsi="Times New Roman" w:cs="Times New Roman"/>
        </w:rPr>
        <w:t xml:space="preserve">(2), 102-110. </w:t>
      </w:r>
    </w:p>
    <w:p w14:paraId="66362355" w14:textId="77777777" w:rsidR="00C05D6D" w:rsidRPr="00C05D6D" w:rsidRDefault="00C05D6D" w:rsidP="00C05D6D">
      <w:pPr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45F64EC4" w14:textId="77777777" w:rsidR="00C05D6D" w:rsidRPr="00C05D6D" w:rsidRDefault="00C05D6D" w:rsidP="00C05D6D">
      <w:pPr>
        <w:autoSpaceDE w:val="0"/>
        <w:autoSpaceDN w:val="0"/>
        <w:adjustRightInd w:val="0"/>
        <w:ind w:left="720" w:right="-720" w:hanging="720"/>
        <w:rPr>
          <w:rFonts w:ascii="Times New Roman" w:hAnsi="Times New Roman" w:cs="Times New Roman"/>
        </w:rPr>
      </w:pPr>
      <w:r w:rsidRPr="00C05D6D">
        <w:rPr>
          <w:rFonts w:ascii="Times New Roman" w:hAnsi="Times New Roman" w:cs="Times New Roman"/>
        </w:rPr>
        <w:t xml:space="preserve">Lyon, Eric, Knapp, R. Benjamin, &amp; Ouzounian, </w:t>
      </w:r>
      <w:proofErr w:type="spellStart"/>
      <w:r w:rsidRPr="00C05D6D">
        <w:rPr>
          <w:rFonts w:ascii="Times New Roman" w:hAnsi="Times New Roman" w:cs="Times New Roman"/>
        </w:rPr>
        <w:t>Gascia</w:t>
      </w:r>
      <w:proofErr w:type="spellEnd"/>
      <w:r w:rsidRPr="00C05D6D">
        <w:rPr>
          <w:rFonts w:ascii="Times New Roman" w:hAnsi="Times New Roman" w:cs="Times New Roman"/>
        </w:rPr>
        <w:t xml:space="preserve">. (2014). Compositional and Performance Mapping in Computer Chamber Music: A Case Study. </w:t>
      </w:r>
      <w:r w:rsidRPr="00C05D6D">
        <w:rPr>
          <w:rFonts w:ascii="Times New Roman" w:hAnsi="Times New Roman" w:cs="Times New Roman"/>
          <w:i/>
          <w:iCs/>
        </w:rPr>
        <w:t>Computer music journal, 38</w:t>
      </w:r>
      <w:r w:rsidRPr="00C05D6D">
        <w:rPr>
          <w:rFonts w:ascii="Times New Roman" w:hAnsi="Times New Roman" w:cs="Times New Roman"/>
        </w:rPr>
        <w:t xml:space="preserve">(3), 64-75. </w:t>
      </w:r>
    </w:p>
    <w:p w14:paraId="15389BB5" w14:textId="77777777" w:rsidR="00C05D6D" w:rsidRPr="00C05D6D" w:rsidRDefault="00C05D6D" w:rsidP="00C05D6D">
      <w:pPr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37BA34D0" w14:textId="77777777" w:rsidR="00C05D6D" w:rsidRPr="00C05D6D" w:rsidRDefault="00C05D6D" w:rsidP="00C05D6D">
      <w:pPr>
        <w:autoSpaceDE w:val="0"/>
        <w:autoSpaceDN w:val="0"/>
        <w:adjustRightInd w:val="0"/>
        <w:ind w:left="720" w:right="-720" w:hanging="720"/>
        <w:rPr>
          <w:rFonts w:ascii="Times New Roman" w:hAnsi="Times New Roman" w:cs="Times New Roman"/>
        </w:rPr>
      </w:pPr>
      <w:r w:rsidRPr="00C05D6D">
        <w:rPr>
          <w:rFonts w:ascii="Times New Roman" w:hAnsi="Times New Roman" w:cs="Times New Roman"/>
        </w:rPr>
        <w:t xml:space="preserve">Magnusson, Thor. (2010). Designing Constraints: Composing and Performing with Digital Musical Systems. </w:t>
      </w:r>
      <w:r w:rsidRPr="00C05D6D">
        <w:rPr>
          <w:rFonts w:ascii="Times New Roman" w:hAnsi="Times New Roman" w:cs="Times New Roman"/>
          <w:i/>
          <w:iCs/>
        </w:rPr>
        <w:t>Computer music journal, 34</w:t>
      </w:r>
      <w:r w:rsidRPr="00C05D6D">
        <w:rPr>
          <w:rFonts w:ascii="Times New Roman" w:hAnsi="Times New Roman" w:cs="Times New Roman"/>
        </w:rPr>
        <w:t xml:space="preserve">(4), 62-73. </w:t>
      </w:r>
    </w:p>
    <w:p w14:paraId="7D88E307" w14:textId="77777777" w:rsidR="00C05D6D" w:rsidRPr="00C05D6D" w:rsidRDefault="00C05D6D" w:rsidP="00C05D6D">
      <w:pPr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077A9116" w14:textId="77777777" w:rsidR="00C05D6D" w:rsidRPr="00C05D6D" w:rsidRDefault="00C05D6D" w:rsidP="00C05D6D">
      <w:pPr>
        <w:autoSpaceDE w:val="0"/>
        <w:autoSpaceDN w:val="0"/>
        <w:adjustRightInd w:val="0"/>
        <w:ind w:left="720" w:right="-720" w:hanging="720"/>
        <w:rPr>
          <w:rFonts w:ascii="Times New Roman" w:hAnsi="Times New Roman" w:cs="Times New Roman"/>
        </w:rPr>
      </w:pPr>
      <w:r w:rsidRPr="00C05D6D">
        <w:rPr>
          <w:rFonts w:ascii="Times New Roman" w:hAnsi="Times New Roman" w:cs="Times New Roman"/>
        </w:rPr>
        <w:t xml:space="preserve">Miranda, Eduardo Reck, &amp; </w:t>
      </w:r>
      <w:proofErr w:type="spellStart"/>
      <w:r w:rsidRPr="00C05D6D">
        <w:rPr>
          <w:rFonts w:ascii="Times New Roman" w:hAnsi="Times New Roman" w:cs="Times New Roman"/>
        </w:rPr>
        <w:t>Wanderley</w:t>
      </w:r>
      <w:proofErr w:type="spellEnd"/>
      <w:r w:rsidRPr="00C05D6D">
        <w:rPr>
          <w:rFonts w:ascii="Times New Roman" w:hAnsi="Times New Roman" w:cs="Times New Roman"/>
        </w:rPr>
        <w:t xml:space="preserve">, Marcelo M. (2006). </w:t>
      </w:r>
      <w:r w:rsidRPr="00C05D6D">
        <w:rPr>
          <w:rFonts w:ascii="Times New Roman" w:hAnsi="Times New Roman" w:cs="Times New Roman"/>
          <w:i/>
          <w:iCs/>
        </w:rPr>
        <w:t xml:space="preserve">New digital musical </w:t>
      </w:r>
      <w:proofErr w:type="gramStart"/>
      <w:r w:rsidRPr="00C05D6D">
        <w:rPr>
          <w:rFonts w:ascii="Times New Roman" w:hAnsi="Times New Roman" w:cs="Times New Roman"/>
          <w:i/>
          <w:iCs/>
        </w:rPr>
        <w:t>instruments :</w:t>
      </w:r>
      <w:proofErr w:type="gramEnd"/>
      <w:r w:rsidRPr="00C05D6D">
        <w:rPr>
          <w:rFonts w:ascii="Times New Roman" w:hAnsi="Times New Roman" w:cs="Times New Roman"/>
          <w:i/>
          <w:iCs/>
        </w:rPr>
        <w:t xml:space="preserve"> control and interaction beyond the keyboard</w:t>
      </w:r>
      <w:r w:rsidRPr="00C05D6D">
        <w:rPr>
          <w:rFonts w:ascii="Times New Roman" w:hAnsi="Times New Roman" w:cs="Times New Roman"/>
        </w:rPr>
        <w:t xml:space="preserve">. Middleton, Wisconsin, USA: A-R Editions. </w:t>
      </w:r>
    </w:p>
    <w:p w14:paraId="041CB11E" w14:textId="77777777" w:rsidR="00C05D6D" w:rsidRPr="00C05D6D" w:rsidRDefault="00C05D6D" w:rsidP="00C05D6D">
      <w:pPr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5BC3813F" w14:textId="77777777" w:rsidR="00C05D6D" w:rsidRPr="00C05D6D" w:rsidRDefault="00C05D6D" w:rsidP="00C05D6D">
      <w:pPr>
        <w:autoSpaceDE w:val="0"/>
        <w:autoSpaceDN w:val="0"/>
        <w:adjustRightInd w:val="0"/>
        <w:ind w:left="720" w:right="-720" w:hanging="720"/>
        <w:rPr>
          <w:rFonts w:ascii="Times New Roman" w:hAnsi="Times New Roman" w:cs="Times New Roman"/>
        </w:rPr>
      </w:pPr>
      <w:r w:rsidRPr="00C05D6D">
        <w:rPr>
          <w:rFonts w:ascii="Times New Roman" w:hAnsi="Times New Roman" w:cs="Times New Roman"/>
        </w:rPr>
        <w:t xml:space="preserve">Morales-Manzanares, Roberto, Morales, Eduardo F., Dannenberg, Roger, &amp; Berger, Jonathan. (2001). SICIB: An Interactive Music Composition System Using Body Movements. </w:t>
      </w:r>
      <w:r w:rsidRPr="00C05D6D">
        <w:rPr>
          <w:rFonts w:ascii="Times New Roman" w:hAnsi="Times New Roman" w:cs="Times New Roman"/>
          <w:i/>
          <w:iCs/>
        </w:rPr>
        <w:t>Computer music journal, 25</w:t>
      </w:r>
      <w:r w:rsidRPr="00C05D6D">
        <w:rPr>
          <w:rFonts w:ascii="Times New Roman" w:hAnsi="Times New Roman" w:cs="Times New Roman"/>
        </w:rPr>
        <w:t xml:space="preserve">(2), 25-36. </w:t>
      </w:r>
    </w:p>
    <w:p w14:paraId="76423450" w14:textId="77777777" w:rsidR="00C05D6D" w:rsidRPr="00C05D6D" w:rsidRDefault="00C05D6D" w:rsidP="00C05D6D">
      <w:pPr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64DDC683" w14:textId="77777777" w:rsidR="00C05D6D" w:rsidRPr="00C05D6D" w:rsidRDefault="00C05D6D" w:rsidP="00C05D6D">
      <w:pPr>
        <w:autoSpaceDE w:val="0"/>
        <w:autoSpaceDN w:val="0"/>
        <w:adjustRightInd w:val="0"/>
        <w:ind w:left="720" w:right="-720" w:hanging="720"/>
        <w:rPr>
          <w:rFonts w:ascii="Times New Roman" w:hAnsi="Times New Roman" w:cs="Times New Roman"/>
        </w:rPr>
      </w:pPr>
      <w:r w:rsidRPr="00C05D6D">
        <w:rPr>
          <w:rFonts w:ascii="Times New Roman" w:hAnsi="Times New Roman" w:cs="Times New Roman"/>
        </w:rPr>
        <w:t xml:space="preserve">Murray-Browne, Tim. (2012). </w:t>
      </w:r>
      <w:r w:rsidRPr="00C05D6D">
        <w:rPr>
          <w:rFonts w:ascii="Times New Roman" w:hAnsi="Times New Roman" w:cs="Times New Roman"/>
          <w:i/>
          <w:iCs/>
        </w:rPr>
        <w:t>Interactive music: balancing creative freedom with musical development</w:t>
      </w:r>
      <w:r w:rsidRPr="00C05D6D">
        <w:rPr>
          <w:rFonts w:ascii="Times New Roman" w:hAnsi="Times New Roman" w:cs="Times New Roman"/>
        </w:rPr>
        <w:t xml:space="preserve"> PhD Thesis, Queen Mary University of London. London, UK. </w:t>
      </w:r>
    </w:p>
    <w:p w14:paraId="2B158DB2" w14:textId="77777777" w:rsidR="00C05D6D" w:rsidRPr="00C05D6D" w:rsidRDefault="00C05D6D" w:rsidP="00C05D6D">
      <w:pPr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74E9B409" w14:textId="77777777" w:rsidR="00C05D6D" w:rsidRPr="00C05D6D" w:rsidRDefault="00C05D6D" w:rsidP="00C05D6D">
      <w:pPr>
        <w:autoSpaceDE w:val="0"/>
        <w:autoSpaceDN w:val="0"/>
        <w:adjustRightInd w:val="0"/>
        <w:ind w:left="720" w:right="-720" w:hanging="720"/>
        <w:rPr>
          <w:rFonts w:ascii="Times New Roman" w:hAnsi="Times New Roman" w:cs="Times New Roman"/>
        </w:rPr>
      </w:pPr>
      <w:r w:rsidRPr="00C05D6D">
        <w:rPr>
          <w:rFonts w:ascii="Times New Roman" w:hAnsi="Times New Roman" w:cs="Times New Roman"/>
        </w:rPr>
        <w:t xml:space="preserve">Murray-Browne, Tim, </w:t>
      </w:r>
      <w:proofErr w:type="spellStart"/>
      <w:r w:rsidRPr="00C05D6D">
        <w:rPr>
          <w:rFonts w:ascii="Times New Roman" w:hAnsi="Times New Roman" w:cs="Times New Roman"/>
        </w:rPr>
        <w:t>Mainstone</w:t>
      </w:r>
      <w:proofErr w:type="spellEnd"/>
      <w:r w:rsidRPr="00C05D6D">
        <w:rPr>
          <w:rFonts w:ascii="Times New Roman" w:hAnsi="Times New Roman" w:cs="Times New Roman"/>
        </w:rPr>
        <w:t>, Di, Bryan-</w:t>
      </w:r>
      <w:proofErr w:type="spellStart"/>
      <w:r w:rsidRPr="00C05D6D">
        <w:rPr>
          <w:rFonts w:ascii="Times New Roman" w:hAnsi="Times New Roman" w:cs="Times New Roman"/>
        </w:rPr>
        <w:t>Kinns</w:t>
      </w:r>
      <w:proofErr w:type="spellEnd"/>
      <w:r w:rsidRPr="00C05D6D">
        <w:rPr>
          <w:rFonts w:ascii="Times New Roman" w:hAnsi="Times New Roman" w:cs="Times New Roman"/>
        </w:rPr>
        <w:t xml:space="preserve">, Nick, &amp; </w:t>
      </w:r>
      <w:proofErr w:type="spellStart"/>
      <w:r w:rsidRPr="00C05D6D">
        <w:rPr>
          <w:rFonts w:ascii="Times New Roman" w:hAnsi="Times New Roman" w:cs="Times New Roman"/>
        </w:rPr>
        <w:t>Plumbley</w:t>
      </w:r>
      <w:proofErr w:type="spellEnd"/>
      <w:r w:rsidRPr="00C05D6D">
        <w:rPr>
          <w:rFonts w:ascii="Times New Roman" w:hAnsi="Times New Roman" w:cs="Times New Roman"/>
        </w:rPr>
        <w:t>, Mark D. (2011). The Medium is the Message: Composing Instruments and Performing Mappings. [Paper presentation]. Conference on New Instruments for Musical Expression, Oslo, Norway.</w:t>
      </w:r>
    </w:p>
    <w:p w14:paraId="44ACBD52" w14:textId="77777777" w:rsidR="00C05D6D" w:rsidRPr="00C05D6D" w:rsidRDefault="00C05D6D" w:rsidP="00C05D6D">
      <w:pPr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31E7DCF7" w14:textId="77777777" w:rsidR="00C05D6D" w:rsidRPr="00C05D6D" w:rsidRDefault="00C05D6D" w:rsidP="00C05D6D">
      <w:pPr>
        <w:autoSpaceDE w:val="0"/>
        <w:autoSpaceDN w:val="0"/>
        <w:adjustRightInd w:val="0"/>
        <w:ind w:left="720" w:right="-720" w:hanging="720"/>
        <w:rPr>
          <w:rFonts w:ascii="Times New Roman" w:hAnsi="Times New Roman" w:cs="Times New Roman"/>
        </w:rPr>
      </w:pPr>
      <w:proofErr w:type="spellStart"/>
      <w:r w:rsidRPr="00C05D6D">
        <w:rPr>
          <w:rFonts w:ascii="Times New Roman" w:hAnsi="Times New Roman" w:cs="Times New Roman"/>
        </w:rPr>
        <w:t>Rovan</w:t>
      </w:r>
      <w:proofErr w:type="spellEnd"/>
      <w:r w:rsidRPr="00C05D6D">
        <w:rPr>
          <w:rFonts w:ascii="Times New Roman" w:hAnsi="Times New Roman" w:cs="Times New Roman"/>
        </w:rPr>
        <w:t xml:space="preserve">, Joseph Butch, </w:t>
      </w:r>
      <w:proofErr w:type="spellStart"/>
      <w:r w:rsidRPr="00C05D6D">
        <w:rPr>
          <w:rFonts w:ascii="Times New Roman" w:hAnsi="Times New Roman" w:cs="Times New Roman"/>
        </w:rPr>
        <w:t>Wanderley</w:t>
      </w:r>
      <w:proofErr w:type="spellEnd"/>
      <w:r w:rsidRPr="00C05D6D">
        <w:rPr>
          <w:rFonts w:ascii="Times New Roman" w:hAnsi="Times New Roman" w:cs="Times New Roman"/>
        </w:rPr>
        <w:t xml:space="preserve">, Marcelo M., </w:t>
      </w:r>
      <w:proofErr w:type="spellStart"/>
      <w:r w:rsidRPr="00C05D6D">
        <w:rPr>
          <w:rFonts w:ascii="Times New Roman" w:hAnsi="Times New Roman" w:cs="Times New Roman"/>
        </w:rPr>
        <w:t>Dubnov</w:t>
      </w:r>
      <w:proofErr w:type="spellEnd"/>
      <w:r w:rsidRPr="00C05D6D">
        <w:rPr>
          <w:rFonts w:ascii="Times New Roman" w:hAnsi="Times New Roman" w:cs="Times New Roman"/>
        </w:rPr>
        <w:t xml:space="preserve">, </w:t>
      </w:r>
      <w:proofErr w:type="spellStart"/>
      <w:r w:rsidRPr="00C05D6D">
        <w:rPr>
          <w:rFonts w:ascii="Times New Roman" w:hAnsi="Times New Roman" w:cs="Times New Roman"/>
        </w:rPr>
        <w:t>Shlomo</w:t>
      </w:r>
      <w:proofErr w:type="spellEnd"/>
      <w:r w:rsidRPr="00C05D6D">
        <w:rPr>
          <w:rFonts w:ascii="Times New Roman" w:hAnsi="Times New Roman" w:cs="Times New Roman"/>
        </w:rPr>
        <w:t xml:space="preserve">, &amp; </w:t>
      </w:r>
      <w:proofErr w:type="spellStart"/>
      <w:r w:rsidRPr="00C05D6D">
        <w:rPr>
          <w:rFonts w:ascii="Times New Roman" w:hAnsi="Times New Roman" w:cs="Times New Roman"/>
        </w:rPr>
        <w:t>Depalle</w:t>
      </w:r>
      <w:proofErr w:type="spellEnd"/>
      <w:r w:rsidRPr="00C05D6D">
        <w:rPr>
          <w:rFonts w:ascii="Times New Roman" w:hAnsi="Times New Roman" w:cs="Times New Roman"/>
        </w:rPr>
        <w:t xml:space="preserve">, Philippe. (1997). Instrumental Gestural Mapping Strategies as Expressivity Determinants in Computer Music Performance. [Paper presentation]. </w:t>
      </w:r>
      <w:proofErr w:type="spellStart"/>
      <w:r w:rsidRPr="00C05D6D">
        <w:rPr>
          <w:rFonts w:ascii="Times New Roman" w:hAnsi="Times New Roman" w:cs="Times New Roman"/>
        </w:rPr>
        <w:t>Associazione</w:t>
      </w:r>
      <w:proofErr w:type="spellEnd"/>
      <w:r w:rsidRPr="00C05D6D">
        <w:rPr>
          <w:rFonts w:ascii="Times New Roman" w:hAnsi="Times New Roman" w:cs="Times New Roman"/>
        </w:rPr>
        <w:t xml:space="preserve"> di Informatica Musicale </w:t>
      </w:r>
      <w:proofErr w:type="spellStart"/>
      <w:r w:rsidRPr="00C05D6D">
        <w:rPr>
          <w:rFonts w:ascii="Times New Roman" w:hAnsi="Times New Roman" w:cs="Times New Roman"/>
        </w:rPr>
        <w:t>Italiana</w:t>
      </w:r>
      <w:proofErr w:type="spellEnd"/>
      <w:r w:rsidRPr="00C05D6D">
        <w:rPr>
          <w:rFonts w:ascii="Times New Roman" w:hAnsi="Times New Roman" w:cs="Times New Roman"/>
        </w:rPr>
        <w:t>, Genoa, Italia.</w:t>
      </w:r>
    </w:p>
    <w:p w14:paraId="2714B1F8" w14:textId="77777777" w:rsidR="00C05D6D" w:rsidRPr="00C05D6D" w:rsidRDefault="00C05D6D" w:rsidP="00C05D6D">
      <w:pPr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5FFC4072" w14:textId="77777777" w:rsidR="00C05D6D" w:rsidRPr="00C05D6D" w:rsidRDefault="00C05D6D" w:rsidP="00C05D6D">
      <w:pPr>
        <w:autoSpaceDE w:val="0"/>
        <w:autoSpaceDN w:val="0"/>
        <w:adjustRightInd w:val="0"/>
        <w:ind w:left="720" w:right="-720" w:hanging="720"/>
        <w:rPr>
          <w:rFonts w:ascii="Times New Roman" w:hAnsi="Times New Roman" w:cs="Times New Roman"/>
        </w:rPr>
      </w:pPr>
      <w:r w:rsidRPr="00C05D6D">
        <w:rPr>
          <w:rFonts w:ascii="Times New Roman" w:hAnsi="Times New Roman" w:cs="Times New Roman"/>
        </w:rPr>
        <w:t>Schnell, Norbert, &amp; Battier, Marc. (2002). Introducing Composed Instruments: Technical and Musicological Implications. [Paper presentation]. Conference on New Instruments for Musical Expression, Dublin, Ireland.</w:t>
      </w:r>
    </w:p>
    <w:p w14:paraId="6B414EF2" w14:textId="77777777" w:rsidR="00C05D6D" w:rsidRPr="00C05D6D" w:rsidRDefault="00C05D6D" w:rsidP="00C05D6D">
      <w:pPr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437E8B95" w14:textId="77777777" w:rsidR="00C05D6D" w:rsidRPr="00C05D6D" w:rsidRDefault="00C05D6D" w:rsidP="00C05D6D">
      <w:pPr>
        <w:autoSpaceDE w:val="0"/>
        <w:autoSpaceDN w:val="0"/>
        <w:adjustRightInd w:val="0"/>
        <w:ind w:left="720" w:right="-720" w:hanging="720"/>
        <w:rPr>
          <w:rFonts w:ascii="Times New Roman" w:hAnsi="Times New Roman" w:cs="Times New Roman"/>
        </w:rPr>
      </w:pPr>
      <w:r w:rsidRPr="00C05D6D">
        <w:rPr>
          <w:rFonts w:ascii="Times New Roman" w:hAnsi="Times New Roman" w:cs="Times New Roman"/>
        </w:rPr>
        <w:t xml:space="preserve">Schumacher, Marlon, &amp; </w:t>
      </w:r>
      <w:proofErr w:type="spellStart"/>
      <w:r w:rsidRPr="00C05D6D">
        <w:rPr>
          <w:rFonts w:ascii="Times New Roman" w:hAnsi="Times New Roman" w:cs="Times New Roman"/>
        </w:rPr>
        <w:t>Wanderley</w:t>
      </w:r>
      <w:proofErr w:type="spellEnd"/>
      <w:r w:rsidRPr="00C05D6D">
        <w:rPr>
          <w:rFonts w:ascii="Times New Roman" w:hAnsi="Times New Roman" w:cs="Times New Roman"/>
        </w:rPr>
        <w:t xml:space="preserve">, Marcelo M. (2017). Integrating Gesture Data in Computer-aided Composition: A Framework for Representation, Processing and Mapping. </w:t>
      </w:r>
      <w:r w:rsidRPr="00C05D6D">
        <w:rPr>
          <w:rFonts w:ascii="Times New Roman" w:hAnsi="Times New Roman" w:cs="Times New Roman"/>
          <w:i/>
          <w:iCs/>
        </w:rPr>
        <w:t>Journal of new music research, 46</w:t>
      </w:r>
      <w:r w:rsidRPr="00C05D6D">
        <w:rPr>
          <w:rFonts w:ascii="Times New Roman" w:hAnsi="Times New Roman" w:cs="Times New Roman"/>
        </w:rPr>
        <w:t xml:space="preserve">(1), 87-101. </w:t>
      </w:r>
    </w:p>
    <w:p w14:paraId="68BD9BBB" w14:textId="77777777" w:rsidR="00C05D6D" w:rsidRPr="00C05D6D" w:rsidRDefault="00C05D6D" w:rsidP="00C05D6D">
      <w:pPr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4D0C5583" w14:textId="77777777" w:rsidR="00C05D6D" w:rsidRPr="00C05D6D" w:rsidRDefault="00C05D6D" w:rsidP="00C05D6D">
      <w:pPr>
        <w:autoSpaceDE w:val="0"/>
        <w:autoSpaceDN w:val="0"/>
        <w:adjustRightInd w:val="0"/>
        <w:ind w:left="720" w:right="-720" w:hanging="720"/>
        <w:rPr>
          <w:rFonts w:ascii="Times New Roman" w:hAnsi="Times New Roman" w:cs="Times New Roman"/>
        </w:rPr>
      </w:pPr>
      <w:r w:rsidRPr="00C05D6D">
        <w:rPr>
          <w:rFonts w:ascii="Times New Roman" w:hAnsi="Times New Roman" w:cs="Times New Roman"/>
        </w:rPr>
        <w:t xml:space="preserve">Van </w:t>
      </w:r>
      <w:proofErr w:type="spellStart"/>
      <w:r w:rsidRPr="00C05D6D">
        <w:rPr>
          <w:rFonts w:ascii="Times New Roman" w:hAnsi="Times New Roman" w:cs="Times New Roman"/>
        </w:rPr>
        <w:t>Nort</w:t>
      </w:r>
      <w:proofErr w:type="spellEnd"/>
      <w:r w:rsidRPr="00C05D6D">
        <w:rPr>
          <w:rFonts w:ascii="Times New Roman" w:hAnsi="Times New Roman" w:cs="Times New Roman"/>
        </w:rPr>
        <w:t xml:space="preserve">, Doug. (2009). Instrumental Listening: sonic gesture as design principle. </w:t>
      </w:r>
      <w:proofErr w:type="spellStart"/>
      <w:r w:rsidRPr="00C05D6D">
        <w:rPr>
          <w:rFonts w:ascii="Times New Roman" w:hAnsi="Times New Roman" w:cs="Times New Roman"/>
          <w:i/>
          <w:iCs/>
        </w:rPr>
        <w:t>Organised</w:t>
      </w:r>
      <w:proofErr w:type="spellEnd"/>
      <w:r w:rsidRPr="00C05D6D">
        <w:rPr>
          <w:rFonts w:ascii="Times New Roman" w:hAnsi="Times New Roman" w:cs="Times New Roman"/>
          <w:i/>
          <w:iCs/>
        </w:rPr>
        <w:t xml:space="preserve"> </w:t>
      </w:r>
      <w:proofErr w:type="gramStart"/>
      <w:r w:rsidRPr="00C05D6D">
        <w:rPr>
          <w:rFonts w:ascii="Times New Roman" w:hAnsi="Times New Roman" w:cs="Times New Roman"/>
          <w:i/>
          <w:iCs/>
        </w:rPr>
        <w:t>sound :</w:t>
      </w:r>
      <w:proofErr w:type="gramEnd"/>
      <w:r w:rsidRPr="00C05D6D">
        <w:rPr>
          <w:rFonts w:ascii="Times New Roman" w:hAnsi="Times New Roman" w:cs="Times New Roman"/>
          <w:i/>
          <w:iCs/>
        </w:rPr>
        <w:t xml:space="preserve"> an international journal of music technology, 14</w:t>
      </w:r>
      <w:r w:rsidRPr="00C05D6D">
        <w:rPr>
          <w:rFonts w:ascii="Times New Roman" w:hAnsi="Times New Roman" w:cs="Times New Roman"/>
        </w:rPr>
        <w:t xml:space="preserve">(2), 177-187. </w:t>
      </w:r>
    </w:p>
    <w:p w14:paraId="6D3950BD" w14:textId="77777777" w:rsidR="00C05D6D" w:rsidRPr="00C05D6D" w:rsidRDefault="00C05D6D" w:rsidP="00C05D6D">
      <w:pPr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3FD0772D" w14:textId="15AA252E" w:rsidR="00FC1339" w:rsidRPr="00C05D6D" w:rsidRDefault="00FC1339" w:rsidP="00C05D6D">
      <w:pPr>
        <w:rPr>
          <w:rFonts w:ascii="Times New Roman" w:hAnsi="Times New Roman" w:cs="Times New Roman"/>
        </w:rPr>
      </w:pPr>
    </w:p>
    <w:sectPr w:rsidR="00FC1339" w:rsidRPr="00C05D6D" w:rsidSect="0052338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4E2"/>
    <w:rsid w:val="0000571A"/>
    <w:rsid w:val="000254AD"/>
    <w:rsid w:val="000358FB"/>
    <w:rsid w:val="00065934"/>
    <w:rsid w:val="00066522"/>
    <w:rsid w:val="000B50F0"/>
    <w:rsid w:val="0014432C"/>
    <w:rsid w:val="0017570B"/>
    <w:rsid w:val="0023014D"/>
    <w:rsid w:val="00236E6E"/>
    <w:rsid w:val="00271393"/>
    <w:rsid w:val="0034246F"/>
    <w:rsid w:val="00670A17"/>
    <w:rsid w:val="006A1E70"/>
    <w:rsid w:val="006C6FAA"/>
    <w:rsid w:val="00775FFB"/>
    <w:rsid w:val="007824E2"/>
    <w:rsid w:val="007D659E"/>
    <w:rsid w:val="007F779F"/>
    <w:rsid w:val="0082107C"/>
    <w:rsid w:val="008257AA"/>
    <w:rsid w:val="00853E5B"/>
    <w:rsid w:val="008726AE"/>
    <w:rsid w:val="008C576F"/>
    <w:rsid w:val="009578A7"/>
    <w:rsid w:val="00973489"/>
    <w:rsid w:val="00986E3C"/>
    <w:rsid w:val="00B241C3"/>
    <w:rsid w:val="00B25719"/>
    <w:rsid w:val="00B80804"/>
    <w:rsid w:val="00BD4C4E"/>
    <w:rsid w:val="00C05D6D"/>
    <w:rsid w:val="00D06879"/>
    <w:rsid w:val="00D26AA0"/>
    <w:rsid w:val="00D37E2B"/>
    <w:rsid w:val="00E03136"/>
    <w:rsid w:val="00E7116E"/>
    <w:rsid w:val="00EA7D34"/>
    <w:rsid w:val="00ED21DF"/>
    <w:rsid w:val="00F00FE1"/>
    <w:rsid w:val="00F018F4"/>
    <w:rsid w:val="00FC1339"/>
    <w:rsid w:val="00FE7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AFC42B"/>
  <w15:chartTrackingRefBased/>
  <w15:docId w15:val="{877FD949-F707-4940-AB9B-4F93B3882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635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Gonzalez</dc:creator>
  <cp:keywords/>
  <dc:description/>
  <cp:lastModifiedBy>Hector Gonzalez</cp:lastModifiedBy>
  <cp:revision>2</cp:revision>
  <dcterms:created xsi:type="dcterms:W3CDTF">2021-09-20T15:25:00Z</dcterms:created>
  <dcterms:modified xsi:type="dcterms:W3CDTF">2021-09-20T16:44:00Z</dcterms:modified>
</cp:coreProperties>
</file>