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4DDE" w14:textId="77777777" w:rsidR="00E74068" w:rsidRPr="00710A9B" w:rsidRDefault="00E74068" w:rsidP="000608D4">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4B3828A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1984 Joel </w:t>
      </w:r>
      <w:proofErr w:type="spellStart"/>
      <w:r>
        <w:rPr>
          <w:rFonts w:ascii="Times New Roman" w:hAnsi="Times New Roman" w:cs="Times New Roman"/>
        </w:rPr>
        <w:t>Chadabe</w:t>
      </w:r>
      <w:proofErr w:type="spellEnd"/>
      <w:r>
        <w:rPr>
          <w:rFonts w:ascii="Times New Roman" w:hAnsi="Times New Roman" w:cs="Times New Roman"/>
        </w:rPr>
        <w:t xml:space="preserve"> defined interactive composition as</w:t>
      </w:r>
      <w:r w:rsidRPr="00710A9B">
        <w:rPr>
          <w:rFonts w:ascii="Times New Roman" w:hAnsi="Times New Roman" w:cs="Times New Roman"/>
        </w:rPr>
        <w:t xml:space="preserve"> “…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w:t>
      </w:r>
      <w:r>
        <w:rPr>
          <w:rFonts w:ascii="Times New Roman" w:hAnsi="Times New Roman" w:cs="Times New Roman"/>
        </w:rPr>
        <w:t xml:space="preserve">. In such cases, the </w:t>
      </w:r>
      <w:r w:rsidRPr="00710A9B">
        <w:rPr>
          <w:rFonts w:ascii="Times New Roman" w:hAnsi="Times New Roman" w:cs="Times New Roman"/>
        </w:rPr>
        <w:t xml:space="preserve">creation and performance aspects are inherently entangled in both stages. Creating the system involves a feedback process of continuously testing and adjusting and interacting with the system in performance situations inevitably leads to ideas for further refinements. </w:t>
      </w:r>
      <w:r>
        <w:rPr>
          <w:rFonts w:ascii="Times New Roman" w:hAnsi="Times New Roman" w:cs="Times New Roman"/>
        </w:rPr>
        <w:t xml:space="preserve">A system that is truly interactive requires at least two elements (usually a performer and </w:t>
      </w:r>
      <w:proofErr w:type="gramStart"/>
      <w:r>
        <w:rPr>
          <w:rFonts w:ascii="Times New Roman" w:hAnsi="Times New Roman" w:cs="Times New Roman"/>
        </w:rPr>
        <w:t>some kind of software</w:t>
      </w:r>
      <w:proofErr w:type="gramEnd"/>
      <w:r>
        <w:rPr>
          <w:rFonts w:ascii="Times New Roman" w:hAnsi="Times New Roman" w:cs="Times New Roman"/>
        </w:rPr>
        <w:t xml:space="preserve"> in computer music) that influence </w:t>
      </w:r>
      <w:proofErr w:type="spellStart"/>
      <w:r>
        <w:rPr>
          <w:rFonts w:ascii="Times New Roman" w:hAnsi="Times New Roman" w:cs="Times New Roman"/>
        </w:rPr>
        <w:t>each others’</w:t>
      </w:r>
      <w:proofErr w:type="spellEnd"/>
      <w:r>
        <w:rPr>
          <w:rFonts w:ascii="Times New Roman" w:hAnsi="Times New Roman" w:cs="Times New Roman"/>
        </w:rPr>
        <w:t xml:space="preserve"> behavior. In other words, the software requires some input by the performer but also reacts to it in ways not entirely predictable, for example via a generative layer or a dynamic mapping scheme. Its sonic result then has some impact in the performers actions, who isn’t given absolute control. Reciprocal reaction is what distinguishes them from other kinds of systems involving digital musical instruments.</w:t>
      </w:r>
    </w:p>
    <w:p w14:paraId="447C2A77"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some of the traditional dividing lines between roles in music are blurred, such as composer/performer and instrument/</w:t>
      </w:r>
      <w:proofErr w:type="gramStart"/>
      <w:r>
        <w:rPr>
          <w:rFonts w:ascii="Times New Roman" w:hAnsi="Times New Roman" w:cs="Times New Roman"/>
        </w:rPr>
        <w:t>score,  The</w:t>
      </w:r>
      <w:proofErr w:type="gramEnd"/>
      <w:r>
        <w:rPr>
          <w:rFonts w:ascii="Times New Roman" w:hAnsi="Times New Roman" w:cs="Times New Roman"/>
        </w:rPr>
        <w:t xml:space="preserve"> responsibility for the music composition and performance process is shared by the human performer and the software, while the </w:t>
      </w:r>
      <w:proofErr w:type="spellStart"/>
      <w:r>
        <w:rPr>
          <w:rFonts w:ascii="Times New Roman" w:hAnsi="Times New Roman" w:cs="Times New Roman"/>
        </w:rPr>
        <w:t>later’s</w:t>
      </w:r>
      <w:proofErr w:type="spellEnd"/>
      <w:r>
        <w:rPr>
          <w:rFonts w:ascii="Times New Roman" w:hAnsi="Times New Roman" w:cs="Times New Roman"/>
        </w:rPr>
        <w:t xml:space="preserve"> behavior functions both as the instrument and the score</w:t>
      </w:r>
    </w:p>
    <w:p w14:paraId="6A75FFFA"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4BEA177A"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 xml:space="preserve">music system involves one or many performers </w:t>
      </w:r>
      <w:r>
        <w:rPr>
          <w:rFonts w:ascii="Times New Roman" w:hAnsi="Times New Roman" w:cs="Times New Roman"/>
        </w:rPr>
        <w:t>and a means of conveying information about their actions to</w:t>
      </w:r>
      <w:r w:rsidRPr="00710A9B">
        <w:rPr>
          <w:rFonts w:ascii="Times New Roman" w:hAnsi="Times New Roman" w:cs="Times New Roman"/>
        </w:rPr>
        <w:t xml:space="preserve"> a </w:t>
      </w:r>
      <w:r>
        <w:rPr>
          <w:rFonts w:ascii="Times New Roman" w:hAnsi="Times New Roman" w:cs="Times New Roman"/>
        </w:rPr>
        <w:t xml:space="preserve">piece of software </w:t>
      </w:r>
      <w:proofErr w:type="spellStart"/>
      <w:r>
        <w:rPr>
          <w:rFonts w:ascii="Times New Roman" w:hAnsi="Times New Roman" w:cs="Times New Roman"/>
        </w:rPr>
        <w:t>thas</w:t>
      </w:r>
      <w:proofErr w:type="spellEnd"/>
      <w:r>
        <w:rPr>
          <w:rFonts w:ascii="Times New Roman" w:hAnsi="Times New Roman" w:cs="Times New Roman"/>
        </w:rPr>
        <w:t xml:space="preserve"> is ultimately responsible </w:t>
      </w:r>
      <w:proofErr w:type="gramStart"/>
      <w:r>
        <w:rPr>
          <w:rFonts w:ascii="Times New Roman" w:hAnsi="Times New Roman" w:cs="Times New Roman"/>
        </w:rPr>
        <w:t>for the production of</w:t>
      </w:r>
      <w:proofErr w:type="gramEnd"/>
      <w:r>
        <w:rPr>
          <w:rFonts w:ascii="Times New Roman" w:hAnsi="Times New Roman" w:cs="Times New Roman"/>
        </w:rPr>
        <w:t xml:space="preserve"> sound. This information if usually transduced via a physical device (which we’ll call the “controller”) into a set discrete data points that pass through a mapping layer, shaping the way they influence </w:t>
      </w:r>
      <w:proofErr w:type="gramStart"/>
      <w:r>
        <w:rPr>
          <w:rFonts w:ascii="Times New Roman" w:hAnsi="Times New Roman" w:cs="Times New Roman"/>
        </w:rPr>
        <w:t>the  resultant</w:t>
      </w:r>
      <w:proofErr w:type="gramEnd"/>
      <w:r>
        <w:rPr>
          <w:rFonts w:ascii="Times New Roman" w:hAnsi="Times New Roman" w:cs="Times New Roman"/>
        </w:rPr>
        <w:t xml:space="preserve"> sound.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w:t>
      </w:r>
      <w:r>
        <w:rPr>
          <w:rFonts w:ascii="Times New Roman" w:hAnsi="Times New Roman" w:cs="Times New Roman"/>
        </w:rPr>
        <w:t>Unlike acoustic instruments, the</w:t>
      </w:r>
      <w:r w:rsidRPr="00710A9B">
        <w:rPr>
          <w:rFonts w:ascii="Times New Roman" w:hAnsi="Times New Roman" w:cs="Times New Roman"/>
        </w:rPr>
        <w:t xml:space="preserve"> sound producing mechanism is decoupled from the physical gesture, the latter only producing data </w:t>
      </w:r>
      <w:r>
        <w:rPr>
          <w:rFonts w:ascii="Times New Roman" w:hAnsi="Times New Roman" w:cs="Times New Roman"/>
        </w:rPr>
        <w:t>in some format suitable to be mapped to parameters of some sound producing algorithm.</w:t>
      </w:r>
      <w:r w:rsidRPr="00710A9B">
        <w:rPr>
          <w:rFonts w:ascii="Times New Roman" w:hAnsi="Times New Roman" w:cs="Times New Roman"/>
        </w:rPr>
        <w:t xml:space="preserve"> </w:t>
      </w:r>
      <w:r>
        <w:rPr>
          <w:rFonts w:ascii="Times New Roman" w:hAnsi="Times New Roman" w:cs="Times New Roman"/>
        </w:rPr>
        <w:t xml:space="preserve">The mapping scheme </w:t>
      </w:r>
      <w:r w:rsidRPr="00710A9B">
        <w:rPr>
          <w:rFonts w:ascii="Times New Roman" w:hAnsi="Times New Roman" w:cs="Times New Roman"/>
        </w:rPr>
        <w:t xml:space="preserve">can involve unpredictable elements, such as </w:t>
      </w:r>
      <w:proofErr w:type="gramStart"/>
      <w:r w:rsidRPr="00710A9B">
        <w:rPr>
          <w:rFonts w:ascii="Times New Roman" w:hAnsi="Times New Roman" w:cs="Times New Roman"/>
        </w:rPr>
        <w:t xml:space="preserve">parameters </w:t>
      </w:r>
      <w:r>
        <w:rPr>
          <w:rFonts w:ascii="Times New Roman" w:hAnsi="Times New Roman" w:cs="Times New Roman"/>
        </w:rPr>
        <w:t xml:space="preserve"> controlled</w:t>
      </w:r>
      <w:proofErr w:type="gramEnd"/>
      <w:r>
        <w:rPr>
          <w:rFonts w:ascii="Times New Roman" w:hAnsi="Times New Roman" w:cs="Times New Roman"/>
        </w:rPr>
        <w:t xml:space="preserve"> by random number generators, patterns composing music algorithmically in real-time, or </w:t>
      </w:r>
      <w:r w:rsidRPr="00710A9B">
        <w:rPr>
          <w:rFonts w:ascii="Times New Roman" w:hAnsi="Times New Roman" w:cs="Times New Roman"/>
        </w:rPr>
        <w:t xml:space="preserve">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E936E3F"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distinguishing features of interactive systems </w:t>
      </w:r>
      <w:proofErr w:type="gramStart"/>
      <w:r>
        <w:rPr>
          <w:rFonts w:ascii="Times New Roman" w:hAnsi="Times New Roman" w:cs="Times New Roman"/>
        </w:rPr>
        <w:t>from  electronic</w:t>
      </w:r>
      <w:proofErr w:type="gramEnd"/>
      <w:r>
        <w:rPr>
          <w:rFonts w:ascii="Times New Roman" w:hAnsi="Times New Roman" w:cs="Times New Roman"/>
        </w:rPr>
        <w:t xml:space="preserve"> instruments is that the mapping layer involves some kind of generative approach. The system doesn’t simply allow a one-direction passive information </w:t>
      </w:r>
      <w:proofErr w:type="gramStart"/>
      <w:r>
        <w:rPr>
          <w:rFonts w:ascii="Times New Roman" w:hAnsi="Times New Roman" w:cs="Times New Roman"/>
        </w:rPr>
        <w:t>flow, but</w:t>
      </w:r>
      <w:proofErr w:type="gramEnd"/>
      <w:r>
        <w:rPr>
          <w:rFonts w:ascii="Times New Roman" w:hAnsi="Times New Roman" w:cs="Times New Roman"/>
        </w:rPr>
        <w:t xml:space="preserve"> takes the role of a musician in its own right, </w:t>
      </w:r>
      <w:r>
        <w:rPr>
          <w:rFonts w:ascii="Times New Roman" w:hAnsi="Times New Roman" w:cs="Times New Roman"/>
        </w:rPr>
        <w:lastRenderedPageBreak/>
        <w:t xml:space="preserve">becoming a co-creator of the piece. There are various roles that this agent can take, including but not limited to those traditionally assigned to human musicians, such as performer, </w:t>
      </w:r>
      <w:proofErr w:type="gramStart"/>
      <w:r>
        <w:rPr>
          <w:rFonts w:ascii="Times New Roman" w:hAnsi="Times New Roman" w:cs="Times New Roman"/>
        </w:rPr>
        <w:t>composer</w:t>
      </w:r>
      <w:proofErr w:type="gramEnd"/>
      <w:r>
        <w:rPr>
          <w:rFonts w:ascii="Times New Roman" w:hAnsi="Times New Roman" w:cs="Times New Roman"/>
        </w:rPr>
        <w:t xml:space="preserve"> and conductor. </w:t>
      </w:r>
    </w:p>
    <w:p w14:paraId="28F9594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 The same input by the performer can generate radically different kinds of sonic behavior depending </w:t>
      </w:r>
      <w:proofErr w:type="gramStart"/>
      <w:r>
        <w:rPr>
          <w:rFonts w:ascii="Times New Roman" w:hAnsi="Times New Roman" w:cs="Times New Roman"/>
        </w:rPr>
        <w:t>of</w:t>
      </w:r>
      <w:proofErr w:type="gramEnd"/>
      <w:r>
        <w:rPr>
          <w:rFonts w:ascii="Times New Roman" w:hAnsi="Times New Roman" w:cs="Times New Roman"/>
        </w:rPr>
        <w:t xml:space="preserve"> the way the data is mapped.</w:t>
      </w:r>
    </w:p>
    <w:p w14:paraId="00E3C6E7" w14:textId="77777777" w:rsidR="00E74068" w:rsidRPr="00710A9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learning, a branch of artificial intelligence that helps computers identify patterns on input data, and thus opens new kinds of meaningful human-computer interaction.</w:t>
      </w:r>
    </w:p>
    <w:p w14:paraId="3D523CEC" w14:textId="77777777" w:rsidR="00E74068" w:rsidRPr="002D06A0" w:rsidRDefault="00E74068" w:rsidP="00473379">
      <w:pPr>
        <w:autoSpaceDE w:val="0"/>
        <w:autoSpaceDN w:val="0"/>
        <w:adjustRightInd w:val="0"/>
        <w:spacing w:line="480" w:lineRule="auto"/>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16F7FBA3" w14:textId="77777777" w:rsidR="00E74068" w:rsidRPr="00D75B3E"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w:t>
      </w:r>
      <w:r w:rsidRPr="00D75B3E">
        <w:rPr>
          <w:rFonts w:ascii="Times New Roman" w:hAnsi="Times New Roman" w:cs="Times New Roman"/>
        </w:rPr>
        <w:lastRenderedPageBreak/>
        <w:t>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w:t>
      </w:r>
      <w:r>
        <w:rPr>
          <w:rFonts w:ascii="Times New Roman" w:hAnsi="Times New Roman" w:cs="Times New Roman"/>
        </w:rPr>
        <w:t xml:space="preserve"> The modular nature of 12-tone equal temperament allowed for combinatorial practices to be commonplace in western music, with pitch classes and chords maintaining identity even with variations of register or voicing. Some examples include the 18-th century practice of musical dice game and the 20th century fascination with serialism. All kinds of algorithmic approaches have been explored, ranging from the unpredictable to the deterministic.</w:t>
      </w:r>
    </w:p>
    <w:p w14:paraId="427D493F" w14:textId="77777777" w:rsidR="00E74068"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5B6FD618"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and Timing (a four-digit clock and 10 decoder/delays). Some of the modules were custom built and it became the largest concentration of Moog sequencers. The idea was to build a programable system that allowed control of independent but related parameters of sound synthesis by a single source. It probably was the first system that allowed for real-time algorithmic composition.</w:t>
      </w:r>
    </w:p>
    <w:p w14:paraId="6C75393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w:t>
      </w:r>
      <w:r>
        <w:rPr>
          <w:rFonts w:ascii="Times New Roman" w:hAnsi="Times New Roman" w:cs="Times New Roman"/>
        </w:rPr>
        <w:lastRenderedPageBreak/>
        <w:t>being interactive: the system reacted to the joystick movements in ways not entirely predictable, while the performer reacted to the system’s output and tried to shape its behavior. He controller</w:t>
      </w:r>
    </w:p>
    <w:p w14:paraId="6822209E"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004A3B9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to connect those digital control circuits to analog sound synthesis modules.</w:t>
      </w:r>
    </w:p>
    <w:p w14:paraId="3ADDFDA8" w14:textId="77777777" w:rsidR="00E74068" w:rsidRDefault="00E74068" w:rsidP="00473379">
      <w:pPr>
        <w:spacing w:line="480" w:lineRule="auto"/>
        <w:ind w:firstLine="720"/>
        <w:rPr>
          <w:rFonts w:ascii="Times New Roman" w:hAnsi="Times New Roman" w:cs="Times New Roman"/>
        </w:rPr>
      </w:pP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w:t>
      </w:r>
      <w:r>
        <w:rPr>
          <w:rFonts w:ascii="Times New Roman" w:hAnsi="Times New Roman" w:cs="Times New Roman"/>
        </w:rPr>
        <w:lastRenderedPageBreak/>
        <w:t xml:space="preserve">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proofErr w:type="gramStart"/>
      <w:r>
        <w:rPr>
          <w:rFonts w:ascii="Times New Roman" w:hAnsi="Times New Roman" w:cs="Times New Roman"/>
        </w:rPr>
        <w:t>all of</w:t>
      </w:r>
      <w:proofErr w:type="gramEnd"/>
      <w:r>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7158E707"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 I was trading swaps with the logic.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7AA3ED54"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When working on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gramStart"/>
      <w:r>
        <w:rPr>
          <w:rFonts w:ascii="Times New Roman" w:hAnsi="Times New Roman" w:cs="Times New Roman"/>
        </w:rPr>
        <w:t xml:space="preserve">wrote  </w:t>
      </w:r>
      <w:r>
        <w:rPr>
          <w:rFonts w:ascii="Times New Roman" w:hAnsi="Times New Roman" w:cs="Times New Roman"/>
          <w:i/>
          <w:iCs/>
        </w:rPr>
        <w:t>Progress</w:t>
      </w:r>
      <w:proofErr w:type="gramEnd"/>
      <w:r>
        <w:rPr>
          <w:rFonts w:ascii="Times New Roman" w:hAnsi="Times New Roman" w:cs="Times New Roman"/>
          <w:i/>
          <w:iCs/>
        </w:rPr>
        <w:t xml:space="preserve"> Report #1 </w:t>
      </w:r>
      <w:r>
        <w:rPr>
          <w:rFonts w:ascii="Times New Roman" w:hAnsi="Times New Roman" w:cs="Times New Roman"/>
        </w:rPr>
        <w:t>(1971), a text describing the state the inner workings of the system. It ends with a short chapter consisting mostly of a series of questions concerning about the nature of real time topic, sometimes of a puzzling nature:</w:t>
      </w:r>
    </w:p>
    <w:p w14:paraId="7DD49E08" w14:textId="77777777" w:rsidR="00E74068" w:rsidRDefault="00E74068" w:rsidP="00473379">
      <w:pPr>
        <w:spacing w:line="480" w:lineRule="auto"/>
        <w:ind w:left="720"/>
        <w:rPr>
          <w:rFonts w:ascii="Times New Roman" w:hAnsi="Times New Roman" w:cs="Times New Roman"/>
        </w:rPr>
      </w:pPr>
      <w:r>
        <w:rPr>
          <w:rFonts w:ascii="Times New Roman" w:hAnsi="Times New Roman" w:cs="Times New Roman"/>
        </w:rPr>
        <w:t>WHAT IS REAL TIME?</w:t>
      </w:r>
    </w:p>
    <w:p w14:paraId="60BF961C"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Those two four letter words have been used in this proposed report [many] times.</w:t>
      </w:r>
    </w:p>
    <w:p w14:paraId="30EE9E18"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 xml:space="preserve">Does real time only exist when you think of it? Have you, who have skimmed through, thought of a better way to say it? Are you aware that the process that allows a </w:t>
      </w:r>
      <w:r>
        <w:rPr>
          <w:rFonts w:ascii="Times New Roman" w:hAnsi="Times New Roman" w:cs="Times New Roman"/>
        </w:rPr>
        <w:lastRenderedPageBreak/>
        <w:t>real musical time to happen is a real musical? Where’s the trance? Can you sing and dance? Where’s the reflex? Is Wagner’s idea to put all the melodies together at the end of the overture less of an inspiration than the melodies themselves?</w:t>
      </w:r>
    </w:p>
    <w:p w14:paraId="4D33C41A"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The best is A HEAD. (p. 84)</w:t>
      </w:r>
    </w:p>
    <w:p w14:paraId="55F6FAED"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a thematic material become music? How are historically disjointed practices brought together to create a new tradition? </w:t>
      </w:r>
    </w:p>
    <w:p w14:paraId="7F053BFF" w14:textId="77777777" w:rsidR="00E74068" w:rsidRPr="00710A9B"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meaning of the last (and rather </w:t>
      </w:r>
      <w:proofErr w:type="spellStart"/>
      <w:r>
        <w:rPr>
          <w:rFonts w:ascii="Times New Roman" w:hAnsi="Times New Roman" w:cs="Times New Roman"/>
        </w:rPr>
        <w:t>criptically</w:t>
      </w:r>
      <w:proofErr w:type="spellEnd"/>
      <w:r>
        <w:rPr>
          <w:rFonts w:ascii="Times New Roman" w:hAnsi="Times New Roman" w:cs="Times New Roman"/>
        </w:rPr>
        <w:t xml:space="preserve"> typed) sentence in the </w:t>
      </w:r>
      <w:proofErr w:type="gramStart"/>
      <w:r>
        <w:rPr>
          <w:rFonts w:ascii="Times New Roman" w:hAnsi="Times New Roman" w:cs="Times New Roman"/>
        </w:rPr>
        <w:t>aforementioned chapter</w:t>
      </w:r>
      <w:proofErr w:type="gramEnd"/>
      <w:r>
        <w:rPr>
          <w:rFonts w:ascii="Times New Roman" w:hAnsi="Times New Roman" w:cs="Times New Roman"/>
        </w:rPr>
        <w:t xml:space="preserve"> seems to be open for interpretation. Assuming the most literal, the best indeed was “ahead”, </w:t>
      </w:r>
      <w:proofErr w:type="gramStart"/>
      <w:r>
        <w:rPr>
          <w:rFonts w:ascii="Times New Roman" w:hAnsi="Times New Roman" w:cs="Times New Roman"/>
        </w:rPr>
        <w:t>with  pieces</w:t>
      </w:r>
      <w:proofErr w:type="gramEnd"/>
      <w:r>
        <w:rPr>
          <w:rFonts w:ascii="Times New Roman" w:hAnsi="Times New Roman" w:cs="Times New Roman"/>
        </w:rPr>
        <w:t xml:space="preserve">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A world of possibilities has thus been open, with a myriad of artists exploring anything from software for collaborative improvisation to interactive sound art installations.</w:t>
      </w:r>
    </w:p>
    <w:p w14:paraId="06DBA70B" w14:textId="77777777" w:rsidR="00E74068" w:rsidRDefault="00E74068" w:rsidP="00473379">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lastRenderedPageBreak/>
        <w:t>Controllers</w:t>
      </w:r>
    </w:p>
    <w:p w14:paraId="33A3F8C9" w14:textId="77777777" w:rsidR="00E74068" w:rsidRPr="000B4854"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When using the word “controllers” in a musical context, I am referring to any kind of input device used for musical purposes. It’s the interface “mediating gesture and sound” (Roads, 1996), transforming information about physical actions 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348BFBC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w:t>
      </w:r>
      <w:proofErr w:type="gramStart"/>
      <w:r>
        <w:rPr>
          <w:rFonts w:ascii="Times New Roman" w:hAnsi="Times New Roman" w:cs="Times New Roman"/>
        </w:rPr>
        <w:t>Particular configurations</w:t>
      </w:r>
      <w:proofErr w:type="gramEnd"/>
      <w:r>
        <w:rPr>
          <w:rFonts w:ascii="Times New Roman" w:hAnsi="Times New Roman" w:cs="Times New Roman"/>
        </w:rPr>
        <w:t xml:space="preserve">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the sound producing mechanism is the same as the instrument, with the energy provided by the performer’s physical gestures being transformed to sound.</w:t>
      </w:r>
    </w:p>
    <w:p w14:paraId="7947DDE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w:t>
      </w:r>
      <w:r>
        <w:rPr>
          <w:rFonts w:ascii="Times New Roman" w:hAnsi="Times New Roman" w:cs="Times New Roman"/>
        </w:rPr>
        <w:lastRenderedPageBreak/>
        <w:t xml:space="preserve">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5519FA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(think electric guitar), they are basically acoustic ones that require external amplification to be heard at loud volumes. Instead of sending information about a human gesture, soft sounds are converted to electrical signals that can be subjected to multiple kinds of processes, resulting in a wide array of possible transformations.    Furthermore, there are extended instruments are acoustic instruments that are attached with sensors, and thus 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Even though a case could be made to consider both as controllers, we’ll limit our definition to devices that generate data (usually via switches and voltage control) rather than audio waveforms.</w:t>
      </w:r>
    </w:p>
    <w:p w14:paraId="60A566EB"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w:t>
      </w:r>
      <w:r>
        <w:rPr>
          <w:rFonts w:ascii="Times New Roman" w:hAnsi="Times New Roman" w:cs="Times New Roman"/>
        </w:rPr>
        <w:lastRenderedPageBreak/>
        <w:t xml:space="preserve">performers and guaranteeing further refinements. Also, the functioning of such controllers is easier to grasp for the average concert attendee, ostensibly making the music more engaging. </w:t>
      </w:r>
    </w:p>
    <w:p w14:paraId="446A2F9F" w14:textId="77777777" w:rsidR="00E74068" w:rsidRPr="00F77E7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well-known.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 xml:space="preserve">(2019) instead of playing individual sounds, and given enough time some original designs become commonplace, as exemplified by the </w:t>
      </w:r>
      <w:proofErr w:type="spellStart"/>
      <w:r>
        <w:rPr>
          <w:rFonts w:ascii="Times New Roman" w:hAnsi="Times New Roman" w:cs="Times New Roman"/>
        </w:rPr>
        <w:t>Thereminvox</w:t>
      </w:r>
      <w:proofErr w:type="spellEnd"/>
      <w:r>
        <w:rPr>
          <w:rFonts w:ascii="Times New Roman" w:hAnsi="Times New Roman" w:cs="Times New Roman"/>
        </w:rPr>
        <w:t xml:space="preserve"> pair of antennae. It ultimately depends on the piece or genre being played, as well as personal choices of the performers.</w:t>
      </w:r>
    </w:p>
    <w:p w14:paraId="38B1AFF8"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Some controllers come with predefined protocols used to easily communicate with computers. The most famous of these is MIDI (Musical Instrument Digital Interface). Created in the 1980’s by an effort of multiple instrument manufacturers to standardize a communication protocol for commercial digital synthesizers to communicate with each other. It encodes control data for musical performance, such as start and end times of individual notes, patch changes, </w:t>
      </w:r>
      <w:r>
        <w:rPr>
          <w:rFonts w:ascii="Times New Roman" w:hAnsi="Times New Roman" w:cs="Times New Roman"/>
        </w:rPr>
        <w:lastRenderedPageBreak/>
        <w:t xml:space="preserve">pitch, and volume, but a flexible channel system allows routing any MIDI value to any parameter desired. The original protocol allows the passing of 7-bit control </w:t>
      </w:r>
      <w:proofErr w:type="gramStart"/>
      <w:r>
        <w:rPr>
          <w:rFonts w:ascii="Times New Roman" w:hAnsi="Times New Roman" w:cs="Times New Roman"/>
        </w:rPr>
        <w:t>values,</w:t>
      </w:r>
      <w:proofErr w:type="gramEnd"/>
      <w:r>
        <w:rPr>
          <w:rFonts w:ascii="Times New Roman" w:hAnsi="Times New Roman" w:cs="Times New Roman"/>
        </w:rPr>
        <w:t xml:space="preserve"> therefore its resolution is limited to 128 steps. MIDI 1.0 was so successful that it became the de facto protocol for communication between commercial controllers and music software, and it took around 40 years for it to be extended into MIDI 2.0.</w:t>
      </w:r>
    </w:p>
    <w:p w14:paraId="13B882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w:t>
      </w:r>
      <w:proofErr w:type="spellStart"/>
      <w:r>
        <w:rPr>
          <w:rFonts w:ascii="Times New Roman" w:hAnsi="Times New Roman" w:cs="Times New Roman"/>
        </w:rPr>
        <w:t>SuperCollider</w:t>
      </w:r>
      <w:proofErr w:type="spellEnd"/>
      <w:r>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286CA410" w14:textId="77777777" w:rsidR="00E74068" w:rsidRDefault="00E74068" w:rsidP="00473379">
      <w:pPr>
        <w:autoSpaceDE w:val="0"/>
        <w:autoSpaceDN w:val="0"/>
        <w:adjustRightInd w:val="0"/>
        <w:spacing w:line="480" w:lineRule="auto"/>
        <w:ind w:firstLine="720"/>
        <w:rPr>
          <w:rFonts w:ascii="Times New Roman" w:hAnsi="Times New Roman" w:cs="Times New Roman"/>
        </w:rPr>
      </w:pPr>
    </w:p>
    <w:p w14:paraId="6ADEC197"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w:t>
      </w:r>
      <w:proofErr w:type="spellStart"/>
      <w:r>
        <w:rPr>
          <w:rFonts w:ascii="Times New Roman" w:hAnsi="Times New Roman" w:cs="Times New Roman"/>
        </w:rPr>
        <w:t>Jorda</w:t>
      </w:r>
      <w:proofErr w:type="spellEnd"/>
      <w:r>
        <w:rPr>
          <w:rFonts w:ascii="Times New Roman" w:hAnsi="Times New Roman" w:cs="Times New Roman"/>
        </w:rPr>
        <w:t xml:space="preserve"> (2005), “Music instruments are not only in charge of transmitting human expressiveness like passive channels. They are, with their feedback, responsible for provoking and instigating the performer through </w:t>
      </w:r>
      <w:r>
        <w:rPr>
          <w:rFonts w:ascii="Times New Roman" w:hAnsi="Times New Roman" w:cs="Times New Roman"/>
        </w:rPr>
        <w:lastRenderedPageBreak/>
        <w:t xml:space="preserve">their own interfaces”. Even though alterations can be made at the mapping or synthesis algorithm layer, it’s influence nowhere more noticeable than in the controller design level. </w:t>
      </w:r>
    </w:p>
    <w:p w14:paraId="7EB5BE81"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t>
      </w:r>
      <w:proofErr w:type="spellStart"/>
      <w:r>
        <w:rPr>
          <w:rFonts w:ascii="Times New Roman" w:hAnsi="Times New Roman" w:cs="Times New Roman"/>
        </w:rPr>
        <w:t>Waisvisz</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 </w:t>
      </w:r>
      <w:r>
        <w:rPr>
          <w:rFonts w:ascii="Times New Roman" w:hAnsi="Times New Roman" w:cs="Times New Roman"/>
        </w:rPr>
        <w:t xml:space="preserve">and Laetitia </w:t>
      </w:r>
      <w:proofErr w:type="spellStart"/>
      <w:r>
        <w:rPr>
          <w:rFonts w:ascii="Times New Roman" w:hAnsi="Times New Roman" w:cs="Times New Roman"/>
        </w:rPr>
        <w:t>Sonami’s</w:t>
      </w:r>
      <w:proofErr w:type="spellEnd"/>
      <w:r>
        <w:rPr>
          <w:rFonts w:ascii="Times New Roman" w:hAnsi="Times New Roman" w:cs="Times New Roman"/>
        </w:rPr>
        <w:t xml:space="preserve"> </w:t>
      </w:r>
      <w:r>
        <w:rPr>
          <w:rFonts w:ascii="Times New Roman" w:hAnsi="Times New Roman" w:cs="Times New Roman"/>
          <w:i/>
          <w:iCs/>
        </w:rPr>
        <w:t>Lady’s Glove</w:t>
      </w:r>
      <w:r>
        <w:rPr>
          <w:rFonts w:ascii="Times New Roman" w:hAnsi="Times New Roman" w:cs="Times New Roman"/>
        </w:rPr>
        <w:t xml:space="preserve">, both used controllers build from scratch by the composers and developed at STEIM, a center for research on electronic performance located in Amsterdam, Netherlands.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1D5A566C" w14:textId="28B8505A" w:rsidR="00E74068" w:rsidRPr="002B63BF"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w:t>
      </w:r>
      <w:r w:rsidRPr="002D0A3B">
        <w:rPr>
          <w:rFonts w:ascii="Times New Roman" w:hAnsi="Times New Roman" w:cs="Times New Roman"/>
        </w:rPr>
        <w:t xml:space="preserve"> had 5 versions, constructed by </w:t>
      </w:r>
      <w:proofErr w:type="spellStart"/>
      <w:r w:rsidRPr="002D0A3B">
        <w:rPr>
          <w:rFonts w:ascii="Times New Roman" w:hAnsi="Times New Roman" w:cs="Times New Roman"/>
        </w:rPr>
        <w:t>Sonami</w:t>
      </w:r>
      <w:proofErr w:type="spellEnd"/>
      <w:r w:rsidRPr="002D0A3B">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 It evolved to be an arm-long thin </w:t>
      </w:r>
      <w:proofErr w:type="spellStart"/>
      <w:r w:rsidRPr="002D0A3B">
        <w:rPr>
          <w:rFonts w:ascii="Times New Roman" w:hAnsi="Times New Roman" w:cs="Times New Roman"/>
        </w:rPr>
        <w:t>lyc</w:t>
      </w:r>
      <w:r>
        <w:rPr>
          <w:rFonts w:ascii="Times New Roman" w:hAnsi="Times New Roman" w:cs="Times New Roman"/>
        </w:rPr>
        <w:t>r</w:t>
      </w:r>
      <w:r w:rsidRPr="002D0A3B">
        <w:rPr>
          <w:rFonts w:ascii="Times New Roman" w:hAnsi="Times New Roman" w:cs="Times New Roman"/>
        </w:rPr>
        <w:t>a</w:t>
      </w:r>
      <w:proofErr w:type="spellEnd"/>
      <w:r w:rsidRPr="002D0A3B">
        <w:rPr>
          <w:rFonts w:ascii="Times New Roman" w:hAnsi="Times New Roman" w:cs="Times New Roman"/>
        </w:rPr>
        <w:t xml:space="preserve"> glove equipped with all kinds of sensors: accelerometers, ultrasonic receivers, resistive strips, to name 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 xml:space="preserve">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t>
      </w:r>
      <w:proofErr w:type="spellStart"/>
      <w:r>
        <w:rPr>
          <w:rFonts w:ascii="Times New Roman" w:hAnsi="Times New Roman" w:cs="Times New Roman"/>
        </w:rPr>
        <w:t>Waisvisz’s</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whose mapping scheme, as discussed below, </w:t>
      </w:r>
      <w:r w:rsidR="002E7C64">
        <w:rPr>
          <w:rFonts w:ascii="Times New Roman" w:hAnsi="Times New Roman" w:cs="Times New Roman"/>
        </w:rPr>
        <w:t>was usually focused on</w:t>
      </w:r>
      <w:r>
        <w:rPr>
          <w:rFonts w:ascii="Times New Roman" w:hAnsi="Times New Roman" w:cs="Times New Roman"/>
        </w:rPr>
        <w:t xml:space="preserve"> more direct control of the sound</w:t>
      </w:r>
    </w:p>
    <w:p w14:paraId="2DB234F1" w14:textId="41EF5646" w:rsidR="00E74068"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Even if the controller is built or approached with a set of ideas, the feedback process of design-perform engenders new sets. What started with a</w:t>
      </w:r>
      <w:r>
        <w:rPr>
          <w:rFonts w:ascii="Times New Roman" w:hAnsi="Times New Roman" w:cs="Times New Roman"/>
        </w:rPr>
        <w:t>n</w:t>
      </w:r>
      <w:r w:rsidRPr="002D0A3B">
        <w:rPr>
          <w:rFonts w:ascii="Times New Roman" w:hAnsi="Times New Roman" w:cs="Times New Roman"/>
        </w:rPr>
        <w:t xml:space="preserve"> idea of feminist interaction design came through the years to incorporate issues of communication and embodiment. According to </w:t>
      </w:r>
      <w:r w:rsidRPr="002D0A3B">
        <w:rPr>
          <w:rFonts w:ascii="Times New Roman" w:hAnsi="Times New Roman" w:cs="Times New Roman"/>
        </w:rPr>
        <w:lastRenderedPageBreak/>
        <w:t>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Pr="002D0A3B">
        <w:rPr>
          <w:rFonts w:ascii="Times New Roman" w:eastAsia="Times New Roman" w:hAnsi="Times New Roman" w:cs="Times New Roman"/>
          <w:shd w:val="clear" w:color="auto" w:fill="FFFFFF"/>
        </w:rPr>
        <w:t>will I</w:t>
      </w:r>
      <w:proofErr w:type="gramEnd"/>
      <w:r w:rsidRPr="002D0A3B">
        <w:rPr>
          <w:rFonts w:ascii="Times New Roman" w:eastAsia="Times New Roman" w:hAnsi="Times New Roman" w:cs="Times New Roman"/>
          <w:shd w:val="clear" w:color="auto" w:fill="FFFFFF"/>
        </w:rPr>
        <w:t xml:space="preserve">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xml:space="preserve">. In such cases the evolution of the system is somewhat paradoxical, what can in retrospect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8A5D4DF"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Pr>
          <w:rFonts w:ascii="Times New Roman" w:hAnsi="Times New Roman" w:cs="Times New Roman"/>
          <w:i/>
          <w:iCs/>
        </w:rPr>
        <w:t>Lady’s Glove</w:t>
      </w:r>
      <w:r>
        <w:rPr>
          <w:rFonts w:ascii="Times New Roman" w:hAnsi="Times New Roman" w:cs="Times New Roman"/>
        </w:rPr>
        <w:t xml:space="preserve"> is a very clear example of a system that employs what Harrison et al. (2007) call the third paradigm of human-computer interaction. Focused not on human-computer coupling, and information processing and flow, but on “interaction as phenomenologically situated” (Harrison et al., 2007). This means that the system is focused on action as an activity that creates meaning depending on the context surrounding it. </w:t>
      </w:r>
    </w:p>
    <w:p w14:paraId="7CE4483F" w14:textId="77777777" w:rsidR="00E74068" w:rsidRDefault="00E74068"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t>Sonami’s</w:t>
      </w:r>
      <w:proofErr w:type="spellEnd"/>
      <w:r>
        <w:rPr>
          <w:rFonts w:ascii="Times New Roman" w:hAnsi="Times New Roman" w:cs="Times New Roman"/>
        </w:rPr>
        <w:t xml:space="preserve"> performances with the </w:t>
      </w:r>
      <w:r>
        <w:rPr>
          <w:rFonts w:ascii="Times New Roman" w:hAnsi="Times New Roman" w:cs="Times New Roman"/>
          <w:i/>
          <w:iCs/>
        </w:rPr>
        <w:t xml:space="preserve">Lady’s Glove </w:t>
      </w:r>
      <w:r>
        <w:rPr>
          <w:rFonts w:ascii="Times New Roman" w:hAnsi="Times New Roman" w:cs="Times New Roman"/>
        </w:rPr>
        <w:t xml:space="preserve">can never be divorced from a multitude of elements that give meaning to it, including the interplay between the sonic output and the culturally dependent understanding of the meaning of certain hand gestures. Therefore, pieces like this have a fluid sense of identity that cannot be ascribed to a fundamental element or idea. They have the potential to truly become integrated into the moment-to-moment fabric of reality, </w:t>
      </w:r>
      <w:r>
        <w:rPr>
          <w:rFonts w:ascii="Times New Roman" w:hAnsi="Times New Roman" w:cs="Times New Roman"/>
        </w:rPr>
        <w:lastRenderedPageBreak/>
        <w:t xml:space="preserve">meaning provided only (if at </w:t>
      </w:r>
      <w:proofErr w:type="gramStart"/>
      <w:r>
        <w:rPr>
          <w:rFonts w:ascii="Times New Roman" w:hAnsi="Times New Roman" w:cs="Times New Roman"/>
        </w:rPr>
        <w:t>all)  by</w:t>
      </w:r>
      <w:proofErr w:type="gramEnd"/>
      <w:r>
        <w:rPr>
          <w:rFonts w:ascii="Times New Roman" w:hAnsi="Times New Roman" w:cs="Times New Roman"/>
        </w:rPr>
        <w:t xml:space="preserve"> a collective sense of interaction and temporal evolution. Embodiment itself then becomes the central focus, with the controller itself simply becoming a vehicle for the performance and potentially becoming translucent Situatedness takes a central role, and the controller turns into one thread in a truly tightly woven web. In Heidegger’s terminology, the controller turns from being present-at-hand (subject of enquiry, the focus of the performance itself) to being ready-to-hand (inconspicuous, a vehicle for the performance). This parallels the development of systems in general and </w:t>
      </w:r>
      <w:r>
        <w:rPr>
          <w:rFonts w:ascii="Times New Roman" w:hAnsi="Times New Roman" w:cs="Times New Roman"/>
          <w:i/>
          <w:iCs/>
        </w:rPr>
        <w:t>Lady’s Glove</w:t>
      </w:r>
      <w:r>
        <w:rPr>
          <w:rFonts w:ascii="Times New Roman" w:hAnsi="Times New Roman" w:cs="Times New Roman"/>
        </w:rPr>
        <w:t xml:space="preserve"> in particular, with successive cycles of innovation becoming commonplace and providing the scaffolding for new variations to arise. </w:t>
      </w:r>
    </w:p>
    <w:p w14:paraId="30D5CAA5" w14:textId="1E2B93F1" w:rsidR="00A008B5" w:rsidRDefault="00A008B5" w:rsidP="00473379">
      <w:pPr>
        <w:autoSpaceDE w:val="0"/>
        <w:autoSpaceDN w:val="0"/>
        <w:adjustRightInd w:val="0"/>
        <w:spacing w:line="480" w:lineRule="auto"/>
        <w:ind w:firstLine="720"/>
        <w:rPr>
          <w:rFonts w:ascii="Times New Roman" w:hAnsi="Times New Roman" w:cs="Times New Roman"/>
          <w:sz w:val="36"/>
          <w:szCs w:val="36"/>
        </w:rPr>
      </w:pPr>
      <w:r w:rsidRPr="00710A9B">
        <w:rPr>
          <w:rFonts w:ascii="Times New Roman" w:hAnsi="Times New Roman" w:cs="Times New Roman"/>
          <w:sz w:val="36"/>
          <w:szCs w:val="36"/>
        </w:rPr>
        <w:t>Mapping</w:t>
      </w:r>
    </w:p>
    <w:p w14:paraId="2845F05D" w14:textId="0DBC2F1E" w:rsidR="00473BE8" w:rsidRDefault="009A4E42"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If we view interactive systems as a kind of information system, c</w:t>
      </w:r>
      <w:r w:rsidR="002412A6">
        <w:rPr>
          <w:rFonts w:ascii="Times New Roman" w:hAnsi="Times New Roman" w:cs="Times New Roman"/>
        </w:rPr>
        <w:t>ontrollers</w:t>
      </w:r>
      <w:r w:rsidR="001373C0">
        <w:rPr>
          <w:rFonts w:ascii="Times New Roman" w:hAnsi="Times New Roman" w:cs="Times New Roman"/>
        </w:rPr>
        <w:t xml:space="preserve"> </w:t>
      </w:r>
      <w:r>
        <w:rPr>
          <w:rFonts w:ascii="Times New Roman" w:hAnsi="Times New Roman" w:cs="Times New Roman"/>
        </w:rPr>
        <w:t>represent the</w:t>
      </w:r>
      <w:r w:rsidR="002412A6">
        <w:rPr>
          <w:rFonts w:ascii="Times New Roman" w:hAnsi="Times New Roman" w:cs="Times New Roman"/>
        </w:rPr>
        <w:t xml:space="preserve"> </w:t>
      </w:r>
      <w:r>
        <w:rPr>
          <w:rFonts w:ascii="Times New Roman" w:hAnsi="Times New Roman" w:cs="Times New Roman"/>
        </w:rPr>
        <w:t>input</w:t>
      </w:r>
      <w:r w:rsidR="00A7713D">
        <w:rPr>
          <w:rFonts w:ascii="Times New Roman" w:hAnsi="Times New Roman" w:cs="Times New Roman"/>
        </w:rPr>
        <w:t>. T</w:t>
      </w:r>
      <w:r>
        <w:rPr>
          <w:rFonts w:ascii="Times New Roman" w:hAnsi="Times New Roman" w:cs="Times New Roman"/>
        </w:rPr>
        <w:t>hey are the way the performer uses their physicality to interact with the system</w:t>
      </w:r>
      <w:r w:rsidR="00A7713D">
        <w:rPr>
          <w:rFonts w:ascii="Times New Roman" w:hAnsi="Times New Roman" w:cs="Times New Roman"/>
        </w:rPr>
        <w:t xml:space="preserve">, transmitting their energy and starting the information flow in the system. The output layer is usually some kind of sound generator, although it can take the form of other modalities, such as video. However, </w:t>
      </w:r>
      <w:r w:rsidR="0093446A">
        <w:rPr>
          <w:rFonts w:ascii="Times New Roman" w:hAnsi="Times New Roman" w:cs="Times New Roman"/>
        </w:rPr>
        <w:t>this model requires at least an intermediate layer between them, namely</w:t>
      </w:r>
      <w:r w:rsidR="00A7713D">
        <w:rPr>
          <w:rFonts w:ascii="Times New Roman" w:hAnsi="Times New Roman" w:cs="Times New Roman"/>
        </w:rPr>
        <w:t xml:space="preserve"> </w:t>
      </w:r>
      <w:r w:rsidR="0093446A">
        <w:rPr>
          <w:rFonts w:ascii="Times New Roman" w:hAnsi="Times New Roman" w:cs="Times New Roman"/>
        </w:rPr>
        <w:t>one that processes and transforms the incoming information in a way suitable to be used in some way by the output.  This is the crucial component</w:t>
      </w:r>
      <w:r w:rsidR="00F74FBF">
        <w:rPr>
          <w:rFonts w:ascii="Times New Roman" w:hAnsi="Times New Roman" w:cs="Times New Roman"/>
        </w:rPr>
        <w:t xml:space="preserve"> takes the role of what </w:t>
      </w:r>
      <w:r w:rsidR="0093446A">
        <w:rPr>
          <w:rFonts w:ascii="Times New Roman" w:hAnsi="Times New Roman" w:cs="Times New Roman"/>
        </w:rPr>
        <w:t xml:space="preserve">we </w:t>
      </w:r>
      <w:r w:rsidR="00F74FBF">
        <w:rPr>
          <w:rFonts w:ascii="Times New Roman" w:hAnsi="Times New Roman" w:cs="Times New Roman"/>
        </w:rPr>
        <w:t>refer to when</w:t>
      </w:r>
      <w:r w:rsidR="0093446A">
        <w:rPr>
          <w:rFonts w:ascii="Times New Roman" w:hAnsi="Times New Roman" w:cs="Times New Roman"/>
        </w:rPr>
        <w:t xml:space="preserve"> using the word </w:t>
      </w:r>
      <w:r w:rsidR="0093446A">
        <w:rPr>
          <w:rFonts w:ascii="Times New Roman" w:hAnsi="Times New Roman" w:cs="Times New Roman"/>
          <w:i/>
          <w:iCs/>
        </w:rPr>
        <w:t>mapping</w:t>
      </w:r>
      <w:r w:rsidR="0093446A">
        <w:rPr>
          <w:rFonts w:ascii="Times New Roman" w:hAnsi="Times New Roman" w:cs="Times New Roman"/>
        </w:rPr>
        <w:t>.</w:t>
      </w:r>
      <w:r w:rsidR="00F74FBF">
        <w:rPr>
          <w:rFonts w:ascii="Times New Roman" w:hAnsi="Times New Roman" w:cs="Times New Roman"/>
        </w:rPr>
        <w:t xml:space="preserve"> </w:t>
      </w:r>
      <w:r w:rsidR="00B47006">
        <w:rPr>
          <w:rFonts w:ascii="Times New Roman" w:hAnsi="Times New Roman" w:cs="Times New Roman"/>
        </w:rPr>
        <w:t xml:space="preserve">A concept borrowed from </w:t>
      </w:r>
      <w:r w:rsidR="002E00B1">
        <w:rPr>
          <w:rFonts w:ascii="Times New Roman" w:hAnsi="Times New Roman" w:cs="Times New Roman"/>
        </w:rPr>
        <w:t>mathematics;</w:t>
      </w:r>
      <w:r w:rsidR="00B47006">
        <w:rPr>
          <w:rFonts w:ascii="Times New Roman" w:hAnsi="Times New Roman" w:cs="Times New Roman"/>
        </w:rPr>
        <w:t xml:space="preserve"> it describes the way elements of one set </w:t>
      </w:r>
      <w:r w:rsidR="00950A42">
        <w:rPr>
          <w:rFonts w:ascii="Times New Roman" w:hAnsi="Times New Roman" w:cs="Times New Roman"/>
        </w:rPr>
        <w:t>are assigned</w:t>
      </w:r>
      <w:r w:rsidR="00B47006">
        <w:rPr>
          <w:rFonts w:ascii="Times New Roman" w:hAnsi="Times New Roman" w:cs="Times New Roman"/>
        </w:rPr>
        <w:t xml:space="preserve"> to elements of another. </w:t>
      </w:r>
    </w:p>
    <w:p w14:paraId="5823581C" w14:textId="635D4BE0" w:rsidR="00F74FBF" w:rsidRDefault="00473BE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mapping layer</w:t>
      </w:r>
      <w:r w:rsidR="00F74FBF">
        <w:rPr>
          <w:rFonts w:ascii="Times New Roman" w:hAnsi="Times New Roman" w:cs="Times New Roman"/>
        </w:rPr>
        <w:t xml:space="preserve"> </w:t>
      </w:r>
      <w:r>
        <w:rPr>
          <w:rFonts w:ascii="Times New Roman" w:hAnsi="Times New Roman" w:cs="Times New Roman"/>
        </w:rPr>
        <w:t>determines</w:t>
      </w:r>
      <w:r w:rsidR="00F74FBF">
        <w:rPr>
          <w:rFonts w:ascii="Times New Roman" w:hAnsi="Times New Roman" w:cs="Times New Roman"/>
        </w:rPr>
        <w:t xml:space="preserve"> the flow of data</w:t>
      </w:r>
      <w:r>
        <w:rPr>
          <w:rFonts w:ascii="Times New Roman" w:hAnsi="Times New Roman" w:cs="Times New Roman"/>
        </w:rPr>
        <w:t xml:space="preserve">, and therefore </w:t>
      </w:r>
      <w:r w:rsidR="00F74FBF">
        <w:rPr>
          <w:rFonts w:ascii="Times New Roman" w:hAnsi="Times New Roman" w:cs="Times New Roman"/>
        </w:rPr>
        <w:t>what the user is allowed to control</w:t>
      </w:r>
      <w:r>
        <w:rPr>
          <w:rFonts w:ascii="Times New Roman" w:hAnsi="Times New Roman" w:cs="Times New Roman"/>
        </w:rPr>
        <w:t xml:space="preserve">. </w:t>
      </w:r>
      <w:r w:rsidR="00950A42">
        <w:rPr>
          <w:rFonts w:ascii="Times New Roman" w:hAnsi="Times New Roman" w:cs="Times New Roman"/>
        </w:rPr>
        <w:t xml:space="preserve">Assigning values from one level to another is not an inconsequential task, as it determines the character of the resulting piece. </w:t>
      </w:r>
      <w:r>
        <w:rPr>
          <w:rFonts w:ascii="Times New Roman" w:hAnsi="Times New Roman" w:cs="Times New Roman"/>
        </w:rPr>
        <w:t xml:space="preserve">Mapping </w:t>
      </w:r>
      <w:r w:rsidR="00950A42">
        <w:rPr>
          <w:rFonts w:ascii="Times New Roman" w:hAnsi="Times New Roman" w:cs="Times New Roman"/>
        </w:rPr>
        <w:t>can be considered</w:t>
      </w:r>
      <w:r>
        <w:rPr>
          <w:rFonts w:ascii="Times New Roman" w:hAnsi="Times New Roman" w:cs="Times New Roman"/>
        </w:rPr>
        <w:t xml:space="preserve"> stage in the creation of interactive systems where the developer</w:t>
      </w:r>
      <w:r w:rsidR="007E027A">
        <w:rPr>
          <w:rFonts w:ascii="Times New Roman" w:hAnsi="Times New Roman" w:cs="Times New Roman"/>
        </w:rPr>
        <w:t xml:space="preserve"> of the system</w:t>
      </w:r>
      <w:r>
        <w:rPr>
          <w:rFonts w:ascii="Times New Roman" w:hAnsi="Times New Roman" w:cs="Times New Roman"/>
        </w:rPr>
        <w:t xml:space="preserve"> takes a role that is most </w:t>
      </w:r>
      <w:r w:rsidR="00B47006">
        <w:rPr>
          <w:rFonts w:ascii="Times New Roman" w:hAnsi="Times New Roman" w:cs="Times New Roman"/>
        </w:rPr>
        <w:t>like</w:t>
      </w:r>
      <w:r>
        <w:rPr>
          <w:rFonts w:ascii="Times New Roman" w:hAnsi="Times New Roman" w:cs="Times New Roman"/>
        </w:rPr>
        <w:t xml:space="preserve"> the </w:t>
      </w:r>
      <w:r>
        <w:rPr>
          <w:rFonts w:ascii="Times New Roman" w:hAnsi="Times New Roman" w:cs="Times New Roman"/>
        </w:rPr>
        <w:lastRenderedPageBreak/>
        <w:t>traditional role ascribed to a composer</w:t>
      </w:r>
      <w:r w:rsidR="00950A42">
        <w:rPr>
          <w:rFonts w:ascii="Times New Roman" w:hAnsi="Times New Roman" w:cs="Times New Roman"/>
        </w:rPr>
        <w:t>.</w:t>
      </w:r>
      <w:r w:rsidR="007E027A">
        <w:rPr>
          <w:rFonts w:ascii="Times New Roman" w:hAnsi="Times New Roman" w:cs="Times New Roman"/>
        </w:rPr>
        <w:t xml:space="preserve"> It’s </w:t>
      </w:r>
      <w:r w:rsidR="0082254E">
        <w:rPr>
          <w:rFonts w:ascii="Times New Roman" w:hAnsi="Times New Roman" w:cs="Times New Roman"/>
        </w:rPr>
        <w:t xml:space="preserve">the arena </w:t>
      </w:r>
      <w:r w:rsidR="007E027A">
        <w:rPr>
          <w:rFonts w:ascii="Times New Roman" w:hAnsi="Times New Roman" w:cs="Times New Roman"/>
        </w:rPr>
        <w:t xml:space="preserve">where artistic freedom can be most easily </w:t>
      </w:r>
      <w:r w:rsidR="0082254E">
        <w:rPr>
          <w:rFonts w:ascii="Times New Roman" w:hAnsi="Times New Roman" w:cs="Times New Roman"/>
        </w:rPr>
        <w:t>exercised</w:t>
      </w:r>
      <w:r w:rsidR="007E027A">
        <w:rPr>
          <w:rFonts w:ascii="Times New Roman" w:hAnsi="Times New Roman" w:cs="Times New Roman"/>
        </w:rPr>
        <w:t xml:space="preserve">, </w:t>
      </w:r>
      <w:r w:rsidR="0082254E">
        <w:rPr>
          <w:rFonts w:ascii="Times New Roman" w:hAnsi="Times New Roman" w:cs="Times New Roman"/>
        </w:rPr>
        <w:t xml:space="preserve">the only limitation being those inherent in the media chosen for the output. </w:t>
      </w:r>
      <w:r w:rsidR="003E22FB">
        <w:rPr>
          <w:rFonts w:ascii="Times New Roman" w:hAnsi="Times New Roman" w:cs="Times New Roman"/>
        </w:rPr>
        <w:t xml:space="preserve">Any kind of mapping schema can be adopted </w:t>
      </w:r>
      <w:r w:rsidR="0082254E">
        <w:rPr>
          <w:rFonts w:ascii="Times New Roman" w:hAnsi="Times New Roman" w:cs="Times New Roman"/>
        </w:rPr>
        <w:t xml:space="preserve">and </w:t>
      </w:r>
      <w:r w:rsidR="003E22FB">
        <w:rPr>
          <w:rFonts w:ascii="Times New Roman" w:hAnsi="Times New Roman" w:cs="Times New Roman"/>
        </w:rPr>
        <w:t xml:space="preserve">usually </w:t>
      </w:r>
      <w:r w:rsidR="0082254E">
        <w:rPr>
          <w:rFonts w:ascii="Times New Roman" w:hAnsi="Times New Roman" w:cs="Times New Roman"/>
        </w:rPr>
        <w:t xml:space="preserve">easily tested in real-time, thus allowing </w:t>
      </w:r>
      <w:r w:rsidR="003E22FB">
        <w:rPr>
          <w:rFonts w:ascii="Times New Roman" w:hAnsi="Times New Roman" w:cs="Times New Roman"/>
        </w:rPr>
        <w:t>minute control over the characteristics of the system</w:t>
      </w:r>
      <w:r w:rsidR="0082254E">
        <w:rPr>
          <w:rFonts w:ascii="Times New Roman" w:hAnsi="Times New Roman" w:cs="Times New Roman"/>
        </w:rPr>
        <w:t xml:space="preserve">. </w:t>
      </w:r>
      <w:r w:rsidR="007E027A">
        <w:rPr>
          <w:rFonts w:ascii="Times New Roman" w:hAnsi="Times New Roman" w:cs="Times New Roman"/>
        </w:rPr>
        <w:t>Furthermore, the mapping layer usually works in a way analog to a composer, whose role usually demands determining parameter</w:t>
      </w:r>
      <w:r w:rsidR="003E22FB">
        <w:rPr>
          <w:rFonts w:ascii="Times New Roman" w:hAnsi="Times New Roman" w:cs="Times New Roman"/>
        </w:rPr>
        <w:t>s</w:t>
      </w:r>
      <w:r w:rsidR="007E027A">
        <w:rPr>
          <w:rFonts w:ascii="Times New Roman" w:hAnsi="Times New Roman" w:cs="Times New Roman"/>
        </w:rPr>
        <w:t xml:space="preserve"> of control (pitch, duration, timbre, </w:t>
      </w:r>
      <w:proofErr w:type="spellStart"/>
      <w:r w:rsidR="007E027A">
        <w:rPr>
          <w:rFonts w:ascii="Times New Roman" w:hAnsi="Times New Roman" w:cs="Times New Roman"/>
        </w:rPr>
        <w:t>etc</w:t>
      </w:r>
      <w:proofErr w:type="spellEnd"/>
      <w:r w:rsidR="007E027A">
        <w:rPr>
          <w:rFonts w:ascii="Times New Roman" w:hAnsi="Times New Roman" w:cs="Times New Roman"/>
        </w:rPr>
        <w:t>)</w:t>
      </w:r>
      <w:r w:rsidR="003E22FB">
        <w:rPr>
          <w:rFonts w:ascii="Times New Roman" w:hAnsi="Times New Roman" w:cs="Times New Roman"/>
        </w:rPr>
        <w:t xml:space="preserve"> that will be performed by </w:t>
      </w:r>
      <w:r w:rsidR="005A1037">
        <w:rPr>
          <w:rFonts w:ascii="Times New Roman" w:hAnsi="Times New Roman" w:cs="Times New Roman"/>
        </w:rPr>
        <w:t>the output</w:t>
      </w:r>
      <w:r w:rsidR="003E22FB">
        <w:rPr>
          <w:rFonts w:ascii="Times New Roman" w:hAnsi="Times New Roman" w:cs="Times New Roman"/>
        </w:rPr>
        <w:t xml:space="preserve"> element in the system (the performer(s)).</w:t>
      </w:r>
    </w:p>
    <w:p w14:paraId="6CD94512" w14:textId="5EAF0E15" w:rsidR="00131E44" w:rsidRPr="0060161B" w:rsidRDefault="00131E44" w:rsidP="00473379">
      <w:pPr>
        <w:autoSpaceDE w:val="0"/>
        <w:autoSpaceDN w:val="0"/>
        <w:adjustRightInd w:val="0"/>
        <w:spacing w:line="480" w:lineRule="auto"/>
        <w:ind w:firstLine="720"/>
        <w:rPr>
          <w:rFonts w:ascii="Times New Roman" w:hAnsi="Times New Roman" w:cs="Times New Roman"/>
        </w:rPr>
      </w:pPr>
      <w:r w:rsidRPr="0060161B">
        <w:rPr>
          <w:rFonts w:ascii="Times New Roman" w:hAnsi="Times New Roman" w:cs="Times New Roman"/>
        </w:rPr>
        <w:t>Mappings ca</w:t>
      </w:r>
      <w:r w:rsidR="0060161B">
        <w:rPr>
          <w:rFonts w:ascii="Times New Roman" w:hAnsi="Times New Roman" w:cs="Times New Roman"/>
        </w:rPr>
        <w:t xml:space="preserve">n be implemented in a multitude of ways, most of which fall in two categories: explicit and generative (Hunt &amp; </w:t>
      </w:r>
      <w:proofErr w:type="spellStart"/>
      <w:r w:rsidR="0060161B">
        <w:rPr>
          <w:rFonts w:ascii="Times New Roman" w:hAnsi="Times New Roman" w:cs="Times New Roman"/>
        </w:rPr>
        <w:t>Wanderley</w:t>
      </w:r>
      <w:proofErr w:type="spellEnd"/>
      <w:r w:rsidR="0060161B">
        <w:rPr>
          <w:rFonts w:ascii="Times New Roman" w:hAnsi="Times New Roman" w:cs="Times New Roman"/>
        </w:rPr>
        <w:t xml:space="preserve">, 2002). The first </w:t>
      </w:r>
      <w:r w:rsidR="00B95F08">
        <w:rPr>
          <w:rFonts w:ascii="Times New Roman" w:hAnsi="Times New Roman" w:cs="Times New Roman"/>
        </w:rPr>
        <w:t xml:space="preserve">involves the composer of the system </w:t>
      </w:r>
      <w:r w:rsidR="00F25D4D">
        <w:rPr>
          <w:rFonts w:ascii="Times New Roman" w:hAnsi="Times New Roman" w:cs="Times New Roman"/>
        </w:rPr>
        <w:t xml:space="preserve">directly </w:t>
      </w:r>
      <w:r w:rsidR="00B95F08">
        <w:rPr>
          <w:rFonts w:ascii="Times New Roman" w:hAnsi="Times New Roman" w:cs="Times New Roman"/>
        </w:rPr>
        <w:t>determining a set of rules that the mapping will follow</w:t>
      </w:r>
      <w:r w:rsidR="00DC4F10">
        <w:rPr>
          <w:rFonts w:ascii="Times New Roman" w:hAnsi="Times New Roman" w:cs="Times New Roman"/>
        </w:rPr>
        <w:t>. In contrast, the latter involves training a model that learns</w:t>
      </w:r>
      <w:r w:rsidR="00F25D4D">
        <w:rPr>
          <w:rFonts w:ascii="Times New Roman" w:hAnsi="Times New Roman" w:cs="Times New Roman"/>
        </w:rPr>
        <w:t xml:space="preserve"> its own rules</w:t>
      </w:r>
      <w:r w:rsidR="00DC4F10">
        <w:rPr>
          <w:rFonts w:ascii="Times New Roman" w:hAnsi="Times New Roman" w:cs="Times New Roman"/>
        </w:rPr>
        <w:t xml:space="preserve"> to </w:t>
      </w:r>
      <w:r w:rsidR="00F25D4D">
        <w:rPr>
          <w:rFonts w:ascii="Times New Roman" w:hAnsi="Times New Roman" w:cs="Times New Roman"/>
        </w:rPr>
        <w:t xml:space="preserve">associate controller inputs to sound synthesis parameters by providing paired examples of both. Machine learning </w:t>
      </w:r>
      <w:r w:rsidR="00902614">
        <w:rPr>
          <w:rFonts w:ascii="Times New Roman" w:hAnsi="Times New Roman" w:cs="Times New Roman"/>
        </w:rPr>
        <w:t>approaches, such</w:t>
      </w:r>
      <w:r w:rsidR="00F25D4D">
        <w:rPr>
          <w:rFonts w:ascii="Times New Roman" w:hAnsi="Times New Roman" w:cs="Times New Roman"/>
        </w:rPr>
        <w:t xml:space="preserve"> as </w:t>
      </w:r>
      <w:proofErr w:type="gramStart"/>
      <w:r w:rsidR="00F25D4D">
        <w:rPr>
          <w:rFonts w:ascii="Times New Roman" w:hAnsi="Times New Roman" w:cs="Times New Roman"/>
        </w:rPr>
        <w:t>artificial  neural</w:t>
      </w:r>
      <w:proofErr w:type="gramEnd"/>
      <w:r w:rsidR="00F25D4D">
        <w:rPr>
          <w:rFonts w:ascii="Times New Roman" w:hAnsi="Times New Roman" w:cs="Times New Roman"/>
        </w:rPr>
        <w:t xml:space="preserve"> networks</w:t>
      </w:r>
      <w:r w:rsidR="005475FE">
        <w:rPr>
          <w:rFonts w:ascii="Times New Roman" w:hAnsi="Times New Roman" w:cs="Times New Roman"/>
        </w:rPr>
        <w:t xml:space="preserve"> and </w:t>
      </w:r>
      <w:r w:rsidR="00F25D4D">
        <w:rPr>
          <w:rFonts w:ascii="Times New Roman" w:hAnsi="Times New Roman" w:cs="Times New Roman"/>
        </w:rPr>
        <w:t>, are useful for such purpose and will be discussed in the next section of this chapter.</w:t>
      </w:r>
    </w:p>
    <w:p w14:paraId="6293CE2E" w14:textId="696F1937" w:rsidR="009137B6" w:rsidRDefault="00F25D4D"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Explicit mappings are usually further categorized </w:t>
      </w:r>
      <w:r w:rsidR="006755B8">
        <w:rPr>
          <w:rFonts w:ascii="Times New Roman" w:hAnsi="Times New Roman" w:cs="Times New Roman"/>
        </w:rPr>
        <w:t xml:space="preserve">based on how each performance parameter </w:t>
      </w:r>
      <w:r w:rsidR="003853DA">
        <w:rPr>
          <w:rFonts w:ascii="Times New Roman" w:hAnsi="Times New Roman" w:cs="Times New Roman"/>
        </w:rPr>
        <w:t>is</w:t>
      </w:r>
      <w:r w:rsidR="006755B8">
        <w:rPr>
          <w:rFonts w:ascii="Times New Roman" w:hAnsi="Times New Roman" w:cs="Times New Roman"/>
        </w:rPr>
        <w:t xml:space="preserve"> connected to </w:t>
      </w:r>
      <w:r w:rsidR="003853DA">
        <w:rPr>
          <w:rFonts w:ascii="Times New Roman" w:hAnsi="Times New Roman" w:cs="Times New Roman"/>
        </w:rPr>
        <w:t xml:space="preserve">each </w:t>
      </w:r>
      <w:r w:rsidR="006755B8">
        <w:rPr>
          <w:rFonts w:ascii="Times New Roman" w:hAnsi="Times New Roman" w:cs="Times New Roman"/>
        </w:rPr>
        <w:t>synthesis parameter</w:t>
      </w:r>
      <w:r w:rsidR="00C07D5A">
        <w:rPr>
          <w:rFonts w:ascii="Times New Roman" w:hAnsi="Times New Roman" w:cs="Times New Roman"/>
        </w:rPr>
        <w:t>, and therefore their correspondence</w:t>
      </w:r>
      <w:r w:rsidR="00640BFD">
        <w:rPr>
          <w:rFonts w:ascii="Times New Roman" w:hAnsi="Times New Roman" w:cs="Times New Roman"/>
        </w:rPr>
        <w:t>.</w:t>
      </w:r>
      <w:r w:rsidR="00C81ABD">
        <w:rPr>
          <w:rFonts w:ascii="Times New Roman" w:hAnsi="Times New Roman" w:cs="Times New Roman"/>
        </w:rPr>
        <w:t xml:space="preserve"> </w:t>
      </w:r>
      <w:r w:rsidR="00640BFD">
        <w:rPr>
          <w:rFonts w:ascii="Times New Roman" w:hAnsi="Times New Roman" w:cs="Times New Roman"/>
        </w:rPr>
        <w:t>These are described</w:t>
      </w:r>
      <w:r w:rsidR="00C81ABD">
        <w:rPr>
          <w:rFonts w:ascii="Times New Roman" w:hAnsi="Times New Roman" w:cs="Times New Roman"/>
        </w:rPr>
        <w:t xml:space="preserve"> by Hunt &amp; </w:t>
      </w:r>
      <w:proofErr w:type="spellStart"/>
      <w:r w:rsidR="00C81ABD">
        <w:rPr>
          <w:rFonts w:ascii="Times New Roman" w:hAnsi="Times New Roman" w:cs="Times New Roman"/>
        </w:rPr>
        <w:t>Wanderley</w:t>
      </w:r>
      <w:proofErr w:type="spellEnd"/>
      <w:r w:rsidR="00C81ABD">
        <w:rPr>
          <w:rFonts w:ascii="Times New Roman" w:hAnsi="Times New Roman" w:cs="Times New Roman"/>
        </w:rPr>
        <w:t xml:space="preserve"> (2002) </w:t>
      </w:r>
      <w:r w:rsidR="00902614">
        <w:rPr>
          <w:rFonts w:ascii="Times New Roman" w:hAnsi="Times New Roman" w:cs="Times New Roman"/>
        </w:rPr>
        <w:t xml:space="preserve">as </w:t>
      </w:r>
      <w:r w:rsidR="00C81ABD">
        <w:rPr>
          <w:rFonts w:ascii="Times New Roman" w:hAnsi="Times New Roman" w:cs="Times New Roman"/>
        </w:rPr>
        <w:t>one-to-one, one-to-many, many-to-one</w:t>
      </w:r>
      <w:r w:rsidR="008D4DCC">
        <w:rPr>
          <w:rFonts w:ascii="Times New Roman" w:hAnsi="Times New Roman" w:cs="Times New Roman"/>
        </w:rPr>
        <w:t>,</w:t>
      </w:r>
      <w:r w:rsidR="00C81ABD">
        <w:rPr>
          <w:rFonts w:ascii="Times New Roman" w:hAnsi="Times New Roman" w:cs="Times New Roman"/>
        </w:rPr>
        <w:t xml:space="preserve"> and many</w:t>
      </w:r>
      <w:r w:rsidR="005D40BF">
        <w:rPr>
          <w:rFonts w:ascii="Times New Roman" w:hAnsi="Times New Roman" w:cs="Times New Roman"/>
        </w:rPr>
        <w:t>-to-many.</w:t>
      </w:r>
      <w:r w:rsidR="006F1D79">
        <w:rPr>
          <w:rFonts w:ascii="Times New Roman" w:hAnsi="Times New Roman" w:cs="Times New Roman"/>
        </w:rPr>
        <w:t xml:space="preserve"> </w:t>
      </w:r>
      <w:r w:rsidR="00902614">
        <w:rPr>
          <w:rFonts w:ascii="Times New Roman" w:hAnsi="Times New Roman" w:cs="Times New Roman"/>
        </w:rPr>
        <w:t xml:space="preserve">Figure 1 depicts one-to-one and many-to-many mappings (a and b). The middle rectangle represents the mapping layer, processing </w:t>
      </w:r>
      <w:r w:rsidR="00C07D5A">
        <w:rPr>
          <w:rFonts w:ascii="Times New Roman" w:hAnsi="Times New Roman" w:cs="Times New Roman"/>
        </w:rPr>
        <w:t>controller</w:t>
      </w:r>
      <w:r w:rsidR="00902614">
        <w:rPr>
          <w:rFonts w:ascii="Times New Roman" w:hAnsi="Times New Roman" w:cs="Times New Roman"/>
        </w:rPr>
        <w:t xml:space="preserve"> parameters and routing them to suitable </w:t>
      </w:r>
      <w:r w:rsidR="00C07D5A">
        <w:rPr>
          <w:rFonts w:ascii="Times New Roman" w:hAnsi="Times New Roman" w:cs="Times New Roman"/>
        </w:rPr>
        <w:t xml:space="preserve">synthesizer parameters.  </w:t>
      </w:r>
    </w:p>
    <w:p w14:paraId="35860CE7" w14:textId="04465853" w:rsidR="00D748C5" w:rsidRPr="00F25D4D" w:rsidRDefault="00495E57" w:rsidP="00473379">
      <w:pPr>
        <w:tabs>
          <w:tab w:val="left" w:pos="1170"/>
        </w:tabs>
        <w:autoSpaceDE w:val="0"/>
        <w:autoSpaceDN w:val="0"/>
        <w:adjustRightInd w:val="0"/>
        <w:spacing w:line="480" w:lineRule="auto"/>
        <w:ind w:firstLine="720"/>
      </w:pPr>
      <w:r>
        <w:rPr>
          <w:rFonts w:ascii="Times New Roman" w:hAnsi="Times New Roman" w:cs="Times New Roman"/>
        </w:rPr>
        <w:t xml:space="preserve">One-to-one mappings </w:t>
      </w:r>
      <w:r w:rsidR="00640BFD">
        <w:rPr>
          <w:rFonts w:ascii="Times New Roman" w:hAnsi="Times New Roman" w:cs="Times New Roman"/>
        </w:rPr>
        <w:t xml:space="preserve">are the most </w:t>
      </w:r>
      <w:r w:rsidR="00CE3ACE">
        <w:rPr>
          <w:rFonts w:ascii="Times New Roman" w:hAnsi="Times New Roman" w:cs="Times New Roman"/>
        </w:rPr>
        <w:t>straightforward to implement,</w:t>
      </w:r>
      <w:r w:rsidR="00300967">
        <w:rPr>
          <w:rFonts w:ascii="Times New Roman" w:hAnsi="Times New Roman" w:cs="Times New Roman"/>
        </w:rPr>
        <w:t xml:space="preserve"> it’s as simple as mapping (in the mathematical sense)</w:t>
      </w:r>
      <w:r w:rsidR="00CD6C35">
        <w:rPr>
          <w:rFonts w:ascii="Times New Roman" w:hAnsi="Times New Roman" w:cs="Times New Roman"/>
        </w:rPr>
        <w:t xml:space="preserve"> each i</w:t>
      </w:r>
      <w:r w:rsidR="00300967">
        <w:rPr>
          <w:rFonts w:ascii="Times New Roman" w:hAnsi="Times New Roman" w:cs="Times New Roman"/>
        </w:rPr>
        <w:t xml:space="preserve">nput </w:t>
      </w:r>
      <w:r w:rsidR="00CE3ACE">
        <w:rPr>
          <w:rFonts w:ascii="Times New Roman" w:hAnsi="Times New Roman" w:cs="Times New Roman"/>
        </w:rPr>
        <w:t>value</w:t>
      </w:r>
      <w:r w:rsidR="00300967">
        <w:rPr>
          <w:rFonts w:ascii="Times New Roman" w:hAnsi="Times New Roman" w:cs="Times New Roman"/>
        </w:rPr>
        <w:t xml:space="preserve"> to </w:t>
      </w:r>
      <w:r w:rsidR="00CE3ACE">
        <w:rPr>
          <w:rFonts w:ascii="Times New Roman" w:hAnsi="Times New Roman" w:cs="Times New Roman"/>
        </w:rPr>
        <w:t xml:space="preserve">values in </w:t>
      </w:r>
      <w:r w:rsidR="00300967">
        <w:rPr>
          <w:rFonts w:ascii="Times New Roman" w:hAnsi="Times New Roman" w:cs="Times New Roman"/>
        </w:rPr>
        <w:t xml:space="preserve">a range suitable for a particular synthesis </w:t>
      </w:r>
      <w:proofErr w:type="gramStart"/>
      <w:r w:rsidR="00300967">
        <w:rPr>
          <w:rFonts w:ascii="Times New Roman" w:hAnsi="Times New Roman" w:cs="Times New Roman"/>
        </w:rPr>
        <w:t>parameters</w:t>
      </w:r>
      <w:proofErr w:type="gramEnd"/>
      <w:r w:rsidR="002E00B1">
        <w:rPr>
          <w:rFonts w:ascii="Times New Roman" w:hAnsi="Times New Roman" w:cs="Times New Roman"/>
        </w:rPr>
        <w:t>.</w:t>
      </w:r>
      <w:r w:rsidR="00300967">
        <w:rPr>
          <w:rFonts w:ascii="Times New Roman" w:hAnsi="Times New Roman" w:cs="Times New Roman"/>
        </w:rPr>
        <w:t xml:space="preserve"> </w:t>
      </w:r>
      <w:r w:rsidR="00CE3ACE">
        <w:rPr>
          <w:rFonts w:ascii="Times New Roman" w:hAnsi="Times New Roman" w:cs="Times New Roman"/>
        </w:rPr>
        <w:t xml:space="preserve">For example, converting MIDI CC values (0-127 on a linear </w:t>
      </w:r>
      <w:r w:rsidR="00CE3ACE">
        <w:rPr>
          <w:rFonts w:ascii="Times New Roman" w:hAnsi="Times New Roman" w:cs="Times New Roman"/>
        </w:rPr>
        <w:lastRenderedPageBreak/>
        <w:t>scale) from a controller to frequency (0-20Khz, on an exponential scale)</w:t>
      </w:r>
      <w:r w:rsidR="003853DA">
        <w:rPr>
          <w:rFonts w:ascii="Times New Roman" w:hAnsi="Times New Roman" w:cs="Times New Roman"/>
        </w:rPr>
        <w:t xml:space="preserve"> values</w:t>
      </w:r>
      <w:r w:rsidR="00CE3ACE">
        <w:rPr>
          <w:rFonts w:ascii="Times New Roman" w:hAnsi="Times New Roman" w:cs="Times New Roman"/>
        </w:rPr>
        <w:t xml:space="preserve">. </w:t>
      </w:r>
      <w:r w:rsidR="00300967">
        <w:rPr>
          <w:rFonts w:ascii="Times New Roman" w:hAnsi="Times New Roman" w:cs="Times New Roman"/>
        </w:rPr>
        <w:t xml:space="preserve"> </w:t>
      </w:r>
      <w:r w:rsidR="004A58D0">
        <w:rPr>
          <w:rFonts w:ascii="Times New Roman" w:hAnsi="Times New Roman" w:cs="Times New Roman"/>
        </w:rPr>
        <w:t xml:space="preserve">This </w:t>
      </w:r>
      <w:r>
        <w:rPr>
          <w:rFonts w:ascii="Times New Roman" w:hAnsi="Times New Roman" w:cs="Times New Roman"/>
        </w:rPr>
        <w:t>make</w:t>
      </w:r>
      <w:r w:rsidR="004A58D0">
        <w:rPr>
          <w:rFonts w:ascii="Times New Roman" w:hAnsi="Times New Roman" w:cs="Times New Roman"/>
        </w:rPr>
        <w:t>s</w:t>
      </w:r>
      <w:r>
        <w:rPr>
          <w:rFonts w:ascii="Times New Roman" w:hAnsi="Times New Roman" w:cs="Times New Roman"/>
        </w:rPr>
        <w:t xml:space="preserve"> a lot of sense </w:t>
      </w:r>
      <w:r w:rsidR="00C07D5A">
        <w:rPr>
          <w:rFonts w:ascii="Times New Roman" w:hAnsi="Times New Roman" w:cs="Times New Roman"/>
        </w:rPr>
        <w:t xml:space="preserve">when dealing with </w:t>
      </w:r>
      <w:r w:rsidR="003853DA">
        <w:rPr>
          <w:rFonts w:ascii="Times New Roman" w:hAnsi="Times New Roman" w:cs="Times New Roman"/>
        </w:rPr>
        <w:t xml:space="preserve">parametric control of </w:t>
      </w:r>
      <w:proofErr w:type="spellStart"/>
      <w:r w:rsidR="003853DA">
        <w:rPr>
          <w:rFonts w:ascii="Times New Roman" w:hAnsi="Times New Roman" w:cs="Times New Roman"/>
        </w:rPr>
        <w:t>sinthesizers</w:t>
      </w:r>
      <w:proofErr w:type="spellEnd"/>
      <w:r>
        <w:rPr>
          <w:rFonts w:ascii="Times New Roman" w:hAnsi="Times New Roman" w:cs="Times New Roman"/>
        </w:rPr>
        <w:t>,</w:t>
      </w:r>
      <w:r w:rsidR="004A58D0">
        <w:rPr>
          <w:rFonts w:ascii="Times New Roman" w:hAnsi="Times New Roman" w:cs="Times New Roman"/>
        </w:rPr>
        <w:t xml:space="preserve"> but such simplicity </w:t>
      </w:r>
      <w:r w:rsidR="00CD6C35">
        <w:rPr>
          <w:rFonts w:ascii="Times New Roman" w:hAnsi="Times New Roman" w:cs="Times New Roman"/>
        </w:rPr>
        <w:t>paradoxically</w:t>
      </w:r>
      <w:r w:rsidR="004A58D0">
        <w:rPr>
          <w:rFonts w:ascii="Times New Roman" w:hAnsi="Times New Roman" w:cs="Times New Roman"/>
        </w:rPr>
        <w:t xml:space="preserve"> offers less control of the sound from a </w:t>
      </w:r>
      <w:proofErr w:type="gramStart"/>
      <w:r w:rsidR="004A58D0">
        <w:rPr>
          <w:rFonts w:ascii="Times New Roman" w:hAnsi="Times New Roman" w:cs="Times New Roman"/>
        </w:rPr>
        <w:t>performers</w:t>
      </w:r>
      <w:proofErr w:type="gramEnd"/>
      <w:r w:rsidR="004A58D0">
        <w:rPr>
          <w:rFonts w:ascii="Times New Roman" w:hAnsi="Times New Roman" w:cs="Times New Roman"/>
        </w:rPr>
        <w:t xml:space="preserve"> perspective, where dealing with multiple dimensions of movement at the same time is next to impossible. Only a few faders can be consciously moved at the same </w:t>
      </w:r>
      <w:proofErr w:type="gramStart"/>
      <w:r w:rsidR="004A58D0">
        <w:rPr>
          <w:rFonts w:ascii="Times New Roman" w:hAnsi="Times New Roman" w:cs="Times New Roman"/>
        </w:rPr>
        <w:t>time, and</w:t>
      </w:r>
      <w:proofErr w:type="gramEnd"/>
      <w:r w:rsidR="004A58D0">
        <w:rPr>
          <w:rFonts w:ascii="Times New Roman" w:hAnsi="Times New Roman" w:cs="Times New Roman"/>
        </w:rPr>
        <w:t xml:space="preserve"> controlling movement along 3 different axis for each body part in motion tracking controllers is next to impossible.</w:t>
      </w:r>
    </w:p>
    <w:p w14:paraId="52D2FA94" w14:textId="7797C7B5" w:rsidR="00500D95"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CFCC20C" wp14:editId="46F3B05E">
            <wp:simplePos x="0" y="0"/>
            <wp:positionH relativeFrom="margin">
              <wp:posOffset>-114935</wp:posOffset>
            </wp:positionH>
            <wp:positionV relativeFrom="margin">
              <wp:posOffset>4927600</wp:posOffset>
            </wp:positionV>
            <wp:extent cx="5784215" cy="2898140"/>
            <wp:effectExtent l="0" t="0" r="0" b="0"/>
            <wp:wrapSquare wrapText="bothSides"/>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84215" cy="2898140"/>
                    </a:xfrm>
                    <a:prstGeom prst="rect">
                      <a:avLst/>
                    </a:prstGeom>
                  </pic:spPr>
                </pic:pic>
              </a:graphicData>
            </a:graphic>
          </wp:anchor>
        </w:drawing>
      </w:r>
      <w:r>
        <w:rPr>
          <w:noProof/>
        </w:rPr>
        <mc:AlternateContent>
          <mc:Choice Requires="wps">
            <w:drawing>
              <wp:anchor distT="0" distB="0" distL="114300" distR="114300" simplePos="0" relativeHeight="251659264" behindDoc="1" locked="0" layoutInCell="1" allowOverlap="1" wp14:anchorId="22D49DA9" wp14:editId="25DC534F">
                <wp:simplePos x="0" y="0"/>
                <wp:positionH relativeFrom="margin">
                  <wp:posOffset>0</wp:posOffset>
                </wp:positionH>
                <wp:positionV relativeFrom="margin">
                  <wp:posOffset>7987665</wp:posOffset>
                </wp:positionV>
                <wp:extent cx="6272530" cy="356235"/>
                <wp:effectExtent l="0" t="0" r="1270" b="12065"/>
                <wp:wrapSquare wrapText="bothSides"/>
                <wp:docPr id="4" name="Text Box 4"/>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49DA9" id="_x0000_t202" coordsize="21600,21600" o:spt="202" path="m,l,21600r21600,l21600,xe">
                <v:stroke joinstyle="miter"/>
                <v:path gradientshapeok="t" o:connecttype="rect"/>
              </v:shapetype>
              <v:shape id="Text Box 4" o:spid="_x0000_s1026" type="#_x0000_t202" style="position:absolute;left:0;text-align:left;margin-left:0;margin-top:628.95pt;width:493.9pt;height:2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" filled="f" stroked="f">
                <v:textbox inset="0,0,0,0">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2CCF974D" wp14:editId="2DE99F99">
                <wp:simplePos x="0" y="0"/>
                <wp:positionH relativeFrom="margin">
                  <wp:posOffset>635</wp:posOffset>
                </wp:positionH>
                <wp:positionV relativeFrom="margin">
                  <wp:posOffset>4772025</wp:posOffset>
                </wp:positionV>
                <wp:extent cx="6272530" cy="237490"/>
                <wp:effectExtent l="0" t="0" r="1270" b="3810"/>
                <wp:wrapSquare wrapText="bothSides"/>
                <wp:docPr id="6" name="Text Box 6"/>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53816406" w14:textId="4BD4D612" w:rsidR="009137B6" w:rsidRPr="00742C07" w:rsidRDefault="009137B6" w:rsidP="009137B6">
                            <w:pPr>
                              <w:pStyle w:val="Caption"/>
                            </w:pPr>
                            <w:r>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974D" id="Text Box 6" o:spid="_x0000_s1027" type="#_x0000_t202" style="position:absolute;left:0;text-align:left;margin-left:.05pt;margin-top:375.75pt;width:493.9pt;height:18.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" filled="f" stroked="f">
                <v:textbox inset="0,0,0,0">
                  <w:txbxContent>
                    <w:p w14:paraId="53816406" w14:textId="4BD4D612" w:rsidR="009137B6" w:rsidRPr="00742C07" w:rsidRDefault="009137B6" w:rsidP="009137B6">
                      <w:pPr>
                        <w:pStyle w:val="Caption"/>
                      </w:pPr>
                      <w:r>
                        <w:t xml:space="preserve">Fig 1. Examples of explicit mapping. </w:t>
                      </w:r>
                    </w:p>
                  </w:txbxContent>
                </v:textbox>
                <w10:wrap type="square" anchorx="margin" anchory="margin"/>
              </v:shape>
            </w:pict>
          </mc:Fallback>
        </mc:AlternateContent>
      </w:r>
      <w:r w:rsidR="00D748C5">
        <w:rPr>
          <w:rFonts w:ascii="Times New Roman" w:hAnsi="Times New Roman" w:cs="Times New Roman"/>
        </w:rPr>
        <w:t>A study conducted by</w:t>
      </w:r>
      <w:r w:rsidR="004A58D0">
        <w:rPr>
          <w:rFonts w:ascii="Times New Roman" w:hAnsi="Times New Roman" w:cs="Times New Roman"/>
        </w:rPr>
        <w:t xml:space="preserve"> </w:t>
      </w:r>
      <w:r w:rsidR="00FF1C82">
        <w:rPr>
          <w:rFonts w:ascii="Times New Roman" w:hAnsi="Times New Roman" w:cs="Times New Roman"/>
        </w:rPr>
        <w:t xml:space="preserve">Paradis </w:t>
      </w:r>
      <w:r w:rsidR="00500D95">
        <w:rPr>
          <w:rFonts w:ascii="Times New Roman" w:hAnsi="Times New Roman" w:cs="Times New Roman"/>
        </w:rPr>
        <w:t xml:space="preserve">(described in </w:t>
      </w:r>
      <w:r w:rsidR="004A58D0">
        <w:rPr>
          <w:rFonts w:ascii="Times New Roman" w:hAnsi="Times New Roman" w:cs="Times New Roman"/>
        </w:rPr>
        <w:t xml:space="preserve">Hunt, </w:t>
      </w:r>
      <w:proofErr w:type="spellStart"/>
      <w:r w:rsidR="004A58D0">
        <w:rPr>
          <w:rFonts w:ascii="Times New Roman" w:hAnsi="Times New Roman" w:cs="Times New Roman"/>
        </w:rPr>
        <w:t>Wanderley</w:t>
      </w:r>
      <w:proofErr w:type="spellEnd"/>
      <w:r w:rsidR="004A58D0">
        <w:rPr>
          <w:rFonts w:ascii="Times New Roman" w:hAnsi="Times New Roman" w:cs="Times New Roman"/>
        </w:rPr>
        <w:t xml:space="preserve"> &amp; Paradis (2001)</w:t>
      </w:r>
      <w:r w:rsidR="00500D95">
        <w:rPr>
          <w:rFonts w:ascii="Times New Roman" w:hAnsi="Times New Roman" w:cs="Times New Roman"/>
        </w:rPr>
        <w:t>)</w:t>
      </w:r>
      <w:r w:rsidR="00D748C5">
        <w:rPr>
          <w:rFonts w:ascii="Times New Roman" w:hAnsi="Times New Roman" w:cs="Times New Roman"/>
        </w:rPr>
        <w:t xml:space="preserve"> </w:t>
      </w:r>
      <w:r w:rsidR="00500D95">
        <w:rPr>
          <w:rFonts w:ascii="Times New Roman" w:hAnsi="Times New Roman" w:cs="Times New Roman"/>
        </w:rPr>
        <w:t>explored user reported reactions when employing three different kinds of mapping</w:t>
      </w:r>
      <w:r w:rsidR="008A2D5B">
        <w:rPr>
          <w:rFonts w:ascii="Times New Roman" w:hAnsi="Times New Roman" w:cs="Times New Roman"/>
        </w:rPr>
        <w:t>, while keeping the rest of the system (a MIDI fader box and FM synthesis) unchanged. According to the researchers, when using one-to-one mappings</w:t>
      </w:r>
      <w:r w:rsidR="008F3897">
        <w:rPr>
          <w:rFonts w:ascii="Times New Roman" w:hAnsi="Times New Roman" w:cs="Times New Roman"/>
        </w:rPr>
        <w:t xml:space="preserve"> </w:t>
      </w:r>
      <w:r w:rsidR="00D748C5">
        <w:rPr>
          <w:rFonts w:ascii="Times New Roman" w:hAnsi="Times New Roman" w:cs="Times New Roman"/>
        </w:rPr>
        <w:t>“… many users noted that the simple division of parameters was not very stimulating</w:t>
      </w:r>
      <w:r w:rsidR="00A45A5B">
        <w:rPr>
          <w:rFonts w:ascii="Times New Roman" w:hAnsi="Times New Roman" w:cs="Times New Roman"/>
        </w:rPr>
        <w:t xml:space="preserve">”, while the </w:t>
      </w:r>
      <w:r w:rsidR="008F3897">
        <w:rPr>
          <w:rFonts w:ascii="Times New Roman" w:hAnsi="Times New Roman" w:cs="Times New Roman"/>
        </w:rPr>
        <w:t>most satisfactory</w:t>
      </w:r>
      <w:r w:rsidR="00A45A5B">
        <w:rPr>
          <w:rFonts w:ascii="Times New Roman" w:hAnsi="Times New Roman" w:cs="Times New Roman"/>
        </w:rPr>
        <w:t xml:space="preserve"> was a many-to-many mapping scheme. S</w:t>
      </w:r>
      <w:r w:rsidR="00500D95">
        <w:rPr>
          <w:rFonts w:ascii="Times New Roman" w:hAnsi="Times New Roman" w:cs="Times New Roman"/>
        </w:rPr>
        <w:t xml:space="preserve">ound production is an inherently multidimensional </w:t>
      </w:r>
      <w:r w:rsidR="00A45A5B">
        <w:rPr>
          <w:rFonts w:ascii="Times New Roman" w:hAnsi="Times New Roman" w:cs="Times New Roman"/>
        </w:rPr>
        <w:t>endeavor</w:t>
      </w:r>
      <w:r w:rsidR="00500D95">
        <w:rPr>
          <w:rFonts w:ascii="Times New Roman" w:hAnsi="Times New Roman" w:cs="Times New Roman"/>
        </w:rPr>
        <w:t xml:space="preserve">, so when users are given multidimensional control by manipulating few parameters it </w:t>
      </w:r>
      <w:r w:rsidR="00A45A5B">
        <w:rPr>
          <w:rFonts w:ascii="Times New Roman" w:hAnsi="Times New Roman" w:cs="Times New Roman"/>
        </w:rPr>
        <w:t>makes</w:t>
      </w:r>
      <w:r w:rsidR="00500D95">
        <w:rPr>
          <w:rFonts w:ascii="Times New Roman" w:hAnsi="Times New Roman" w:cs="Times New Roman"/>
        </w:rPr>
        <w:t xml:space="preserve"> </w:t>
      </w:r>
      <w:r w:rsidR="00A45A5B">
        <w:rPr>
          <w:rFonts w:ascii="Times New Roman" w:hAnsi="Times New Roman" w:cs="Times New Roman"/>
        </w:rPr>
        <w:t xml:space="preserve">synthesis </w:t>
      </w:r>
      <w:r w:rsidR="008F3897">
        <w:rPr>
          <w:rFonts w:ascii="Times New Roman" w:hAnsi="Times New Roman" w:cs="Times New Roman"/>
        </w:rPr>
        <w:t xml:space="preserve">more accessible to </w:t>
      </w:r>
      <w:r w:rsidR="008F3897">
        <w:rPr>
          <w:rFonts w:ascii="Times New Roman" w:hAnsi="Times New Roman" w:cs="Times New Roman"/>
        </w:rPr>
        <w:lastRenderedPageBreak/>
        <w:t>control</w:t>
      </w:r>
      <w:r w:rsidR="00AC1985">
        <w:rPr>
          <w:rFonts w:ascii="Times New Roman" w:hAnsi="Times New Roman" w:cs="Times New Roman"/>
        </w:rPr>
        <w:t>.</w:t>
      </w:r>
      <w:r w:rsidR="00A45A5B">
        <w:rPr>
          <w:rFonts w:ascii="Times New Roman" w:hAnsi="Times New Roman" w:cs="Times New Roman"/>
        </w:rPr>
        <w:t xml:space="preserve"> </w:t>
      </w:r>
      <w:r w:rsidR="008F3897">
        <w:rPr>
          <w:rFonts w:ascii="Times New Roman" w:hAnsi="Times New Roman" w:cs="Times New Roman"/>
        </w:rPr>
        <w:t>Concessions</w:t>
      </w:r>
      <w:r w:rsidR="00A45A5B">
        <w:rPr>
          <w:rFonts w:ascii="Times New Roman" w:hAnsi="Times New Roman" w:cs="Times New Roman"/>
        </w:rPr>
        <w:t xml:space="preserve"> should be made by the system to accommodate </w:t>
      </w:r>
      <w:r w:rsidR="008F3897">
        <w:rPr>
          <w:rFonts w:ascii="Times New Roman" w:hAnsi="Times New Roman" w:cs="Times New Roman"/>
        </w:rPr>
        <w:t>the performer’s embodiment, and rarely the other way around.</w:t>
      </w:r>
    </w:p>
    <w:p w14:paraId="4E321656" w14:textId="77CBE486" w:rsidR="005A1037" w:rsidRDefault="008A2D5B"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However, an even more interesting result of such study was that even if constant energy input wasn’t a requisite for sound production</w:t>
      </w:r>
      <w:r w:rsidR="00AC1985">
        <w:rPr>
          <w:rFonts w:ascii="Times New Roman" w:hAnsi="Times New Roman" w:cs="Times New Roman"/>
        </w:rPr>
        <w:t xml:space="preserve">, its introduction into the system made it </w:t>
      </w:r>
      <w:r w:rsidR="00A45A5B">
        <w:rPr>
          <w:rFonts w:ascii="Times New Roman" w:hAnsi="Times New Roman" w:cs="Times New Roman"/>
        </w:rPr>
        <w:t>feel “more natural</w:t>
      </w:r>
      <w:r w:rsidR="00AC1985">
        <w:rPr>
          <w:rFonts w:ascii="Times New Roman" w:hAnsi="Times New Roman" w:cs="Times New Roman"/>
        </w:rPr>
        <w:t>.</w:t>
      </w:r>
      <w:r w:rsidR="00A45A5B">
        <w:rPr>
          <w:rFonts w:ascii="Times New Roman" w:hAnsi="Times New Roman" w:cs="Times New Roman"/>
        </w:rPr>
        <w:t>”.</w:t>
      </w:r>
      <w:r w:rsidR="00AC1985">
        <w:rPr>
          <w:rFonts w:ascii="Times New Roman" w:hAnsi="Times New Roman" w:cs="Times New Roman"/>
        </w:rPr>
        <w:t xml:space="preserve"> Such extra input is analog to bowing or blowing on string and </w:t>
      </w:r>
      <w:r w:rsidR="00012F1D">
        <w:rPr>
          <w:rFonts w:ascii="Times New Roman" w:hAnsi="Times New Roman" w:cs="Times New Roman"/>
        </w:rPr>
        <w:t>wind instruments</w:t>
      </w:r>
      <w:r w:rsidR="00AC1985">
        <w:rPr>
          <w:rFonts w:ascii="Times New Roman" w:hAnsi="Times New Roman" w:cs="Times New Roman"/>
        </w:rPr>
        <w:t xml:space="preserve"> respectively</w:t>
      </w:r>
      <w:r w:rsidR="00695A9F">
        <w:rPr>
          <w:rFonts w:ascii="Times New Roman" w:hAnsi="Times New Roman" w:cs="Times New Roman"/>
        </w:rPr>
        <w:t xml:space="preserve">. By giving an extra measure of control that required constant movement and some time to learn, users were encouraged to explore with the system. </w:t>
      </w:r>
      <w:r w:rsidR="0081610B">
        <w:rPr>
          <w:rFonts w:ascii="Times New Roman" w:hAnsi="Times New Roman" w:cs="Times New Roman"/>
        </w:rPr>
        <w:t xml:space="preserve">Up to a point, we are interested by challenging activities. </w:t>
      </w:r>
      <w:r w:rsidR="00012F1D">
        <w:rPr>
          <w:rFonts w:ascii="Times New Roman" w:hAnsi="Times New Roman" w:cs="Times New Roman"/>
        </w:rPr>
        <w:t>Exploring</w:t>
      </w:r>
      <w:r w:rsidR="00695A9F">
        <w:rPr>
          <w:rFonts w:ascii="Times New Roman" w:hAnsi="Times New Roman" w:cs="Times New Roman"/>
        </w:rPr>
        <w:t xml:space="preserve"> different mappings </w:t>
      </w:r>
      <w:r w:rsidR="00012F1D">
        <w:rPr>
          <w:rFonts w:ascii="Times New Roman" w:hAnsi="Times New Roman" w:cs="Times New Roman"/>
        </w:rPr>
        <w:t>allows to</w:t>
      </w:r>
      <w:r w:rsidR="00695A9F">
        <w:rPr>
          <w:rFonts w:ascii="Times New Roman" w:hAnsi="Times New Roman" w:cs="Times New Roman"/>
        </w:rPr>
        <w:t xml:space="preserve"> </w:t>
      </w:r>
      <w:r w:rsidR="00012F1D">
        <w:rPr>
          <w:rFonts w:ascii="Times New Roman" w:hAnsi="Times New Roman" w:cs="Times New Roman"/>
        </w:rPr>
        <w:t xml:space="preserve">find </w:t>
      </w:r>
      <w:r w:rsidR="0081610B">
        <w:rPr>
          <w:rFonts w:ascii="Times New Roman" w:hAnsi="Times New Roman" w:cs="Times New Roman"/>
        </w:rPr>
        <w:t>a middle</w:t>
      </w:r>
      <w:r w:rsidR="00695A9F">
        <w:rPr>
          <w:rFonts w:ascii="Times New Roman" w:hAnsi="Times New Roman" w:cs="Times New Roman"/>
        </w:rPr>
        <w:t xml:space="preserve"> way between interactive systems requiring a steep learning curve and </w:t>
      </w:r>
      <w:r w:rsidR="00012F1D">
        <w:rPr>
          <w:rFonts w:ascii="Times New Roman" w:hAnsi="Times New Roman" w:cs="Times New Roman"/>
        </w:rPr>
        <w:t>being uninteresting, where user interaction becomes both playful and challenging.</w:t>
      </w:r>
    </w:p>
    <w:p w14:paraId="3F18B566" w14:textId="4E1730CF" w:rsidR="00A70A38" w:rsidRDefault="000A6D54"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Multiple</w:t>
      </w:r>
      <w:r w:rsidR="00A70A38">
        <w:rPr>
          <w:rFonts w:ascii="Times New Roman" w:hAnsi="Times New Roman" w:cs="Times New Roman"/>
        </w:rPr>
        <w:t xml:space="preserve"> </w:t>
      </w:r>
      <w:r w:rsidR="007B423D">
        <w:rPr>
          <w:rFonts w:ascii="Times New Roman" w:hAnsi="Times New Roman" w:cs="Times New Roman"/>
        </w:rPr>
        <w:t>and</w:t>
      </w:r>
      <w:r w:rsidR="00A70A38">
        <w:rPr>
          <w:rFonts w:ascii="Times New Roman" w:hAnsi="Times New Roman" w:cs="Times New Roman"/>
        </w:rPr>
        <w:t>/or</w:t>
      </w:r>
      <w:r w:rsidR="007B423D">
        <w:rPr>
          <w:rFonts w:ascii="Times New Roman" w:hAnsi="Times New Roman" w:cs="Times New Roman"/>
        </w:rPr>
        <w:t xml:space="preserve"> parallel mapping layers can be used which receive and control only subsets of inputs and </w:t>
      </w:r>
      <w:r w:rsidR="00922D27">
        <w:rPr>
          <w:rFonts w:ascii="Times New Roman" w:hAnsi="Times New Roman" w:cs="Times New Roman"/>
        </w:rPr>
        <w:t>output</w:t>
      </w:r>
      <w:r w:rsidR="007B423D">
        <w:rPr>
          <w:rFonts w:ascii="Times New Roman" w:hAnsi="Times New Roman" w:cs="Times New Roman"/>
        </w:rPr>
        <w:t xml:space="preserve"> parameters (</w:t>
      </w:r>
      <w:r w:rsidR="00147526">
        <w:rPr>
          <w:rFonts w:ascii="Times New Roman" w:hAnsi="Times New Roman" w:cs="Times New Roman"/>
        </w:rPr>
        <w:t xml:space="preserve">letter d </w:t>
      </w:r>
      <w:r w:rsidR="007B423D">
        <w:rPr>
          <w:rFonts w:ascii="Times New Roman" w:hAnsi="Times New Roman" w:cs="Times New Roman"/>
        </w:rPr>
        <w:t>in fig</w:t>
      </w:r>
      <w:r w:rsidR="00147526">
        <w:rPr>
          <w:rFonts w:ascii="Times New Roman" w:hAnsi="Times New Roman" w:cs="Times New Roman"/>
        </w:rPr>
        <w:t>.</w:t>
      </w:r>
      <w:r w:rsidR="007B423D">
        <w:rPr>
          <w:rFonts w:ascii="Times New Roman" w:hAnsi="Times New Roman" w:cs="Times New Roman"/>
        </w:rPr>
        <w:t xml:space="preserve"> 1).</w:t>
      </w:r>
      <w:r w:rsidR="00A70A38">
        <w:rPr>
          <w:rFonts w:ascii="Times New Roman" w:hAnsi="Times New Roman" w:cs="Times New Roman"/>
        </w:rPr>
        <w:t xml:space="preserve"> </w:t>
      </w:r>
      <w:r w:rsidR="00922D27">
        <w:rPr>
          <w:rFonts w:ascii="Times New Roman" w:hAnsi="Times New Roman" w:cs="Times New Roman"/>
        </w:rPr>
        <w:t xml:space="preserve">Called mapping chain by </w:t>
      </w:r>
      <w:proofErr w:type="spellStart"/>
      <w:r w:rsidR="00922D27">
        <w:rPr>
          <w:rFonts w:ascii="Times New Roman" w:hAnsi="Times New Roman" w:cs="Times New Roman"/>
        </w:rPr>
        <w:t>A</w:t>
      </w:r>
      <w:r w:rsidR="004966F0">
        <w:rPr>
          <w:rFonts w:ascii="Times New Roman" w:hAnsi="Times New Roman" w:cs="Times New Roman"/>
        </w:rPr>
        <w:t>r</w:t>
      </w:r>
      <w:r w:rsidR="00922D27">
        <w:rPr>
          <w:rFonts w:ascii="Times New Roman" w:hAnsi="Times New Roman" w:cs="Times New Roman"/>
        </w:rPr>
        <w:t>fib</w:t>
      </w:r>
      <w:proofErr w:type="spellEnd"/>
      <w:r w:rsidR="00F31BDE">
        <w:rPr>
          <w:rFonts w:ascii="Times New Roman" w:hAnsi="Times New Roman" w:cs="Times New Roman"/>
        </w:rPr>
        <w:t xml:space="preserve"> et al. (2003)</w:t>
      </w:r>
      <w:r>
        <w:rPr>
          <w:rFonts w:ascii="Times New Roman" w:hAnsi="Times New Roman" w:cs="Times New Roman"/>
        </w:rPr>
        <w:t>, this approach</w:t>
      </w:r>
      <w:r w:rsidR="00A70A38">
        <w:rPr>
          <w:rFonts w:ascii="Times New Roman" w:hAnsi="Times New Roman" w:cs="Times New Roman"/>
        </w:rPr>
        <w:t xml:space="preserve"> has the potential to make the mapping even more </w:t>
      </w:r>
      <w:r w:rsidR="005475FE">
        <w:rPr>
          <w:rFonts w:ascii="Times New Roman" w:hAnsi="Times New Roman" w:cs="Times New Roman"/>
        </w:rPr>
        <w:t>organic</w:t>
      </w:r>
      <w:r w:rsidR="00A70A38">
        <w:rPr>
          <w:rFonts w:ascii="Times New Roman" w:hAnsi="Times New Roman" w:cs="Times New Roman"/>
        </w:rPr>
        <w:t xml:space="preserve"> to human users</w:t>
      </w:r>
      <w:r w:rsidR="005475FE">
        <w:rPr>
          <w:rFonts w:ascii="Times New Roman" w:hAnsi="Times New Roman" w:cs="Times New Roman"/>
        </w:rPr>
        <w:t xml:space="preserve"> b</w:t>
      </w:r>
      <w:r w:rsidR="00A70A38">
        <w:rPr>
          <w:rFonts w:ascii="Times New Roman" w:hAnsi="Times New Roman" w:cs="Times New Roman"/>
        </w:rPr>
        <w:t xml:space="preserve">y employing intermediate layers </w:t>
      </w:r>
      <w:r>
        <w:rPr>
          <w:rFonts w:ascii="Times New Roman" w:hAnsi="Times New Roman" w:cs="Times New Roman"/>
        </w:rPr>
        <w:t>that map to</w:t>
      </w:r>
      <w:r w:rsidR="00A70A38">
        <w:rPr>
          <w:rFonts w:ascii="Times New Roman" w:hAnsi="Times New Roman" w:cs="Times New Roman"/>
        </w:rPr>
        <w:t xml:space="preserve"> </w:t>
      </w:r>
      <w:r w:rsidR="00F31BDE">
        <w:rPr>
          <w:rFonts w:ascii="Times New Roman" w:hAnsi="Times New Roman" w:cs="Times New Roman"/>
        </w:rPr>
        <w:t>psychoacoustical parameters of sound.</w:t>
      </w:r>
      <w:r>
        <w:rPr>
          <w:rFonts w:ascii="Times New Roman" w:hAnsi="Times New Roman" w:cs="Times New Roman"/>
        </w:rPr>
        <w:t xml:space="preserve"> </w:t>
      </w:r>
      <w:r w:rsidR="005475FE">
        <w:rPr>
          <w:rFonts w:ascii="Times New Roman" w:hAnsi="Times New Roman" w:cs="Times New Roman"/>
        </w:rPr>
        <w:t xml:space="preserve">For example, </w:t>
      </w:r>
      <w:r w:rsidR="001C7B7E">
        <w:rPr>
          <w:rFonts w:ascii="Times New Roman" w:hAnsi="Times New Roman" w:cs="Times New Roman"/>
        </w:rPr>
        <w:t xml:space="preserve">using </w:t>
      </w:r>
      <w:r w:rsidR="005475FE">
        <w:rPr>
          <w:rFonts w:ascii="Times New Roman" w:hAnsi="Times New Roman" w:cs="Times New Roman"/>
        </w:rPr>
        <w:t xml:space="preserve">“brightness” as a </w:t>
      </w:r>
      <w:r w:rsidR="001C7B7E">
        <w:rPr>
          <w:rFonts w:ascii="Times New Roman" w:hAnsi="Times New Roman" w:cs="Times New Roman"/>
        </w:rPr>
        <w:t>sound feature</w:t>
      </w:r>
      <w:r w:rsidR="005475FE">
        <w:rPr>
          <w:rFonts w:ascii="Times New Roman" w:hAnsi="Times New Roman" w:cs="Times New Roman"/>
        </w:rPr>
        <w:t xml:space="preserve"> that can be determined </w:t>
      </w:r>
      <w:r w:rsidR="001C7B7E">
        <w:rPr>
          <w:rFonts w:ascii="Times New Roman" w:hAnsi="Times New Roman" w:cs="Times New Roman"/>
        </w:rPr>
        <w:t>by multiple</w:t>
      </w:r>
      <w:r w:rsidR="005475FE">
        <w:rPr>
          <w:rFonts w:ascii="Times New Roman" w:hAnsi="Times New Roman" w:cs="Times New Roman"/>
        </w:rPr>
        <w:t xml:space="preserve"> controller parameters, such as lip and breath pressure in wind controllers (Hunt &amp; </w:t>
      </w:r>
      <w:proofErr w:type="spellStart"/>
      <w:r w:rsidR="005475FE">
        <w:rPr>
          <w:rFonts w:ascii="Times New Roman" w:hAnsi="Times New Roman" w:cs="Times New Roman"/>
        </w:rPr>
        <w:t>Wanderley</w:t>
      </w:r>
      <w:proofErr w:type="spellEnd"/>
      <w:r w:rsidR="005475FE">
        <w:rPr>
          <w:rFonts w:ascii="Times New Roman" w:hAnsi="Times New Roman" w:cs="Times New Roman"/>
        </w:rPr>
        <w:t>, 2002)</w:t>
      </w:r>
      <w:r w:rsidR="001C7B7E">
        <w:rPr>
          <w:rFonts w:ascii="Times New Roman" w:hAnsi="Times New Roman" w:cs="Times New Roman"/>
        </w:rPr>
        <w:t>, and respectively determines multiple synthesis parameters, such as frequency and resonance in a low-pass filter or</w:t>
      </w:r>
      <w:r w:rsidR="0016148B">
        <w:rPr>
          <w:rFonts w:ascii="Times New Roman" w:hAnsi="Times New Roman" w:cs="Times New Roman"/>
        </w:rPr>
        <w:t xml:space="preserve"> formant frequency and width in a formant oscillator</w:t>
      </w:r>
      <w:r>
        <w:rPr>
          <w:rFonts w:ascii="Times New Roman" w:hAnsi="Times New Roman" w:cs="Times New Roman"/>
        </w:rPr>
        <w:t xml:space="preserve">. </w:t>
      </w:r>
      <w:r w:rsidR="009F3934">
        <w:rPr>
          <w:rFonts w:ascii="Times New Roman" w:hAnsi="Times New Roman" w:cs="Times New Roman"/>
        </w:rPr>
        <w:t>Letter c in figure 1 shows an example of a mapping chain with a single layer</w:t>
      </w:r>
      <w:r w:rsidR="0016148B">
        <w:rPr>
          <w:rFonts w:ascii="Times New Roman" w:hAnsi="Times New Roman" w:cs="Times New Roman"/>
        </w:rPr>
        <w:t>. Any kind of multilayer approach can be explored</w:t>
      </w:r>
      <w:r w:rsidR="009F3934">
        <w:rPr>
          <w:rFonts w:ascii="Times New Roman" w:hAnsi="Times New Roman" w:cs="Times New Roman"/>
        </w:rPr>
        <w:t xml:space="preserve">, for instance defining </w:t>
      </w:r>
      <w:r w:rsidR="001C7B7E">
        <w:rPr>
          <w:rFonts w:ascii="Times New Roman" w:hAnsi="Times New Roman" w:cs="Times New Roman"/>
        </w:rPr>
        <w:t xml:space="preserve">a </w:t>
      </w:r>
      <w:r w:rsidR="0016148B">
        <w:rPr>
          <w:rFonts w:ascii="Times New Roman" w:hAnsi="Times New Roman" w:cs="Times New Roman"/>
        </w:rPr>
        <w:t xml:space="preserve">space of features related to the </w:t>
      </w:r>
      <w:r w:rsidR="00DD203E">
        <w:rPr>
          <w:rFonts w:ascii="Times New Roman" w:hAnsi="Times New Roman" w:cs="Times New Roman"/>
        </w:rPr>
        <w:t>controller</w:t>
      </w:r>
      <w:r w:rsidR="009F3934">
        <w:rPr>
          <w:rFonts w:ascii="Times New Roman" w:hAnsi="Times New Roman" w:cs="Times New Roman"/>
        </w:rPr>
        <w:t xml:space="preserve"> as an intermediate </w:t>
      </w:r>
      <w:r w:rsidR="0016148B">
        <w:rPr>
          <w:rFonts w:ascii="Times New Roman" w:hAnsi="Times New Roman" w:cs="Times New Roman"/>
        </w:rPr>
        <w:t>layer</w:t>
      </w:r>
      <w:r w:rsidR="009F3934">
        <w:rPr>
          <w:rFonts w:ascii="Times New Roman" w:hAnsi="Times New Roman" w:cs="Times New Roman"/>
        </w:rPr>
        <w:t xml:space="preserve"> </w:t>
      </w:r>
      <w:r w:rsidR="0016148B">
        <w:rPr>
          <w:rFonts w:ascii="Times New Roman" w:hAnsi="Times New Roman" w:cs="Times New Roman"/>
        </w:rPr>
        <w:t xml:space="preserve">before </w:t>
      </w:r>
      <w:r w:rsidR="009F3934">
        <w:rPr>
          <w:rFonts w:ascii="Times New Roman" w:hAnsi="Times New Roman" w:cs="Times New Roman"/>
        </w:rPr>
        <w:t>brightness</w:t>
      </w:r>
      <w:r w:rsidR="0016148B">
        <w:rPr>
          <w:rFonts w:ascii="Times New Roman" w:hAnsi="Times New Roman" w:cs="Times New Roman"/>
        </w:rPr>
        <w:t xml:space="preserve"> in our example</w:t>
      </w:r>
      <w:r w:rsidR="009F3934">
        <w:rPr>
          <w:rFonts w:ascii="Times New Roman" w:hAnsi="Times New Roman" w:cs="Times New Roman"/>
        </w:rPr>
        <w:t xml:space="preserve">. </w:t>
      </w:r>
      <w:r>
        <w:rPr>
          <w:rFonts w:ascii="Times New Roman" w:hAnsi="Times New Roman" w:cs="Times New Roman"/>
        </w:rPr>
        <w:t xml:space="preserve">Furthermore, such modularity makes it more flexible, allowing a single mapping scheme to be easily adapted for different controller/sound generator combinations. </w:t>
      </w:r>
      <w:r w:rsidR="00AA00B6">
        <w:rPr>
          <w:rFonts w:ascii="Times New Roman" w:hAnsi="Times New Roman" w:cs="Times New Roman"/>
        </w:rPr>
        <w:t xml:space="preserve">It’s a way to </w:t>
      </w:r>
      <w:r w:rsidR="0016148B">
        <w:rPr>
          <w:rFonts w:ascii="Times New Roman" w:hAnsi="Times New Roman" w:cs="Times New Roman"/>
        </w:rPr>
        <w:t>allow more intuitive</w:t>
      </w:r>
      <w:r w:rsidR="00AA00B6">
        <w:rPr>
          <w:rFonts w:ascii="Times New Roman" w:hAnsi="Times New Roman" w:cs="Times New Roman"/>
        </w:rPr>
        <w:t xml:space="preserve"> control</w:t>
      </w:r>
      <w:r w:rsidR="0016148B">
        <w:rPr>
          <w:rFonts w:ascii="Times New Roman" w:hAnsi="Times New Roman" w:cs="Times New Roman"/>
        </w:rPr>
        <w:t xml:space="preserve"> and transparency in the performance</w:t>
      </w:r>
      <w:r w:rsidR="00AA00B6">
        <w:rPr>
          <w:rFonts w:ascii="Times New Roman" w:hAnsi="Times New Roman" w:cs="Times New Roman"/>
        </w:rPr>
        <w:t xml:space="preserve"> by </w:t>
      </w:r>
      <w:r w:rsidR="0016148B">
        <w:rPr>
          <w:rFonts w:ascii="Times New Roman" w:hAnsi="Times New Roman" w:cs="Times New Roman"/>
        </w:rPr>
        <w:lastRenderedPageBreak/>
        <w:t xml:space="preserve">mapping using </w:t>
      </w:r>
      <w:r w:rsidR="00AA00B6">
        <w:rPr>
          <w:rFonts w:ascii="Times New Roman" w:hAnsi="Times New Roman" w:cs="Times New Roman"/>
        </w:rPr>
        <w:t>meaningful perceptual categories</w:t>
      </w:r>
      <w:r w:rsidR="0016148B">
        <w:rPr>
          <w:rFonts w:ascii="Times New Roman" w:hAnsi="Times New Roman" w:cs="Times New Roman"/>
        </w:rPr>
        <w:t xml:space="preserve">, </w:t>
      </w:r>
      <w:r w:rsidR="00DD203E">
        <w:rPr>
          <w:rFonts w:ascii="Times New Roman" w:hAnsi="Times New Roman" w:cs="Times New Roman"/>
        </w:rPr>
        <w:t xml:space="preserve">instead of </w:t>
      </w:r>
      <w:r w:rsidR="00AA00B6">
        <w:rPr>
          <w:rFonts w:ascii="Times New Roman" w:hAnsi="Times New Roman" w:cs="Times New Roman"/>
        </w:rPr>
        <w:t>s</w:t>
      </w:r>
      <w:r>
        <w:rPr>
          <w:rFonts w:ascii="Times New Roman" w:hAnsi="Times New Roman" w:cs="Times New Roman"/>
        </w:rPr>
        <w:t>ound synthesis parameter</w:t>
      </w:r>
      <w:r w:rsidR="00AA00B6">
        <w:rPr>
          <w:rFonts w:ascii="Times New Roman" w:hAnsi="Times New Roman" w:cs="Times New Roman"/>
        </w:rPr>
        <w:t>s, which</w:t>
      </w:r>
      <w:r>
        <w:rPr>
          <w:rFonts w:ascii="Times New Roman" w:hAnsi="Times New Roman" w:cs="Times New Roman"/>
        </w:rPr>
        <w:t xml:space="preserve"> are usually more related to the way the algorithm that produces them is implemented</w:t>
      </w:r>
      <w:r w:rsidR="00AA00B6">
        <w:rPr>
          <w:rFonts w:ascii="Times New Roman" w:hAnsi="Times New Roman" w:cs="Times New Roman"/>
        </w:rPr>
        <w:t>.</w:t>
      </w:r>
    </w:p>
    <w:p w14:paraId="7E0A4A57" w14:textId="1D928F7F" w:rsidR="009553DC" w:rsidRDefault="00DD203E"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However, mappings don’t have to be static. A multitude of approaches exist that can change the way </w:t>
      </w:r>
      <w:r w:rsidR="00147526">
        <w:rPr>
          <w:rFonts w:ascii="Times New Roman" w:hAnsi="Times New Roman" w:cs="Times New Roman"/>
        </w:rPr>
        <w:t xml:space="preserve">the mapping work in what Murray-Browne (2012) calls </w:t>
      </w:r>
      <w:r w:rsidR="00147526">
        <w:rPr>
          <w:rFonts w:ascii="Times New Roman" w:hAnsi="Times New Roman" w:cs="Times New Roman"/>
          <w:i/>
          <w:iCs/>
        </w:rPr>
        <w:t>Dynamic</w:t>
      </w:r>
      <w:r w:rsidR="00147526">
        <w:rPr>
          <w:rFonts w:ascii="Times New Roman" w:hAnsi="Times New Roman" w:cs="Times New Roman"/>
        </w:rPr>
        <w:t xml:space="preserve"> mapping. The simplest is to introduce </w:t>
      </w:r>
      <w:r w:rsidR="00D34F1B">
        <w:rPr>
          <w:rFonts w:ascii="Times New Roman" w:hAnsi="Times New Roman" w:cs="Times New Roman"/>
        </w:rPr>
        <w:t>randomness</w:t>
      </w:r>
      <w:r w:rsidR="00147526">
        <w:rPr>
          <w:rFonts w:ascii="Times New Roman" w:hAnsi="Times New Roman" w:cs="Times New Roman"/>
        </w:rPr>
        <w:t xml:space="preserve"> (letter c in fig. 1), either to shape the behavior of a mapping function or to control any combination of output param</w:t>
      </w:r>
      <w:r w:rsidR="00D0078E">
        <w:rPr>
          <w:rFonts w:ascii="Times New Roman" w:hAnsi="Times New Roman" w:cs="Times New Roman"/>
        </w:rPr>
        <w:t>eters.</w:t>
      </w:r>
      <w:r w:rsidR="009553DC">
        <w:rPr>
          <w:rFonts w:ascii="Times New Roman" w:hAnsi="Times New Roman" w:cs="Times New Roman"/>
        </w:rPr>
        <w:t xml:space="preserve"> This would involve the most basic requirement for a system to be interactive, responding to the performers</w:t>
      </w:r>
      <w:r w:rsidR="00D34F1B">
        <w:rPr>
          <w:rFonts w:ascii="Times New Roman" w:hAnsi="Times New Roman" w:cs="Times New Roman"/>
        </w:rPr>
        <w:t>’</w:t>
      </w:r>
      <w:r w:rsidR="009553DC">
        <w:rPr>
          <w:rFonts w:ascii="Times New Roman" w:hAnsi="Times New Roman" w:cs="Times New Roman"/>
        </w:rPr>
        <w:t xml:space="preserve"> input data and </w:t>
      </w:r>
      <w:r w:rsidR="00D34F1B">
        <w:rPr>
          <w:rFonts w:ascii="Times New Roman" w:hAnsi="Times New Roman" w:cs="Times New Roman"/>
        </w:rPr>
        <w:t>shaping the output based on its own deterministic state</w:t>
      </w:r>
      <w:r w:rsidR="009C269A">
        <w:rPr>
          <w:rFonts w:ascii="Times New Roman" w:hAnsi="Times New Roman" w:cs="Times New Roman"/>
        </w:rPr>
        <w:t>. I</w:t>
      </w:r>
      <w:r w:rsidR="00D34F1B">
        <w:rPr>
          <w:rFonts w:ascii="Times New Roman" w:hAnsi="Times New Roman" w:cs="Times New Roman"/>
        </w:rPr>
        <w:t xml:space="preserve">mplementations of randomness usually employ pseudorandom number generators, </w:t>
      </w:r>
      <w:r w:rsidR="009C269A">
        <w:rPr>
          <w:rFonts w:ascii="Times New Roman" w:hAnsi="Times New Roman" w:cs="Times New Roman"/>
        </w:rPr>
        <w:t>creating determinate sequences of numbers that simulate random numbers</w:t>
      </w:r>
      <w:r w:rsidR="009553DC">
        <w:rPr>
          <w:rFonts w:ascii="Times New Roman" w:hAnsi="Times New Roman" w:cs="Times New Roman"/>
        </w:rPr>
        <w:t>.</w:t>
      </w:r>
    </w:p>
    <w:p w14:paraId="3610859B" w14:textId="7AEE2C3D" w:rsidR="00147526" w:rsidRDefault="00A00516"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Dynamic mapping schemes </w:t>
      </w:r>
      <w:r w:rsidR="00147634">
        <w:rPr>
          <w:rFonts w:ascii="Times New Roman" w:hAnsi="Times New Roman" w:cs="Times New Roman"/>
        </w:rPr>
        <w:t xml:space="preserve">can open new levels of affordances </w:t>
      </w:r>
      <w:r w:rsidR="00870021">
        <w:rPr>
          <w:rFonts w:ascii="Times New Roman" w:hAnsi="Times New Roman" w:cs="Times New Roman"/>
        </w:rPr>
        <w:t xml:space="preserve">to </w:t>
      </w:r>
      <w:r w:rsidR="00147634">
        <w:rPr>
          <w:rFonts w:ascii="Times New Roman" w:hAnsi="Times New Roman" w:cs="Times New Roman"/>
        </w:rPr>
        <w:t xml:space="preserve">the </w:t>
      </w:r>
      <w:proofErr w:type="gramStart"/>
      <w:r w:rsidR="00147634">
        <w:rPr>
          <w:rFonts w:ascii="Times New Roman" w:hAnsi="Times New Roman" w:cs="Times New Roman"/>
        </w:rPr>
        <w:t>performer, or</w:t>
      </w:r>
      <w:proofErr w:type="gramEnd"/>
      <w:r w:rsidR="00147634">
        <w:rPr>
          <w:rFonts w:ascii="Times New Roman" w:hAnsi="Times New Roman" w:cs="Times New Roman"/>
        </w:rPr>
        <w:t xml:space="preserve"> limit their feeling of being in control. On one end, s</w:t>
      </w:r>
      <w:r w:rsidR="009C269A">
        <w:rPr>
          <w:rFonts w:ascii="Times New Roman" w:hAnsi="Times New Roman" w:cs="Times New Roman"/>
        </w:rPr>
        <w:t xml:space="preserve">witching between mappings could be another dimension of </w:t>
      </w:r>
      <w:r w:rsidR="00147634">
        <w:rPr>
          <w:rFonts w:ascii="Times New Roman" w:hAnsi="Times New Roman" w:cs="Times New Roman"/>
        </w:rPr>
        <w:t>possibilities</w:t>
      </w:r>
      <w:r w:rsidR="009C269A">
        <w:rPr>
          <w:rFonts w:ascii="Times New Roman" w:hAnsi="Times New Roman" w:cs="Times New Roman"/>
        </w:rPr>
        <w:t xml:space="preserve"> accessible to the performer, </w:t>
      </w:r>
      <w:r>
        <w:rPr>
          <w:rFonts w:ascii="Times New Roman" w:hAnsi="Times New Roman" w:cs="Times New Roman"/>
        </w:rPr>
        <w:t xml:space="preserve">such as </w:t>
      </w:r>
      <w:r w:rsidR="009C269A">
        <w:rPr>
          <w:rFonts w:ascii="Times New Roman" w:hAnsi="Times New Roman" w:cs="Times New Roman"/>
        </w:rPr>
        <w:t xml:space="preserve">by changing the state of the controller. </w:t>
      </w:r>
      <w:r>
        <w:rPr>
          <w:rFonts w:ascii="Times New Roman" w:hAnsi="Times New Roman" w:cs="Times New Roman"/>
        </w:rPr>
        <w:t xml:space="preserve">For example, pressing a button in a controller can allow to switch between “patches”. </w:t>
      </w:r>
      <w:r w:rsidR="00147634">
        <w:rPr>
          <w:rFonts w:ascii="Times New Roman" w:hAnsi="Times New Roman" w:cs="Times New Roman"/>
        </w:rPr>
        <w:t xml:space="preserve">In contrast, </w:t>
      </w:r>
      <w:r w:rsidR="00D0078E">
        <w:rPr>
          <w:rFonts w:ascii="Times New Roman" w:hAnsi="Times New Roman" w:cs="Times New Roman"/>
        </w:rPr>
        <w:t>scheme</w:t>
      </w:r>
      <w:r>
        <w:rPr>
          <w:rFonts w:ascii="Times New Roman" w:hAnsi="Times New Roman" w:cs="Times New Roman"/>
        </w:rPr>
        <w:t>s</w:t>
      </w:r>
      <w:r w:rsidR="00D0078E">
        <w:rPr>
          <w:rFonts w:ascii="Times New Roman" w:hAnsi="Times New Roman" w:cs="Times New Roman"/>
        </w:rPr>
        <w:t xml:space="preserve"> could be designed that </w:t>
      </w:r>
      <w:r w:rsidR="009553DC">
        <w:rPr>
          <w:rFonts w:ascii="Times New Roman" w:hAnsi="Times New Roman" w:cs="Times New Roman"/>
        </w:rPr>
        <w:t>constantly</w:t>
      </w:r>
      <w:r w:rsidR="00D0078E">
        <w:rPr>
          <w:rFonts w:ascii="Times New Roman" w:hAnsi="Times New Roman" w:cs="Times New Roman"/>
        </w:rPr>
        <w:t xml:space="preserve"> interpolat</w:t>
      </w:r>
      <w:r w:rsidR="009553DC">
        <w:rPr>
          <w:rFonts w:ascii="Times New Roman" w:hAnsi="Times New Roman" w:cs="Times New Roman"/>
        </w:rPr>
        <w:t>es</w:t>
      </w:r>
      <w:r w:rsidR="00D0078E">
        <w:rPr>
          <w:rFonts w:ascii="Times New Roman" w:hAnsi="Times New Roman" w:cs="Times New Roman"/>
        </w:rPr>
        <w:t xml:space="preserve"> or </w:t>
      </w:r>
      <w:r>
        <w:rPr>
          <w:rFonts w:ascii="Times New Roman" w:hAnsi="Times New Roman" w:cs="Times New Roman"/>
        </w:rPr>
        <w:t>suddenly changes</w:t>
      </w:r>
      <w:r w:rsidR="009553DC">
        <w:rPr>
          <w:rFonts w:ascii="Times New Roman" w:hAnsi="Times New Roman" w:cs="Times New Roman"/>
        </w:rPr>
        <w:t xml:space="preserve"> </w:t>
      </w:r>
      <w:r w:rsidR="00D0078E">
        <w:rPr>
          <w:rFonts w:ascii="Times New Roman" w:hAnsi="Times New Roman" w:cs="Times New Roman"/>
        </w:rPr>
        <w:t>between different mappings</w:t>
      </w:r>
      <w:r w:rsidR="00147634">
        <w:rPr>
          <w:rFonts w:ascii="Times New Roman" w:hAnsi="Times New Roman" w:cs="Times New Roman"/>
        </w:rPr>
        <w:t>, requiring the performer either to constantly adjust or give in</w:t>
      </w:r>
      <w:r w:rsidR="000B7B20">
        <w:rPr>
          <w:rFonts w:ascii="Times New Roman" w:hAnsi="Times New Roman" w:cs="Times New Roman"/>
        </w:rPr>
        <w:t xml:space="preserve"> to the inherently “experimental” </w:t>
      </w:r>
      <w:r w:rsidR="003C6BA3">
        <w:rPr>
          <w:rFonts w:ascii="Times New Roman" w:hAnsi="Times New Roman" w:cs="Times New Roman"/>
        </w:rPr>
        <w:t>character</w:t>
      </w:r>
      <w:r w:rsidR="000B7B20">
        <w:rPr>
          <w:rFonts w:ascii="Times New Roman" w:hAnsi="Times New Roman" w:cs="Times New Roman"/>
        </w:rPr>
        <w:t xml:space="preserve"> of the system</w:t>
      </w:r>
      <w:r w:rsidR="003C6BA3">
        <w:rPr>
          <w:rFonts w:ascii="Times New Roman" w:hAnsi="Times New Roman" w:cs="Times New Roman"/>
        </w:rPr>
        <w:t>.</w:t>
      </w:r>
    </w:p>
    <w:p w14:paraId="59AB07E2" w14:textId="77777777" w:rsidR="003C6BA3" w:rsidRDefault="003C6BA3" w:rsidP="00473379">
      <w:pPr>
        <w:autoSpaceDE w:val="0"/>
        <w:autoSpaceDN w:val="0"/>
        <w:adjustRightInd w:val="0"/>
        <w:spacing w:line="480" w:lineRule="auto"/>
        <w:ind w:firstLine="720"/>
        <w:rPr>
          <w:rFonts w:ascii="Times New Roman" w:hAnsi="Times New Roman" w:cs="Times New Roman"/>
        </w:rPr>
      </w:pPr>
    </w:p>
    <w:p w14:paraId="78C413F2" w14:textId="5F7D99E2" w:rsidR="008F3897" w:rsidRDefault="008F3897"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rPr>
        <w:t xml:space="preserve">Parameter mapping is not only musically useful for real-time digital </w:t>
      </w:r>
      <w:r w:rsidR="004044A6">
        <w:rPr>
          <w:rFonts w:ascii="Times New Roman" w:hAnsi="Times New Roman" w:cs="Times New Roman"/>
        </w:rPr>
        <w:t>instruments but</w:t>
      </w:r>
      <w:r>
        <w:rPr>
          <w:rFonts w:ascii="Times New Roman" w:hAnsi="Times New Roman" w:cs="Times New Roman"/>
        </w:rPr>
        <w:t xml:space="preserve"> is also a technique commonly used in data sonification. </w:t>
      </w:r>
      <w:r w:rsidR="008A24BD">
        <w:rPr>
          <w:rFonts w:ascii="Times New Roman" w:hAnsi="Times New Roman" w:cs="Times New Roman"/>
          <w:color w:val="000000"/>
          <w:shd w:val="clear" w:color="auto" w:fill="FFFFFF"/>
        </w:rPr>
        <w:t xml:space="preserve">Sonification </w:t>
      </w:r>
      <w:r w:rsidR="00184A3C">
        <w:rPr>
          <w:rFonts w:ascii="Times New Roman" w:hAnsi="Times New Roman" w:cs="Times New Roman"/>
          <w:color w:val="000000"/>
          <w:shd w:val="clear" w:color="auto" w:fill="FFFFFF"/>
        </w:rPr>
        <w:t xml:space="preserve">was </w:t>
      </w:r>
      <w:r w:rsidRPr="00202C2A">
        <w:rPr>
          <w:rFonts w:ascii="Times New Roman" w:hAnsi="Times New Roman" w:cs="Times New Roman"/>
          <w:color w:val="000000"/>
          <w:shd w:val="clear" w:color="auto" w:fill="FFFFFF"/>
        </w:rPr>
        <w:t xml:space="preserve">born out of a need to create tools that exploit the </w:t>
      </w:r>
      <w:r>
        <w:rPr>
          <w:rFonts w:ascii="Times New Roman" w:hAnsi="Times New Roman" w:cs="Times New Roman"/>
          <w:color w:val="000000"/>
          <w:shd w:val="clear" w:color="auto" w:fill="FFFFFF"/>
        </w:rPr>
        <w:t xml:space="preserve">auditory </w:t>
      </w:r>
      <w:r w:rsidRPr="00202C2A">
        <w:rPr>
          <w:rFonts w:ascii="Times New Roman" w:hAnsi="Times New Roman" w:cs="Times New Roman"/>
          <w:color w:val="000000"/>
          <w:shd w:val="clear" w:color="auto" w:fill="FFFFFF"/>
        </w:rPr>
        <w:t xml:space="preserve">perceptual </w:t>
      </w:r>
      <w:r>
        <w:rPr>
          <w:rFonts w:ascii="Times New Roman" w:hAnsi="Times New Roman" w:cs="Times New Roman"/>
          <w:color w:val="000000"/>
          <w:shd w:val="clear" w:color="auto" w:fill="FFFFFF"/>
        </w:rPr>
        <w:t>abilitie</w:t>
      </w:r>
      <w:r w:rsidRPr="00202C2A">
        <w:rPr>
          <w:rFonts w:ascii="Times New Roman" w:hAnsi="Times New Roman" w:cs="Times New Roman"/>
          <w:color w:val="000000"/>
          <w:shd w:val="clear" w:color="auto" w:fill="FFFFFF"/>
        </w:rPr>
        <w:t>s for uses such as data analysis and information retrieval</w:t>
      </w:r>
      <w:r w:rsidR="00184A3C">
        <w:rPr>
          <w:rFonts w:ascii="Times New Roman" w:hAnsi="Times New Roman" w:cs="Times New Roman"/>
          <w:color w:val="000000"/>
          <w:shd w:val="clear" w:color="auto" w:fill="FFFFFF"/>
        </w:rPr>
        <w:t xml:space="preserve">. The term “sonification” </w:t>
      </w:r>
      <w:r w:rsidR="00184A3C" w:rsidRPr="00202C2A">
        <w:rPr>
          <w:rFonts w:ascii="Times New Roman" w:hAnsi="Times New Roman" w:cs="Times New Roman"/>
          <w:color w:val="000000"/>
          <w:shd w:val="clear" w:color="auto" w:fill="FFFFFF"/>
        </w:rPr>
        <w:t xml:space="preserve">is understood as the derived techniques that deal more specifically with “…the data-dependent generation of sound” </w:t>
      </w:r>
      <w:r w:rsidR="00184A3C">
        <w:rPr>
          <w:rFonts w:ascii="Times New Roman" w:hAnsi="Times New Roman" w:cs="Times New Roman"/>
          <w:color w:val="000000"/>
          <w:shd w:val="clear" w:color="auto" w:fill="FFFFFF"/>
        </w:rPr>
        <w:t xml:space="preserve">(Hermann, 2011). While it </w:t>
      </w:r>
      <w:r w:rsidR="00184A3C">
        <w:rPr>
          <w:rFonts w:ascii="Times New Roman" w:hAnsi="Times New Roman" w:cs="Times New Roman"/>
          <w:color w:val="000000"/>
          <w:shd w:val="clear" w:color="auto" w:fill="FFFFFF"/>
        </w:rPr>
        <w:lastRenderedPageBreak/>
        <w:t>has been used for scientific purposes,</w:t>
      </w:r>
      <w:r w:rsidR="00184A3C" w:rsidRPr="00184A3C">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it </w:t>
      </w:r>
      <w:r w:rsidR="00184A3C" w:rsidRPr="00202C2A">
        <w:rPr>
          <w:rFonts w:ascii="Times New Roman" w:hAnsi="Times New Roman" w:cs="Times New Roman"/>
          <w:color w:val="000000"/>
          <w:shd w:val="clear" w:color="auto" w:fill="FFFFFF"/>
        </w:rPr>
        <w:t xml:space="preserve">has </w:t>
      </w:r>
      <w:r w:rsidR="00184A3C">
        <w:rPr>
          <w:rFonts w:ascii="Times New Roman" w:hAnsi="Times New Roman" w:cs="Times New Roman"/>
          <w:color w:val="000000"/>
          <w:shd w:val="clear" w:color="auto" w:fill="FFFFFF"/>
        </w:rPr>
        <w:t xml:space="preserve">also </w:t>
      </w:r>
      <w:r w:rsidR="00184A3C" w:rsidRPr="00202C2A">
        <w:rPr>
          <w:rFonts w:ascii="Times New Roman" w:hAnsi="Times New Roman" w:cs="Times New Roman"/>
          <w:color w:val="000000"/>
          <w:shd w:val="clear" w:color="auto" w:fill="FFFFFF"/>
        </w:rPr>
        <w:t>enriched and engendered new approaches to artistic sound creation and music composition.</w:t>
      </w:r>
      <w:r w:rsidR="00184A3C">
        <w:rPr>
          <w:rFonts w:ascii="Times New Roman" w:hAnsi="Times New Roman" w:cs="Times New Roman"/>
          <w:color w:val="000000"/>
          <w:shd w:val="clear" w:color="auto" w:fill="FFFFFF"/>
        </w:rPr>
        <w:t xml:space="preserve"> </w:t>
      </w:r>
      <w:r w:rsidR="008F194F">
        <w:rPr>
          <w:rFonts w:ascii="Times New Roman" w:hAnsi="Times New Roman" w:cs="Times New Roman"/>
          <w:color w:val="000000"/>
          <w:shd w:val="clear" w:color="auto" w:fill="FFFFFF"/>
        </w:rPr>
        <w:t xml:space="preserve">It is rarely used as an all-or-nothing technique by composers, but as one in a set of tools </w:t>
      </w:r>
      <w:r w:rsidR="00FA645D">
        <w:rPr>
          <w:rFonts w:ascii="Times New Roman" w:hAnsi="Times New Roman" w:cs="Times New Roman"/>
          <w:color w:val="000000"/>
          <w:shd w:val="clear" w:color="auto" w:fill="FFFFFF"/>
        </w:rPr>
        <w:t>used to define parameters of the piece</w:t>
      </w:r>
      <w:r w:rsidR="008F194F">
        <w:rPr>
          <w:rFonts w:ascii="Times New Roman" w:hAnsi="Times New Roman" w:cs="Times New Roman"/>
          <w:color w:val="000000"/>
          <w:shd w:val="clear" w:color="auto" w:fill="FFFFFF"/>
        </w:rPr>
        <w:t xml:space="preserve"> </w:t>
      </w:r>
      <w:r w:rsidR="00FA645D">
        <w:rPr>
          <w:rFonts w:ascii="Times New Roman" w:hAnsi="Times New Roman" w:cs="Times New Roman"/>
          <w:color w:val="000000"/>
          <w:shd w:val="clear" w:color="auto" w:fill="FFFFFF"/>
        </w:rPr>
        <w:t>and relate the music to some extra-musical phenomena.</w:t>
      </w:r>
      <w:r w:rsidR="008F194F">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Some examples </w:t>
      </w:r>
      <w:r w:rsidR="008A24BD">
        <w:rPr>
          <w:rFonts w:ascii="Times New Roman" w:hAnsi="Times New Roman" w:cs="Times New Roman"/>
          <w:color w:val="000000"/>
          <w:shd w:val="clear" w:color="auto" w:fill="FFFFFF"/>
        </w:rPr>
        <w:t xml:space="preserve">of music built in part by sonification </w:t>
      </w:r>
      <w:r w:rsidR="00184A3C">
        <w:rPr>
          <w:rFonts w:ascii="Times New Roman" w:hAnsi="Times New Roman" w:cs="Times New Roman"/>
          <w:color w:val="000000"/>
          <w:shd w:val="clear" w:color="auto" w:fill="FFFFFF"/>
        </w:rPr>
        <w:t>are</w:t>
      </w:r>
      <w:r w:rsidR="00184A3C" w:rsidRPr="00184A3C">
        <w:rPr>
          <w:rFonts w:ascii="Times New Roman" w:hAnsi="Times New Roman" w:cs="Times New Roman"/>
          <w:color w:val="000000"/>
          <w:shd w:val="clear" w:color="auto" w:fill="FFFFFF"/>
        </w:rPr>
        <w:t xml:space="preserve"> </w:t>
      </w:r>
      <w:proofErr w:type="spellStart"/>
      <w:r w:rsidR="00184A3C" w:rsidRPr="00202C2A">
        <w:rPr>
          <w:rFonts w:ascii="Times New Roman" w:hAnsi="Times New Roman" w:cs="Times New Roman"/>
          <w:color w:val="000000"/>
          <w:shd w:val="clear" w:color="auto" w:fill="FFFFFF"/>
        </w:rPr>
        <w:t>Iannis</w:t>
      </w:r>
      <w:proofErr w:type="spellEnd"/>
      <w:r w:rsidR="00184A3C" w:rsidRPr="00202C2A">
        <w:rPr>
          <w:rFonts w:ascii="Times New Roman" w:hAnsi="Times New Roman" w:cs="Times New Roman"/>
          <w:color w:val="000000"/>
          <w:shd w:val="clear" w:color="auto" w:fill="FFFFFF"/>
        </w:rPr>
        <w:t xml:space="preserve"> Xenakis’ </w:t>
      </w:r>
      <w:proofErr w:type="spellStart"/>
      <w:r w:rsidR="00184A3C" w:rsidRPr="00202C2A">
        <w:rPr>
          <w:rFonts w:ascii="Times New Roman" w:hAnsi="Times New Roman" w:cs="Times New Roman"/>
          <w:i/>
          <w:color w:val="000000"/>
          <w:shd w:val="clear" w:color="auto" w:fill="FFFFFF"/>
        </w:rPr>
        <w:t>Metastaseis</w:t>
      </w:r>
      <w:proofErr w:type="spellEnd"/>
      <w:r w:rsidR="00184A3C" w:rsidRPr="00202C2A">
        <w:rPr>
          <w:rFonts w:ascii="Times New Roman" w:hAnsi="Times New Roman" w:cs="Times New Roman"/>
          <w:i/>
          <w:color w:val="000000"/>
          <w:shd w:val="clear" w:color="auto" w:fill="FFFFFF"/>
        </w:rPr>
        <w:t xml:space="preserve">, </w:t>
      </w:r>
      <w:r w:rsidR="00184A3C" w:rsidRPr="00202C2A">
        <w:rPr>
          <w:rFonts w:ascii="Times New Roman" w:hAnsi="Times New Roman" w:cs="Times New Roman"/>
          <w:color w:val="000000"/>
          <w:shd w:val="clear" w:color="auto" w:fill="FFFFFF"/>
        </w:rPr>
        <w:t xml:space="preserve">Alvin </w:t>
      </w:r>
      <w:proofErr w:type="spellStart"/>
      <w:r w:rsidR="00184A3C" w:rsidRPr="00202C2A">
        <w:rPr>
          <w:rFonts w:ascii="Times New Roman" w:hAnsi="Times New Roman" w:cs="Times New Roman"/>
          <w:color w:val="000000"/>
          <w:shd w:val="clear" w:color="auto" w:fill="FFFFFF"/>
        </w:rPr>
        <w:t>Lucier’s</w:t>
      </w:r>
      <w:proofErr w:type="spellEnd"/>
      <w:r w:rsidR="00184A3C" w:rsidRPr="00202C2A">
        <w:rPr>
          <w:rFonts w:ascii="Times New Roman" w:hAnsi="Times New Roman" w:cs="Times New Roman"/>
          <w:color w:val="000000"/>
          <w:shd w:val="clear" w:color="auto" w:fill="FFFFFF"/>
        </w:rPr>
        <w:t xml:space="preserve"> </w:t>
      </w:r>
      <w:r w:rsidR="00184A3C">
        <w:rPr>
          <w:rFonts w:ascii="Times New Roman" w:hAnsi="Times New Roman" w:cs="Times New Roman"/>
          <w:i/>
          <w:color w:val="000000"/>
          <w:shd w:val="clear" w:color="auto" w:fill="FFFFFF"/>
        </w:rPr>
        <w:t>Music for Solo Performer</w:t>
      </w:r>
      <w:r w:rsidR="00184A3C" w:rsidRPr="00202C2A">
        <w:rPr>
          <w:rFonts w:ascii="Times New Roman" w:hAnsi="Times New Roman" w:cs="Times New Roman"/>
          <w:color w:val="000000"/>
          <w:shd w:val="clear" w:color="auto" w:fill="FFFFFF"/>
        </w:rPr>
        <w:t>,</w:t>
      </w:r>
      <w:r w:rsidR="00184A3C" w:rsidRPr="00202C2A">
        <w:rPr>
          <w:rFonts w:ascii="Times New Roman" w:hAnsi="Times New Roman" w:cs="Times New Roman"/>
          <w:i/>
          <w:color w:val="000000"/>
          <w:shd w:val="clear" w:color="auto" w:fill="FFFFFF"/>
        </w:rPr>
        <w:t xml:space="preserve"> </w:t>
      </w:r>
      <w:r w:rsidR="00184A3C">
        <w:rPr>
          <w:rFonts w:ascii="Times New Roman" w:hAnsi="Times New Roman" w:cs="Times New Roman"/>
          <w:color w:val="000000"/>
          <w:shd w:val="clear" w:color="auto" w:fill="FFFFFF"/>
        </w:rPr>
        <w:t xml:space="preserve">and Charles Dodge’s </w:t>
      </w:r>
      <w:r w:rsidR="00184A3C" w:rsidRPr="00202C2A">
        <w:rPr>
          <w:rFonts w:ascii="Times New Roman" w:hAnsi="Times New Roman" w:cs="Times New Roman"/>
          <w:i/>
          <w:color w:val="000000"/>
          <w:shd w:val="clear" w:color="auto" w:fill="FFFFFF"/>
        </w:rPr>
        <w:t xml:space="preserve">Earth’s Magnetic </w:t>
      </w:r>
      <w:r w:rsidR="00184A3C">
        <w:rPr>
          <w:rFonts w:ascii="Times New Roman" w:hAnsi="Times New Roman" w:cs="Times New Roman"/>
          <w:i/>
          <w:color w:val="000000"/>
          <w:shd w:val="clear" w:color="auto" w:fill="FFFFFF"/>
        </w:rPr>
        <w:t>Field</w:t>
      </w:r>
      <w:r w:rsidR="00184A3C" w:rsidRPr="00202C2A">
        <w:rPr>
          <w:rFonts w:ascii="Times New Roman" w:hAnsi="Times New Roman" w:cs="Times New Roman"/>
          <w:color w:val="000000"/>
          <w:shd w:val="clear" w:color="auto" w:fill="FFFFFF"/>
        </w:rPr>
        <w:t>.</w:t>
      </w:r>
    </w:p>
    <w:p w14:paraId="7043AF45" w14:textId="2665FBB0" w:rsidR="00DE1902" w:rsidRDefault="00184A3C"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i/>
          <w:color w:val="000000"/>
          <w:shd w:val="clear" w:color="auto" w:fill="FFFFFF"/>
        </w:rPr>
        <w:t xml:space="preserve">Earth’s Magnetic Field </w:t>
      </w:r>
      <w:r>
        <w:rPr>
          <w:rFonts w:ascii="Times New Roman" w:hAnsi="Times New Roman" w:cs="Times New Roman"/>
          <w:color w:val="000000"/>
          <w:shd w:val="clear" w:color="auto" w:fill="FFFFFF"/>
        </w:rPr>
        <w:t xml:space="preserve">provides a great example of a composer using parameter mapping </w:t>
      </w:r>
      <w:r w:rsidR="004044A6">
        <w:rPr>
          <w:rFonts w:ascii="Times New Roman" w:hAnsi="Times New Roman" w:cs="Times New Roman"/>
          <w:color w:val="000000"/>
          <w:shd w:val="clear" w:color="auto" w:fill="FFFFFF"/>
        </w:rPr>
        <w:t xml:space="preserve">to determine the pitch content of the piece. Dodge </w:t>
      </w:r>
      <w:r w:rsidR="00FA645D">
        <w:rPr>
          <w:rFonts w:ascii="Times New Roman" w:hAnsi="Times New Roman" w:cs="Times New Roman"/>
          <w:color w:val="000000"/>
          <w:shd w:val="clear" w:color="auto" w:fill="FFFFFF"/>
        </w:rPr>
        <w:t xml:space="preserve">used </w:t>
      </w:r>
      <w:proofErr w:type="spellStart"/>
      <w:r w:rsidR="00FA645D">
        <w:rPr>
          <w:rFonts w:ascii="Times New Roman" w:hAnsi="Times New Roman" w:cs="Times New Roman"/>
          <w:color w:val="000000"/>
          <w:shd w:val="clear" w:color="auto" w:fill="FFFFFF"/>
        </w:rPr>
        <w:t>Bartel’s</w:t>
      </w:r>
      <w:proofErr w:type="spellEnd"/>
      <w:r w:rsidR="00FA645D">
        <w:rPr>
          <w:rFonts w:ascii="Times New Roman" w:hAnsi="Times New Roman" w:cs="Times New Roman"/>
          <w:color w:val="000000"/>
          <w:shd w:val="clear" w:color="auto" w:fill="FFFFFF"/>
        </w:rPr>
        <w:t xml:space="preserve"> “musical” diagram, a common method to display visually (in a way </w:t>
      </w:r>
      <w:proofErr w:type="gramStart"/>
      <w:r w:rsidR="00FA645D">
        <w:rPr>
          <w:rFonts w:ascii="Times New Roman" w:hAnsi="Times New Roman" w:cs="Times New Roman"/>
          <w:color w:val="000000"/>
          <w:shd w:val="clear" w:color="auto" w:fill="FFFFFF"/>
        </w:rPr>
        <w:t>similar to</w:t>
      </w:r>
      <w:proofErr w:type="gramEnd"/>
      <w:r w:rsidR="00FA645D">
        <w:rPr>
          <w:rFonts w:ascii="Times New Roman" w:hAnsi="Times New Roman" w:cs="Times New Roman"/>
          <w:color w:val="000000"/>
          <w:shd w:val="clear" w:color="auto" w:fill="FFFFFF"/>
        </w:rPr>
        <w:t xml:space="preserve"> the use of staves and notes) the average global geomagnetic activity, known as</w:t>
      </w:r>
      <w:r w:rsidR="004044A6" w:rsidRPr="004A576A">
        <w:rPr>
          <w:rFonts w:ascii="Times New Roman" w:hAnsi="Times New Roman" w:cs="Times New Roman"/>
          <w:color w:val="000000"/>
          <w:shd w:val="clear" w:color="auto" w:fill="FFFFFF"/>
        </w:rPr>
        <w:t xml:space="preserve"> </w:t>
      </w:r>
      <w:proofErr w:type="spellStart"/>
      <w:r w:rsidR="004044A6" w:rsidRPr="004A576A">
        <w:rPr>
          <w:rFonts w:ascii="Times New Roman" w:hAnsi="Times New Roman" w:cs="Times New Roman"/>
          <w:color w:val="000000"/>
          <w:shd w:val="clear" w:color="auto" w:fill="FFFFFF"/>
        </w:rPr>
        <w:t>Kp</w:t>
      </w:r>
      <w:proofErr w:type="spellEnd"/>
      <w:r w:rsidR="004044A6" w:rsidRPr="004A576A">
        <w:rPr>
          <w:rFonts w:ascii="Times New Roman" w:hAnsi="Times New Roman" w:cs="Times New Roman"/>
          <w:color w:val="000000"/>
          <w:shd w:val="clear" w:color="auto" w:fill="FFFFFF"/>
        </w:rPr>
        <w:t>-index</w:t>
      </w:r>
      <w:r w:rsidR="004044A6">
        <w:rPr>
          <w:rStyle w:val="FootnoteReference"/>
          <w:rFonts w:ascii="Times New Roman" w:hAnsi="Times New Roman" w:cs="Times New Roman"/>
          <w:color w:val="000000"/>
          <w:shd w:val="clear" w:color="auto" w:fill="FFFFFF"/>
        </w:rPr>
        <w:footnoteReference w:id="4"/>
      </w:r>
      <w:r w:rsidR="00FA645D">
        <w:rPr>
          <w:rFonts w:ascii="Times New Roman" w:hAnsi="Times New Roman" w:cs="Times New Roman"/>
          <w:color w:val="000000"/>
          <w:shd w:val="clear" w:color="auto" w:fill="FFFFFF"/>
        </w:rPr>
        <w:t xml:space="preserve">. He used the measurements </w:t>
      </w:r>
      <w:r w:rsidR="004044A6" w:rsidRPr="004A576A">
        <w:rPr>
          <w:rFonts w:ascii="Times New Roman" w:hAnsi="Times New Roman" w:cs="Times New Roman"/>
          <w:color w:val="000000"/>
          <w:shd w:val="clear" w:color="auto" w:fill="FFFFFF"/>
        </w:rPr>
        <w:t>of 1961 and mapp</w:t>
      </w:r>
      <w:r w:rsidR="00FA645D">
        <w:rPr>
          <w:rFonts w:ascii="Times New Roman" w:hAnsi="Times New Roman" w:cs="Times New Roman"/>
          <w:color w:val="000000"/>
          <w:shd w:val="clear" w:color="auto" w:fill="FFFFFF"/>
        </w:rPr>
        <w:t>ed</w:t>
      </w:r>
      <w:r w:rsidR="004044A6" w:rsidRPr="004A576A">
        <w:rPr>
          <w:rFonts w:ascii="Times New Roman" w:hAnsi="Times New Roman" w:cs="Times New Roman"/>
          <w:color w:val="000000"/>
          <w:shd w:val="clear" w:color="auto" w:fill="FFFFFF"/>
        </w:rPr>
        <w:t xml:space="preserve"> the 28 poss</w:t>
      </w:r>
      <w:r w:rsidR="004044A6">
        <w:rPr>
          <w:rFonts w:ascii="Times New Roman" w:hAnsi="Times New Roman" w:cs="Times New Roman"/>
          <w:color w:val="000000"/>
          <w:shd w:val="clear" w:color="auto" w:fill="FFFFFF"/>
        </w:rPr>
        <w:t>ible values</w:t>
      </w:r>
      <w:r w:rsidR="00FA645D">
        <w:rPr>
          <w:rFonts w:ascii="Times New Roman" w:hAnsi="Times New Roman" w:cs="Times New Roman"/>
          <w:color w:val="000000"/>
          <w:shd w:val="clear" w:color="auto" w:fill="FFFFFF"/>
        </w:rPr>
        <w:t xml:space="preserve"> of each </w:t>
      </w:r>
      <w:r w:rsidR="00F6780D">
        <w:rPr>
          <w:rFonts w:ascii="Times New Roman" w:hAnsi="Times New Roman" w:cs="Times New Roman"/>
          <w:color w:val="000000"/>
          <w:shd w:val="clear" w:color="auto" w:fill="FFFFFF"/>
        </w:rPr>
        <w:t>“note”</w:t>
      </w:r>
      <w:r w:rsidR="004044A6">
        <w:rPr>
          <w:rFonts w:ascii="Times New Roman" w:hAnsi="Times New Roman" w:cs="Times New Roman"/>
          <w:color w:val="000000"/>
          <w:shd w:val="clear" w:color="auto" w:fill="FFFFFF"/>
        </w:rPr>
        <w:t xml:space="preserve"> to a four-octave diatonic scale. This information was fed to a computer employing the Music IV software at Columbia-Princeton Electronic Music Center. This kind straightforward parameter-mapping sonification makes it possible to follow the melodic contour or sometimes individual notes throughout the whole piece, with </w:t>
      </w:r>
      <w:proofErr w:type="spellStart"/>
      <w:r w:rsidR="004044A6">
        <w:rPr>
          <w:rFonts w:ascii="Times New Roman" w:hAnsi="Times New Roman" w:cs="Times New Roman"/>
          <w:color w:val="000000"/>
          <w:shd w:val="clear" w:color="auto" w:fill="FFFFFF"/>
        </w:rPr>
        <w:t>Bartel’s</w:t>
      </w:r>
      <w:proofErr w:type="spellEnd"/>
      <w:r w:rsidR="004044A6">
        <w:rPr>
          <w:rFonts w:ascii="Times New Roman" w:hAnsi="Times New Roman" w:cs="Times New Roman"/>
          <w:color w:val="000000"/>
          <w:shd w:val="clear" w:color="auto" w:fill="FFFFFF"/>
        </w:rPr>
        <w:t xml:space="preserve"> diagram providing the score for the piece. </w:t>
      </w:r>
      <w:r w:rsidR="00F6780D">
        <w:rPr>
          <w:rFonts w:ascii="Times New Roman" w:hAnsi="Times New Roman" w:cs="Times New Roman"/>
          <w:color w:val="000000"/>
          <w:shd w:val="clear" w:color="auto" w:fill="FFFFFF"/>
        </w:rPr>
        <w:t>He maintained</w:t>
      </w:r>
      <w:r>
        <w:rPr>
          <w:rFonts w:ascii="Times New Roman" w:hAnsi="Times New Roman" w:cs="Times New Roman"/>
          <w:color w:val="000000"/>
          <w:shd w:val="clear" w:color="auto" w:fill="FFFFFF"/>
        </w:rPr>
        <w:t xml:space="preserve"> freedom to choose the actual character of the piece, as the data (while informing other aspects of the work) was used exclusively to provide the pitch parameters. He intuitively decided such defining aspects as the length and form. The timbre palette was freely chosen, loosely related to the phenomena that inspired the piece, thinking of “radiant” characteristics and “the feeling of the human response… [to] the radiation from the sun that is essential to life” (</w:t>
      </w:r>
      <w:proofErr w:type="spellStart"/>
      <w:r>
        <w:rPr>
          <w:rFonts w:ascii="Times New Roman" w:hAnsi="Times New Roman" w:cs="Times New Roman"/>
          <w:color w:val="000000"/>
          <w:shd w:val="clear" w:color="auto" w:fill="FFFFFF"/>
        </w:rPr>
        <w:t>Thieberger</w:t>
      </w:r>
      <w:proofErr w:type="spellEnd"/>
      <w:r>
        <w:rPr>
          <w:rFonts w:ascii="Times New Roman" w:hAnsi="Times New Roman" w:cs="Times New Roman"/>
          <w:color w:val="000000"/>
          <w:shd w:val="clear" w:color="auto" w:fill="FFFFFF"/>
        </w:rPr>
        <w:t xml:space="preserve"> &amp; Dodge, 1995)</w:t>
      </w:r>
      <w:r w:rsidR="00CF2644">
        <w:rPr>
          <w:rFonts w:ascii="Times New Roman" w:hAnsi="Times New Roman" w:cs="Times New Roman"/>
          <w:color w:val="000000"/>
          <w:shd w:val="clear" w:color="auto" w:fill="FFFFFF"/>
        </w:rPr>
        <w:t>.</w:t>
      </w:r>
    </w:p>
    <w:p w14:paraId="7FAD52C7" w14:textId="082CFEB1" w:rsidR="009605F3" w:rsidRDefault="00F6780D"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an example of </w:t>
      </w:r>
      <w:r w:rsidR="00870021">
        <w:rPr>
          <w:rFonts w:ascii="Times New Roman" w:hAnsi="Times New Roman" w:cs="Times New Roman"/>
          <w:color w:val="000000"/>
          <w:shd w:val="clear" w:color="auto" w:fill="FFFFFF"/>
        </w:rPr>
        <w:t xml:space="preserve">mapping as a “compositional process that engenders a structure </w:t>
      </w:r>
      <w:proofErr w:type="gramStart"/>
      <w:r w:rsidR="00870021">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constraints</w:t>
      </w:r>
      <w:proofErr w:type="gramEnd"/>
      <w:r w:rsidR="00870021">
        <w:rPr>
          <w:rFonts w:ascii="Times New Roman" w:hAnsi="Times New Roman" w:cs="Times New Roman"/>
          <w:color w:val="000000"/>
          <w:shd w:val="clear" w:color="auto" w:fill="FFFFFF"/>
        </w:rPr>
        <w:t>” (Magnusson, 2010)</w:t>
      </w:r>
      <w:r w:rsidR="00970994">
        <w:rPr>
          <w:rFonts w:ascii="Times New Roman" w:hAnsi="Times New Roman" w:cs="Times New Roman"/>
          <w:color w:val="000000"/>
          <w:shd w:val="clear" w:color="auto" w:fill="FFFFFF"/>
        </w:rPr>
        <w:t xml:space="preserve">, </w:t>
      </w:r>
      <w:r w:rsidR="009605F3">
        <w:rPr>
          <w:rFonts w:ascii="Times New Roman" w:hAnsi="Times New Roman" w:cs="Times New Roman"/>
          <w:color w:val="000000"/>
          <w:shd w:val="clear" w:color="auto" w:fill="FFFFFF"/>
        </w:rPr>
        <w:t xml:space="preserve">namely that </w:t>
      </w:r>
      <w:r w:rsidR="00870021">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 xml:space="preserve">relationship between pitch and solar radiation </w:t>
      </w:r>
      <w:r>
        <w:rPr>
          <w:rFonts w:ascii="Times New Roman" w:hAnsi="Times New Roman" w:cs="Times New Roman"/>
          <w:color w:val="000000"/>
          <w:shd w:val="clear" w:color="auto" w:fill="FFFFFF"/>
        </w:rPr>
        <w:lastRenderedPageBreak/>
        <w:t>was fixed</w:t>
      </w:r>
      <w:r w:rsidR="00970994">
        <w:rPr>
          <w:rFonts w:ascii="Times New Roman" w:hAnsi="Times New Roman" w:cs="Times New Roman"/>
          <w:color w:val="000000"/>
          <w:shd w:val="clear" w:color="auto" w:fill="FFFFFF"/>
        </w:rPr>
        <w:t xml:space="preserve">. The duality between affordances and constraints is an important mark in interactive music systems, as they determine the freedom of action given to the performer and therefore </w:t>
      </w:r>
      <w:proofErr w:type="gramStart"/>
      <w:r w:rsidR="00970994">
        <w:rPr>
          <w:rFonts w:ascii="Times New Roman" w:hAnsi="Times New Roman" w:cs="Times New Roman"/>
          <w:color w:val="000000"/>
          <w:shd w:val="clear" w:color="auto" w:fill="FFFFFF"/>
        </w:rPr>
        <w:t>way</w:t>
      </w:r>
      <w:proofErr w:type="gramEnd"/>
      <w:r w:rsidR="00970994">
        <w:rPr>
          <w:rFonts w:ascii="Times New Roman" w:hAnsi="Times New Roman" w:cs="Times New Roman"/>
          <w:color w:val="000000"/>
          <w:shd w:val="clear" w:color="auto" w:fill="FFFFFF"/>
        </w:rPr>
        <w:t xml:space="preserve"> they interact</w:t>
      </w:r>
      <w:r w:rsidR="009605F3">
        <w:rPr>
          <w:rFonts w:ascii="Times New Roman" w:hAnsi="Times New Roman" w:cs="Times New Roman"/>
          <w:color w:val="000000"/>
          <w:shd w:val="clear" w:color="auto" w:fill="FFFFFF"/>
        </w:rPr>
        <w:t xml:space="preserve"> with it. </w:t>
      </w:r>
    </w:p>
    <w:p w14:paraId="317553F3" w14:textId="6D14F39B" w:rsidR="00F6780D" w:rsidRDefault="009605F3"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Affordances </w:t>
      </w:r>
      <w:r w:rsidR="00CF4F3A">
        <w:rPr>
          <w:rFonts w:ascii="Times New Roman" w:hAnsi="Times New Roman" w:cs="Times New Roman"/>
          <w:color w:val="000000"/>
          <w:shd w:val="clear" w:color="auto" w:fill="FFFFFF"/>
        </w:rPr>
        <w:t xml:space="preserve">is a concept borrowed from the field of ecological psychology, </w:t>
      </w:r>
      <w:r>
        <w:rPr>
          <w:rFonts w:ascii="Times New Roman" w:hAnsi="Times New Roman" w:cs="Times New Roman"/>
          <w:color w:val="000000"/>
          <w:shd w:val="clear" w:color="auto" w:fill="FFFFFF"/>
        </w:rPr>
        <w:t xml:space="preserve">defined as </w:t>
      </w:r>
      <w:r w:rsidR="00CF4F3A">
        <w:rPr>
          <w:rFonts w:ascii="Times New Roman" w:hAnsi="Times New Roman" w:cs="Times New Roman"/>
          <w:color w:val="000000"/>
          <w:shd w:val="clear" w:color="auto" w:fill="FFFFFF"/>
        </w:rPr>
        <w:t>“a property of the environment that [allows] actions to appropriately equipped organisms” (</w:t>
      </w:r>
      <w:proofErr w:type="spellStart"/>
      <w:r w:rsidR="00CF4F3A">
        <w:rPr>
          <w:rFonts w:ascii="Times New Roman" w:hAnsi="Times New Roman" w:cs="Times New Roman"/>
          <w:color w:val="000000"/>
          <w:shd w:val="clear" w:color="auto" w:fill="FFFFFF"/>
        </w:rPr>
        <w:t>Dourish</w:t>
      </w:r>
      <w:proofErr w:type="spellEnd"/>
      <w:r w:rsidR="00CF4F3A">
        <w:rPr>
          <w:rFonts w:ascii="Times New Roman" w:hAnsi="Times New Roman" w:cs="Times New Roman"/>
          <w:color w:val="000000"/>
          <w:shd w:val="clear" w:color="auto" w:fill="FFFFFF"/>
        </w:rPr>
        <w:t>, 2001). It’s the way an individual as situated in a particular context maps their potential actions to what is possible</w:t>
      </w:r>
      <w:r w:rsidR="00B02D78">
        <w:rPr>
          <w:rFonts w:ascii="Times New Roman" w:hAnsi="Times New Roman" w:cs="Times New Roman"/>
          <w:color w:val="000000"/>
          <w:shd w:val="clear" w:color="auto" w:fill="FFFFFF"/>
        </w:rPr>
        <w:t>. However, it should not be understood as analogous to the controller/sound relationship that we have been discussing, with an intermediate mapping layer. Affordances are more integrated</w:t>
      </w:r>
      <w:r w:rsidR="00260B2C">
        <w:rPr>
          <w:rFonts w:ascii="Times New Roman" w:hAnsi="Times New Roman" w:cs="Times New Roman"/>
          <w:color w:val="000000"/>
          <w:shd w:val="clear" w:color="auto" w:fill="FFFFFF"/>
        </w:rPr>
        <w:t>, related</w:t>
      </w:r>
      <w:r w:rsidR="00B02D78">
        <w:rPr>
          <w:rFonts w:ascii="Times New Roman" w:hAnsi="Times New Roman" w:cs="Times New Roman"/>
          <w:color w:val="000000"/>
          <w:shd w:val="clear" w:color="auto" w:fill="FFFFFF"/>
        </w:rPr>
        <w:t xml:space="preserve"> to the way we already exist as bein</w:t>
      </w:r>
      <w:r w:rsidR="00260B2C">
        <w:rPr>
          <w:rFonts w:ascii="Times New Roman" w:hAnsi="Times New Roman" w:cs="Times New Roman"/>
          <w:color w:val="000000"/>
          <w:shd w:val="clear" w:color="auto" w:fill="FFFFFF"/>
        </w:rPr>
        <w:t>g</w:t>
      </w:r>
      <w:r w:rsidR="00B02D78">
        <w:rPr>
          <w:rFonts w:ascii="Times New Roman" w:hAnsi="Times New Roman" w:cs="Times New Roman"/>
          <w:color w:val="000000"/>
          <w:shd w:val="clear" w:color="auto" w:fill="FFFFFF"/>
        </w:rPr>
        <w:t>-in-</w:t>
      </w:r>
      <w:r w:rsidR="00260B2C">
        <w:rPr>
          <w:rFonts w:ascii="Times New Roman" w:hAnsi="Times New Roman" w:cs="Times New Roman"/>
          <w:color w:val="000000"/>
          <w:shd w:val="clear" w:color="auto" w:fill="FFFFFF"/>
        </w:rPr>
        <w:t>the-world</w:t>
      </w:r>
      <w:r w:rsidR="00B02D78">
        <w:rPr>
          <w:rFonts w:ascii="Times New Roman" w:hAnsi="Times New Roman" w:cs="Times New Roman"/>
          <w:color w:val="000000"/>
          <w:shd w:val="clear" w:color="auto" w:fill="FFFFFF"/>
        </w:rPr>
        <w:t xml:space="preserve"> </w:t>
      </w:r>
      <w:r w:rsidR="00260B2C">
        <w:rPr>
          <w:rFonts w:ascii="Times New Roman" w:hAnsi="Times New Roman" w:cs="Times New Roman"/>
          <w:color w:val="000000"/>
          <w:shd w:val="clear" w:color="auto" w:fill="FFFFFF"/>
        </w:rPr>
        <w:t>and not to a duality between subject and object (with mapping provided by perception)</w:t>
      </w:r>
      <w:r w:rsidR="003F008D">
        <w:rPr>
          <w:rFonts w:ascii="Times New Roman" w:hAnsi="Times New Roman" w:cs="Times New Roman"/>
          <w:color w:val="000000"/>
          <w:shd w:val="clear" w:color="auto" w:fill="FFFFFF"/>
        </w:rPr>
        <w:t xml:space="preserve">, the world reveals </w:t>
      </w:r>
      <w:r w:rsidR="00D05356">
        <w:rPr>
          <w:rFonts w:ascii="Times New Roman" w:hAnsi="Times New Roman" w:cs="Times New Roman"/>
          <w:color w:val="000000"/>
          <w:shd w:val="clear" w:color="auto" w:fill="FFFFFF"/>
        </w:rPr>
        <w:t>itself and</w:t>
      </w:r>
      <w:r w:rsidR="003F008D">
        <w:rPr>
          <w:rFonts w:ascii="Times New Roman" w:hAnsi="Times New Roman" w:cs="Times New Roman"/>
          <w:color w:val="000000"/>
          <w:shd w:val="clear" w:color="auto" w:fill="FFFFFF"/>
        </w:rPr>
        <w:t xml:space="preserve"> </w:t>
      </w:r>
      <w:proofErr w:type="spellStart"/>
      <w:r w:rsidR="00417D08">
        <w:rPr>
          <w:rFonts w:ascii="Times New Roman" w:hAnsi="Times New Roman" w:cs="Times New Roman"/>
          <w:color w:val="000000"/>
          <w:shd w:val="clear" w:color="auto" w:fill="FFFFFF"/>
        </w:rPr>
        <w:t>it’s</w:t>
      </w:r>
      <w:proofErr w:type="spellEnd"/>
      <w:r w:rsidR="003F008D">
        <w:rPr>
          <w:rFonts w:ascii="Times New Roman" w:hAnsi="Times New Roman" w:cs="Times New Roman"/>
          <w:color w:val="000000"/>
          <w:shd w:val="clear" w:color="auto" w:fill="FFFFFF"/>
        </w:rPr>
        <w:t xml:space="preserve"> embedded in our embodied participation with it. </w:t>
      </w:r>
      <w:r w:rsidR="00D05356">
        <w:rPr>
          <w:rFonts w:ascii="Times New Roman" w:hAnsi="Times New Roman" w:cs="Times New Roman"/>
          <w:color w:val="000000"/>
          <w:shd w:val="clear" w:color="auto" w:fill="FFFFFF"/>
        </w:rPr>
        <w:t xml:space="preserve">In interactive systems, affordances are determined in the most obvious way by controllers. Depending </w:t>
      </w:r>
      <w:r w:rsidR="00417D08">
        <w:rPr>
          <w:rFonts w:ascii="Times New Roman" w:hAnsi="Times New Roman" w:cs="Times New Roman"/>
          <w:color w:val="000000"/>
          <w:shd w:val="clear" w:color="auto" w:fill="FFFFFF"/>
        </w:rPr>
        <w:t>on</w:t>
      </w:r>
      <w:r w:rsidR="00D05356">
        <w:rPr>
          <w:rFonts w:ascii="Times New Roman" w:hAnsi="Times New Roman" w:cs="Times New Roman"/>
          <w:color w:val="000000"/>
          <w:shd w:val="clear" w:color="auto" w:fill="FFFFFF"/>
        </w:rPr>
        <w:t xml:space="preserve"> previous experience, a knob suggests the action of turning it, </w:t>
      </w:r>
      <w:r w:rsidR="0064109B">
        <w:rPr>
          <w:rFonts w:ascii="Times New Roman" w:hAnsi="Times New Roman" w:cs="Times New Roman"/>
          <w:color w:val="000000"/>
          <w:shd w:val="clear" w:color="auto" w:fill="FFFFFF"/>
        </w:rPr>
        <w:t xml:space="preserve">while </w:t>
      </w:r>
      <w:r w:rsidR="00D05356">
        <w:rPr>
          <w:rFonts w:ascii="Times New Roman" w:hAnsi="Times New Roman" w:cs="Times New Roman"/>
          <w:color w:val="000000"/>
          <w:shd w:val="clear" w:color="auto" w:fill="FFFFFF"/>
        </w:rPr>
        <w:t>a motion tracking device suggest a greater range of possibilities.</w:t>
      </w:r>
    </w:p>
    <w:p w14:paraId="1A63ED7D" w14:textId="342E0A01" w:rsidR="006A2694" w:rsidRDefault="0064109B"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On the other hand, constraints </w:t>
      </w:r>
      <w:r w:rsidR="008A68CD">
        <w:rPr>
          <w:rFonts w:ascii="Times New Roman" w:hAnsi="Times New Roman" w:cs="Times New Roman"/>
          <w:color w:val="000000"/>
          <w:shd w:val="clear" w:color="auto" w:fill="FFFFFF"/>
        </w:rPr>
        <w:t xml:space="preserve">determine </w:t>
      </w:r>
      <w:r>
        <w:rPr>
          <w:rFonts w:ascii="Times New Roman" w:hAnsi="Times New Roman" w:cs="Times New Roman"/>
          <w:color w:val="000000"/>
          <w:shd w:val="clear" w:color="auto" w:fill="FFFFFF"/>
        </w:rPr>
        <w:t>a range of possible variations</w:t>
      </w:r>
      <w:r w:rsidR="00E87412">
        <w:rPr>
          <w:rFonts w:ascii="Times New Roman" w:hAnsi="Times New Roman" w:cs="Times New Roman"/>
          <w:color w:val="000000"/>
          <w:shd w:val="clear" w:color="auto" w:fill="FFFFFF"/>
        </w:rPr>
        <w:t xml:space="preserve"> within which the performer </w:t>
      </w:r>
      <w:r w:rsidR="00B06ED4">
        <w:rPr>
          <w:rFonts w:ascii="Times New Roman" w:hAnsi="Times New Roman" w:cs="Times New Roman"/>
          <w:color w:val="000000"/>
          <w:shd w:val="clear" w:color="auto" w:fill="FFFFFF"/>
        </w:rPr>
        <w:t>can</w:t>
      </w:r>
      <w:r w:rsidR="00E87412">
        <w:rPr>
          <w:rFonts w:ascii="Times New Roman" w:hAnsi="Times New Roman" w:cs="Times New Roman"/>
          <w:color w:val="000000"/>
          <w:shd w:val="clear" w:color="auto" w:fill="FFFFFF"/>
        </w:rPr>
        <w:t xml:space="preserve"> explore</w:t>
      </w:r>
      <w:r>
        <w:rPr>
          <w:rFonts w:ascii="Times New Roman" w:hAnsi="Times New Roman" w:cs="Times New Roman"/>
          <w:color w:val="000000"/>
          <w:shd w:val="clear" w:color="auto" w:fill="FFFFFF"/>
        </w:rPr>
        <w:t>. I</w:t>
      </w:r>
      <w:r w:rsidR="008A68CD">
        <w:rPr>
          <w:rFonts w:ascii="Times New Roman" w:hAnsi="Times New Roman" w:cs="Times New Roman"/>
          <w:color w:val="000000"/>
          <w:shd w:val="clear" w:color="auto" w:fill="FFFFFF"/>
        </w:rPr>
        <w:t xml:space="preserve">f affordances affect the way we act with the world, constraints give shape to the extent of our actions. </w:t>
      </w:r>
      <w:r w:rsidR="00B429C6">
        <w:rPr>
          <w:rFonts w:ascii="Times New Roman" w:hAnsi="Times New Roman" w:cs="Times New Roman"/>
          <w:color w:val="000000"/>
          <w:shd w:val="clear" w:color="auto" w:fill="FFFFFF"/>
        </w:rPr>
        <w:t>Inherent to all musical practice are a series of cultura</w:t>
      </w:r>
      <w:r w:rsidR="000F0090">
        <w:rPr>
          <w:rFonts w:ascii="Times New Roman" w:hAnsi="Times New Roman" w:cs="Times New Roman"/>
          <w:color w:val="000000"/>
          <w:shd w:val="clear" w:color="auto" w:fill="FFFFFF"/>
        </w:rPr>
        <w:t>l</w:t>
      </w:r>
      <w:r w:rsidR="00B06ED4">
        <w:rPr>
          <w:rFonts w:ascii="Times New Roman" w:hAnsi="Times New Roman" w:cs="Times New Roman"/>
          <w:color w:val="000000"/>
          <w:shd w:val="clear" w:color="auto" w:fill="FFFFFF"/>
        </w:rPr>
        <w:t xml:space="preserve"> </w:t>
      </w:r>
      <w:r w:rsidR="00B429C6">
        <w:rPr>
          <w:rFonts w:ascii="Times New Roman" w:hAnsi="Times New Roman" w:cs="Times New Roman"/>
          <w:color w:val="000000"/>
          <w:shd w:val="clear" w:color="auto" w:fill="FFFFFF"/>
        </w:rPr>
        <w:t xml:space="preserve">and physical constraints, </w:t>
      </w:r>
      <w:r w:rsidR="00E87412">
        <w:rPr>
          <w:rFonts w:ascii="Times New Roman" w:hAnsi="Times New Roman" w:cs="Times New Roman"/>
          <w:color w:val="000000"/>
          <w:shd w:val="clear" w:color="auto" w:fill="FFFFFF"/>
        </w:rPr>
        <w:t>determining the</w:t>
      </w:r>
      <w:r w:rsidR="003F60A1">
        <w:rPr>
          <w:rFonts w:ascii="Times New Roman" w:hAnsi="Times New Roman" w:cs="Times New Roman"/>
          <w:color w:val="000000"/>
          <w:shd w:val="clear" w:color="auto" w:fill="FFFFFF"/>
        </w:rPr>
        <w:t xml:space="preserve"> </w:t>
      </w:r>
      <w:r w:rsidR="00B06ED4">
        <w:rPr>
          <w:rFonts w:ascii="Times New Roman" w:hAnsi="Times New Roman" w:cs="Times New Roman"/>
          <w:color w:val="000000"/>
          <w:shd w:val="clear" w:color="auto" w:fill="FFFFFF"/>
        </w:rPr>
        <w:t>limits</w:t>
      </w:r>
      <w:r w:rsidR="003F60A1">
        <w:rPr>
          <w:rFonts w:ascii="Times New Roman" w:hAnsi="Times New Roman" w:cs="Times New Roman"/>
          <w:color w:val="000000"/>
          <w:shd w:val="clear" w:color="auto" w:fill="FFFFFF"/>
        </w:rPr>
        <w:t xml:space="preserve"> allowed for a performer and defining the </w:t>
      </w:r>
      <w:r w:rsidR="00E87412">
        <w:rPr>
          <w:rFonts w:ascii="Times New Roman" w:hAnsi="Times New Roman" w:cs="Times New Roman"/>
          <w:color w:val="000000"/>
          <w:shd w:val="clear" w:color="auto" w:fill="FFFFFF"/>
        </w:rPr>
        <w:t xml:space="preserve">sonic </w:t>
      </w:r>
      <w:r w:rsidR="00B06ED4">
        <w:rPr>
          <w:rFonts w:ascii="Times New Roman" w:hAnsi="Times New Roman" w:cs="Times New Roman"/>
          <w:color w:val="000000"/>
          <w:shd w:val="clear" w:color="auto" w:fill="FFFFFF"/>
        </w:rPr>
        <w:t>space. While physical constraints are defined by</w:t>
      </w:r>
      <w:r w:rsidR="00B429C6">
        <w:rPr>
          <w:rFonts w:ascii="Times New Roman" w:hAnsi="Times New Roman" w:cs="Times New Roman"/>
          <w:color w:val="000000"/>
          <w:shd w:val="clear" w:color="auto" w:fill="FFFFFF"/>
        </w:rPr>
        <w:t xml:space="preserve"> the limits of human motion and the materiality of the instrument</w:t>
      </w:r>
      <w:r w:rsidR="00B06ED4">
        <w:rPr>
          <w:rFonts w:ascii="Times New Roman" w:hAnsi="Times New Roman" w:cs="Times New Roman"/>
          <w:color w:val="000000"/>
          <w:shd w:val="clear" w:color="auto" w:fill="FFFFFF"/>
        </w:rPr>
        <w:t xml:space="preserve">, and cultural constraints by what’s expected in an environment defined by social relationships, </w:t>
      </w:r>
      <w:r w:rsidR="00B429C6">
        <w:rPr>
          <w:rFonts w:ascii="Times New Roman" w:hAnsi="Times New Roman" w:cs="Times New Roman"/>
          <w:color w:val="000000"/>
          <w:shd w:val="clear" w:color="auto" w:fill="FFFFFF"/>
        </w:rPr>
        <w:t xml:space="preserve">interactive music systems </w:t>
      </w:r>
      <w:r w:rsidR="00B06ED4">
        <w:rPr>
          <w:rFonts w:ascii="Times New Roman" w:hAnsi="Times New Roman" w:cs="Times New Roman"/>
          <w:color w:val="000000"/>
          <w:shd w:val="clear" w:color="auto" w:fill="FFFFFF"/>
        </w:rPr>
        <w:t>allow</w:t>
      </w:r>
      <w:r w:rsidR="00B429C6">
        <w:rPr>
          <w:rFonts w:ascii="Times New Roman" w:hAnsi="Times New Roman" w:cs="Times New Roman"/>
          <w:color w:val="000000"/>
          <w:shd w:val="clear" w:color="auto" w:fill="FFFFFF"/>
        </w:rPr>
        <w:t xml:space="preserve"> for arbitrarily complex mappings to define what is </w:t>
      </w:r>
      <w:r w:rsidR="00B429C6">
        <w:rPr>
          <w:rFonts w:ascii="Times New Roman" w:hAnsi="Times New Roman" w:cs="Times New Roman"/>
          <w:i/>
          <w:iCs/>
          <w:color w:val="000000"/>
          <w:shd w:val="clear" w:color="auto" w:fill="FFFFFF"/>
        </w:rPr>
        <w:t>sonically</w:t>
      </w:r>
      <w:r w:rsidR="00B429C6">
        <w:rPr>
          <w:rFonts w:ascii="Times New Roman" w:hAnsi="Times New Roman" w:cs="Times New Roman"/>
          <w:color w:val="000000"/>
          <w:shd w:val="clear" w:color="auto" w:fill="FFFFFF"/>
        </w:rPr>
        <w:t xml:space="preserve"> possible</w:t>
      </w:r>
      <w:r w:rsidR="00C85DCB">
        <w:rPr>
          <w:rFonts w:ascii="Times New Roman" w:hAnsi="Times New Roman" w:cs="Times New Roman"/>
          <w:color w:val="000000"/>
          <w:shd w:val="clear" w:color="auto" w:fill="FFFFFF"/>
        </w:rPr>
        <w:t xml:space="preserve">. Even if there are inherent limits in human perception, the potential to explore </w:t>
      </w:r>
      <w:r w:rsidR="00C85DCB">
        <w:rPr>
          <w:rFonts w:ascii="Times New Roman" w:hAnsi="Times New Roman" w:cs="Times New Roman"/>
          <w:color w:val="000000"/>
          <w:shd w:val="clear" w:color="auto" w:fill="FFFFFF"/>
        </w:rPr>
        <w:lastRenderedPageBreak/>
        <w:t xml:space="preserve">within them is to vast and ever more accessible via software. </w:t>
      </w:r>
      <w:r w:rsidR="00B06ED4">
        <w:rPr>
          <w:rFonts w:ascii="Times New Roman" w:hAnsi="Times New Roman" w:cs="Times New Roman"/>
          <w:color w:val="000000"/>
          <w:shd w:val="clear" w:color="auto" w:fill="FFFFFF"/>
        </w:rPr>
        <w:t xml:space="preserve">It’s a </w:t>
      </w:r>
      <w:r w:rsidR="008D6275">
        <w:rPr>
          <w:rFonts w:ascii="Times New Roman" w:hAnsi="Times New Roman" w:cs="Times New Roman"/>
          <w:color w:val="000000"/>
          <w:shd w:val="clear" w:color="auto" w:fill="FFFFFF"/>
        </w:rPr>
        <w:t>self-imposed</w:t>
      </w:r>
      <w:r w:rsidR="00B06ED4">
        <w:rPr>
          <w:rFonts w:ascii="Times New Roman" w:hAnsi="Times New Roman" w:cs="Times New Roman"/>
          <w:color w:val="000000"/>
          <w:shd w:val="clear" w:color="auto" w:fill="FFFFFF"/>
        </w:rPr>
        <w:t xml:space="preserve"> limitation, but </w:t>
      </w:r>
      <w:r w:rsidR="008D6275">
        <w:rPr>
          <w:rFonts w:ascii="Times New Roman" w:hAnsi="Times New Roman" w:cs="Times New Roman"/>
          <w:color w:val="000000"/>
          <w:shd w:val="clear" w:color="auto" w:fill="FFFFFF"/>
        </w:rPr>
        <w:t>it’s what defines the character of the work.</w:t>
      </w:r>
    </w:p>
    <w:p w14:paraId="15D57796" w14:textId="20D6872F" w:rsidR="00CF2644" w:rsidRDefault="00D058A8" w:rsidP="003F60A1">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If we conceive a piece of music as existing within a set of boundaries, and composition as carving a home for this entity in the multi-dimensional space of sound, then </w:t>
      </w:r>
      <w:r w:rsidR="006A2694">
        <w:rPr>
          <w:rFonts w:ascii="Times New Roman" w:hAnsi="Times New Roman" w:cs="Times New Roman"/>
          <w:color w:val="000000"/>
          <w:shd w:val="clear" w:color="auto" w:fill="FFFFFF"/>
        </w:rPr>
        <w:t>setting a series of constraints</w:t>
      </w:r>
      <w:r>
        <w:rPr>
          <w:rFonts w:ascii="Times New Roman" w:hAnsi="Times New Roman" w:cs="Times New Roman"/>
          <w:color w:val="000000"/>
          <w:shd w:val="clear" w:color="auto" w:fill="FFFFFF"/>
        </w:rPr>
        <w:t xml:space="preserve"> is where the compositional </w:t>
      </w:r>
      <w:r w:rsidR="006A2694">
        <w:rPr>
          <w:rFonts w:ascii="Times New Roman" w:hAnsi="Times New Roman" w:cs="Times New Roman"/>
          <w:color w:val="000000"/>
          <w:shd w:val="clear" w:color="auto" w:fill="FFFFFF"/>
        </w:rPr>
        <w:t xml:space="preserve">process </w:t>
      </w:r>
      <w:r>
        <w:rPr>
          <w:rFonts w:ascii="Times New Roman" w:hAnsi="Times New Roman" w:cs="Times New Roman"/>
          <w:color w:val="000000"/>
          <w:shd w:val="clear" w:color="auto" w:fill="FFFFFF"/>
        </w:rPr>
        <w:t xml:space="preserve">is more </w:t>
      </w:r>
      <w:r w:rsidR="00E87412">
        <w:rPr>
          <w:rFonts w:ascii="Times New Roman" w:hAnsi="Times New Roman" w:cs="Times New Roman"/>
          <w:color w:val="000000"/>
          <w:shd w:val="clear" w:color="auto" w:fill="FFFFFF"/>
        </w:rPr>
        <w:t>explicit in the development of interactive systems</w:t>
      </w:r>
      <w:r w:rsidR="006A2694">
        <w:rPr>
          <w:rFonts w:ascii="Times New Roman" w:hAnsi="Times New Roman" w:cs="Times New Roman"/>
          <w:color w:val="000000"/>
          <w:shd w:val="clear" w:color="auto" w:fill="FFFFFF"/>
        </w:rPr>
        <w:t xml:space="preserve">. </w:t>
      </w:r>
      <w:r w:rsidR="0065293C">
        <w:rPr>
          <w:rFonts w:ascii="Times New Roman" w:hAnsi="Times New Roman" w:cs="Times New Roman"/>
          <w:color w:val="000000"/>
          <w:shd w:val="clear" w:color="auto" w:fill="FFFFFF"/>
        </w:rPr>
        <w:t>And mapping is what</w:t>
      </w:r>
      <w:r w:rsidR="006A2694">
        <w:rPr>
          <w:rFonts w:ascii="Times New Roman" w:hAnsi="Times New Roman" w:cs="Times New Roman"/>
          <w:color w:val="000000"/>
          <w:shd w:val="clear" w:color="auto" w:fill="FFFFFF"/>
        </w:rPr>
        <w:t xml:space="preserve"> de</w:t>
      </w:r>
      <w:r w:rsidR="00E87412">
        <w:rPr>
          <w:rFonts w:ascii="Times New Roman" w:hAnsi="Times New Roman" w:cs="Times New Roman"/>
          <w:color w:val="000000"/>
          <w:shd w:val="clear" w:color="auto" w:fill="FFFFFF"/>
        </w:rPr>
        <w:t>fines</w:t>
      </w:r>
      <w:r w:rsidR="006A2694">
        <w:rPr>
          <w:rFonts w:ascii="Times New Roman" w:hAnsi="Times New Roman" w:cs="Times New Roman"/>
          <w:color w:val="000000"/>
          <w:shd w:val="clear" w:color="auto" w:fill="FFFFFF"/>
        </w:rPr>
        <w:t xml:space="preserve"> </w:t>
      </w:r>
      <w:r w:rsidR="003F60A1">
        <w:rPr>
          <w:rFonts w:ascii="Times New Roman" w:hAnsi="Times New Roman" w:cs="Times New Roman"/>
          <w:color w:val="000000"/>
          <w:shd w:val="clear" w:color="auto" w:fill="FFFFFF"/>
        </w:rPr>
        <w:t xml:space="preserve">this set of constrains. </w:t>
      </w:r>
      <w:r w:rsidR="00E97CDA">
        <w:rPr>
          <w:rFonts w:ascii="Times New Roman" w:hAnsi="Times New Roman" w:cs="Times New Roman"/>
          <w:color w:val="000000"/>
          <w:shd w:val="clear" w:color="auto" w:fill="FFFFFF"/>
        </w:rPr>
        <w:t>As explained by</w:t>
      </w:r>
      <w:r w:rsidR="003F60A1">
        <w:rPr>
          <w:rFonts w:ascii="Times New Roman" w:hAnsi="Times New Roman" w:cs="Times New Roman"/>
          <w:color w:val="000000"/>
          <w:shd w:val="clear" w:color="auto" w:fill="FFFFFF"/>
        </w:rPr>
        <w:t xml:space="preserve"> Murray-Browne (201</w:t>
      </w:r>
      <w:r w:rsidR="00E97CDA">
        <w:rPr>
          <w:rFonts w:ascii="Times New Roman" w:hAnsi="Times New Roman" w:cs="Times New Roman"/>
          <w:color w:val="000000"/>
          <w:shd w:val="clear" w:color="auto" w:fill="FFFFFF"/>
        </w:rPr>
        <w:t>1</w:t>
      </w:r>
      <w:r w:rsidR="003F60A1">
        <w:rPr>
          <w:rFonts w:ascii="Times New Roman" w:hAnsi="Times New Roman" w:cs="Times New Roman"/>
          <w:color w:val="000000"/>
          <w:shd w:val="clear" w:color="auto" w:fill="FFFFFF"/>
        </w:rPr>
        <w:t>) “</w:t>
      </w:r>
      <w:r w:rsidR="0068370B" w:rsidRPr="0068370B">
        <w:rPr>
          <w:rFonts w:ascii="Times New Roman" w:hAnsi="Times New Roman" w:cs="Times New Roman"/>
          <w:color w:val="000000"/>
          <w:shd w:val="clear" w:color="auto" w:fill="FFFFFF"/>
        </w:rPr>
        <w:t xml:space="preserve">In a time when musical programming languages have unleashed a bewildering amount of sonic potential, it is the constraints rather than the affordances of an instrument that </w:t>
      </w:r>
      <w:r w:rsidR="00417D08" w:rsidRPr="0068370B">
        <w:rPr>
          <w:rFonts w:ascii="Times New Roman" w:hAnsi="Times New Roman" w:cs="Times New Roman"/>
          <w:color w:val="000000"/>
          <w:shd w:val="clear" w:color="auto" w:fill="FFFFFF"/>
        </w:rPr>
        <w:t>characterize</w:t>
      </w:r>
      <w:r w:rsidR="0068370B" w:rsidRPr="0068370B">
        <w:rPr>
          <w:rFonts w:ascii="Times New Roman" w:hAnsi="Times New Roman" w:cs="Times New Roman"/>
          <w:color w:val="000000"/>
          <w:shd w:val="clear" w:color="auto" w:fill="FFFFFF"/>
        </w:rPr>
        <w:t xml:space="preserve"> it</w:t>
      </w:r>
      <w:r w:rsidR="003F60A1">
        <w:rPr>
          <w:rFonts w:ascii="Times New Roman" w:hAnsi="Times New Roman" w:cs="Times New Roman"/>
          <w:color w:val="000000"/>
          <w:shd w:val="clear" w:color="auto" w:fill="FFFFFF"/>
        </w:rPr>
        <w:t xml:space="preserve">” </w:t>
      </w:r>
      <w:r w:rsidR="00E97CDA">
        <w:rPr>
          <w:rFonts w:ascii="Times New Roman" w:hAnsi="Times New Roman" w:cs="Times New Roman"/>
          <w:color w:val="000000"/>
          <w:shd w:val="clear" w:color="auto" w:fill="FFFFFF"/>
        </w:rPr>
        <w:t>(p. 3)</w:t>
      </w:r>
      <w:r w:rsidR="000608D4">
        <w:rPr>
          <w:rFonts w:ascii="Times New Roman" w:hAnsi="Times New Roman" w:cs="Times New Roman"/>
          <w:color w:val="000000"/>
          <w:shd w:val="clear" w:color="auto" w:fill="FFFFFF"/>
        </w:rPr>
        <w:t>.</w:t>
      </w:r>
      <w:r w:rsidR="00980E20">
        <w:rPr>
          <w:rFonts w:ascii="Times New Roman" w:hAnsi="Times New Roman" w:cs="Times New Roman"/>
          <w:color w:val="000000"/>
          <w:shd w:val="clear" w:color="auto" w:fill="FFFFFF"/>
        </w:rPr>
        <w:t xml:space="preserve"> Mapping, as setting constraints, </w:t>
      </w:r>
      <w:r w:rsidR="00BB48C8">
        <w:rPr>
          <w:rFonts w:ascii="Times New Roman" w:hAnsi="Times New Roman" w:cs="Times New Roman"/>
          <w:color w:val="000000"/>
          <w:shd w:val="clear" w:color="auto" w:fill="FFFFFF"/>
        </w:rPr>
        <w:t>determines the</w:t>
      </w:r>
      <w:r w:rsidR="00980E20">
        <w:rPr>
          <w:rFonts w:ascii="Times New Roman" w:hAnsi="Times New Roman" w:cs="Times New Roman"/>
          <w:color w:val="000000"/>
          <w:shd w:val="clear" w:color="auto" w:fill="FFFFFF"/>
        </w:rPr>
        <w:t xml:space="preserve"> state of the system and the kind of interaction the performer is most likely to engage in. </w:t>
      </w:r>
    </w:p>
    <w:p w14:paraId="1C5E9769" w14:textId="529C582A" w:rsidR="00CB45CD" w:rsidRDefault="00BB48C8" w:rsidP="00897E8C">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Interactive</w:t>
      </w:r>
      <w:r w:rsidR="005E7FD4">
        <w:rPr>
          <w:rFonts w:ascii="Times New Roman" w:hAnsi="Times New Roman" w:cs="Times New Roman"/>
          <w:color w:val="000000"/>
          <w:shd w:val="clear" w:color="auto" w:fill="FFFFFF"/>
        </w:rPr>
        <w:t xml:space="preserve"> music systems emerge from a</w:t>
      </w:r>
      <w:r w:rsidR="000F0090">
        <w:rPr>
          <w:rFonts w:ascii="Times New Roman" w:hAnsi="Times New Roman" w:cs="Times New Roman"/>
          <w:color w:val="000000"/>
          <w:shd w:val="clear" w:color="auto" w:fill="FFFFFF"/>
        </w:rPr>
        <w:t>ffordances and constraints</w:t>
      </w:r>
      <w:r w:rsidR="005E7FD4">
        <w:rPr>
          <w:rFonts w:ascii="Times New Roman" w:hAnsi="Times New Roman" w:cs="Times New Roman"/>
          <w:color w:val="000000"/>
          <w:shd w:val="clear" w:color="auto" w:fill="FFFFFF"/>
        </w:rPr>
        <w:t xml:space="preserve"> in a process of double articulation: </w:t>
      </w:r>
      <w:r w:rsidR="00980E20">
        <w:rPr>
          <w:rFonts w:ascii="Times New Roman" w:hAnsi="Times New Roman" w:cs="Times New Roman"/>
          <w:color w:val="000000"/>
          <w:shd w:val="clear" w:color="auto" w:fill="FFFFFF"/>
        </w:rPr>
        <w:t>affordances determine the elements</w:t>
      </w:r>
      <w:r>
        <w:rPr>
          <w:rFonts w:ascii="Times New Roman" w:hAnsi="Times New Roman" w:cs="Times New Roman"/>
          <w:color w:val="000000"/>
          <w:shd w:val="clear" w:color="auto" w:fill="FFFFFF"/>
        </w:rPr>
        <w:t xml:space="preserve"> to be used</w:t>
      </w:r>
      <w:r w:rsidR="00980E20">
        <w:rPr>
          <w:rFonts w:ascii="Times New Roman" w:hAnsi="Times New Roman" w:cs="Times New Roman"/>
          <w:color w:val="000000"/>
          <w:shd w:val="clear" w:color="auto" w:fill="FFFFFF"/>
        </w:rPr>
        <w:t xml:space="preserve">, while constraints </w:t>
      </w:r>
      <w:r w:rsidR="00033200">
        <w:rPr>
          <w:rFonts w:ascii="Times New Roman" w:hAnsi="Times New Roman" w:cs="Times New Roman"/>
          <w:color w:val="000000"/>
          <w:shd w:val="clear" w:color="auto" w:fill="FFFFFF"/>
        </w:rPr>
        <w:t>select</w:t>
      </w:r>
      <w:r>
        <w:rPr>
          <w:rFonts w:ascii="Times New Roman" w:hAnsi="Times New Roman" w:cs="Times New Roman"/>
          <w:color w:val="000000"/>
          <w:shd w:val="clear" w:color="auto" w:fill="FFFFFF"/>
        </w:rPr>
        <w:t xml:space="preserve"> and organizes a subset of these</w:t>
      </w:r>
      <w:r w:rsidR="00CE114C">
        <w:rPr>
          <w:rFonts w:ascii="Times New Roman" w:hAnsi="Times New Roman" w:cs="Times New Roman"/>
          <w:color w:val="000000"/>
          <w:shd w:val="clear" w:color="auto" w:fill="FFFFFF"/>
        </w:rPr>
        <w:t xml:space="preserve"> </w:t>
      </w:r>
      <w:proofErr w:type="gramStart"/>
      <w:r w:rsidR="00CE114C">
        <w:rPr>
          <w:rFonts w:ascii="Times New Roman" w:hAnsi="Times New Roman" w:cs="Times New Roman"/>
          <w:color w:val="000000"/>
          <w:shd w:val="clear" w:color="auto" w:fill="FFFFFF"/>
        </w:rPr>
        <w:t>in particular configurations</w:t>
      </w:r>
      <w:proofErr w:type="gramEnd"/>
      <w:r>
        <w:rPr>
          <w:rFonts w:ascii="Times New Roman" w:hAnsi="Times New Roman" w:cs="Times New Roman"/>
          <w:color w:val="000000"/>
          <w:shd w:val="clear" w:color="auto" w:fill="FFFFFF"/>
        </w:rPr>
        <w:t xml:space="preserve">, with the potential </w:t>
      </w:r>
      <w:r w:rsidR="00CE114C">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giving rise to expression and/or meaning</w:t>
      </w:r>
      <w:r w:rsidR="00CE114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CB45CD">
        <w:rPr>
          <w:rFonts w:ascii="Times New Roman" w:hAnsi="Times New Roman" w:cs="Times New Roman"/>
          <w:color w:val="000000"/>
          <w:shd w:val="clear" w:color="auto" w:fill="FFFFFF"/>
        </w:rPr>
        <w:t xml:space="preserve">We’ll explore </w:t>
      </w:r>
      <w:r w:rsidR="00897E8C">
        <w:rPr>
          <w:rFonts w:ascii="Times New Roman" w:hAnsi="Times New Roman" w:cs="Times New Roman"/>
          <w:color w:val="000000"/>
          <w:shd w:val="clear" w:color="auto" w:fill="FFFFFF"/>
        </w:rPr>
        <w:t xml:space="preserve">this type of </w:t>
      </w:r>
      <w:r w:rsidR="00CB45CD">
        <w:rPr>
          <w:rFonts w:ascii="Times New Roman" w:hAnsi="Times New Roman" w:cs="Times New Roman"/>
          <w:color w:val="000000"/>
          <w:shd w:val="clear" w:color="auto" w:fill="FFFFFF"/>
        </w:rPr>
        <w:t xml:space="preserve">dual emergence as evident in </w:t>
      </w:r>
      <w:r w:rsidR="00897E8C">
        <w:rPr>
          <w:rFonts w:ascii="Times New Roman" w:hAnsi="Times New Roman" w:cs="Times New Roman"/>
          <w:color w:val="000000"/>
          <w:shd w:val="clear" w:color="auto" w:fill="FFFFFF"/>
        </w:rPr>
        <w:t xml:space="preserve">performances of </w:t>
      </w:r>
      <w:r w:rsidR="00CB45CD">
        <w:rPr>
          <w:rFonts w:ascii="Times New Roman" w:hAnsi="Times New Roman" w:cs="Times New Roman"/>
          <w:i/>
          <w:iCs/>
          <w:color w:val="000000"/>
          <w:shd w:val="clear" w:color="auto" w:fill="FFFFFF"/>
        </w:rPr>
        <w:t>The Hands</w:t>
      </w:r>
      <w:r w:rsidR="00CB45CD">
        <w:rPr>
          <w:rFonts w:ascii="Times New Roman" w:hAnsi="Times New Roman" w:cs="Times New Roman"/>
          <w:color w:val="000000"/>
          <w:shd w:val="clear" w:color="auto" w:fill="FFFFFF"/>
        </w:rPr>
        <w:t xml:space="preserve">, a custom-made MIDI-based </w:t>
      </w:r>
      <w:r w:rsidR="00897E8C">
        <w:rPr>
          <w:rFonts w:ascii="Times New Roman" w:hAnsi="Times New Roman" w:cs="Times New Roman"/>
          <w:color w:val="000000"/>
          <w:shd w:val="clear" w:color="auto" w:fill="FFFFFF"/>
        </w:rPr>
        <w:t>digital musical instrument</w:t>
      </w:r>
      <w:r w:rsidR="00CB45CD">
        <w:rPr>
          <w:rFonts w:ascii="Times New Roman" w:hAnsi="Times New Roman" w:cs="Times New Roman"/>
          <w:color w:val="000000"/>
          <w:shd w:val="clear" w:color="auto" w:fill="FFFFFF"/>
        </w:rPr>
        <w:t xml:space="preserve"> built and performed </w:t>
      </w:r>
      <w:r w:rsidR="00897E8C">
        <w:rPr>
          <w:rFonts w:ascii="Times New Roman" w:hAnsi="Times New Roman" w:cs="Times New Roman"/>
          <w:color w:val="000000"/>
          <w:shd w:val="clear" w:color="auto" w:fill="FFFFFF"/>
        </w:rPr>
        <w:t xml:space="preserve">by Dutch composer Michel </w:t>
      </w:r>
      <w:proofErr w:type="spellStart"/>
      <w:r w:rsidR="00897E8C">
        <w:rPr>
          <w:rFonts w:ascii="Times New Roman" w:hAnsi="Times New Roman" w:cs="Times New Roman"/>
          <w:color w:val="000000"/>
          <w:shd w:val="clear" w:color="auto" w:fill="FFFFFF"/>
        </w:rPr>
        <w:t>Waisvisz</w:t>
      </w:r>
      <w:proofErr w:type="spellEnd"/>
      <w:r w:rsidR="00897E8C">
        <w:rPr>
          <w:rFonts w:ascii="Times New Roman" w:hAnsi="Times New Roman" w:cs="Times New Roman"/>
          <w:color w:val="000000"/>
          <w:shd w:val="clear" w:color="auto" w:fill="FFFFFF"/>
        </w:rPr>
        <w:t>.</w:t>
      </w:r>
    </w:p>
    <w:p w14:paraId="3368EFCF" w14:textId="40CAFB68" w:rsidR="00897E8C" w:rsidRDefault="00897E8C" w:rsidP="00CB45CD">
      <w:pPr>
        <w:autoSpaceDE w:val="0"/>
        <w:autoSpaceDN w:val="0"/>
        <w:adjustRightInd w:val="0"/>
        <w:spacing w:line="480" w:lineRule="auto"/>
        <w:ind w:firstLine="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Waisvisz</w:t>
      </w:r>
      <w:proofErr w:type="spellEnd"/>
      <w:r w:rsidR="00180F6D">
        <w:rPr>
          <w:rFonts w:ascii="Times New Roman" w:hAnsi="Times New Roman" w:cs="Times New Roman"/>
          <w:color w:val="000000"/>
          <w:shd w:val="clear" w:color="auto" w:fill="FFFFFF"/>
        </w:rPr>
        <w:t xml:space="preserve"> had a life-long</w:t>
      </w:r>
      <w:r>
        <w:rPr>
          <w:rFonts w:ascii="Times New Roman" w:hAnsi="Times New Roman" w:cs="Times New Roman"/>
          <w:color w:val="000000"/>
          <w:shd w:val="clear" w:color="auto" w:fill="FFFFFF"/>
        </w:rPr>
        <w:t xml:space="preserve"> interest in human touch as mediator of electronic sound</w:t>
      </w:r>
      <w:r w:rsidR="006D308D">
        <w:rPr>
          <w:rFonts w:ascii="Times New Roman" w:hAnsi="Times New Roman" w:cs="Times New Roman"/>
          <w:color w:val="000000"/>
          <w:shd w:val="clear" w:color="auto" w:fill="FFFFFF"/>
        </w:rPr>
        <w:t>, evidenced by</w:t>
      </w:r>
      <w:r>
        <w:rPr>
          <w:rFonts w:ascii="Times New Roman" w:hAnsi="Times New Roman" w:cs="Times New Roman"/>
          <w:color w:val="000000"/>
          <w:shd w:val="clear" w:color="auto" w:fill="FFFFFF"/>
        </w:rPr>
        <w:t xml:space="preserve"> </w:t>
      </w:r>
      <w:r w:rsidR="006D308D">
        <w:rPr>
          <w:rFonts w:ascii="Times New Roman" w:hAnsi="Times New Roman" w:cs="Times New Roman"/>
          <w:color w:val="000000"/>
          <w:shd w:val="clear" w:color="auto" w:fill="FFFFFF"/>
        </w:rPr>
        <w:t xml:space="preserve">his work with </w:t>
      </w:r>
      <w:r>
        <w:rPr>
          <w:rFonts w:ascii="Times New Roman" w:hAnsi="Times New Roman" w:cs="Times New Roman"/>
          <w:color w:val="000000"/>
          <w:shd w:val="clear" w:color="auto" w:fill="FFFFFF"/>
        </w:rPr>
        <w:t>previous instruments</w:t>
      </w:r>
      <w:r w:rsidR="006D308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such as </w:t>
      </w:r>
      <w:r w:rsidR="00274CAA">
        <w:rPr>
          <w:rFonts w:ascii="Times New Roman" w:hAnsi="Times New Roman" w:cs="Times New Roman"/>
          <w:color w:val="000000"/>
          <w:shd w:val="clear" w:color="auto" w:fill="FFFFFF"/>
        </w:rPr>
        <w:t xml:space="preserve">his </w:t>
      </w:r>
      <w:r w:rsidR="00274CAA">
        <w:rPr>
          <w:rFonts w:ascii="Times New Roman" w:hAnsi="Times New Roman" w:cs="Times New Roman"/>
          <w:i/>
          <w:iCs/>
          <w:color w:val="000000"/>
          <w:shd w:val="clear" w:color="auto" w:fill="FFFFFF"/>
        </w:rPr>
        <w:t xml:space="preserve">Crackle </w:t>
      </w:r>
      <w:r w:rsidR="00274CAA">
        <w:rPr>
          <w:rFonts w:ascii="Times New Roman" w:hAnsi="Times New Roman" w:cs="Times New Roman"/>
          <w:color w:val="000000"/>
          <w:shd w:val="clear" w:color="auto" w:fill="FFFFFF"/>
        </w:rPr>
        <w:t>series. Built in the late sixties and seventies, they</w:t>
      </w:r>
      <w:r w:rsidR="006D308D">
        <w:rPr>
          <w:rFonts w:ascii="Times New Roman" w:hAnsi="Times New Roman" w:cs="Times New Roman"/>
          <w:color w:val="000000"/>
          <w:shd w:val="clear" w:color="auto" w:fill="FFFFFF"/>
        </w:rPr>
        <w:t xml:space="preserve"> consisted </w:t>
      </w:r>
      <w:r w:rsidR="00417D08">
        <w:rPr>
          <w:rFonts w:ascii="Times New Roman" w:hAnsi="Times New Roman" w:cs="Times New Roman"/>
          <w:color w:val="000000"/>
          <w:shd w:val="clear" w:color="auto" w:fill="FFFFFF"/>
        </w:rPr>
        <w:t>of</w:t>
      </w:r>
      <w:r w:rsidR="006D308D">
        <w:rPr>
          <w:rFonts w:ascii="Times New Roman" w:hAnsi="Times New Roman" w:cs="Times New Roman"/>
          <w:color w:val="000000"/>
          <w:shd w:val="clear" w:color="auto" w:fill="FFFFFF"/>
        </w:rPr>
        <w:t xml:space="preserve"> device</w:t>
      </w:r>
      <w:r w:rsidR="00274CAA">
        <w:rPr>
          <w:rFonts w:ascii="Times New Roman" w:hAnsi="Times New Roman" w:cs="Times New Roman"/>
          <w:color w:val="000000"/>
          <w:shd w:val="clear" w:color="auto" w:fill="FFFFFF"/>
        </w:rPr>
        <w:t>s</w:t>
      </w:r>
      <w:r w:rsidR="006D308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built using</w:t>
      </w:r>
      <w:r w:rsidR="006D308D">
        <w:rPr>
          <w:rFonts w:ascii="Times New Roman" w:hAnsi="Times New Roman" w:cs="Times New Roman"/>
          <w:color w:val="000000"/>
          <w:shd w:val="clear" w:color="auto" w:fill="FFFFFF"/>
        </w:rPr>
        <w:t xml:space="preserve"> analog circuitry in the form of </w:t>
      </w:r>
      <w:r w:rsidR="00274CAA">
        <w:rPr>
          <w:rFonts w:ascii="Times New Roman" w:hAnsi="Times New Roman" w:cs="Times New Roman"/>
          <w:color w:val="000000"/>
          <w:shd w:val="clear" w:color="auto" w:fill="FFFFFF"/>
        </w:rPr>
        <w:t>oscillators,</w:t>
      </w:r>
      <w:r w:rsidR="006D308D">
        <w:rPr>
          <w:rFonts w:ascii="Times New Roman" w:hAnsi="Times New Roman" w:cs="Times New Roman"/>
          <w:color w:val="000000"/>
          <w:shd w:val="clear" w:color="auto" w:fill="FFFFFF"/>
        </w:rPr>
        <w:t xml:space="preserve"> sensitive</w:t>
      </w:r>
      <w:r w:rsidR="00274CAA">
        <w:rPr>
          <w:rFonts w:ascii="Times New Roman" w:hAnsi="Times New Roman" w:cs="Times New Roman"/>
          <w:color w:val="000000"/>
          <w:shd w:val="clear" w:color="auto" w:fill="FFFFFF"/>
        </w:rPr>
        <w:t xml:space="preserve"> enough</w:t>
      </w:r>
      <w:r w:rsidR="006D308D">
        <w:rPr>
          <w:rFonts w:ascii="Times New Roman" w:hAnsi="Times New Roman" w:cs="Times New Roman"/>
          <w:color w:val="000000"/>
          <w:shd w:val="clear" w:color="auto" w:fill="FFFFFF"/>
        </w:rPr>
        <w:t xml:space="preserve"> to finger pressure</w:t>
      </w:r>
      <w:r w:rsidR="00274CAA">
        <w:rPr>
          <w:rFonts w:ascii="Times New Roman" w:hAnsi="Times New Roman" w:cs="Times New Roman"/>
          <w:color w:val="000000"/>
          <w:shd w:val="clear" w:color="auto" w:fill="FFFFFF"/>
        </w:rPr>
        <w:t xml:space="preserve"> to </w:t>
      </w:r>
      <w:r w:rsidR="006D308D">
        <w:rPr>
          <w:rFonts w:ascii="Times New Roman" w:hAnsi="Times New Roman" w:cs="Times New Roman"/>
          <w:color w:val="000000"/>
          <w:shd w:val="clear" w:color="auto" w:fill="FFFFFF"/>
        </w:rPr>
        <w:t xml:space="preserve">elicit chaotic behavior with the slightest </w:t>
      </w:r>
      <w:r w:rsidR="00274CAA">
        <w:rPr>
          <w:rFonts w:ascii="Times New Roman" w:hAnsi="Times New Roman" w:cs="Times New Roman"/>
          <w:color w:val="000000"/>
          <w:shd w:val="clear" w:color="auto" w:fill="FFFFFF"/>
        </w:rPr>
        <w:t>contact</w:t>
      </w:r>
      <w:r w:rsidR="00180F6D">
        <w:rPr>
          <w:rFonts w:ascii="Times New Roman" w:hAnsi="Times New Roman" w:cs="Times New Roman"/>
          <w:color w:val="000000"/>
          <w:shd w:val="clear" w:color="auto" w:fill="FFFFFF"/>
        </w:rPr>
        <w:t>. With the performer</w:t>
      </w:r>
      <w:r w:rsidR="00274CAA">
        <w:rPr>
          <w:rFonts w:ascii="Times New Roman" w:hAnsi="Times New Roman" w:cs="Times New Roman"/>
          <w:color w:val="000000"/>
          <w:shd w:val="clear" w:color="auto" w:fill="FFFFFF"/>
        </w:rPr>
        <w:t xml:space="preserve"> sharing some measure of control with the unpredictable nature of the circuit, these stand together with </w:t>
      </w:r>
      <w:proofErr w:type="spellStart"/>
      <w:r w:rsidR="00274CAA">
        <w:rPr>
          <w:rFonts w:ascii="Times New Roman" w:hAnsi="Times New Roman" w:cs="Times New Roman"/>
          <w:i/>
          <w:iCs/>
          <w:color w:val="000000"/>
          <w:shd w:val="clear" w:color="auto" w:fill="FFFFFF"/>
        </w:rPr>
        <w:t>SalMar</w:t>
      </w:r>
      <w:proofErr w:type="spellEnd"/>
      <w:r w:rsidR="00274CAA">
        <w:rPr>
          <w:rFonts w:ascii="Times New Roman" w:hAnsi="Times New Roman" w:cs="Times New Roman"/>
          <w:i/>
          <w:iCs/>
          <w:color w:val="000000"/>
          <w:shd w:val="clear" w:color="auto" w:fill="FFFFFF"/>
        </w:rPr>
        <w:t xml:space="preserve"> </w:t>
      </w:r>
      <w:r w:rsidR="00274CAA">
        <w:rPr>
          <w:rFonts w:ascii="Times New Roman" w:hAnsi="Times New Roman" w:cs="Times New Roman"/>
          <w:color w:val="000000"/>
          <w:shd w:val="clear" w:color="auto" w:fill="FFFFFF"/>
        </w:rPr>
        <w:t xml:space="preserve">and </w:t>
      </w:r>
      <w:r w:rsidR="00274CAA">
        <w:rPr>
          <w:rFonts w:ascii="Times New Roman" w:hAnsi="Times New Roman" w:cs="Times New Roman"/>
          <w:i/>
          <w:iCs/>
          <w:color w:val="000000"/>
          <w:shd w:val="clear" w:color="auto" w:fill="FFFFFF"/>
        </w:rPr>
        <w:t>CEMS</w:t>
      </w:r>
      <w:r w:rsidR="00180F6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 xml:space="preserve">as one of the earliest </w:t>
      </w:r>
      <w:r w:rsidR="00180F6D">
        <w:rPr>
          <w:rFonts w:ascii="Times New Roman" w:hAnsi="Times New Roman" w:cs="Times New Roman"/>
          <w:color w:val="000000"/>
          <w:shd w:val="clear" w:color="auto" w:fill="FFFFFF"/>
        </w:rPr>
        <w:t>interactive analog music systems.</w:t>
      </w:r>
    </w:p>
    <w:p w14:paraId="0CFBAD78" w14:textId="29A74DB5" w:rsidR="00180F6D" w:rsidRDefault="00180F6D" w:rsidP="0083245A">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He entered the realm of real-time computer music with </w:t>
      </w:r>
      <w:r>
        <w:rPr>
          <w:rFonts w:ascii="Times New Roman" w:hAnsi="Times New Roman" w:cs="Times New Roman"/>
          <w:i/>
          <w:iCs/>
          <w:color w:val="000000"/>
          <w:shd w:val="clear" w:color="auto" w:fill="FFFFFF"/>
        </w:rPr>
        <w:t>The Hands</w:t>
      </w:r>
      <w:r w:rsidR="0083245A">
        <w:rPr>
          <w:rFonts w:ascii="Times New Roman" w:hAnsi="Times New Roman" w:cs="Times New Roman"/>
          <w:color w:val="000000"/>
          <w:shd w:val="clear" w:color="auto" w:fill="FFFFFF"/>
        </w:rPr>
        <w:t>,</w:t>
      </w:r>
      <w:r w:rsidR="0083245A">
        <w:rPr>
          <w:rFonts w:ascii="Times New Roman" w:hAnsi="Times New Roman" w:cs="Times New Roman"/>
          <w:i/>
          <w:iCs/>
          <w:color w:val="000000"/>
          <w:shd w:val="clear" w:color="auto" w:fill="FFFFFF"/>
        </w:rPr>
        <w:t xml:space="preserve"> </w:t>
      </w:r>
      <w:r w:rsidR="0083245A">
        <w:rPr>
          <w:rFonts w:ascii="Times New Roman" w:hAnsi="Times New Roman" w:cs="Times New Roman"/>
          <w:color w:val="000000"/>
          <w:shd w:val="clear" w:color="auto" w:fill="FFFFFF"/>
        </w:rPr>
        <w:t>a device used to produce MIDI messages out of hand and finger movements which were used to control a Yamaha</w:t>
      </w:r>
      <w:r w:rsidR="0056154C">
        <w:rPr>
          <w:rFonts w:ascii="Times New Roman" w:hAnsi="Times New Roman" w:cs="Times New Roman"/>
          <w:color w:val="000000"/>
          <w:shd w:val="clear" w:color="auto" w:fill="FFFFFF"/>
        </w:rPr>
        <w:t xml:space="preserve"> TX7</w:t>
      </w:r>
      <w:r w:rsidR="0083245A">
        <w:rPr>
          <w:rFonts w:ascii="Times New Roman" w:hAnsi="Times New Roman" w:cs="Times New Roman"/>
          <w:color w:val="000000"/>
          <w:shd w:val="clear" w:color="auto" w:fill="FFFFFF"/>
        </w:rPr>
        <w:t xml:space="preserve"> synthesizer.</w:t>
      </w:r>
      <w:r>
        <w:rPr>
          <w:rFonts w:ascii="Times New Roman" w:hAnsi="Times New Roman" w:cs="Times New Roman"/>
          <w:color w:val="000000"/>
          <w:shd w:val="clear" w:color="auto" w:fill="FFFFFF"/>
        </w:rPr>
        <w:t xml:space="preserve"> </w:t>
      </w:r>
      <w:r w:rsidR="0083245A">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first version </w:t>
      </w:r>
      <w:r w:rsidR="0083245A">
        <w:rPr>
          <w:rFonts w:ascii="Times New Roman" w:hAnsi="Times New Roman" w:cs="Times New Roman"/>
          <w:color w:val="000000"/>
          <w:shd w:val="clear" w:color="auto" w:fill="FFFFFF"/>
        </w:rPr>
        <w:t>of the instrument</w:t>
      </w:r>
      <w:r>
        <w:rPr>
          <w:rFonts w:ascii="Times New Roman" w:hAnsi="Times New Roman" w:cs="Times New Roman"/>
          <w:color w:val="000000"/>
          <w:shd w:val="clear" w:color="auto" w:fill="FFFFFF"/>
        </w:rPr>
        <w:t xml:space="preserve"> was built in 1984, with two iterations </w:t>
      </w:r>
      <w:r w:rsidR="0083245A">
        <w:rPr>
          <w:rFonts w:ascii="Times New Roman" w:hAnsi="Times New Roman" w:cs="Times New Roman"/>
          <w:color w:val="000000"/>
          <w:shd w:val="clear" w:color="auto" w:fill="FFFFFF"/>
        </w:rPr>
        <w:t>following in the next decades</w:t>
      </w:r>
      <w:r>
        <w:rPr>
          <w:rFonts w:ascii="Times New Roman" w:hAnsi="Times New Roman" w:cs="Times New Roman"/>
          <w:color w:val="000000"/>
          <w:shd w:val="clear" w:color="auto" w:fill="FFFFFF"/>
        </w:rPr>
        <w:t>.</w:t>
      </w:r>
      <w:r w:rsidR="00327B57">
        <w:rPr>
          <w:rFonts w:ascii="Times New Roman" w:hAnsi="Times New Roman" w:cs="Times New Roman"/>
          <w:color w:val="000000"/>
          <w:shd w:val="clear" w:color="auto" w:fill="FFFFFF"/>
        </w:rPr>
        <w:t xml:space="preserve"> </w:t>
      </w:r>
      <w:r w:rsidR="00672237">
        <w:rPr>
          <w:rFonts w:ascii="Times New Roman" w:hAnsi="Times New Roman" w:cs="Times New Roman"/>
          <w:color w:val="000000"/>
          <w:shd w:val="clear" w:color="auto" w:fill="FFFFFF"/>
        </w:rPr>
        <w:t xml:space="preserve">They consisted </w:t>
      </w:r>
      <w:r w:rsidR="00417D08">
        <w:rPr>
          <w:rFonts w:ascii="Times New Roman" w:hAnsi="Times New Roman" w:cs="Times New Roman"/>
          <w:color w:val="000000"/>
          <w:shd w:val="clear" w:color="auto" w:fill="FFFFFF"/>
        </w:rPr>
        <w:t>of</w:t>
      </w:r>
      <w:r w:rsidR="003B21ED">
        <w:rPr>
          <w:rFonts w:ascii="Times New Roman" w:hAnsi="Times New Roman" w:cs="Times New Roman"/>
          <w:color w:val="000000"/>
          <w:shd w:val="clear" w:color="auto" w:fill="FFFFFF"/>
        </w:rPr>
        <w:t xml:space="preserve"> a controller strapped on each hand, </w:t>
      </w:r>
      <w:r w:rsidR="00672237">
        <w:rPr>
          <w:rFonts w:ascii="Times New Roman" w:hAnsi="Times New Roman" w:cs="Times New Roman"/>
          <w:color w:val="000000"/>
          <w:shd w:val="clear" w:color="auto" w:fill="FFFFFF"/>
        </w:rPr>
        <w:t>with 12 buttons at fingers</w:t>
      </w:r>
      <w:r w:rsidR="003B21ED">
        <w:rPr>
          <w:rFonts w:ascii="Times New Roman" w:hAnsi="Times New Roman" w:cs="Times New Roman"/>
          <w:color w:val="000000"/>
          <w:shd w:val="clear" w:color="auto" w:fill="FFFFFF"/>
        </w:rPr>
        <w:t>’</w:t>
      </w:r>
      <w:r w:rsidR="00672237">
        <w:rPr>
          <w:rFonts w:ascii="Times New Roman" w:hAnsi="Times New Roman" w:cs="Times New Roman"/>
          <w:color w:val="000000"/>
          <w:shd w:val="clear" w:color="auto" w:fill="FFFFFF"/>
        </w:rPr>
        <w:t xml:space="preserve"> distance, mercury switches detecting inclination of each han</w:t>
      </w:r>
      <w:r w:rsidR="00347725">
        <w:rPr>
          <w:rFonts w:ascii="Times New Roman" w:hAnsi="Times New Roman" w:cs="Times New Roman"/>
          <w:color w:val="000000"/>
          <w:shd w:val="clear" w:color="auto" w:fill="FFFFFF"/>
        </w:rPr>
        <w:t>d</w:t>
      </w:r>
      <w:r w:rsidR="00672237">
        <w:rPr>
          <w:rFonts w:ascii="Times New Roman" w:hAnsi="Times New Roman" w:cs="Times New Roman"/>
          <w:color w:val="000000"/>
          <w:shd w:val="clear" w:color="auto" w:fill="FFFFFF"/>
        </w:rPr>
        <w:t xml:space="preserve">, </w:t>
      </w:r>
      <w:r w:rsidR="003B21ED">
        <w:rPr>
          <w:rFonts w:ascii="Times New Roman" w:hAnsi="Times New Roman" w:cs="Times New Roman"/>
          <w:color w:val="000000"/>
          <w:shd w:val="clear" w:color="auto" w:fill="FFFFFF"/>
        </w:rPr>
        <w:t xml:space="preserve">a potentiometer on the thumb, a set of ultrasonic transmitter/receiver to measure the distance between each hand, and a microphone </w:t>
      </w:r>
      <w:r w:rsidR="00347725">
        <w:rPr>
          <w:rFonts w:ascii="Times New Roman" w:hAnsi="Times New Roman" w:cs="Times New Roman"/>
          <w:color w:val="000000"/>
          <w:shd w:val="clear" w:color="auto" w:fill="FFFFFF"/>
        </w:rPr>
        <w:t>usually employed to record and loop in real-time</w:t>
      </w:r>
      <w:r w:rsidR="003B21ED">
        <w:rPr>
          <w:rFonts w:ascii="Times New Roman" w:hAnsi="Times New Roman" w:cs="Times New Roman"/>
          <w:color w:val="000000"/>
          <w:shd w:val="clear" w:color="auto" w:fill="FFFFFF"/>
        </w:rPr>
        <w:t>. Further technical details of its construction can be found in Torre et al. (2016).</w:t>
      </w:r>
      <w:r w:rsidR="00347725">
        <w:rPr>
          <w:rFonts w:ascii="Times New Roman" w:hAnsi="Times New Roman" w:cs="Times New Roman"/>
          <w:color w:val="000000"/>
          <w:shd w:val="clear" w:color="auto" w:fill="FFFFFF"/>
        </w:rPr>
        <w:t xml:space="preserve"> </w:t>
      </w:r>
    </w:p>
    <w:p w14:paraId="469444E0" w14:textId="20444781" w:rsidR="005A0F64" w:rsidRDefault="00E24E1D" w:rsidP="00127E2F">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Distance between hands</w:t>
      </w:r>
      <w:r w:rsidR="003F61D5">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straightforwardly</w:t>
      </w:r>
      <w:r w:rsidR="003F61D5">
        <w:rPr>
          <w:rFonts w:ascii="Times New Roman" w:hAnsi="Times New Roman" w:cs="Times New Roman"/>
          <w:color w:val="000000"/>
          <w:shd w:val="clear" w:color="auto" w:fill="FFFFFF"/>
        </w:rPr>
        <w:t xml:space="preserve"> mapped to amplitude</w:t>
      </w:r>
      <w:r>
        <w:rPr>
          <w:rFonts w:ascii="Times New Roman" w:hAnsi="Times New Roman" w:cs="Times New Roman"/>
          <w:color w:val="000000"/>
          <w:shd w:val="clear" w:color="auto" w:fill="FFFFFF"/>
        </w:rPr>
        <w:t xml:space="preserve"> in most cases</w:t>
      </w:r>
      <w:r w:rsidR="00225358">
        <w:rPr>
          <w:rFonts w:ascii="Times New Roman" w:hAnsi="Times New Roman" w:cs="Times New Roman"/>
          <w:color w:val="000000"/>
          <w:shd w:val="clear" w:color="auto" w:fill="FFFFFF"/>
        </w:rPr>
        <w:t>, a one-to-one mapping</w:t>
      </w:r>
      <w:r>
        <w:rPr>
          <w:rFonts w:ascii="Times New Roman" w:hAnsi="Times New Roman" w:cs="Times New Roman"/>
          <w:color w:val="000000"/>
          <w:shd w:val="clear" w:color="auto" w:fill="FFFFFF"/>
        </w:rPr>
        <w:t xml:space="preserve">. </w:t>
      </w:r>
      <w:r w:rsidR="003F61D5">
        <w:rPr>
          <w:rFonts w:ascii="Times New Roman" w:hAnsi="Times New Roman" w:cs="Times New Roman"/>
          <w:color w:val="000000"/>
          <w:shd w:val="clear" w:color="auto" w:fill="FFFFFF"/>
        </w:rPr>
        <w:t xml:space="preserve">MIDI </w:t>
      </w:r>
      <w:r>
        <w:rPr>
          <w:rFonts w:ascii="Times New Roman" w:hAnsi="Times New Roman" w:cs="Times New Roman"/>
          <w:color w:val="000000"/>
          <w:shd w:val="clear" w:color="auto" w:fill="FFFFFF"/>
        </w:rPr>
        <w:t>note values, however, effectively formed</w:t>
      </w:r>
      <w:r w:rsidR="003F61D5">
        <w:rPr>
          <w:rFonts w:ascii="Times New Roman" w:hAnsi="Times New Roman" w:cs="Times New Roman"/>
          <w:color w:val="000000"/>
          <w:shd w:val="clear" w:color="auto" w:fill="FFFFFF"/>
        </w:rPr>
        <w:t xml:space="preserve"> its own mapping layer</w:t>
      </w:r>
      <w:r w:rsidR="003753FA">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 xml:space="preserve">with </w:t>
      </w:r>
      <w:r>
        <w:rPr>
          <w:rFonts w:ascii="Times New Roman" w:hAnsi="Times New Roman" w:cs="Times New Roman"/>
          <w:color w:val="000000"/>
          <w:shd w:val="clear" w:color="auto" w:fill="FFFFFF"/>
        </w:rPr>
        <w:t xml:space="preserve">12 buttons </w:t>
      </w:r>
      <w:r w:rsidR="003753FA">
        <w:rPr>
          <w:rFonts w:ascii="Times New Roman" w:hAnsi="Times New Roman" w:cs="Times New Roman"/>
          <w:color w:val="000000"/>
          <w:shd w:val="clear" w:color="auto" w:fill="FFFFFF"/>
        </w:rPr>
        <w:t>used to select</w:t>
      </w:r>
      <w:r>
        <w:rPr>
          <w:rFonts w:ascii="Times New Roman" w:hAnsi="Times New Roman" w:cs="Times New Roman"/>
          <w:color w:val="000000"/>
          <w:shd w:val="clear" w:color="auto" w:fill="FFFFFF"/>
        </w:rPr>
        <w:t xml:space="preserve"> pitch class, and hand inclination </w:t>
      </w:r>
      <w:r w:rsidR="003753FA">
        <w:rPr>
          <w:rFonts w:ascii="Times New Roman" w:hAnsi="Times New Roman" w:cs="Times New Roman"/>
          <w:color w:val="000000"/>
          <w:shd w:val="clear" w:color="auto" w:fill="FFFFFF"/>
        </w:rPr>
        <w:t xml:space="preserve">to determine </w:t>
      </w:r>
      <w:r>
        <w:rPr>
          <w:rFonts w:ascii="Times New Roman" w:hAnsi="Times New Roman" w:cs="Times New Roman"/>
          <w:color w:val="000000"/>
          <w:shd w:val="clear" w:color="auto" w:fill="FFFFFF"/>
        </w:rPr>
        <w:t>the octave</w:t>
      </w:r>
      <w:r w:rsidR="003753FA">
        <w:rPr>
          <w:rFonts w:ascii="Times New Roman" w:hAnsi="Times New Roman" w:cs="Times New Roman"/>
          <w:color w:val="000000"/>
          <w:shd w:val="clear" w:color="auto" w:fill="FFFFFF"/>
        </w:rPr>
        <w:t>. This</w:t>
      </w:r>
      <w:r w:rsidR="00127E2F">
        <w:rPr>
          <w:rFonts w:ascii="Times New Roman" w:hAnsi="Times New Roman" w:cs="Times New Roman"/>
          <w:color w:val="000000"/>
          <w:shd w:val="clear" w:color="auto" w:fill="FFFFFF"/>
        </w:rPr>
        <w:t xml:space="preserve"> can be conceptualized as</w:t>
      </w:r>
      <w:r w:rsidR="003753FA">
        <w:rPr>
          <w:rFonts w:ascii="Times New Roman" w:hAnsi="Times New Roman" w:cs="Times New Roman"/>
          <w:color w:val="000000"/>
          <w:shd w:val="clear" w:color="auto" w:fill="FFFFFF"/>
        </w:rPr>
        <w:t xml:space="preserve"> a many-to-one mapping using an intermediate layer.</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A “scratch” function (</w:t>
      </w:r>
      <w:proofErr w:type="spellStart"/>
      <w:r w:rsidR="003753FA">
        <w:rPr>
          <w:rFonts w:ascii="Times New Roman" w:hAnsi="Times New Roman" w:cs="Times New Roman"/>
          <w:color w:val="000000"/>
          <w:shd w:val="clear" w:color="auto" w:fill="FFFFFF"/>
        </w:rPr>
        <w:t>Waisvisz</w:t>
      </w:r>
      <w:proofErr w:type="spellEnd"/>
      <w:r w:rsidR="003753FA">
        <w:rPr>
          <w:rFonts w:ascii="Times New Roman" w:hAnsi="Times New Roman" w:cs="Times New Roman"/>
          <w:color w:val="000000"/>
          <w:shd w:val="clear" w:color="auto" w:fill="FFFFFF"/>
        </w:rPr>
        <w:t>, 1985) could also be toggled on</w:t>
      </w:r>
      <w:r w:rsidR="00967CC5">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off using the thumb </w:t>
      </w:r>
      <w:r w:rsidR="00967CC5">
        <w:rPr>
          <w:rFonts w:ascii="Times New Roman" w:hAnsi="Times New Roman" w:cs="Times New Roman"/>
          <w:color w:val="000000"/>
          <w:shd w:val="clear" w:color="auto" w:fill="FFFFFF"/>
        </w:rPr>
        <w:t>potentiometer</w:t>
      </w:r>
      <w:r w:rsidR="002F6DE6">
        <w:rPr>
          <w:rFonts w:ascii="Times New Roman" w:hAnsi="Times New Roman" w:cs="Times New Roman"/>
          <w:color w:val="000000"/>
          <w:shd w:val="clear" w:color="auto" w:fill="FFFFFF"/>
        </w:rPr>
        <w:t>. Consisting</w:t>
      </w:r>
      <w:r w:rsidR="00225358">
        <w:rPr>
          <w:rFonts w:ascii="Times New Roman" w:hAnsi="Times New Roman" w:cs="Times New Roman"/>
          <w:color w:val="000000"/>
          <w:shd w:val="clear" w:color="auto" w:fill="FFFFFF"/>
        </w:rPr>
        <w:t xml:space="preserve"> of</w:t>
      </w:r>
      <w:r w:rsidR="003753FA">
        <w:rPr>
          <w:rFonts w:ascii="Times New Roman" w:hAnsi="Times New Roman" w:cs="Times New Roman"/>
          <w:color w:val="000000"/>
          <w:shd w:val="clear" w:color="auto" w:fill="FFFFFF"/>
        </w:rPr>
        <w:t xml:space="preserve"> repeating a set of note</w:t>
      </w:r>
      <w:r w:rsidR="00225358">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on messages </w:t>
      </w:r>
      <w:r w:rsidR="00967CC5">
        <w:rPr>
          <w:rFonts w:ascii="Times New Roman" w:hAnsi="Times New Roman" w:cs="Times New Roman"/>
          <w:color w:val="000000"/>
          <w:shd w:val="clear" w:color="auto" w:fill="FFFFFF"/>
        </w:rPr>
        <w:t xml:space="preserve">(almost at audio rate) </w:t>
      </w:r>
      <w:r w:rsidR="003753FA">
        <w:rPr>
          <w:rFonts w:ascii="Times New Roman" w:hAnsi="Times New Roman" w:cs="Times New Roman"/>
          <w:color w:val="000000"/>
          <w:shd w:val="clear" w:color="auto" w:fill="FFFFFF"/>
        </w:rPr>
        <w:t xml:space="preserve">for each MIDI note being played when changing the distance between hands, </w:t>
      </w:r>
      <w:r w:rsidR="00225358">
        <w:rPr>
          <w:rFonts w:ascii="Times New Roman" w:hAnsi="Times New Roman" w:cs="Times New Roman"/>
          <w:color w:val="000000"/>
          <w:shd w:val="clear" w:color="auto" w:fill="FFFFFF"/>
        </w:rPr>
        <w:t>allowing</w:t>
      </w:r>
      <w:r w:rsidR="005A0F64">
        <w:rPr>
          <w:rFonts w:ascii="Times New Roman" w:hAnsi="Times New Roman" w:cs="Times New Roman"/>
          <w:color w:val="000000"/>
          <w:shd w:val="clear" w:color="auto" w:fill="FFFFFF"/>
        </w:rPr>
        <w:t xml:space="preserve"> </w:t>
      </w:r>
      <w:r w:rsidR="00967CC5">
        <w:rPr>
          <w:rFonts w:ascii="Times New Roman" w:hAnsi="Times New Roman" w:cs="Times New Roman"/>
          <w:color w:val="000000"/>
          <w:shd w:val="clear" w:color="auto" w:fill="FFFFFF"/>
        </w:rPr>
        <w:t>a kind of</w:t>
      </w:r>
      <w:r w:rsidR="005A0F64">
        <w:rPr>
          <w:rFonts w:ascii="Times New Roman" w:hAnsi="Times New Roman" w:cs="Times New Roman"/>
          <w:color w:val="000000"/>
          <w:shd w:val="clear" w:color="auto" w:fill="FFFFFF"/>
        </w:rPr>
        <w:t xml:space="preserve"> granular control of timbre </w:t>
      </w:r>
      <w:r w:rsidR="00967CC5">
        <w:rPr>
          <w:rFonts w:ascii="Times New Roman" w:hAnsi="Times New Roman" w:cs="Times New Roman"/>
          <w:color w:val="000000"/>
          <w:shd w:val="clear" w:color="auto" w:fill="FFFFFF"/>
        </w:rPr>
        <w:t xml:space="preserve">using </w:t>
      </w:r>
      <w:r w:rsidR="005A0F64">
        <w:rPr>
          <w:rFonts w:ascii="Times New Roman" w:hAnsi="Times New Roman" w:cs="Times New Roman"/>
          <w:color w:val="000000"/>
          <w:shd w:val="clear" w:color="auto" w:fill="FFFFFF"/>
        </w:rPr>
        <w:t xml:space="preserve">a gesture </w:t>
      </w:r>
      <w:proofErr w:type="gramStart"/>
      <w:r w:rsidR="00127E2F">
        <w:rPr>
          <w:rFonts w:ascii="Times New Roman" w:hAnsi="Times New Roman" w:cs="Times New Roman"/>
          <w:color w:val="000000"/>
          <w:shd w:val="clear" w:color="auto" w:fill="FFFFFF"/>
        </w:rPr>
        <w:t>similar to</w:t>
      </w:r>
      <w:proofErr w:type="gramEnd"/>
      <w:r w:rsidR="005A0F64">
        <w:rPr>
          <w:rFonts w:ascii="Times New Roman" w:hAnsi="Times New Roman" w:cs="Times New Roman"/>
          <w:color w:val="000000"/>
          <w:shd w:val="clear" w:color="auto" w:fill="FFFFFF"/>
        </w:rPr>
        <w:t xml:space="preserve"> bowing in string instruments.</w:t>
      </w:r>
      <w:r w:rsidR="0011394F">
        <w:rPr>
          <w:rFonts w:ascii="Times New Roman" w:hAnsi="Times New Roman" w:cs="Times New Roman"/>
          <w:color w:val="000000"/>
          <w:shd w:val="clear" w:color="auto" w:fill="FFFFFF"/>
        </w:rPr>
        <w:t xml:space="preserve"> In such cases, this movement was non-linearly but directly mapped the </w:t>
      </w:r>
      <w:proofErr w:type="spellStart"/>
      <w:r w:rsidR="0011394F">
        <w:rPr>
          <w:rFonts w:ascii="Times New Roman" w:hAnsi="Times New Roman" w:cs="Times New Roman"/>
          <w:color w:val="000000"/>
          <w:shd w:val="clear" w:color="auto" w:fill="FFFFFF"/>
        </w:rPr>
        <w:t>overtonal</w:t>
      </w:r>
      <w:proofErr w:type="spellEnd"/>
      <w:r w:rsidR="0011394F">
        <w:rPr>
          <w:rFonts w:ascii="Times New Roman" w:hAnsi="Times New Roman" w:cs="Times New Roman"/>
          <w:color w:val="000000"/>
          <w:shd w:val="clear" w:color="auto" w:fill="FFFFFF"/>
        </w:rPr>
        <w:t xml:space="preserve"> content of the sound, using</w:t>
      </w:r>
      <w:r w:rsidR="0031222E">
        <w:rPr>
          <w:rFonts w:ascii="Times New Roman" w:hAnsi="Times New Roman" w:cs="Times New Roman"/>
          <w:color w:val="000000"/>
          <w:shd w:val="clear" w:color="auto" w:fill="FFFFFF"/>
        </w:rPr>
        <w:t xml:space="preserve"> a deterministic</w:t>
      </w:r>
      <w:r w:rsidR="0011394F">
        <w:rPr>
          <w:rFonts w:ascii="Times New Roman" w:hAnsi="Times New Roman" w:cs="Times New Roman"/>
          <w:color w:val="000000"/>
          <w:shd w:val="clear" w:color="auto" w:fill="FFFFFF"/>
        </w:rPr>
        <w:t xml:space="preserve"> dynamic mapping</w:t>
      </w:r>
      <w:r w:rsidR="0031222E">
        <w:rPr>
          <w:rFonts w:ascii="Times New Roman" w:hAnsi="Times New Roman" w:cs="Times New Roman"/>
          <w:color w:val="000000"/>
          <w:shd w:val="clear" w:color="auto" w:fill="FFFFFF"/>
        </w:rPr>
        <w:t xml:space="preserve"> scheme</w:t>
      </w:r>
      <w:r w:rsidR="0011394F">
        <w:rPr>
          <w:rFonts w:ascii="Times New Roman" w:hAnsi="Times New Roman" w:cs="Times New Roman"/>
          <w:color w:val="000000"/>
          <w:shd w:val="clear" w:color="auto" w:fill="FFFFFF"/>
        </w:rPr>
        <w:t>.</w:t>
      </w:r>
    </w:p>
    <w:p w14:paraId="5334687D" w14:textId="336D40D4" w:rsidR="005E7F69" w:rsidRDefault="00FA2C60"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w:t>
      </w:r>
      <w:r w:rsidR="002F6DE6">
        <w:rPr>
          <w:rFonts w:ascii="Times New Roman" w:hAnsi="Times New Roman" w:cs="Times New Roman"/>
          <w:color w:val="000000"/>
          <w:shd w:val="clear" w:color="auto" w:fill="FFFFFF"/>
        </w:rPr>
        <w:t>contrast</w:t>
      </w:r>
      <w:r>
        <w:rPr>
          <w:rFonts w:ascii="Times New Roman" w:hAnsi="Times New Roman" w:cs="Times New Roman"/>
          <w:color w:val="000000"/>
          <w:shd w:val="clear" w:color="auto" w:fill="FFFFFF"/>
        </w:rPr>
        <w:t xml:space="preserve"> to </w:t>
      </w:r>
      <w:proofErr w:type="spellStart"/>
      <w:r>
        <w:rPr>
          <w:rFonts w:ascii="Times New Roman" w:hAnsi="Times New Roman" w:cs="Times New Roman"/>
          <w:color w:val="000000"/>
          <w:shd w:val="clear" w:color="auto" w:fill="FFFFFF"/>
        </w:rPr>
        <w:t>Sonami’s</w:t>
      </w:r>
      <w:proofErr w:type="spellEnd"/>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Lady’s Glove</w:t>
      </w:r>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 xml:space="preserve">The Hands </w:t>
      </w:r>
      <w:r>
        <w:rPr>
          <w:rFonts w:ascii="Times New Roman" w:hAnsi="Times New Roman" w:cs="Times New Roman"/>
          <w:color w:val="000000"/>
          <w:shd w:val="clear" w:color="auto" w:fill="FFFFFF"/>
        </w:rPr>
        <w:t xml:space="preserve">were constructed to reflect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interests in music performance as a display of </w:t>
      </w:r>
      <w:r w:rsidR="00236D95">
        <w:rPr>
          <w:rFonts w:ascii="Times New Roman" w:hAnsi="Times New Roman" w:cs="Times New Roman"/>
          <w:color w:val="000000"/>
          <w:shd w:val="clear" w:color="auto" w:fill="FFFFFF"/>
        </w:rPr>
        <w:t xml:space="preserve">physical </w:t>
      </w:r>
      <w:r>
        <w:rPr>
          <w:rFonts w:ascii="Times New Roman" w:hAnsi="Times New Roman" w:cs="Times New Roman"/>
          <w:color w:val="000000"/>
          <w:shd w:val="clear" w:color="auto" w:fill="FFFFFF"/>
        </w:rPr>
        <w:t xml:space="preserve">effort and tension, a dimension lacking in most of live-electronics </w:t>
      </w:r>
      <w:r w:rsidR="0014470E">
        <w:rPr>
          <w:rFonts w:ascii="Times New Roman" w:hAnsi="Times New Roman" w:cs="Times New Roman"/>
          <w:color w:val="000000"/>
          <w:shd w:val="clear" w:color="auto" w:fill="FFFFFF"/>
        </w:rPr>
        <w:t xml:space="preserve">practices at that time. This resulted in the mapping described before, affording </w:t>
      </w:r>
      <w:r w:rsidR="0056154C">
        <w:rPr>
          <w:rFonts w:ascii="Times New Roman" w:hAnsi="Times New Roman" w:cs="Times New Roman"/>
          <w:color w:val="000000"/>
          <w:shd w:val="clear" w:color="auto" w:fill="FFFFFF"/>
        </w:rPr>
        <w:t xml:space="preserve">command </w:t>
      </w:r>
      <w:r w:rsidR="0014470E">
        <w:rPr>
          <w:rFonts w:ascii="Times New Roman" w:hAnsi="Times New Roman" w:cs="Times New Roman"/>
          <w:color w:val="000000"/>
          <w:shd w:val="clear" w:color="auto" w:fill="FFFFFF"/>
        </w:rPr>
        <w:t>in a way akin to how</w:t>
      </w:r>
      <w:r w:rsidR="00236D95">
        <w:rPr>
          <w:rFonts w:ascii="Times New Roman" w:hAnsi="Times New Roman" w:cs="Times New Roman"/>
          <w:color w:val="000000"/>
          <w:shd w:val="clear" w:color="auto" w:fill="FFFFFF"/>
        </w:rPr>
        <w:t xml:space="preserve"> most</w:t>
      </w:r>
      <w:r w:rsidR="0014470E">
        <w:rPr>
          <w:rFonts w:ascii="Times New Roman" w:hAnsi="Times New Roman" w:cs="Times New Roman"/>
          <w:color w:val="000000"/>
          <w:shd w:val="clear" w:color="auto" w:fill="FFFFFF"/>
        </w:rPr>
        <w:t xml:space="preserve"> traditional instruments are controlled</w:t>
      </w:r>
      <w:r w:rsidR="00236D95">
        <w:rPr>
          <w:rFonts w:ascii="Times New Roman" w:hAnsi="Times New Roman" w:cs="Times New Roman"/>
          <w:color w:val="000000"/>
          <w:shd w:val="clear" w:color="auto" w:fill="FFFFFF"/>
        </w:rPr>
        <w:t xml:space="preserve"> by shaping sounds using direct energy input from the performer</w:t>
      </w:r>
      <w:r w:rsidR="0014470E">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Even the distribution of independent </w:t>
      </w:r>
      <w:r w:rsidR="00417D08">
        <w:rPr>
          <w:rFonts w:ascii="Times New Roman" w:hAnsi="Times New Roman" w:cs="Times New Roman"/>
          <w:color w:val="000000"/>
          <w:shd w:val="clear" w:color="auto" w:fill="FFFFFF"/>
        </w:rPr>
        <w:t xml:space="preserve">MIDI </w:t>
      </w:r>
      <w:r w:rsidR="008A587E">
        <w:rPr>
          <w:rFonts w:ascii="Times New Roman" w:hAnsi="Times New Roman" w:cs="Times New Roman"/>
          <w:color w:val="000000"/>
          <w:shd w:val="clear" w:color="auto" w:fill="FFFFFF"/>
        </w:rPr>
        <w:lastRenderedPageBreak/>
        <w:t>note messages to each hand</w:t>
      </w:r>
      <w:r w:rsidR="00852047">
        <w:rPr>
          <w:rFonts w:ascii="Times New Roman" w:hAnsi="Times New Roman" w:cs="Times New Roman"/>
          <w:color w:val="000000"/>
          <w:shd w:val="clear" w:color="auto" w:fill="FFFFFF"/>
        </w:rPr>
        <w:t xml:space="preserve">, </w:t>
      </w:r>
      <w:r w:rsidR="008A587E">
        <w:rPr>
          <w:rFonts w:ascii="Times New Roman" w:hAnsi="Times New Roman" w:cs="Times New Roman"/>
          <w:color w:val="000000"/>
          <w:shd w:val="clear" w:color="auto" w:fill="FFFFFF"/>
        </w:rPr>
        <w:t>with the possibility of polyphony</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suggests an expansion of control possibilities </w:t>
      </w:r>
      <w:r w:rsidR="00852047">
        <w:rPr>
          <w:rFonts w:ascii="Times New Roman" w:hAnsi="Times New Roman" w:cs="Times New Roman"/>
          <w:color w:val="000000"/>
          <w:shd w:val="clear" w:color="auto" w:fill="FFFFFF"/>
        </w:rPr>
        <w:t>of keyboard instruments</w:t>
      </w:r>
      <w:r w:rsidR="00C11D48">
        <w:rPr>
          <w:rFonts w:ascii="Times New Roman" w:hAnsi="Times New Roman" w:cs="Times New Roman"/>
          <w:color w:val="000000"/>
          <w:shd w:val="clear" w:color="auto" w:fill="FFFFFF"/>
        </w:rPr>
        <w:t xml:space="preserve"> to include more dimensions related to timbre</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w:t>
      </w:r>
      <w:proofErr w:type="spellStart"/>
      <w:r w:rsidR="0014470E">
        <w:rPr>
          <w:rFonts w:ascii="Times New Roman" w:hAnsi="Times New Roman" w:cs="Times New Roman"/>
          <w:color w:val="000000"/>
          <w:shd w:val="clear" w:color="auto" w:fill="FFFFFF"/>
        </w:rPr>
        <w:t>Sonami’s</w:t>
      </w:r>
      <w:proofErr w:type="spellEnd"/>
      <w:r w:rsidR="0014470E">
        <w:rPr>
          <w:rFonts w:ascii="Times New Roman" w:hAnsi="Times New Roman" w:cs="Times New Roman"/>
          <w:color w:val="000000"/>
          <w:shd w:val="clear" w:color="auto" w:fill="FFFFFF"/>
        </w:rPr>
        <w:t xml:space="preserve"> performances </w:t>
      </w:r>
      <w:r w:rsidR="00D41C25">
        <w:rPr>
          <w:rFonts w:ascii="Times New Roman" w:hAnsi="Times New Roman" w:cs="Times New Roman"/>
          <w:color w:val="000000"/>
          <w:shd w:val="clear" w:color="auto" w:fill="FFFFFF"/>
        </w:rPr>
        <w:t xml:space="preserve">vary in the level of direct control she has over the sonic gestures, with </w:t>
      </w:r>
      <w:r w:rsidR="002F6DE6">
        <w:rPr>
          <w:rFonts w:ascii="Times New Roman" w:hAnsi="Times New Roman" w:cs="Times New Roman"/>
          <w:color w:val="000000"/>
          <w:shd w:val="clear" w:color="auto" w:fill="FFFFFF"/>
        </w:rPr>
        <w:t xml:space="preserve">that dimension </w:t>
      </w:r>
      <w:r w:rsidR="00D41C25">
        <w:rPr>
          <w:rFonts w:ascii="Times New Roman" w:hAnsi="Times New Roman" w:cs="Times New Roman"/>
          <w:color w:val="000000"/>
          <w:shd w:val="clear" w:color="auto" w:fill="FFFFFF"/>
        </w:rPr>
        <w:t xml:space="preserve">being </w:t>
      </w:r>
      <w:r w:rsidR="002F6DE6">
        <w:rPr>
          <w:rFonts w:ascii="Times New Roman" w:hAnsi="Times New Roman" w:cs="Times New Roman"/>
          <w:color w:val="000000"/>
          <w:shd w:val="clear" w:color="auto" w:fill="FFFFFF"/>
        </w:rPr>
        <w:t xml:space="preserve">somewhat </w:t>
      </w:r>
      <w:r w:rsidR="00D41C25">
        <w:rPr>
          <w:rFonts w:ascii="Times New Roman" w:hAnsi="Times New Roman" w:cs="Times New Roman"/>
          <w:color w:val="000000"/>
          <w:shd w:val="clear" w:color="auto" w:fill="FFFFFF"/>
        </w:rPr>
        <w:t>subservient to an interest in communication and the unfolding of meaning from hand gestures</w:t>
      </w:r>
      <w:r w:rsidR="002F6DE6">
        <w:rPr>
          <w:rFonts w:ascii="Times New Roman" w:hAnsi="Times New Roman" w:cs="Times New Roman"/>
          <w:color w:val="000000"/>
          <w:shd w:val="clear" w:color="auto" w:fill="FFFFFF"/>
        </w:rPr>
        <w:t xml:space="preserve">. </w:t>
      </w:r>
      <w:proofErr w:type="spellStart"/>
      <w:r w:rsidR="00D41C25">
        <w:rPr>
          <w:rFonts w:ascii="Times New Roman" w:hAnsi="Times New Roman" w:cs="Times New Roman"/>
          <w:color w:val="000000"/>
          <w:shd w:val="clear" w:color="auto" w:fill="FFFFFF"/>
        </w:rPr>
        <w:t>Waisvisz’s</w:t>
      </w:r>
      <w:proofErr w:type="spellEnd"/>
      <w:r w:rsidR="00D41C25">
        <w:rPr>
          <w:rFonts w:ascii="Times New Roman" w:hAnsi="Times New Roman" w:cs="Times New Roman"/>
          <w:color w:val="000000"/>
          <w:shd w:val="clear" w:color="auto" w:fill="FFFFFF"/>
        </w:rPr>
        <w:t xml:space="preserve"> brought such control to the forefront</w:t>
      </w:r>
      <w:r w:rsidR="002F6DE6">
        <w:rPr>
          <w:rFonts w:ascii="Times New Roman" w:hAnsi="Times New Roman" w:cs="Times New Roman"/>
          <w:color w:val="000000"/>
          <w:shd w:val="clear" w:color="auto" w:fill="FFFFFF"/>
        </w:rPr>
        <w:t xml:space="preserve"> of the musical discourse</w:t>
      </w:r>
      <w:r w:rsidR="00236D95">
        <w:rPr>
          <w:rFonts w:ascii="Times New Roman" w:hAnsi="Times New Roman" w:cs="Times New Roman"/>
          <w:color w:val="000000"/>
          <w:shd w:val="clear" w:color="auto" w:fill="FFFFFF"/>
        </w:rPr>
        <w:t xml:space="preserve">, shaping his whole aesthetics on a virtuoso display </w:t>
      </w:r>
      <w:r w:rsidR="002F6DE6">
        <w:rPr>
          <w:rFonts w:ascii="Times New Roman" w:hAnsi="Times New Roman" w:cs="Times New Roman"/>
          <w:color w:val="000000"/>
          <w:shd w:val="clear" w:color="auto" w:fill="FFFFFF"/>
        </w:rPr>
        <w:t>using</w:t>
      </w:r>
      <w:r w:rsidR="00236D95">
        <w:rPr>
          <w:rFonts w:ascii="Times New Roman" w:hAnsi="Times New Roman" w:cs="Times New Roman"/>
          <w:color w:val="000000"/>
          <w:shd w:val="clear" w:color="auto" w:fill="FFFFFF"/>
        </w:rPr>
        <w:t xml:space="preserve"> physical effort as an expressive</w:t>
      </w:r>
      <w:r w:rsidR="0056154C">
        <w:rPr>
          <w:rFonts w:ascii="Times New Roman" w:hAnsi="Times New Roman" w:cs="Times New Roman"/>
          <w:color w:val="000000"/>
          <w:shd w:val="clear" w:color="auto" w:fill="FFFFFF"/>
        </w:rPr>
        <w:t xml:space="preserve"> medium. </w:t>
      </w:r>
      <w:r w:rsidR="00F17842">
        <w:rPr>
          <w:rFonts w:ascii="Times New Roman" w:hAnsi="Times New Roman" w:cs="Times New Roman"/>
          <w:color w:val="000000"/>
          <w:shd w:val="clear" w:color="auto" w:fill="FFFFFF"/>
        </w:rPr>
        <w:t xml:space="preserve">Physical effort wasn’t just an end on </w:t>
      </w:r>
      <w:r w:rsidR="00DF30F2">
        <w:rPr>
          <w:rFonts w:ascii="Times New Roman" w:hAnsi="Times New Roman" w:cs="Times New Roman"/>
          <w:color w:val="000000"/>
          <w:shd w:val="clear" w:color="auto" w:fill="FFFFFF"/>
        </w:rPr>
        <w:t>itself, but</w:t>
      </w:r>
      <w:r w:rsidR="00F17842">
        <w:rPr>
          <w:rFonts w:ascii="Times New Roman" w:hAnsi="Times New Roman" w:cs="Times New Roman"/>
          <w:color w:val="000000"/>
          <w:shd w:val="clear" w:color="auto" w:fill="FFFFFF"/>
        </w:rPr>
        <w:t xml:space="preserve"> was a way for him to also show the “spiritual efforts made by the composer/performer” (</w:t>
      </w:r>
      <w:proofErr w:type="spellStart"/>
      <w:r w:rsidR="00F17842">
        <w:rPr>
          <w:rFonts w:ascii="Times New Roman" w:hAnsi="Times New Roman" w:cs="Times New Roman"/>
          <w:color w:val="000000"/>
          <w:shd w:val="clear" w:color="auto" w:fill="FFFFFF"/>
        </w:rPr>
        <w:t>Waisvisz</w:t>
      </w:r>
      <w:proofErr w:type="spellEnd"/>
      <w:r w:rsidR="00F17842">
        <w:rPr>
          <w:rFonts w:ascii="Times New Roman" w:hAnsi="Times New Roman" w:cs="Times New Roman"/>
          <w:color w:val="000000"/>
          <w:shd w:val="clear" w:color="auto" w:fill="FFFFFF"/>
        </w:rPr>
        <w:t xml:space="preserve">, 1985). </w:t>
      </w:r>
      <w:r w:rsidR="0056154C">
        <w:rPr>
          <w:rFonts w:ascii="Times New Roman" w:hAnsi="Times New Roman" w:cs="Times New Roman"/>
          <w:color w:val="000000"/>
          <w:shd w:val="clear" w:color="auto" w:fill="FFFFFF"/>
        </w:rPr>
        <w:t xml:space="preserve">His performances usually went on </w:t>
      </w:r>
      <w:r w:rsidR="00D83CBA">
        <w:rPr>
          <w:rFonts w:ascii="Times New Roman" w:hAnsi="Times New Roman" w:cs="Times New Roman"/>
          <w:color w:val="000000"/>
          <w:shd w:val="clear" w:color="auto" w:fill="FFFFFF"/>
        </w:rPr>
        <w:t>anywhere between</w:t>
      </w:r>
      <w:r w:rsidR="0056154C">
        <w:rPr>
          <w:rFonts w:ascii="Times New Roman" w:hAnsi="Times New Roman" w:cs="Times New Roman"/>
          <w:color w:val="000000"/>
          <w:shd w:val="clear" w:color="auto" w:fill="FFFFFF"/>
        </w:rPr>
        <w:t xml:space="preserve"> 30 minutes</w:t>
      </w:r>
      <w:r w:rsidR="00D83CBA">
        <w:rPr>
          <w:rFonts w:ascii="Times New Roman" w:hAnsi="Times New Roman" w:cs="Times New Roman"/>
          <w:color w:val="000000"/>
          <w:shd w:val="clear" w:color="auto" w:fill="FFFFFF"/>
        </w:rPr>
        <w:t xml:space="preserve"> and</w:t>
      </w:r>
      <w:r w:rsidR="0056154C">
        <w:rPr>
          <w:rFonts w:ascii="Times New Roman" w:hAnsi="Times New Roman" w:cs="Times New Roman"/>
          <w:color w:val="000000"/>
          <w:shd w:val="clear" w:color="auto" w:fill="FFFFFF"/>
        </w:rPr>
        <w:t xml:space="preserve"> an hour</w:t>
      </w:r>
      <w:r w:rsidR="0011394F">
        <w:rPr>
          <w:rFonts w:ascii="Times New Roman" w:hAnsi="Times New Roman" w:cs="Times New Roman"/>
          <w:color w:val="000000"/>
          <w:shd w:val="clear" w:color="auto" w:fill="FFFFFF"/>
        </w:rPr>
        <w:t xml:space="preserve">, resulting </w:t>
      </w:r>
      <w:r w:rsidR="00D83CBA">
        <w:rPr>
          <w:rFonts w:ascii="Times New Roman" w:hAnsi="Times New Roman" w:cs="Times New Roman"/>
          <w:color w:val="000000"/>
          <w:shd w:val="clear" w:color="auto" w:fill="FFFFFF"/>
        </w:rPr>
        <w:t>in him usually being drenched in sweat afterwards (Bellona, 2017)</w:t>
      </w:r>
      <w:r w:rsidR="002F6DE6">
        <w:rPr>
          <w:rFonts w:ascii="Times New Roman" w:hAnsi="Times New Roman" w:cs="Times New Roman"/>
          <w:color w:val="000000"/>
          <w:shd w:val="clear" w:color="auto" w:fill="FFFFFF"/>
        </w:rPr>
        <w:t xml:space="preserve">. </w:t>
      </w:r>
      <w:r w:rsidR="00852047">
        <w:rPr>
          <w:rFonts w:ascii="Times New Roman" w:hAnsi="Times New Roman" w:cs="Times New Roman"/>
          <w:color w:val="000000"/>
          <w:shd w:val="clear" w:color="auto" w:fill="FFFFFF"/>
        </w:rPr>
        <w:t>While both strived to generate a clear channel of communication with the public employing their</w:t>
      </w:r>
      <w:r w:rsidR="00222FFF">
        <w:rPr>
          <w:rFonts w:ascii="Times New Roman" w:hAnsi="Times New Roman" w:cs="Times New Roman"/>
          <w:color w:val="000000"/>
          <w:shd w:val="clear" w:color="auto" w:fill="FFFFFF"/>
        </w:rPr>
        <w:t xml:space="preserve"> extremities as main tools</w:t>
      </w:r>
      <w:r w:rsidR="00710756">
        <w:rPr>
          <w:rFonts w:ascii="Times New Roman" w:hAnsi="Times New Roman" w:cs="Times New Roman"/>
          <w:color w:val="000000"/>
          <w:shd w:val="clear" w:color="auto" w:fill="FFFFFF"/>
        </w:rPr>
        <w:t xml:space="preserve">, </w:t>
      </w:r>
      <w:proofErr w:type="spellStart"/>
      <w:r w:rsidR="00852047">
        <w:rPr>
          <w:rFonts w:ascii="Times New Roman" w:hAnsi="Times New Roman" w:cs="Times New Roman"/>
          <w:color w:val="000000"/>
          <w:shd w:val="clear" w:color="auto" w:fill="FFFFFF"/>
        </w:rPr>
        <w:t>Waisvisz’s</w:t>
      </w:r>
      <w:proofErr w:type="spellEnd"/>
      <w:r w:rsidR="00852047">
        <w:rPr>
          <w:rFonts w:ascii="Times New Roman" w:hAnsi="Times New Roman" w:cs="Times New Roman"/>
          <w:color w:val="000000"/>
          <w:shd w:val="clear" w:color="auto" w:fill="FFFFFF"/>
        </w:rPr>
        <w:t xml:space="preserve"> style </w:t>
      </w:r>
      <w:r w:rsidR="00222FFF">
        <w:rPr>
          <w:rFonts w:ascii="Times New Roman" w:hAnsi="Times New Roman" w:cs="Times New Roman"/>
          <w:color w:val="000000"/>
          <w:shd w:val="clear" w:color="auto" w:fill="FFFFFF"/>
        </w:rPr>
        <w:t>focuses</w:t>
      </w:r>
      <w:r w:rsidR="00852047">
        <w:rPr>
          <w:rFonts w:ascii="Times New Roman" w:hAnsi="Times New Roman" w:cs="Times New Roman"/>
          <w:color w:val="000000"/>
          <w:shd w:val="clear" w:color="auto" w:fill="FFFFFF"/>
        </w:rPr>
        <w:t xml:space="preserve"> a more concrete and almost vicarious</w:t>
      </w:r>
      <w:r w:rsidR="00222FFF">
        <w:rPr>
          <w:rFonts w:ascii="Times New Roman" w:hAnsi="Times New Roman" w:cs="Times New Roman"/>
          <w:color w:val="000000"/>
          <w:shd w:val="clear" w:color="auto" w:fill="FFFFFF"/>
        </w:rPr>
        <w:t xml:space="preserve"> experience of somatic tension and release, while </w:t>
      </w:r>
      <w:proofErr w:type="spellStart"/>
      <w:r w:rsidR="00222FFF">
        <w:rPr>
          <w:rFonts w:ascii="Times New Roman" w:hAnsi="Times New Roman" w:cs="Times New Roman"/>
          <w:color w:val="000000"/>
          <w:shd w:val="clear" w:color="auto" w:fill="FFFFFF"/>
        </w:rPr>
        <w:t>Sonami’s</w:t>
      </w:r>
      <w:proofErr w:type="spellEnd"/>
      <w:r w:rsidR="00222FFF">
        <w:rPr>
          <w:rFonts w:ascii="Times New Roman" w:hAnsi="Times New Roman" w:cs="Times New Roman"/>
          <w:color w:val="000000"/>
          <w:shd w:val="clear" w:color="auto" w:fill="FFFFFF"/>
        </w:rPr>
        <w:t xml:space="preserve"> is more concerned </w:t>
      </w:r>
      <w:r w:rsidR="00BF6D88">
        <w:rPr>
          <w:rFonts w:ascii="Times New Roman" w:hAnsi="Times New Roman" w:cs="Times New Roman"/>
          <w:color w:val="000000"/>
          <w:shd w:val="clear" w:color="auto" w:fill="FFFFFF"/>
        </w:rPr>
        <w:t>with abstract, semantic relations between gesture and sound.</w:t>
      </w:r>
      <w:r w:rsidR="00E449AD">
        <w:rPr>
          <w:rFonts w:ascii="Times New Roman" w:hAnsi="Times New Roman" w:cs="Times New Roman"/>
          <w:color w:val="000000"/>
          <w:shd w:val="clear" w:color="auto" w:fill="FFFFFF"/>
        </w:rPr>
        <w:t xml:space="preserve"> </w:t>
      </w:r>
    </w:p>
    <w:p w14:paraId="36AE0447" w14:textId="30334C6D" w:rsidR="005E7F69" w:rsidRDefault="005E7F69"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Both the controller and </w:t>
      </w:r>
      <w:r w:rsidR="002F6DE6">
        <w:rPr>
          <w:rFonts w:ascii="Times New Roman" w:hAnsi="Times New Roman" w:cs="Times New Roman"/>
          <w:color w:val="000000"/>
          <w:shd w:val="clear" w:color="auto" w:fill="FFFFFF"/>
        </w:rPr>
        <w:t xml:space="preserve">mapping of </w:t>
      </w:r>
      <w:r w:rsidR="002F6DE6">
        <w:rPr>
          <w:rFonts w:ascii="Times New Roman" w:hAnsi="Times New Roman" w:cs="Times New Roman"/>
          <w:i/>
          <w:iCs/>
          <w:color w:val="000000"/>
          <w:shd w:val="clear" w:color="auto" w:fill="FFFFFF"/>
        </w:rPr>
        <w:t>The Hands</w:t>
      </w:r>
      <w:r w:rsidR="002F6DE6">
        <w:rPr>
          <w:rFonts w:ascii="Times New Roman" w:hAnsi="Times New Roman" w:cs="Times New Roman"/>
          <w:color w:val="000000"/>
          <w:shd w:val="clear" w:color="auto" w:fill="FFFFFF"/>
        </w:rPr>
        <w:t xml:space="preserve"> set up a system of affordance</w:t>
      </w:r>
      <w:r>
        <w:rPr>
          <w:rFonts w:ascii="Times New Roman" w:hAnsi="Times New Roman" w:cs="Times New Roman"/>
          <w:color w:val="000000"/>
          <w:shd w:val="clear" w:color="auto" w:fill="FFFFFF"/>
        </w:rPr>
        <w:t>s</w:t>
      </w:r>
      <w:r w:rsidR="00710756">
        <w:rPr>
          <w:rFonts w:ascii="Times New Roman" w:hAnsi="Times New Roman" w:cs="Times New Roman"/>
          <w:color w:val="000000"/>
          <w:shd w:val="clear" w:color="auto" w:fill="FFFFFF"/>
        </w:rPr>
        <w:t>. The first allowing</w:t>
      </w:r>
      <w:r>
        <w:rPr>
          <w:rFonts w:ascii="Times New Roman" w:hAnsi="Times New Roman" w:cs="Times New Roman"/>
          <w:color w:val="000000"/>
          <w:shd w:val="clear" w:color="auto" w:fill="FFFFFF"/>
        </w:rPr>
        <w:t xml:space="preserve"> </w:t>
      </w:r>
      <w:r w:rsidR="00710756">
        <w:rPr>
          <w:rFonts w:ascii="Times New Roman" w:hAnsi="Times New Roman" w:cs="Times New Roman"/>
          <w:color w:val="000000"/>
          <w:shd w:val="clear" w:color="auto" w:fill="FFFFFF"/>
        </w:rPr>
        <w:t>for</w:t>
      </w:r>
      <w:r>
        <w:rPr>
          <w:rFonts w:ascii="Times New Roman" w:hAnsi="Times New Roman" w:cs="Times New Roman"/>
          <w:color w:val="000000"/>
          <w:shd w:val="clear" w:color="auto" w:fill="FFFFFF"/>
        </w:rPr>
        <w:t xml:space="preserve"> multiple dimensions of physical engagement, ranging from the intimate (</w:t>
      </w:r>
      <w:r w:rsidR="00710756">
        <w:rPr>
          <w:rFonts w:ascii="Times New Roman" w:hAnsi="Times New Roman" w:cs="Times New Roman"/>
          <w:color w:val="000000"/>
          <w:shd w:val="clear" w:color="auto" w:fill="FFFFFF"/>
        </w:rPr>
        <w:t xml:space="preserve">buttons that require little movement) to the extensive (distance between hands), and the latter defining </w:t>
      </w:r>
      <w:r w:rsidR="00C11D48">
        <w:rPr>
          <w:rFonts w:ascii="Times New Roman" w:hAnsi="Times New Roman" w:cs="Times New Roman"/>
          <w:color w:val="000000"/>
          <w:shd w:val="clear" w:color="auto" w:fill="FFFFFF"/>
        </w:rPr>
        <w:t>the almost instrumental-style control of sounds. This is the ecosystem where the piece was allowed to evolve.</w:t>
      </w:r>
    </w:p>
    <w:p w14:paraId="7606855D" w14:textId="6483C5A2" w:rsidR="0039566B" w:rsidRDefault="00C11D48" w:rsidP="00C11D4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However, he also set a series of constraints that helped shape such evolution. </w:t>
      </w:r>
      <w:r w:rsidR="000C5385">
        <w:rPr>
          <w:rFonts w:ascii="Times New Roman" w:hAnsi="Times New Roman" w:cs="Times New Roman"/>
          <w:color w:val="000000"/>
          <w:shd w:val="clear" w:color="auto" w:fill="FFFFFF"/>
        </w:rPr>
        <w:t>On the</w:t>
      </w:r>
      <w:r w:rsidR="004C1ECE">
        <w:rPr>
          <w:rFonts w:ascii="Times New Roman" w:hAnsi="Times New Roman" w:cs="Times New Roman"/>
          <w:color w:val="000000"/>
          <w:shd w:val="clear" w:color="auto" w:fill="FFFFFF"/>
        </w:rPr>
        <w:t xml:space="preserve"> controller side</w:t>
      </w:r>
      <w:r>
        <w:rPr>
          <w:rFonts w:ascii="Times New Roman" w:hAnsi="Times New Roman" w:cs="Times New Roman"/>
          <w:color w:val="000000"/>
          <w:shd w:val="clear" w:color="auto" w:fill="FFFFFF"/>
        </w:rPr>
        <w:t>, h</w:t>
      </w:r>
      <w:r w:rsidR="00347725">
        <w:rPr>
          <w:rFonts w:ascii="Times New Roman" w:hAnsi="Times New Roman" w:cs="Times New Roman"/>
          <w:color w:val="000000"/>
          <w:shd w:val="clear" w:color="auto" w:fill="FFFFFF"/>
        </w:rPr>
        <w:t xml:space="preserve">e consciously froze the development of the instrument </w:t>
      </w:r>
      <w:r w:rsidR="004C1ECE">
        <w:rPr>
          <w:rFonts w:ascii="Times New Roman" w:hAnsi="Times New Roman" w:cs="Times New Roman"/>
          <w:color w:val="000000"/>
          <w:shd w:val="clear" w:color="auto" w:fill="FFFFFF"/>
        </w:rPr>
        <w:t xml:space="preserve">for years at a time </w:t>
      </w:r>
      <w:r w:rsidR="00347725">
        <w:rPr>
          <w:rFonts w:ascii="Times New Roman" w:hAnsi="Times New Roman" w:cs="Times New Roman"/>
          <w:color w:val="000000"/>
          <w:shd w:val="clear" w:color="auto" w:fill="FFFFFF"/>
        </w:rPr>
        <w:t>to focus on mastering its performance.</w:t>
      </w:r>
      <w:r w:rsidR="004C1ECE">
        <w:rPr>
          <w:rFonts w:ascii="Times New Roman" w:hAnsi="Times New Roman" w:cs="Times New Roman"/>
          <w:color w:val="000000"/>
          <w:shd w:val="clear" w:color="auto" w:fill="FFFFFF"/>
        </w:rPr>
        <w:t xml:space="preserve"> </w:t>
      </w:r>
      <w:r w:rsidR="0039566B">
        <w:rPr>
          <w:rFonts w:ascii="Times New Roman" w:hAnsi="Times New Roman" w:cs="Times New Roman"/>
          <w:color w:val="000000"/>
          <w:shd w:val="clear" w:color="auto" w:fill="FFFFFF"/>
        </w:rPr>
        <w:t xml:space="preserve">The previously mentioned “scratch” function was an affordance limited by an inherent physical constraint, namely the extent of the performer’s arms. </w:t>
      </w:r>
      <w:r w:rsidR="00270CB3">
        <w:rPr>
          <w:rFonts w:ascii="Times New Roman" w:hAnsi="Times New Roman" w:cs="Times New Roman"/>
          <w:color w:val="000000"/>
          <w:shd w:val="clear" w:color="auto" w:fill="FFFFFF"/>
        </w:rPr>
        <w:lastRenderedPageBreak/>
        <w:t>The</w:t>
      </w:r>
      <w:r w:rsidR="00E7090C">
        <w:rPr>
          <w:rFonts w:ascii="Times New Roman" w:hAnsi="Times New Roman" w:cs="Times New Roman"/>
          <w:color w:val="000000"/>
          <w:shd w:val="clear" w:color="auto" w:fill="FFFFFF"/>
        </w:rPr>
        <w:t xml:space="preserve"> mapping</w:t>
      </w:r>
      <w:r w:rsidR="00270CB3">
        <w:rPr>
          <w:rFonts w:ascii="Times New Roman" w:hAnsi="Times New Roman" w:cs="Times New Roman"/>
          <w:color w:val="000000"/>
          <w:shd w:val="clear" w:color="auto" w:fill="FFFFFF"/>
        </w:rPr>
        <w:t>, although somewhat dynamic,</w:t>
      </w:r>
      <w:r w:rsidR="00E7090C">
        <w:rPr>
          <w:rFonts w:ascii="Times New Roman" w:hAnsi="Times New Roman" w:cs="Times New Roman"/>
          <w:color w:val="000000"/>
          <w:shd w:val="clear" w:color="auto" w:fill="FFFFFF"/>
        </w:rPr>
        <w:t xml:space="preserve"> usually revolved around few </w:t>
      </w:r>
      <w:r w:rsidR="00270CB3">
        <w:rPr>
          <w:rFonts w:ascii="Times New Roman" w:hAnsi="Times New Roman" w:cs="Times New Roman"/>
          <w:color w:val="000000"/>
          <w:shd w:val="clear" w:color="auto" w:fill="FFFFFF"/>
        </w:rPr>
        <w:t>parameters at a time</w:t>
      </w:r>
      <w:r w:rsidR="00E449AD">
        <w:rPr>
          <w:rFonts w:ascii="Times New Roman" w:hAnsi="Times New Roman" w:cs="Times New Roman"/>
          <w:color w:val="000000"/>
          <w:shd w:val="clear" w:color="auto" w:fill="FFFFFF"/>
        </w:rPr>
        <w:t xml:space="preserve">, controlling individual sounds or the evolution of patterns. </w:t>
      </w:r>
      <w:r w:rsidR="0039566B">
        <w:rPr>
          <w:rFonts w:ascii="Times New Roman" w:hAnsi="Times New Roman" w:cs="Times New Roman"/>
          <w:color w:val="000000"/>
          <w:shd w:val="clear" w:color="auto" w:fill="FFFFFF"/>
        </w:rPr>
        <w:t xml:space="preserve">In contrast to the </w:t>
      </w:r>
      <w:r w:rsidR="0039566B">
        <w:rPr>
          <w:rFonts w:ascii="Times New Roman" w:hAnsi="Times New Roman" w:cs="Times New Roman"/>
          <w:i/>
          <w:iCs/>
          <w:color w:val="000000"/>
          <w:shd w:val="clear" w:color="auto" w:fill="FFFFFF"/>
        </w:rPr>
        <w:t xml:space="preserve">Lady’s </w:t>
      </w:r>
      <w:r w:rsidR="0039566B" w:rsidRPr="0039566B">
        <w:rPr>
          <w:rFonts w:ascii="Times New Roman" w:hAnsi="Times New Roman" w:cs="Times New Roman"/>
          <w:color w:val="000000"/>
          <w:shd w:val="clear" w:color="auto" w:fill="FFFFFF"/>
        </w:rPr>
        <w:t>Glove</w:t>
      </w:r>
      <w:r w:rsidR="0039566B">
        <w:rPr>
          <w:rFonts w:ascii="Times New Roman" w:hAnsi="Times New Roman" w:cs="Times New Roman"/>
          <w:color w:val="000000"/>
          <w:shd w:val="clear" w:color="auto" w:fill="FFFFFF"/>
        </w:rPr>
        <w:t>, t</w:t>
      </w:r>
      <w:r w:rsidR="00E449AD" w:rsidRPr="0039566B">
        <w:rPr>
          <w:rFonts w:ascii="Times New Roman" w:hAnsi="Times New Roman" w:cs="Times New Roman"/>
          <w:color w:val="000000"/>
          <w:shd w:val="clear" w:color="auto" w:fill="FFFFFF"/>
        </w:rPr>
        <w:t>he</w:t>
      </w:r>
      <w:r w:rsidR="00E449AD">
        <w:rPr>
          <w:rFonts w:ascii="Times New Roman" w:hAnsi="Times New Roman" w:cs="Times New Roman"/>
          <w:color w:val="000000"/>
          <w:shd w:val="clear" w:color="auto" w:fill="FFFFFF"/>
        </w:rPr>
        <w:t xml:space="preserve"> computer rarely took generative roles</w:t>
      </w:r>
      <w:r w:rsidR="00DF30F2">
        <w:rPr>
          <w:rFonts w:ascii="Times New Roman" w:hAnsi="Times New Roman" w:cs="Times New Roman"/>
          <w:color w:val="000000"/>
          <w:shd w:val="clear" w:color="auto" w:fill="FFFFFF"/>
        </w:rPr>
        <w:t xml:space="preserve"> and physical gesture was meant to be more tightly coupled to sound.</w:t>
      </w:r>
    </w:p>
    <w:p w14:paraId="1BEC76FF" w14:textId="7AEFE365" w:rsidR="007F7A1E" w:rsidRDefault="00EA3CC0"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It’s perhaps paradoxical that tighter constraints allow for more direct control, but when a limited space of possibilities exists</w:t>
      </w:r>
      <w:r w:rsidR="00417D0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performer has more chances to map it (in a cartographical sense) and </w:t>
      </w:r>
      <w:r w:rsidR="000C5385">
        <w:rPr>
          <w:rFonts w:ascii="Times New Roman" w:hAnsi="Times New Roman" w:cs="Times New Roman"/>
          <w:color w:val="000000"/>
          <w:shd w:val="clear" w:color="auto" w:fill="FFFFFF"/>
        </w:rPr>
        <w:t>internalize its functioning.</w:t>
      </w:r>
      <w:r>
        <w:rPr>
          <w:rFonts w:ascii="Times New Roman" w:hAnsi="Times New Roman" w:cs="Times New Roman"/>
          <w:color w:val="000000"/>
          <w:shd w:val="clear" w:color="auto" w:fill="FFFFFF"/>
        </w:rPr>
        <w:t xml:space="preserve"> </w:t>
      </w:r>
    </w:p>
    <w:p w14:paraId="17D3060A" w14:textId="7040D29B" w:rsidR="00D00116" w:rsidRDefault="00D00116" w:rsidP="00473379">
      <w:pPr>
        <w:autoSpaceDE w:val="0"/>
        <w:autoSpaceDN w:val="0"/>
        <w:adjustRightInd w:val="0"/>
        <w:spacing w:line="480" w:lineRule="auto"/>
        <w:ind w:firstLine="720"/>
        <w:rPr>
          <w:rFonts w:ascii="Times New Roman" w:hAnsi="Times New Roman" w:cs="Times New Roman"/>
        </w:rPr>
      </w:pPr>
    </w:p>
    <w:p w14:paraId="01DC7E39" w14:textId="02E2F234" w:rsidR="00295BBB" w:rsidRDefault="00295BBB" w:rsidP="00473379">
      <w:pPr>
        <w:autoSpaceDE w:val="0"/>
        <w:autoSpaceDN w:val="0"/>
        <w:adjustRightInd w:val="0"/>
        <w:spacing w:line="480" w:lineRule="auto"/>
        <w:ind w:firstLine="720"/>
        <w:rPr>
          <w:rFonts w:ascii="Times New Roman" w:hAnsi="Times New Roman" w:cs="Times New Roman"/>
        </w:rPr>
      </w:pPr>
    </w:p>
    <w:p w14:paraId="57726FC9" w14:textId="77777777" w:rsidR="00295BBB" w:rsidRDefault="00295BBB" w:rsidP="00473379">
      <w:pPr>
        <w:autoSpaceDE w:val="0"/>
        <w:autoSpaceDN w:val="0"/>
        <w:adjustRightInd w:val="0"/>
        <w:spacing w:line="480" w:lineRule="auto"/>
        <w:ind w:firstLine="720"/>
        <w:rPr>
          <w:rFonts w:ascii="Times New Roman" w:hAnsi="Times New Roman" w:cs="Times New Roman"/>
        </w:rPr>
      </w:pPr>
    </w:p>
    <w:p w14:paraId="7CDD0768" w14:textId="0D7EA8F8" w:rsidR="00D00116" w:rsidRDefault="000550A5" w:rsidP="00473379">
      <w:pPr>
        <w:autoSpaceDE w:val="0"/>
        <w:autoSpaceDN w:val="0"/>
        <w:adjustRightInd w:val="0"/>
        <w:spacing w:line="480" w:lineRule="auto"/>
        <w:ind w:firstLine="720"/>
        <w:rPr>
          <w:rFonts w:ascii="Times New Roman" w:hAnsi="Times New Roman" w:cs="Times New Roman"/>
          <w:sz w:val="36"/>
          <w:szCs w:val="36"/>
        </w:rPr>
      </w:pPr>
      <w:r>
        <w:rPr>
          <w:rFonts w:ascii="Times New Roman" w:hAnsi="Times New Roman" w:cs="Times New Roman"/>
          <w:sz w:val="36"/>
          <w:szCs w:val="36"/>
        </w:rPr>
        <w:t>Machine Learning</w:t>
      </w:r>
    </w:p>
    <w:p w14:paraId="4F24F022" w14:textId="571D317A" w:rsidR="0011153E" w:rsidRDefault="0011153E" w:rsidP="00473379">
      <w:pPr>
        <w:autoSpaceDE w:val="0"/>
        <w:autoSpaceDN w:val="0"/>
        <w:adjustRightInd w:val="0"/>
        <w:spacing w:line="480" w:lineRule="auto"/>
        <w:ind w:firstLine="720"/>
        <w:rPr>
          <w:rFonts w:ascii="Times New Roman" w:hAnsi="Times New Roman" w:cs="Times New Roman"/>
          <w:sz w:val="36"/>
          <w:szCs w:val="36"/>
        </w:rPr>
      </w:pPr>
    </w:p>
    <w:p w14:paraId="159DF40B" w14:textId="77777777" w:rsidR="0011153E" w:rsidRPr="00C11D48" w:rsidRDefault="0011153E" w:rsidP="0011153E">
      <w:pPr>
        <w:autoSpaceDE w:val="0"/>
        <w:autoSpaceDN w:val="0"/>
        <w:adjustRightInd w:val="0"/>
        <w:spacing w:line="480" w:lineRule="auto"/>
        <w:ind w:firstLine="720"/>
        <w:rPr>
          <w:rFonts w:ascii="Arial" w:eastAsia="Times New Roman" w:hAnsi="Arial" w:cs="Arial"/>
          <w:color w:val="222222"/>
          <w:shd w:val="clear" w:color="auto" w:fill="FFFFFF"/>
        </w:rPr>
      </w:pPr>
      <w:r w:rsidRPr="00E1155F">
        <w:rPr>
          <w:rFonts w:ascii="Arial" w:eastAsia="Times New Roman" w:hAnsi="Arial" w:cs="Arial"/>
          <w:color w:val="222222"/>
          <w:shd w:val="clear" w:color="auto" w:fill="FFFFFF"/>
        </w:rPr>
        <w:t xml:space="preserve">performance of a composed instrument is not just the </w:t>
      </w:r>
      <w:proofErr w:type="spellStart"/>
      <w:r w:rsidRPr="00E1155F">
        <w:rPr>
          <w:rFonts w:ascii="Arial" w:eastAsia="Times New Roman" w:hAnsi="Arial" w:cs="Arial"/>
          <w:color w:val="222222"/>
          <w:shd w:val="clear" w:color="auto" w:fill="FFFFFF"/>
        </w:rPr>
        <w:t>presen</w:t>
      </w:r>
      <w:proofErr w:type="spellEnd"/>
      <w:r w:rsidRPr="00E1155F">
        <w:rPr>
          <w:rFonts w:ascii="Arial" w:eastAsia="Times New Roman" w:hAnsi="Arial" w:cs="Arial"/>
          <w:color w:val="222222"/>
          <w:shd w:val="clear" w:color="auto" w:fill="FFFFFF"/>
        </w:rPr>
        <w:t xml:space="preserve">- </w:t>
      </w:r>
      <w:proofErr w:type="spellStart"/>
      <w:r w:rsidRPr="00E1155F">
        <w:rPr>
          <w:rFonts w:ascii="Arial" w:eastAsia="Times New Roman" w:hAnsi="Arial" w:cs="Arial"/>
          <w:color w:val="222222"/>
          <w:shd w:val="clear" w:color="auto" w:fill="FFFFFF"/>
        </w:rPr>
        <w:t>tation</w:t>
      </w:r>
      <w:proofErr w:type="spellEnd"/>
      <w:r w:rsidRPr="00E1155F">
        <w:rPr>
          <w:rFonts w:ascii="Arial" w:eastAsia="Times New Roman" w:hAnsi="Arial" w:cs="Arial"/>
          <w:color w:val="222222"/>
          <w:shd w:val="clear" w:color="auto" w:fill="FFFFFF"/>
        </w:rPr>
        <w:t xml:space="preserve"> of sounds, but of gestures, mappings—how those gestures relate to sounds—and interactions—which potential relationships are acted upon by the performer</w:t>
      </w:r>
      <w:r>
        <w:rPr>
          <w:rFonts w:ascii="Arial" w:eastAsia="Times New Roman" w:hAnsi="Arial" w:cs="Arial"/>
          <w:color w:val="222222"/>
          <w:shd w:val="clear" w:color="auto" w:fill="FFFFFF"/>
        </w:rPr>
        <w:t xml:space="preserve"> (Murray-Browne)</w:t>
      </w:r>
    </w:p>
    <w:p w14:paraId="67A817EB" w14:textId="77777777" w:rsidR="0011153E" w:rsidRDefault="0011153E" w:rsidP="0011153E">
      <w:pPr>
        <w:pStyle w:val="CommentText"/>
      </w:pPr>
    </w:p>
    <w:p w14:paraId="15FFE918" w14:textId="60578654" w:rsidR="0011153E" w:rsidRDefault="0011153E" w:rsidP="00417D08">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t>Chadabe</w:t>
      </w:r>
      <w:proofErr w:type="spellEnd"/>
      <w:r>
        <w:rPr>
          <w:rFonts w:ascii="Times New Roman" w:hAnsi="Times New Roman" w:cs="Times New Roman"/>
        </w:rPr>
        <w:t xml:space="preserve"> criticism</w:t>
      </w:r>
    </w:p>
    <w:p w14:paraId="18C9246D" w14:textId="77777777" w:rsidR="00417D08" w:rsidRPr="00417D08" w:rsidRDefault="00417D08" w:rsidP="00417D08">
      <w:pPr>
        <w:autoSpaceDE w:val="0"/>
        <w:autoSpaceDN w:val="0"/>
        <w:adjustRightInd w:val="0"/>
        <w:spacing w:line="480" w:lineRule="auto"/>
        <w:ind w:firstLine="720"/>
        <w:rPr>
          <w:rFonts w:ascii="Times New Roman" w:hAnsi="Times New Roman" w:cs="Times New Roman"/>
        </w:rPr>
      </w:pPr>
    </w:p>
    <w:p w14:paraId="302189A5" w14:textId="4BC708BD" w:rsidR="00F6780D" w:rsidRPr="00F6780D" w:rsidRDefault="00F6780D" w:rsidP="00F6780D">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Bypassing parameters </w:t>
      </w:r>
      <w:proofErr w:type="spellStart"/>
      <w:r>
        <w:rPr>
          <w:rFonts w:ascii="Times New Roman" w:hAnsi="Times New Roman" w:cs="Times New Roman"/>
        </w:rPr>
        <w:t>altogethers</w:t>
      </w:r>
      <w:proofErr w:type="spellEnd"/>
    </w:p>
    <w:p w14:paraId="402593FD" w14:textId="4D601BC0" w:rsidR="003F529B" w:rsidRPr="003F529B" w:rsidRDefault="003F529B"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My motivations</w:t>
      </w:r>
    </w:p>
    <w:p w14:paraId="05CF4D81" w14:textId="1DE6BD45" w:rsidR="00D00116" w:rsidRDefault="002D06A0"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AI/animism</w:t>
      </w:r>
    </w:p>
    <w:p w14:paraId="37F7D483" w14:textId="087DFA47" w:rsidR="002D06A0" w:rsidRPr="00710A9B" w:rsidRDefault="002D06A0"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Heidegger’s Dasein</w:t>
      </w:r>
    </w:p>
    <w:p w14:paraId="5330C011" w14:textId="03A4BCC4" w:rsidR="00FC1339" w:rsidRDefault="00FC1339" w:rsidP="00473379">
      <w:pPr>
        <w:spacing w:line="480" w:lineRule="auto"/>
        <w:ind w:firstLine="720"/>
      </w:pPr>
    </w:p>
    <w:sectPr w:rsidR="00FC1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8654" w14:textId="77777777" w:rsidR="00355184" w:rsidRDefault="00355184" w:rsidP="00D11931">
      <w:r>
        <w:separator/>
      </w:r>
    </w:p>
  </w:endnote>
  <w:endnote w:type="continuationSeparator" w:id="0">
    <w:p w14:paraId="0FF540DE" w14:textId="77777777" w:rsidR="00355184" w:rsidRDefault="00355184"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955F" w14:textId="77777777" w:rsidR="00355184" w:rsidRDefault="00355184" w:rsidP="00D11931">
      <w:r>
        <w:separator/>
      </w:r>
    </w:p>
  </w:footnote>
  <w:footnote w:type="continuationSeparator" w:id="0">
    <w:p w14:paraId="0D4C02CB" w14:textId="77777777" w:rsidR="00355184" w:rsidRDefault="00355184" w:rsidP="00D11931">
      <w:r>
        <w:continuationSeparator/>
      </w:r>
    </w:p>
  </w:footnote>
  <w:footnote w:id="1">
    <w:p w14:paraId="40F448F5" w14:textId="77777777" w:rsidR="00E74068" w:rsidRDefault="00E74068" w:rsidP="00E74068">
      <w:pPr>
        <w:pStyle w:val="FootnoteText"/>
      </w:pPr>
      <w:r>
        <w:rPr>
          <w:rStyle w:val="FootnoteReference"/>
        </w:rPr>
        <w:footnoteRef/>
      </w:r>
      <w:r>
        <w:t xml:space="preserve"> </w:t>
      </w:r>
      <w:r>
        <w:rPr>
          <w:rFonts w:ascii="Arial" w:hAnsi="Arial" w:cs="Arial"/>
        </w:rPr>
        <w:t xml:space="preserve">Also known as hyper, </w:t>
      </w:r>
      <w:proofErr w:type="gramStart"/>
      <w:r>
        <w:rPr>
          <w:rFonts w:ascii="Arial" w:hAnsi="Arial" w:cs="Arial"/>
        </w:rPr>
        <w:t>extended</w:t>
      </w:r>
      <w:proofErr w:type="gramEnd"/>
      <w:r>
        <w:rPr>
          <w:rFonts w:ascii="Arial" w:hAnsi="Arial" w:cs="Arial"/>
        </w:rPr>
        <w:t xml:space="preserve"> or augmented instruments. </w:t>
      </w:r>
    </w:p>
  </w:footnote>
  <w:footnote w:id="2">
    <w:p w14:paraId="769FC594" w14:textId="77777777" w:rsidR="00E74068" w:rsidRDefault="00E74068" w:rsidP="00E74068">
      <w:pPr>
        <w:pStyle w:val="FootnoteText"/>
      </w:pPr>
      <w:r>
        <w:rPr>
          <w:rStyle w:val="FootnoteReference"/>
        </w:rPr>
        <w:footnoteRef/>
      </w:r>
      <w:r>
        <w:t xml:space="preserve"> Electronic Wind Instrument, a controller shaped like a woodwind.</w:t>
      </w:r>
    </w:p>
  </w:footnote>
  <w:footnote w:id="3">
    <w:p w14:paraId="6A6BB227" w14:textId="77777777" w:rsidR="00E74068" w:rsidRDefault="00E74068" w:rsidP="00E74068">
      <w:pPr>
        <w:pStyle w:val="FootnoteText"/>
      </w:pPr>
      <w:r>
        <w:rPr>
          <w:rStyle w:val="FootnoteReference"/>
        </w:rPr>
        <w:footnoteRef/>
      </w:r>
      <w:r>
        <w:t xml:space="preserve"> </w:t>
      </w:r>
      <w:proofErr w:type="gramStart"/>
      <w:r>
        <w:t>Basically</w:t>
      </w:r>
      <w:proofErr w:type="gramEnd"/>
      <w:r>
        <w:t xml:space="preserve"> integer numbers, real numbers and text.</w:t>
      </w:r>
    </w:p>
  </w:footnote>
  <w:footnote w:id="4">
    <w:p w14:paraId="069AA51D" w14:textId="6E4D7042" w:rsidR="004044A6" w:rsidRDefault="004044A6">
      <w:pPr>
        <w:pStyle w:val="FootnoteText"/>
      </w:pPr>
      <w:r>
        <w:rPr>
          <w:rStyle w:val="FootnoteReference"/>
        </w:rPr>
        <w:footnoteRef/>
      </w:r>
      <w:r>
        <w:t xml:space="preserve"> </w:t>
      </w:r>
      <w:r>
        <w:rPr>
          <w:rFonts w:ascii="Times New Roman" w:hAnsi="Times New Roman" w:cs="Times New Roman"/>
          <w:color w:val="000000"/>
          <w:sz w:val="24"/>
          <w:szCs w:val="24"/>
          <w:shd w:val="clear" w:color="auto" w:fill="FFFFFF"/>
        </w:rPr>
        <w:t>average global geomagnetic activity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4736"/>
    <w:rsid w:val="0000571A"/>
    <w:rsid w:val="00012F1D"/>
    <w:rsid w:val="000254AD"/>
    <w:rsid w:val="00033200"/>
    <w:rsid w:val="00035486"/>
    <w:rsid w:val="000358FB"/>
    <w:rsid w:val="000374A9"/>
    <w:rsid w:val="00051CF9"/>
    <w:rsid w:val="000550A5"/>
    <w:rsid w:val="000608D4"/>
    <w:rsid w:val="00065934"/>
    <w:rsid w:val="00066522"/>
    <w:rsid w:val="0007239F"/>
    <w:rsid w:val="00085DED"/>
    <w:rsid w:val="00091A88"/>
    <w:rsid w:val="000A6D54"/>
    <w:rsid w:val="000B3C29"/>
    <w:rsid w:val="000B4854"/>
    <w:rsid w:val="000B50F0"/>
    <w:rsid w:val="000B7B20"/>
    <w:rsid w:val="000C29D0"/>
    <w:rsid w:val="000C5385"/>
    <w:rsid w:val="000F0090"/>
    <w:rsid w:val="000F0F23"/>
    <w:rsid w:val="000F790A"/>
    <w:rsid w:val="0010176E"/>
    <w:rsid w:val="001104A3"/>
    <w:rsid w:val="0011153E"/>
    <w:rsid w:val="0011394F"/>
    <w:rsid w:val="001142CD"/>
    <w:rsid w:val="00125921"/>
    <w:rsid w:val="001268C5"/>
    <w:rsid w:val="00127E2F"/>
    <w:rsid w:val="0013049C"/>
    <w:rsid w:val="00131E44"/>
    <w:rsid w:val="00133B37"/>
    <w:rsid w:val="001373C0"/>
    <w:rsid w:val="0014293E"/>
    <w:rsid w:val="0014432C"/>
    <w:rsid w:val="0014470E"/>
    <w:rsid w:val="00147526"/>
    <w:rsid w:val="00147634"/>
    <w:rsid w:val="0016148B"/>
    <w:rsid w:val="001617B3"/>
    <w:rsid w:val="0016429E"/>
    <w:rsid w:val="001648B2"/>
    <w:rsid w:val="0017135E"/>
    <w:rsid w:val="0017570B"/>
    <w:rsid w:val="001803B7"/>
    <w:rsid w:val="00180CC0"/>
    <w:rsid w:val="00180F6D"/>
    <w:rsid w:val="001814DF"/>
    <w:rsid w:val="00184A3C"/>
    <w:rsid w:val="00184B4F"/>
    <w:rsid w:val="001922F7"/>
    <w:rsid w:val="001927FE"/>
    <w:rsid w:val="001951E2"/>
    <w:rsid w:val="0019523C"/>
    <w:rsid w:val="001A17DC"/>
    <w:rsid w:val="001A3122"/>
    <w:rsid w:val="001B4F74"/>
    <w:rsid w:val="001C152A"/>
    <w:rsid w:val="001C7B7E"/>
    <w:rsid w:val="001D179D"/>
    <w:rsid w:val="001E7417"/>
    <w:rsid w:val="001F0F25"/>
    <w:rsid w:val="002110CA"/>
    <w:rsid w:val="002117A9"/>
    <w:rsid w:val="00222FFF"/>
    <w:rsid w:val="00225358"/>
    <w:rsid w:val="0023014D"/>
    <w:rsid w:val="00236D95"/>
    <w:rsid w:val="00236E6E"/>
    <w:rsid w:val="00237116"/>
    <w:rsid w:val="002412A6"/>
    <w:rsid w:val="00241EE1"/>
    <w:rsid w:val="002453EA"/>
    <w:rsid w:val="002476C7"/>
    <w:rsid w:val="00260B2C"/>
    <w:rsid w:val="002644ED"/>
    <w:rsid w:val="00270CB3"/>
    <w:rsid w:val="00271393"/>
    <w:rsid w:val="00274CAA"/>
    <w:rsid w:val="00275AA3"/>
    <w:rsid w:val="00282C5F"/>
    <w:rsid w:val="00284F75"/>
    <w:rsid w:val="002861A8"/>
    <w:rsid w:val="00287EA5"/>
    <w:rsid w:val="002925BE"/>
    <w:rsid w:val="00295BBB"/>
    <w:rsid w:val="002A3E97"/>
    <w:rsid w:val="002A6272"/>
    <w:rsid w:val="002B1D70"/>
    <w:rsid w:val="002B2C71"/>
    <w:rsid w:val="002B4FA1"/>
    <w:rsid w:val="002C1264"/>
    <w:rsid w:val="002D06A0"/>
    <w:rsid w:val="002D0A3B"/>
    <w:rsid w:val="002E00B1"/>
    <w:rsid w:val="002E0F52"/>
    <w:rsid w:val="002E7C64"/>
    <w:rsid w:val="002F0D06"/>
    <w:rsid w:val="002F6DE6"/>
    <w:rsid w:val="00300967"/>
    <w:rsid w:val="0031222E"/>
    <w:rsid w:val="00317569"/>
    <w:rsid w:val="00320221"/>
    <w:rsid w:val="00321862"/>
    <w:rsid w:val="0032675B"/>
    <w:rsid w:val="003273B4"/>
    <w:rsid w:val="00327B57"/>
    <w:rsid w:val="0033643F"/>
    <w:rsid w:val="0034246F"/>
    <w:rsid w:val="003455AB"/>
    <w:rsid w:val="00347725"/>
    <w:rsid w:val="00355184"/>
    <w:rsid w:val="0035744A"/>
    <w:rsid w:val="003639AA"/>
    <w:rsid w:val="0037383F"/>
    <w:rsid w:val="003750B1"/>
    <w:rsid w:val="003753FA"/>
    <w:rsid w:val="0037750C"/>
    <w:rsid w:val="00382624"/>
    <w:rsid w:val="00382F07"/>
    <w:rsid w:val="003853DA"/>
    <w:rsid w:val="0039002E"/>
    <w:rsid w:val="0039566B"/>
    <w:rsid w:val="003956B9"/>
    <w:rsid w:val="003A1664"/>
    <w:rsid w:val="003B0AC7"/>
    <w:rsid w:val="003B1080"/>
    <w:rsid w:val="003B21ED"/>
    <w:rsid w:val="003C04EC"/>
    <w:rsid w:val="003C6BA3"/>
    <w:rsid w:val="003D2F30"/>
    <w:rsid w:val="003D32FC"/>
    <w:rsid w:val="003D3699"/>
    <w:rsid w:val="003D6035"/>
    <w:rsid w:val="003E22FB"/>
    <w:rsid w:val="003F008D"/>
    <w:rsid w:val="003F1526"/>
    <w:rsid w:val="003F23C4"/>
    <w:rsid w:val="003F529B"/>
    <w:rsid w:val="003F60A1"/>
    <w:rsid w:val="003F61D5"/>
    <w:rsid w:val="004044A6"/>
    <w:rsid w:val="0041638D"/>
    <w:rsid w:val="0041753D"/>
    <w:rsid w:val="00417D08"/>
    <w:rsid w:val="00447EFD"/>
    <w:rsid w:val="00453849"/>
    <w:rsid w:val="004549DA"/>
    <w:rsid w:val="0046012D"/>
    <w:rsid w:val="0047262D"/>
    <w:rsid w:val="00473379"/>
    <w:rsid w:val="00473407"/>
    <w:rsid w:val="00473BE8"/>
    <w:rsid w:val="00476FC3"/>
    <w:rsid w:val="004817EB"/>
    <w:rsid w:val="00495E57"/>
    <w:rsid w:val="004966F0"/>
    <w:rsid w:val="004A26AC"/>
    <w:rsid w:val="004A4699"/>
    <w:rsid w:val="004A58D0"/>
    <w:rsid w:val="004B085A"/>
    <w:rsid w:val="004B4999"/>
    <w:rsid w:val="004B7500"/>
    <w:rsid w:val="004C0C24"/>
    <w:rsid w:val="004C1ECE"/>
    <w:rsid w:val="004C7CE6"/>
    <w:rsid w:val="004D0A80"/>
    <w:rsid w:val="004D12FD"/>
    <w:rsid w:val="004D2989"/>
    <w:rsid w:val="004F6507"/>
    <w:rsid w:val="00500D95"/>
    <w:rsid w:val="00510445"/>
    <w:rsid w:val="00511167"/>
    <w:rsid w:val="0052191F"/>
    <w:rsid w:val="00522EB8"/>
    <w:rsid w:val="00536E5E"/>
    <w:rsid w:val="005475FE"/>
    <w:rsid w:val="0055204E"/>
    <w:rsid w:val="00552449"/>
    <w:rsid w:val="00555F51"/>
    <w:rsid w:val="00556743"/>
    <w:rsid w:val="00557426"/>
    <w:rsid w:val="0056154C"/>
    <w:rsid w:val="00570A25"/>
    <w:rsid w:val="00586EFE"/>
    <w:rsid w:val="0059610A"/>
    <w:rsid w:val="005A0F64"/>
    <w:rsid w:val="005A1037"/>
    <w:rsid w:val="005A4ADA"/>
    <w:rsid w:val="005A7062"/>
    <w:rsid w:val="005A755E"/>
    <w:rsid w:val="005C0FCE"/>
    <w:rsid w:val="005C5582"/>
    <w:rsid w:val="005D40BF"/>
    <w:rsid w:val="005E5104"/>
    <w:rsid w:val="005E6F44"/>
    <w:rsid w:val="005E7F69"/>
    <w:rsid w:val="005E7FD4"/>
    <w:rsid w:val="005F0304"/>
    <w:rsid w:val="00600835"/>
    <w:rsid w:val="0060161B"/>
    <w:rsid w:val="006165D7"/>
    <w:rsid w:val="0063154A"/>
    <w:rsid w:val="006322CF"/>
    <w:rsid w:val="00634551"/>
    <w:rsid w:val="00636C72"/>
    <w:rsid w:val="00640BFD"/>
    <w:rsid w:val="0064109B"/>
    <w:rsid w:val="00641973"/>
    <w:rsid w:val="00645382"/>
    <w:rsid w:val="0065293C"/>
    <w:rsid w:val="00653E0C"/>
    <w:rsid w:val="006654FE"/>
    <w:rsid w:val="00670A17"/>
    <w:rsid w:val="00670A69"/>
    <w:rsid w:val="00672237"/>
    <w:rsid w:val="006755B8"/>
    <w:rsid w:val="006834DC"/>
    <w:rsid w:val="0068370B"/>
    <w:rsid w:val="00695A9F"/>
    <w:rsid w:val="006961E9"/>
    <w:rsid w:val="00697109"/>
    <w:rsid w:val="006A1E70"/>
    <w:rsid w:val="006A2694"/>
    <w:rsid w:val="006B4A8F"/>
    <w:rsid w:val="006B7763"/>
    <w:rsid w:val="006C3632"/>
    <w:rsid w:val="006C6FAA"/>
    <w:rsid w:val="006D308D"/>
    <w:rsid w:val="006E1FC2"/>
    <w:rsid w:val="006F1D79"/>
    <w:rsid w:val="006F5B1E"/>
    <w:rsid w:val="00702EC9"/>
    <w:rsid w:val="00707D33"/>
    <w:rsid w:val="007106D3"/>
    <w:rsid w:val="00710756"/>
    <w:rsid w:val="00710A9B"/>
    <w:rsid w:val="00731A80"/>
    <w:rsid w:val="007407FB"/>
    <w:rsid w:val="00740A8D"/>
    <w:rsid w:val="00742C07"/>
    <w:rsid w:val="007564AF"/>
    <w:rsid w:val="007609E2"/>
    <w:rsid w:val="007744FF"/>
    <w:rsid w:val="00775FFB"/>
    <w:rsid w:val="007777D4"/>
    <w:rsid w:val="00787138"/>
    <w:rsid w:val="007953AD"/>
    <w:rsid w:val="007A6BF0"/>
    <w:rsid w:val="007B423D"/>
    <w:rsid w:val="007B6AD6"/>
    <w:rsid w:val="007C4846"/>
    <w:rsid w:val="007D047C"/>
    <w:rsid w:val="007D659E"/>
    <w:rsid w:val="007E027A"/>
    <w:rsid w:val="007F779F"/>
    <w:rsid w:val="007F7A1E"/>
    <w:rsid w:val="008078FE"/>
    <w:rsid w:val="00811E8A"/>
    <w:rsid w:val="0081610B"/>
    <w:rsid w:val="008165A6"/>
    <w:rsid w:val="0082107C"/>
    <w:rsid w:val="0082254E"/>
    <w:rsid w:val="008233C4"/>
    <w:rsid w:val="00823D8E"/>
    <w:rsid w:val="008257AA"/>
    <w:rsid w:val="0083245A"/>
    <w:rsid w:val="00852047"/>
    <w:rsid w:val="00855127"/>
    <w:rsid w:val="00864F60"/>
    <w:rsid w:val="00870021"/>
    <w:rsid w:val="008726AE"/>
    <w:rsid w:val="008846F8"/>
    <w:rsid w:val="00897E8C"/>
    <w:rsid w:val="008A178A"/>
    <w:rsid w:val="008A24BD"/>
    <w:rsid w:val="008A2D5B"/>
    <w:rsid w:val="008A587E"/>
    <w:rsid w:val="008A68CD"/>
    <w:rsid w:val="008B3FAF"/>
    <w:rsid w:val="008C576F"/>
    <w:rsid w:val="008D4DCC"/>
    <w:rsid w:val="008D6275"/>
    <w:rsid w:val="008E2E3F"/>
    <w:rsid w:val="008F194F"/>
    <w:rsid w:val="008F3897"/>
    <w:rsid w:val="00900134"/>
    <w:rsid w:val="0090233D"/>
    <w:rsid w:val="00902614"/>
    <w:rsid w:val="009137B6"/>
    <w:rsid w:val="00917EA6"/>
    <w:rsid w:val="00922D27"/>
    <w:rsid w:val="0093446A"/>
    <w:rsid w:val="009450C6"/>
    <w:rsid w:val="00950A42"/>
    <w:rsid w:val="009553DC"/>
    <w:rsid w:val="009556DA"/>
    <w:rsid w:val="0095613C"/>
    <w:rsid w:val="009561F8"/>
    <w:rsid w:val="009578A7"/>
    <w:rsid w:val="009605F3"/>
    <w:rsid w:val="0096462F"/>
    <w:rsid w:val="00967CC5"/>
    <w:rsid w:val="00970994"/>
    <w:rsid w:val="009731AB"/>
    <w:rsid w:val="00973489"/>
    <w:rsid w:val="00980E20"/>
    <w:rsid w:val="00986E3C"/>
    <w:rsid w:val="00990327"/>
    <w:rsid w:val="00992EDF"/>
    <w:rsid w:val="0099513F"/>
    <w:rsid w:val="009A4E42"/>
    <w:rsid w:val="009B6A69"/>
    <w:rsid w:val="009C269A"/>
    <w:rsid w:val="009C434C"/>
    <w:rsid w:val="009C5BAE"/>
    <w:rsid w:val="009C6DFF"/>
    <w:rsid w:val="009D2263"/>
    <w:rsid w:val="009D3950"/>
    <w:rsid w:val="009F3934"/>
    <w:rsid w:val="009F7C26"/>
    <w:rsid w:val="00A00516"/>
    <w:rsid w:val="00A008B5"/>
    <w:rsid w:val="00A35D28"/>
    <w:rsid w:val="00A45A5B"/>
    <w:rsid w:val="00A67B45"/>
    <w:rsid w:val="00A70A38"/>
    <w:rsid w:val="00A72AE8"/>
    <w:rsid w:val="00A7713D"/>
    <w:rsid w:val="00A8333D"/>
    <w:rsid w:val="00A928CD"/>
    <w:rsid w:val="00AA00B6"/>
    <w:rsid w:val="00AB4E59"/>
    <w:rsid w:val="00AC1985"/>
    <w:rsid w:val="00AC2B85"/>
    <w:rsid w:val="00AE72AD"/>
    <w:rsid w:val="00AE7835"/>
    <w:rsid w:val="00B02D78"/>
    <w:rsid w:val="00B06872"/>
    <w:rsid w:val="00B06ED4"/>
    <w:rsid w:val="00B13AF2"/>
    <w:rsid w:val="00B1519F"/>
    <w:rsid w:val="00B2239B"/>
    <w:rsid w:val="00B241C3"/>
    <w:rsid w:val="00B25719"/>
    <w:rsid w:val="00B271F7"/>
    <w:rsid w:val="00B32F47"/>
    <w:rsid w:val="00B3306D"/>
    <w:rsid w:val="00B429C6"/>
    <w:rsid w:val="00B46465"/>
    <w:rsid w:val="00B47006"/>
    <w:rsid w:val="00B47E2B"/>
    <w:rsid w:val="00B52813"/>
    <w:rsid w:val="00B57B99"/>
    <w:rsid w:val="00B73EB4"/>
    <w:rsid w:val="00B80804"/>
    <w:rsid w:val="00B812E4"/>
    <w:rsid w:val="00B81A3B"/>
    <w:rsid w:val="00B91300"/>
    <w:rsid w:val="00B939CE"/>
    <w:rsid w:val="00B95D4B"/>
    <w:rsid w:val="00B95F08"/>
    <w:rsid w:val="00BA736D"/>
    <w:rsid w:val="00BB1CE7"/>
    <w:rsid w:val="00BB48C8"/>
    <w:rsid w:val="00BB7349"/>
    <w:rsid w:val="00BC5767"/>
    <w:rsid w:val="00BC596F"/>
    <w:rsid w:val="00BD4C4E"/>
    <w:rsid w:val="00BD671A"/>
    <w:rsid w:val="00BE050E"/>
    <w:rsid w:val="00BE1A19"/>
    <w:rsid w:val="00BF2940"/>
    <w:rsid w:val="00BF52E1"/>
    <w:rsid w:val="00BF6D88"/>
    <w:rsid w:val="00C0274D"/>
    <w:rsid w:val="00C07D5A"/>
    <w:rsid w:val="00C108B8"/>
    <w:rsid w:val="00C11D48"/>
    <w:rsid w:val="00C24D1E"/>
    <w:rsid w:val="00C25232"/>
    <w:rsid w:val="00C34D64"/>
    <w:rsid w:val="00C375D9"/>
    <w:rsid w:val="00C81ABD"/>
    <w:rsid w:val="00C84AFB"/>
    <w:rsid w:val="00C85DCB"/>
    <w:rsid w:val="00CA1FDD"/>
    <w:rsid w:val="00CA2350"/>
    <w:rsid w:val="00CB1234"/>
    <w:rsid w:val="00CB45CD"/>
    <w:rsid w:val="00CC6EB8"/>
    <w:rsid w:val="00CD6C35"/>
    <w:rsid w:val="00CD79F1"/>
    <w:rsid w:val="00CE114C"/>
    <w:rsid w:val="00CE392F"/>
    <w:rsid w:val="00CE3ACE"/>
    <w:rsid w:val="00CE73A6"/>
    <w:rsid w:val="00CF2644"/>
    <w:rsid w:val="00CF2F25"/>
    <w:rsid w:val="00CF4F3A"/>
    <w:rsid w:val="00D00116"/>
    <w:rsid w:val="00D0078E"/>
    <w:rsid w:val="00D05356"/>
    <w:rsid w:val="00D058A8"/>
    <w:rsid w:val="00D06879"/>
    <w:rsid w:val="00D11931"/>
    <w:rsid w:val="00D165B0"/>
    <w:rsid w:val="00D246AF"/>
    <w:rsid w:val="00D25502"/>
    <w:rsid w:val="00D26AA0"/>
    <w:rsid w:val="00D27B97"/>
    <w:rsid w:val="00D30BCF"/>
    <w:rsid w:val="00D34F1B"/>
    <w:rsid w:val="00D35D87"/>
    <w:rsid w:val="00D41C25"/>
    <w:rsid w:val="00D447B1"/>
    <w:rsid w:val="00D51CB1"/>
    <w:rsid w:val="00D5709E"/>
    <w:rsid w:val="00D621B7"/>
    <w:rsid w:val="00D64440"/>
    <w:rsid w:val="00D6479E"/>
    <w:rsid w:val="00D73958"/>
    <w:rsid w:val="00D748C5"/>
    <w:rsid w:val="00D75B3E"/>
    <w:rsid w:val="00D760C2"/>
    <w:rsid w:val="00D77F56"/>
    <w:rsid w:val="00D801F6"/>
    <w:rsid w:val="00D8244F"/>
    <w:rsid w:val="00D83095"/>
    <w:rsid w:val="00D83CBA"/>
    <w:rsid w:val="00D86DBB"/>
    <w:rsid w:val="00D95499"/>
    <w:rsid w:val="00D96E61"/>
    <w:rsid w:val="00DC3432"/>
    <w:rsid w:val="00DC4F10"/>
    <w:rsid w:val="00DC6215"/>
    <w:rsid w:val="00DD203E"/>
    <w:rsid w:val="00DE1902"/>
    <w:rsid w:val="00DE3773"/>
    <w:rsid w:val="00DE61CC"/>
    <w:rsid w:val="00DF30F2"/>
    <w:rsid w:val="00E10118"/>
    <w:rsid w:val="00E10A39"/>
    <w:rsid w:val="00E1217F"/>
    <w:rsid w:val="00E1454E"/>
    <w:rsid w:val="00E24BAC"/>
    <w:rsid w:val="00E24E1D"/>
    <w:rsid w:val="00E420E8"/>
    <w:rsid w:val="00E449AD"/>
    <w:rsid w:val="00E45EB2"/>
    <w:rsid w:val="00E4784A"/>
    <w:rsid w:val="00E562B6"/>
    <w:rsid w:val="00E6282A"/>
    <w:rsid w:val="00E7089F"/>
    <w:rsid w:val="00E7090C"/>
    <w:rsid w:val="00E7116E"/>
    <w:rsid w:val="00E74068"/>
    <w:rsid w:val="00E87412"/>
    <w:rsid w:val="00E87490"/>
    <w:rsid w:val="00E87F91"/>
    <w:rsid w:val="00E9796C"/>
    <w:rsid w:val="00E97CDA"/>
    <w:rsid w:val="00EA3CC0"/>
    <w:rsid w:val="00EA7D34"/>
    <w:rsid w:val="00EC0959"/>
    <w:rsid w:val="00ED244E"/>
    <w:rsid w:val="00ED4716"/>
    <w:rsid w:val="00EE1A29"/>
    <w:rsid w:val="00EE39B9"/>
    <w:rsid w:val="00EF0790"/>
    <w:rsid w:val="00EF3980"/>
    <w:rsid w:val="00EF7949"/>
    <w:rsid w:val="00F002CA"/>
    <w:rsid w:val="00F00FE1"/>
    <w:rsid w:val="00F12C97"/>
    <w:rsid w:val="00F17842"/>
    <w:rsid w:val="00F17B40"/>
    <w:rsid w:val="00F25D4D"/>
    <w:rsid w:val="00F31BDE"/>
    <w:rsid w:val="00F33AF8"/>
    <w:rsid w:val="00F40A4B"/>
    <w:rsid w:val="00F40DDC"/>
    <w:rsid w:val="00F521C9"/>
    <w:rsid w:val="00F55450"/>
    <w:rsid w:val="00F555D2"/>
    <w:rsid w:val="00F6780D"/>
    <w:rsid w:val="00F74FBF"/>
    <w:rsid w:val="00F752BB"/>
    <w:rsid w:val="00F77E7B"/>
    <w:rsid w:val="00F85AA8"/>
    <w:rsid w:val="00F86099"/>
    <w:rsid w:val="00F94D21"/>
    <w:rsid w:val="00FA2C60"/>
    <w:rsid w:val="00FA645D"/>
    <w:rsid w:val="00FB381F"/>
    <w:rsid w:val="00FB5009"/>
    <w:rsid w:val="00FB6226"/>
    <w:rsid w:val="00FB7D9C"/>
    <w:rsid w:val="00FC1339"/>
    <w:rsid w:val="00FC2643"/>
    <w:rsid w:val="00FC5539"/>
    <w:rsid w:val="00FD1DDF"/>
    <w:rsid w:val="00FD7856"/>
    <w:rsid w:val="00FE7548"/>
    <w:rsid w:val="00FF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6551">
      <w:bodyDiv w:val="1"/>
      <w:marLeft w:val="0"/>
      <w:marRight w:val="0"/>
      <w:marTop w:val="0"/>
      <w:marBottom w:val="0"/>
      <w:divBdr>
        <w:top w:val="none" w:sz="0" w:space="0" w:color="auto"/>
        <w:left w:val="none" w:sz="0" w:space="0" w:color="auto"/>
        <w:bottom w:val="none" w:sz="0" w:space="0" w:color="auto"/>
        <w:right w:val="none" w:sz="0" w:space="0" w:color="auto"/>
      </w:divBdr>
    </w:div>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24</Pages>
  <Words>6744</Words>
  <Characters>38442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175</cp:revision>
  <cp:lastPrinted>2021-12-30T18:32:00Z</cp:lastPrinted>
  <dcterms:created xsi:type="dcterms:W3CDTF">2021-11-22T15:25:00Z</dcterms:created>
  <dcterms:modified xsi:type="dcterms:W3CDTF">2022-01-26T23:05:00Z</dcterms:modified>
</cp:coreProperties>
</file>