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Informe del Tema de Tesis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ind w:left="360" w:hanging="36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informe del tema de tesis permite evaluar el tema de tesis y asegura que el estudiante tiene correctamente definido el tema de tesis. </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ind w:left="360" w:hanging="36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Estructura.</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informe de tema de tesis debe tener la siguiente estructura:</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Título de la tesis</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Presentado por</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Antecedentes o Realidad Problemática</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Definición del Problema</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Objetivos</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Justificación</w:t>
      </w:r>
    </w:p>
    <w:p w:rsidR="00000000" w:rsidDel="00000000" w:rsidP="00000000" w:rsidRDefault="00000000" w:rsidRPr="00000000">
      <w:pPr>
        <w:numPr>
          <w:ilvl w:val="0"/>
          <w:numId w:val="2"/>
        </w:numPr>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Alcances </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ind w:left="360" w:hanging="36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de la estructura.</w:t>
      </w:r>
    </w:p>
    <w:p w:rsidR="00000000" w:rsidDel="00000000" w:rsidP="00000000" w:rsidRDefault="00000000" w:rsidRPr="00000000">
      <w:pPr>
        <w:numPr>
          <w:ilvl w:val="0"/>
          <w:numId w:val="3"/>
        </w:numPr>
        <w:spacing w:before="12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Título de Tesis:</w:t>
      </w:r>
    </w:p>
    <w:p w:rsidR="00000000" w:rsidDel="00000000" w:rsidP="00000000" w:rsidRDefault="00000000" w:rsidRPr="00000000">
      <w:pPr>
        <w:spacing w:before="120" w:lineRule="auto"/>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título de la tesis debe representar lo que se va desarrollar en la tesis y debe involucrar el problema, si fuera posible el método empleado y el caso de estudio si hubiera.</w:t>
      </w:r>
    </w:p>
    <w:p w:rsidR="00000000" w:rsidDel="00000000" w:rsidP="00000000" w:rsidRDefault="00000000" w:rsidRPr="00000000">
      <w:pPr>
        <w:numPr>
          <w:ilvl w:val="0"/>
          <w:numId w:val="3"/>
        </w:numPr>
        <w:spacing w:before="12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Presentado por</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Consignar apellidos y nombres del estudiante que presenta el tema de tesis</w:t>
      </w:r>
    </w:p>
    <w:p w:rsidR="00000000" w:rsidDel="00000000" w:rsidP="00000000" w:rsidRDefault="00000000" w:rsidRPr="00000000">
      <w:pPr>
        <w:numPr>
          <w:ilvl w:val="0"/>
          <w:numId w:val="3"/>
        </w:numPr>
        <w:spacing w:before="120" w:lineRule="auto"/>
        <w:ind w:left="714" w:hanging="357"/>
        <w:contextualSpacing w:val="0"/>
        <w:jc w:val="both"/>
        <w:rPr>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Antecedentes o Realidad Problemática :</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Antecedentes, describir la aparición del problema. Esto es, deberá describir (similar a la forma cronológica) los hechos que conduce a la aparición del problema (los hechos antes del problema). Citar a las referencias bibliográficas.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la Realidad Problemática, describir la necesidad (es), carencia (s), deseo (s) identificados, señalando sus causas y efectos. Usar estadísticas o indicadores que permitan sustentar el problema.  </w:t>
      </w:r>
    </w:p>
    <w:p w:rsidR="00000000" w:rsidDel="00000000" w:rsidP="00000000" w:rsidRDefault="00000000" w:rsidRPr="00000000">
      <w:pPr>
        <w:numPr>
          <w:ilvl w:val="0"/>
          <w:numId w:val="3"/>
        </w:numPr>
        <w:spacing w:before="120" w:lineRule="auto"/>
        <w:ind w:left="714" w:hanging="357"/>
        <w:contextualSpacing w:val="0"/>
        <w:jc w:val="both"/>
        <w:rPr>
          <w:b w:val="1"/>
          <w:sz w:val="22"/>
          <w:szCs w:val="22"/>
        </w:rPr>
      </w:pPr>
      <w:r w:rsidDel="00000000" w:rsidR="00000000" w:rsidRPr="00000000">
        <w:rPr>
          <w:rFonts w:ascii="Calibri" w:cs="Calibri" w:eastAsia="Calibri" w:hAnsi="Calibri"/>
          <w:b w:val="1"/>
          <w:sz w:val="22"/>
          <w:szCs w:val="22"/>
          <w:rtl w:val="0"/>
        </w:rPr>
        <w:t xml:space="preserve">Definición del Problema:</w:t>
      </w:r>
    </w:p>
    <w:p w:rsidR="00000000" w:rsidDel="00000000" w:rsidP="00000000" w:rsidRDefault="00000000" w:rsidRPr="00000000">
      <w:pPr>
        <w:spacing w:before="120" w:lineRule="auto"/>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Describir textualmente y en forma directa (sin rodeos) en que consiste el problema que va resolver en la tesis. Si fuera necesario podrá dar ejemplos para la mejor comprensión del problema.</w:t>
      </w:r>
    </w:p>
    <w:p w:rsidR="00000000" w:rsidDel="00000000" w:rsidP="00000000" w:rsidRDefault="00000000" w:rsidRPr="00000000">
      <w:pPr>
        <w:numPr>
          <w:ilvl w:val="0"/>
          <w:numId w:val="3"/>
        </w:numPr>
        <w:spacing w:before="120" w:lineRule="auto"/>
        <w:ind w:left="714" w:hanging="357"/>
        <w:contextualSpacing w:val="0"/>
        <w:jc w:val="both"/>
        <w:rPr>
          <w:b w:val="1"/>
          <w:sz w:val="22"/>
          <w:szCs w:val="22"/>
        </w:rPr>
      </w:pPr>
      <w:r w:rsidDel="00000000" w:rsidR="00000000" w:rsidRPr="00000000">
        <w:rPr>
          <w:rFonts w:ascii="Calibri" w:cs="Calibri" w:eastAsia="Calibri" w:hAnsi="Calibri"/>
          <w:b w:val="1"/>
          <w:sz w:val="22"/>
          <w:szCs w:val="22"/>
          <w:rtl w:val="0"/>
        </w:rPr>
        <w:t xml:space="preserve">Objetivos: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 general, está relacionado a la resolución del problema.</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específicos, están relacionados a objetivos necesarios de alcanzar para poder llegar al objetivo general.</w:t>
      </w:r>
    </w:p>
    <w:p w:rsidR="00000000" w:rsidDel="00000000" w:rsidP="00000000" w:rsidRDefault="00000000" w:rsidRPr="00000000">
      <w:pPr>
        <w:numPr>
          <w:ilvl w:val="0"/>
          <w:numId w:val="3"/>
        </w:numPr>
        <w:spacing w:before="120" w:lineRule="auto"/>
        <w:ind w:left="714" w:hanging="357"/>
        <w:contextualSpacing w:val="0"/>
        <w:jc w:val="both"/>
        <w:rPr>
          <w:b w:val="1"/>
          <w:sz w:val="22"/>
          <w:szCs w:val="22"/>
        </w:rPr>
      </w:pPr>
      <w:r w:rsidDel="00000000" w:rsidR="00000000" w:rsidRPr="00000000">
        <w:rPr>
          <w:rFonts w:ascii="Calibri" w:cs="Calibri" w:eastAsia="Calibri" w:hAnsi="Calibri"/>
          <w:b w:val="1"/>
          <w:sz w:val="22"/>
          <w:szCs w:val="22"/>
          <w:rtl w:val="0"/>
        </w:rPr>
        <w:t xml:space="preserve">Justificación:</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Describir Porque se ha seleccionado el presente tema de tesis, Por qué se considera relevante, Cuáles son las razones para justificar la presente investigación</w:t>
      </w:r>
    </w:p>
    <w:p w:rsidR="00000000" w:rsidDel="00000000" w:rsidP="00000000" w:rsidRDefault="00000000" w:rsidRPr="00000000">
      <w:pPr>
        <w:numPr>
          <w:ilvl w:val="0"/>
          <w:numId w:val="3"/>
        </w:numPr>
        <w:spacing w:before="120" w:lineRule="auto"/>
        <w:ind w:left="714" w:hanging="357"/>
        <w:contextualSpacing w:val="0"/>
        <w:jc w:val="both"/>
        <w:rPr>
          <w:b w:val="1"/>
          <w:sz w:val="22"/>
          <w:szCs w:val="22"/>
        </w:rPr>
      </w:pPr>
      <w:r w:rsidDel="00000000" w:rsidR="00000000" w:rsidRPr="00000000">
        <w:rPr>
          <w:rFonts w:ascii="Calibri" w:cs="Calibri" w:eastAsia="Calibri" w:hAnsi="Calibri"/>
          <w:b w:val="1"/>
          <w:sz w:val="22"/>
          <w:szCs w:val="22"/>
          <w:rtl w:val="0"/>
        </w:rPr>
        <w:t xml:space="preserve">Alcances: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alcance se refiere a las grandes actividades que se va desarrollar en la tesis. Estas son por lo general:</w:t>
      </w:r>
    </w:p>
    <w:p w:rsidR="00000000" w:rsidDel="00000000" w:rsidP="00000000" w:rsidRDefault="00000000" w:rsidRPr="00000000">
      <w:pPr>
        <w:numPr>
          <w:ilvl w:val="1"/>
          <w:numId w:val="3"/>
        </w:numPr>
        <w:ind w:left="1440" w:hanging="360"/>
        <w:contextualSpacing w:val="0"/>
        <w:jc w:val="both"/>
        <w:rPr>
          <w:sz w:val="22"/>
          <w:szCs w:val="22"/>
        </w:rPr>
      </w:pPr>
      <w:r w:rsidDel="00000000" w:rsidR="00000000" w:rsidRPr="00000000">
        <w:rPr>
          <w:rFonts w:ascii="Calibri" w:cs="Calibri" w:eastAsia="Calibri" w:hAnsi="Calibri"/>
          <w:sz w:val="22"/>
          <w:szCs w:val="22"/>
          <w:rtl w:val="0"/>
        </w:rPr>
        <w:t xml:space="preserve">Estudio del arte del problema (revisión de todo lo que existe sobre el problema de la tesis).</w:t>
      </w:r>
    </w:p>
    <w:p w:rsidR="00000000" w:rsidDel="00000000" w:rsidP="00000000" w:rsidRDefault="00000000" w:rsidRPr="00000000">
      <w:pPr>
        <w:numPr>
          <w:ilvl w:val="1"/>
          <w:numId w:val="3"/>
        </w:numPr>
        <w:ind w:left="1440" w:hanging="360"/>
        <w:contextualSpacing w:val="0"/>
        <w:jc w:val="both"/>
        <w:rPr>
          <w:sz w:val="22"/>
          <w:szCs w:val="22"/>
        </w:rPr>
      </w:pPr>
      <w:r w:rsidDel="00000000" w:rsidR="00000000" w:rsidRPr="00000000">
        <w:rPr>
          <w:rFonts w:ascii="Calibri" w:cs="Calibri" w:eastAsia="Calibri" w:hAnsi="Calibri"/>
          <w:sz w:val="22"/>
          <w:szCs w:val="22"/>
          <w:rtl w:val="0"/>
        </w:rPr>
        <w:t xml:space="preserve">Análisis, desarrollo y puesta en marcha de una solución tecnológica (software).</w:t>
      </w:r>
    </w:p>
    <w:p w:rsidR="00000000" w:rsidDel="00000000" w:rsidP="00000000" w:rsidRDefault="00000000" w:rsidRPr="00000000">
      <w:pPr>
        <w:numPr>
          <w:ilvl w:val="1"/>
          <w:numId w:val="3"/>
        </w:numPr>
        <w:ind w:left="1440" w:hanging="360"/>
        <w:contextualSpacing w:val="0"/>
        <w:jc w:val="both"/>
        <w:rPr>
          <w:sz w:val="22"/>
          <w:szCs w:val="22"/>
        </w:rPr>
      </w:pPr>
      <w:r w:rsidDel="00000000" w:rsidR="00000000" w:rsidRPr="00000000">
        <w:rPr>
          <w:rFonts w:ascii="Calibri" w:cs="Calibri" w:eastAsia="Calibri" w:hAnsi="Calibri"/>
          <w:sz w:val="22"/>
          <w:szCs w:val="22"/>
          <w:rtl w:val="0"/>
        </w:rPr>
        <w:t xml:space="preserve">Prueba del sistema.</w:t>
      </w:r>
    </w:p>
    <w:p w:rsidR="00000000" w:rsidDel="00000000" w:rsidP="00000000" w:rsidRDefault="00000000" w:rsidRPr="00000000">
      <w:pPr>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deseable que la propuesta sea verificada en una organización, el cual constituye el estudio de caso. En este sentido se deberá indicar la organización (empresa, institución, industria, sector de gobierno, etc.) que será beneficiada.</w:t>
      </w:r>
    </w:p>
    <w:p w:rsidR="00000000" w:rsidDel="00000000" w:rsidP="00000000" w:rsidRDefault="00000000" w:rsidRPr="00000000">
      <w:pPr>
        <w:ind w:left="708" w:firstLine="0"/>
        <w:contextualSpacing w:val="0"/>
        <w:jc w:val="both"/>
        <w:rPr>
          <w:rFonts w:ascii="Calibri" w:cs="Calibri" w:eastAsia="Calibri" w:hAnsi="Calibri"/>
          <w:sz w:val="22"/>
          <w:szCs w:val="22"/>
        </w:rPr>
      </w:pPr>
      <w:r w:rsidDel="00000000" w:rsidR="00000000" w:rsidRPr="00000000">
        <w:rPr>
          <w:rtl w:val="0"/>
        </w:rPr>
      </w:r>
    </w:p>
    <w:sectPr>
      <w:headerReference r:id="rId5" w:type="default"/>
      <w:pgSz w:h="16838" w:w="11906"/>
      <w:pgMar w:bottom="1418" w:top="1418" w:left="1418"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UNIVERSIDAD NACIONAL MAYOR DE SAN MARCOS</w:t>
    </w:r>
  </w:p>
  <w:p w:rsidR="00000000" w:rsidDel="00000000" w:rsidP="00000000" w:rsidRDefault="00000000" w:rsidRPr="00000000">
    <w:pPr>
      <w:pBdr>
        <w:bottom w:color="000000" w:space="1" w:sz="6" w:val="single"/>
      </w:pBdr>
      <w:contextualSpacing w:val="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FACULTAD DE INGENIERÍA DE SISTEMAS E INFORMÁTICA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